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7A8D3" w14:textId="77777777" w:rsidR="00B82CC9" w:rsidRDefault="00B82CC9">
      <w:pPr>
        <w:spacing w:before="60" w:after="60"/>
      </w:pPr>
    </w:p>
    <w:p w14:paraId="4B148510" w14:textId="77777777" w:rsidR="00B82CC9" w:rsidRDefault="00B82CC9">
      <w:pPr>
        <w:spacing w:before="60" w:after="60"/>
      </w:pPr>
    </w:p>
    <w:p w14:paraId="6D418B8E" w14:textId="77777777" w:rsidR="00B82CC9" w:rsidRDefault="00B82CC9">
      <w:pPr>
        <w:spacing w:before="60" w:after="60"/>
      </w:pPr>
    </w:p>
    <w:p w14:paraId="0693B123" w14:textId="77777777" w:rsidR="00B82CC9" w:rsidRDefault="00000000">
      <w:pPr>
        <w:spacing w:before="240" w:after="120"/>
        <w:jc w:val="center"/>
      </w:pPr>
      <w:r>
        <w:rPr>
          <w:b/>
          <w:bCs/>
          <w:color w:val="1F4E79"/>
          <w:sz w:val="52"/>
          <w:szCs w:val="52"/>
        </w:rPr>
        <w:t>INFORME ENTREGA 2 – PACKET TRACER</w:t>
      </w:r>
    </w:p>
    <w:p w14:paraId="6AFF4A94" w14:textId="77777777" w:rsidR="00B82CC9" w:rsidRDefault="00000000">
      <w:pPr>
        <w:spacing w:before="60" w:after="60"/>
        <w:jc w:val="center"/>
      </w:pPr>
      <w:r>
        <w:rPr>
          <w:i/>
          <w:iCs/>
          <w:color w:val="2E75B6"/>
          <w:sz w:val="28"/>
          <w:szCs w:val="28"/>
        </w:rPr>
        <w:t>Interconexión de sistemas autónomos y acceso a servicios</w:t>
      </w:r>
    </w:p>
    <w:p w14:paraId="5EDCF8D0" w14:textId="77777777" w:rsidR="00B82CC9" w:rsidRDefault="00B82CC9">
      <w:pPr>
        <w:pBdr>
          <w:bottom w:val="single" w:sz="6" w:space="1" w:color="2E75B6"/>
        </w:pBdr>
        <w:spacing w:before="60" w:after="240"/>
        <w:jc w:val="center"/>
      </w:pPr>
    </w:p>
    <w:p w14:paraId="5E4236E0" w14:textId="77777777" w:rsidR="00B82CC9" w:rsidRDefault="00B82CC9">
      <w:pPr>
        <w:spacing w:before="60" w:after="60"/>
      </w:pPr>
    </w:p>
    <w:p w14:paraId="2D401E1F" w14:textId="77777777" w:rsidR="00B82CC9" w:rsidRDefault="00B82CC9">
      <w:pPr>
        <w:spacing w:before="60" w:after="60"/>
      </w:pPr>
    </w:p>
    <w:p w14:paraId="0FD05093" w14:textId="77777777" w:rsidR="00B82CC9" w:rsidRDefault="00000000">
      <w:pPr>
        <w:spacing w:before="60" w:after="60"/>
        <w:jc w:val="center"/>
      </w:pPr>
      <w:r>
        <w:rPr>
          <w:color w:val="1A1A1A"/>
          <w:sz w:val="24"/>
          <w:szCs w:val="24"/>
        </w:rPr>
        <w:t>Telemática – Universidad EAFIT</w:t>
      </w:r>
    </w:p>
    <w:p w14:paraId="45AFCB8D" w14:textId="77777777" w:rsidR="00B82CC9" w:rsidRDefault="00000000">
      <w:pPr>
        <w:spacing w:before="40" w:after="40"/>
        <w:jc w:val="center"/>
      </w:pPr>
      <w:r>
        <w:rPr>
          <w:color w:val="1A1A1A"/>
          <w:sz w:val="24"/>
          <w:szCs w:val="24"/>
        </w:rPr>
        <w:t>Semestre 2026-1</w:t>
      </w:r>
    </w:p>
    <w:p w14:paraId="0420CA40" w14:textId="77777777" w:rsidR="00B82CC9" w:rsidRDefault="00B82CC9">
      <w:pPr>
        <w:spacing w:before="60" w:after="60"/>
      </w:pPr>
    </w:p>
    <w:p w14:paraId="78FBAD8C" w14:textId="77777777" w:rsidR="00B82CC9" w:rsidRDefault="00000000">
      <w:pPr>
        <w:spacing w:before="60" w:after="60"/>
        <w:jc w:val="center"/>
      </w:pPr>
      <w:r>
        <w:rPr>
          <w:i/>
          <w:iCs/>
          <w:color w:val="666666"/>
        </w:rPr>
        <w:t>Integrantes: (completar con nombres del grupo)</w:t>
      </w:r>
    </w:p>
    <w:p w14:paraId="6A3DCBD1" w14:textId="77777777" w:rsidR="00B82CC9" w:rsidRDefault="00000000">
      <w:pPr>
        <w:spacing w:before="40" w:after="40"/>
        <w:jc w:val="center"/>
      </w:pPr>
      <w:r>
        <w:rPr>
          <w:color w:val="1A1A1A"/>
        </w:rPr>
        <w:t>Fecha: 24 de mayo de 2026</w:t>
      </w:r>
    </w:p>
    <w:p w14:paraId="5FC109C9" w14:textId="77777777" w:rsidR="00B82CC9" w:rsidRDefault="00000000">
      <w:r>
        <w:br w:type="page"/>
      </w:r>
    </w:p>
    <w:p w14:paraId="0BA13D56" w14:textId="77777777" w:rsidR="00B82CC9" w:rsidRDefault="00000000">
      <w:pPr>
        <w:pStyle w:val="Ttulo1"/>
      </w:pPr>
      <w:r>
        <w:lastRenderedPageBreak/>
        <w:t xml:space="preserve">1. Implementación de la topología (10 </w:t>
      </w:r>
      <w:proofErr w:type="spellStart"/>
      <w:r>
        <w:t>pts</w:t>
      </w:r>
      <w:proofErr w:type="spellEnd"/>
      <w:r>
        <w:t>)</w:t>
      </w:r>
    </w:p>
    <w:p w14:paraId="43BAD380" w14:textId="77777777" w:rsidR="00B82CC9" w:rsidRDefault="00000000">
      <w:pPr>
        <w:pStyle w:val="Ttulo2"/>
      </w:pPr>
      <w:r>
        <w:t>1.1 Descripción general</w:t>
      </w:r>
    </w:p>
    <w:p w14:paraId="0B3E335E" w14:textId="1029139C" w:rsidR="00601B75" w:rsidRDefault="00601B75">
      <w:pPr>
        <w:pStyle w:val="Ttulo2"/>
      </w:pPr>
      <w:r>
        <w:rPr>
          <w:noProof/>
        </w:rPr>
        <w:drawing>
          <wp:inline distT="0" distB="0" distL="0" distR="0" wp14:anchorId="12E2068A" wp14:editId="32A25CE5">
            <wp:extent cx="5943600" cy="3836035"/>
            <wp:effectExtent l="0" t="0" r="0" b="0"/>
            <wp:docPr id="2036182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82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8EA7" w14:textId="011D46E3" w:rsidR="00601B75" w:rsidRDefault="00601B75">
      <w:pPr>
        <w:pStyle w:val="Ttulo2"/>
      </w:pPr>
      <w:r w:rsidRPr="00601B75">
        <w:drawing>
          <wp:inline distT="0" distB="0" distL="0" distR="0" wp14:anchorId="5B352005" wp14:editId="71485A88">
            <wp:extent cx="5943600" cy="3096260"/>
            <wp:effectExtent l="0" t="0" r="0" b="8890"/>
            <wp:docPr id="1288484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84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4902" w14:textId="4DAAEB5C" w:rsidR="00601B75" w:rsidRDefault="00601B75">
      <w:pPr>
        <w:pStyle w:val="Ttulo2"/>
      </w:pPr>
      <w:r w:rsidRPr="00601B75">
        <w:lastRenderedPageBreak/>
        <w:drawing>
          <wp:inline distT="0" distB="0" distL="0" distR="0" wp14:anchorId="3113FD9E" wp14:editId="0256CC94">
            <wp:extent cx="5943600" cy="2613660"/>
            <wp:effectExtent l="0" t="0" r="0" b="0"/>
            <wp:docPr id="687745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45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C914" w14:textId="5AA18548" w:rsidR="00601B75" w:rsidRDefault="00601B75">
      <w:pPr>
        <w:pStyle w:val="Ttulo2"/>
      </w:pPr>
      <w:r w:rsidRPr="00601B75">
        <w:drawing>
          <wp:inline distT="0" distB="0" distL="0" distR="0" wp14:anchorId="01830063" wp14:editId="4FC7B102">
            <wp:extent cx="5943600" cy="2672080"/>
            <wp:effectExtent l="0" t="0" r="0" b="0"/>
            <wp:docPr id="694498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98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EEE2" w14:textId="7515F00F" w:rsidR="00601B75" w:rsidRDefault="00601B75">
      <w:pPr>
        <w:pStyle w:val="Ttulo2"/>
      </w:pPr>
      <w:r w:rsidRPr="00601B75">
        <w:lastRenderedPageBreak/>
        <w:drawing>
          <wp:inline distT="0" distB="0" distL="0" distR="0" wp14:anchorId="65A762B0" wp14:editId="5A056E88">
            <wp:extent cx="5943600" cy="2650490"/>
            <wp:effectExtent l="0" t="0" r="0" b="0"/>
            <wp:docPr id="2052734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34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6397" w14:textId="2D359B0B" w:rsidR="00601B75" w:rsidRDefault="00601B75">
      <w:pPr>
        <w:pStyle w:val="Ttulo2"/>
      </w:pPr>
      <w:r w:rsidRPr="00601B75">
        <w:drawing>
          <wp:inline distT="0" distB="0" distL="0" distR="0" wp14:anchorId="7C89B163" wp14:editId="26993318">
            <wp:extent cx="5943600" cy="2183130"/>
            <wp:effectExtent l="0" t="0" r="0" b="7620"/>
            <wp:docPr id="314709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09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A55F" w14:textId="77777777" w:rsidR="00B82CC9" w:rsidRDefault="00000000">
      <w:pPr>
        <w:spacing w:before="60" w:after="80"/>
      </w:pPr>
      <w:r>
        <w:rPr>
          <w:color w:val="1A1A1A"/>
        </w:rPr>
        <w:t xml:space="preserve">El grupo está conformado por k = 4 estudiantes, por lo </w:t>
      </w:r>
      <w:proofErr w:type="gramStart"/>
      <w:r>
        <w:rPr>
          <w:color w:val="1A1A1A"/>
        </w:rPr>
        <w:t>tanto</w:t>
      </w:r>
      <w:proofErr w:type="gramEnd"/>
      <w:r>
        <w:rPr>
          <w:color w:val="1A1A1A"/>
        </w:rPr>
        <w:t xml:space="preserve"> se implementaron n = k + 1 = 5 sistemas autónomos: AS1, AS2, AS3 y AS4 como redes de clientes, y AS99 como proveedor de servicios.</w:t>
      </w:r>
    </w:p>
    <w:p w14:paraId="3DE51F7A" w14:textId="77777777" w:rsidR="00B82CC9" w:rsidRDefault="00B82CC9">
      <w:pPr>
        <w:spacing w:before="60" w:after="60"/>
      </w:pPr>
    </w:p>
    <w:p w14:paraId="19F56FCD" w14:textId="77777777" w:rsidR="00B82CC9" w:rsidRDefault="00000000">
      <w:pPr>
        <w:spacing w:before="60" w:after="80"/>
      </w:pPr>
      <w:r>
        <w:rPr>
          <w:b/>
          <w:bCs/>
          <w:color w:val="1A1A1A"/>
        </w:rPr>
        <w:t>Cada AS cliente es estructuralmente idéntico e incluye:</w:t>
      </w:r>
    </w:p>
    <w:p w14:paraId="77CED533" w14:textId="77777777" w:rsidR="00B82CC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1 switch multicapa (Cisco 3560-24PS) con </w:t>
      </w:r>
      <w:proofErr w:type="spellStart"/>
      <w:r>
        <w:rPr>
          <w:color w:val="1A1A1A"/>
        </w:rPr>
        <w:t>VLANs</w:t>
      </w:r>
      <w:proofErr w:type="spellEnd"/>
      <w:r>
        <w:rPr>
          <w:color w:val="1A1A1A"/>
        </w:rPr>
        <w:t xml:space="preserve"> 10, 20 y 100</w:t>
      </w:r>
    </w:p>
    <w:p w14:paraId="54D5FB8A" w14:textId="77777777" w:rsidR="00B82CC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4 </w:t>
      </w:r>
      <w:proofErr w:type="spellStart"/>
      <w:r>
        <w:rPr>
          <w:color w:val="1A1A1A"/>
        </w:rPr>
        <w:t>routers</w:t>
      </w:r>
      <w:proofErr w:type="spellEnd"/>
      <w:r>
        <w:rPr>
          <w:color w:val="1A1A1A"/>
        </w:rPr>
        <w:t xml:space="preserve"> internos: R1, R2, R3, R4 (modelo Cisco 1941)</w:t>
      </w:r>
    </w:p>
    <w:p w14:paraId="301FBA45" w14:textId="77777777" w:rsidR="00B82CC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1 PC por VLAN (PC1 en VLAN 10, PC2 en VLAN 20)</w:t>
      </w:r>
    </w:p>
    <w:p w14:paraId="4C39BA70" w14:textId="77777777" w:rsidR="00B82CC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DHCP configurado directamente en </w:t>
      </w:r>
      <w:proofErr w:type="gramStart"/>
      <w:r>
        <w:rPr>
          <w:color w:val="1A1A1A"/>
        </w:rPr>
        <w:t>el switch multicapa</w:t>
      </w:r>
      <w:proofErr w:type="gramEnd"/>
    </w:p>
    <w:p w14:paraId="5DB23E91" w14:textId="77777777" w:rsidR="00B82CC9" w:rsidRDefault="00B82CC9">
      <w:pPr>
        <w:spacing w:before="60" w:after="60"/>
      </w:pPr>
    </w:p>
    <w:p w14:paraId="1A171F63" w14:textId="77777777" w:rsidR="00B82CC9" w:rsidRDefault="00000000">
      <w:pPr>
        <w:spacing w:before="60" w:after="80"/>
      </w:pPr>
      <w:r>
        <w:rPr>
          <w:b/>
          <w:bCs/>
          <w:color w:val="1A1A1A"/>
        </w:rPr>
        <w:t>AS99 incluye:</w:t>
      </w:r>
    </w:p>
    <w:p w14:paraId="041BE339" w14:textId="77777777" w:rsidR="00B82CC9" w:rsidRPr="00601B75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601B75">
        <w:rPr>
          <w:color w:val="1A1A1A"/>
          <w:lang w:val="en-US"/>
        </w:rPr>
        <w:t xml:space="preserve">5 routers (R5 a R9, </w:t>
      </w:r>
      <w:proofErr w:type="spellStart"/>
      <w:r w:rsidRPr="00601B75">
        <w:rPr>
          <w:color w:val="1A1A1A"/>
          <w:lang w:val="en-US"/>
        </w:rPr>
        <w:t>modelo</w:t>
      </w:r>
      <w:proofErr w:type="spellEnd"/>
      <w:r w:rsidRPr="00601B75">
        <w:rPr>
          <w:color w:val="1A1A1A"/>
          <w:lang w:val="en-US"/>
        </w:rPr>
        <w:t xml:space="preserve"> Cisco 1941)</w:t>
      </w:r>
    </w:p>
    <w:p w14:paraId="3CE8B568" w14:textId="77777777" w:rsidR="00B82CC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1 switch de capa 2 (2960-24TT) como </w:t>
      </w:r>
      <w:proofErr w:type="spellStart"/>
      <w:r>
        <w:rPr>
          <w:color w:val="1A1A1A"/>
        </w:rPr>
        <w:t>backbone</w:t>
      </w:r>
      <w:proofErr w:type="spellEnd"/>
      <w:r>
        <w:rPr>
          <w:color w:val="1A1A1A"/>
        </w:rPr>
        <w:t xml:space="preserve"> interno</w:t>
      </w:r>
    </w:p>
    <w:p w14:paraId="46843D5C" w14:textId="77777777" w:rsidR="00B82CC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Servidor DNS (IP: 200.0.0.10)</w:t>
      </w:r>
    </w:p>
    <w:p w14:paraId="5A32BF72" w14:textId="77777777" w:rsidR="00B82CC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Servidor WEB (IP: 200.0.0.20)</w:t>
      </w:r>
    </w:p>
    <w:p w14:paraId="67E76E20" w14:textId="77777777" w:rsidR="00B82CC9" w:rsidRDefault="00B82CC9">
      <w:pPr>
        <w:spacing w:before="60" w:after="60"/>
      </w:pPr>
    </w:p>
    <w:p w14:paraId="3478A92D" w14:textId="77777777" w:rsidR="00B82CC9" w:rsidRDefault="00000000">
      <w:pPr>
        <w:pStyle w:val="Ttulo2"/>
      </w:pPr>
      <w:r>
        <w:lastRenderedPageBreak/>
        <w:t>1.2 Direccionamiento IP</w:t>
      </w:r>
    </w:p>
    <w:p w14:paraId="13FEFE3D" w14:textId="77777777" w:rsidR="00B82CC9" w:rsidRDefault="00000000">
      <w:pPr>
        <w:pStyle w:val="Ttulo3"/>
      </w:pPr>
      <w:proofErr w:type="spellStart"/>
      <w:r>
        <w:t>VLANs</w:t>
      </w:r>
      <w:proofErr w:type="spellEnd"/>
      <w:r>
        <w:t xml:space="preserve"> internas (idéntico en todos los AS clientes)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360"/>
      </w:tblGrid>
      <w:tr w:rsidR="00B82CC9" w14:paraId="262B1A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C2A4D" w14:textId="77777777" w:rsidR="00B82CC9" w:rsidRDefault="00000000">
            <w:r>
              <w:rPr>
                <w:b/>
                <w:bCs/>
                <w:color w:val="FFFFFF"/>
                <w:sz w:val="20"/>
                <w:szCs w:val="20"/>
              </w:rPr>
              <w:t>VLAN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F9208" w14:textId="77777777" w:rsidR="00B82CC9" w:rsidRDefault="00000000">
            <w:r>
              <w:rPr>
                <w:b/>
                <w:bCs/>
                <w:color w:val="FFFFFF"/>
                <w:sz w:val="20"/>
                <w:szCs w:val="20"/>
              </w:rPr>
              <w:t>Red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21061" w14:textId="77777777" w:rsidR="00B82CC9" w:rsidRDefault="00000000">
            <w:r>
              <w:rPr>
                <w:b/>
                <w:bCs/>
                <w:color w:val="FFFFFF"/>
                <w:sz w:val="20"/>
                <w:szCs w:val="20"/>
              </w:rPr>
              <w:t>Gateway (SVI)</w:t>
            </w:r>
          </w:p>
        </w:tc>
      </w:tr>
      <w:tr w:rsidR="00B82CC9" w14:paraId="51CD10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34321" w14:textId="77777777" w:rsidR="00B82CC9" w:rsidRDefault="00000000">
            <w:r>
              <w:rPr>
                <w:color w:val="1A1A1A"/>
                <w:sz w:val="20"/>
                <w:szCs w:val="20"/>
              </w:rPr>
              <w:t>VLAN 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34418" w14:textId="77777777" w:rsidR="00B82CC9" w:rsidRDefault="00000000">
            <w:r>
              <w:rPr>
                <w:color w:val="1A1A1A"/>
                <w:sz w:val="20"/>
                <w:szCs w:val="20"/>
              </w:rPr>
              <w:t>10.0.0.0/24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83745" w14:textId="77777777" w:rsidR="00B82CC9" w:rsidRDefault="00000000">
            <w:r>
              <w:rPr>
                <w:color w:val="1A1A1A"/>
                <w:sz w:val="20"/>
                <w:szCs w:val="20"/>
              </w:rPr>
              <w:t>10.0.0.1</w:t>
            </w:r>
          </w:p>
        </w:tc>
      </w:tr>
      <w:tr w:rsidR="00B82CC9" w14:paraId="470EF3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9A3C5" w14:textId="77777777" w:rsidR="00B82CC9" w:rsidRDefault="00000000">
            <w:r>
              <w:rPr>
                <w:color w:val="1A1A1A"/>
                <w:sz w:val="20"/>
                <w:szCs w:val="20"/>
              </w:rPr>
              <w:t>VLAN 20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C919C" w14:textId="77777777" w:rsidR="00B82CC9" w:rsidRDefault="00000000">
            <w:r>
              <w:rPr>
                <w:color w:val="1A1A1A"/>
                <w:sz w:val="20"/>
                <w:szCs w:val="20"/>
              </w:rPr>
              <w:t>172.16.0.0/24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AEDBB" w14:textId="77777777" w:rsidR="00B82CC9" w:rsidRDefault="00000000">
            <w:r>
              <w:rPr>
                <w:color w:val="1A1A1A"/>
                <w:sz w:val="20"/>
                <w:szCs w:val="20"/>
              </w:rPr>
              <w:t>172.16.0.1</w:t>
            </w:r>
          </w:p>
        </w:tc>
      </w:tr>
      <w:tr w:rsidR="00B82CC9" w14:paraId="656A2E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15EA8" w14:textId="77777777" w:rsidR="00B82CC9" w:rsidRDefault="00000000">
            <w:r>
              <w:rPr>
                <w:color w:val="1A1A1A"/>
                <w:sz w:val="20"/>
                <w:szCs w:val="20"/>
              </w:rPr>
              <w:t>VLAN 100 (gestión)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919FE" w14:textId="77777777" w:rsidR="00B82CC9" w:rsidRDefault="00000000">
            <w:r>
              <w:rPr>
                <w:color w:val="1A1A1A"/>
                <w:sz w:val="20"/>
                <w:szCs w:val="20"/>
              </w:rPr>
              <w:t>192.168.x0.0/24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6D946" w14:textId="77777777" w:rsidR="00B82CC9" w:rsidRDefault="00000000">
            <w:r>
              <w:rPr>
                <w:color w:val="1A1A1A"/>
                <w:sz w:val="20"/>
                <w:szCs w:val="20"/>
              </w:rPr>
              <w:t>192.168.x0.1</w:t>
            </w:r>
          </w:p>
        </w:tc>
      </w:tr>
    </w:tbl>
    <w:p w14:paraId="35876C53" w14:textId="77777777" w:rsidR="00B82CC9" w:rsidRDefault="00B82CC9">
      <w:pPr>
        <w:spacing w:before="60" w:after="60"/>
      </w:pPr>
    </w:p>
    <w:p w14:paraId="275374FC" w14:textId="77777777" w:rsidR="00B82CC9" w:rsidRDefault="00000000">
      <w:pPr>
        <w:pStyle w:val="Ttulo3"/>
      </w:pPr>
      <w:r>
        <w:t xml:space="preserve">Links internos entre </w:t>
      </w:r>
      <w:proofErr w:type="spellStart"/>
      <w:r>
        <w:t>routers</w:t>
      </w:r>
      <w:proofErr w:type="spellEnd"/>
      <w:r>
        <w:t xml:space="preserve"> por AS cliente (/30)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8"/>
        <w:gridCol w:w="1798"/>
        <w:gridCol w:w="1798"/>
        <w:gridCol w:w="1798"/>
        <w:gridCol w:w="1798"/>
      </w:tblGrid>
      <w:tr w:rsidR="00B82CC9" w14:paraId="41691A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BB04D" w14:textId="77777777" w:rsidR="00B82CC9" w:rsidRDefault="00000000">
            <w:r>
              <w:rPr>
                <w:b/>
                <w:bCs/>
                <w:color w:val="FFFFFF"/>
                <w:sz w:val="20"/>
                <w:szCs w:val="20"/>
              </w:rPr>
              <w:t>Enlace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76220" w14:textId="77777777" w:rsidR="00B82CC9" w:rsidRDefault="00000000">
            <w:r>
              <w:rPr>
                <w:b/>
                <w:bCs/>
                <w:color w:val="FFFFFF"/>
                <w:sz w:val="20"/>
                <w:szCs w:val="20"/>
              </w:rPr>
              <w:t>AS1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C2B88" w14:textId="77777777" w:rsidR="00B82CC9" w:rsidRDefault="00000000">
            <w:r>
              <w:rPr>
                <w:b/>
                <w:bCs/>
                <w:color w:val="FFFFFF"/>
                <w:sz w:val="20"/>
                <w:szCs w:val="20"/>
              </w:rPr>
              <w:t>AS2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EEC4F" w14:textId="77777777" w:rsidR="00B82CC9" w:rsidRDefault="00000000">
            <w:r>
              <w:rPr>
                <w:b/>
                <w:bCs/>
                <w:color w:val="FFFFFF"/>
                <w:sz w:val="20"/>
                <w:szCs w:val="20"/>
              </w:rPr>
              <w:t>AS3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C3563" w14:textId="77777777" w:rsidR="00B82CC9" w:rsidRDefault="00000000">
            <w:r>
              <w:rPr>
                <w:b/>
                <w:bCs/>
                <w:color w:val="FFFFFF"/>
                <w:sz w:val="20"/>
                <w:szCs w:val="20"/>
              </w:rPr>
              <w:t>AS4</w:t>
            </w:r>
          </w:p>
        </w:tc>
      </w:tr>
      <w:tr w:rsidR="00B82CC9" w14:paraId="5BC7A9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D37D8" w14:textId="77777777" w:rsidR="00B82CC9" w:rsidRDefault="00000000">
            <w:r>
              <w:rPr>
                <w:color w:val="1A1A1A"/>
                <w:sz w:val="20"/>
                <w:szCs w:val="20"/>
              </w:rPr>
              <w:t>SW ↔ R1 (GE0/0–Fa0/4)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454CD" w14:textId="77777777" w:rsidR="00B82CC9" w:rsidRDefault="00000000">
            <w:r>
              <w:rPr>
                <w:color w:val="1A1A1A"/>
                <w:sz w:val="20"/>
                <w:szCs w:val="20"/>
              </w:rPr>
              <w:t>192.168.10.0/30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615B6" w14:textId="77777777" w:rsidR="00B82CC9" w:rsidRDefault="00000000">
            <w:r>
              <w:rPr>
                <w:color w:val="1A1A1A"/>
                <w:sz w:val="20"/>
                <w:szCs w:val="20"/>
              </w:rPr>
              <w:t>192.168.20.0/30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CDC5" w14:textId="77777777" w:rsidR="00B82CC9" w:rsidRDefault="00000000">
            <w:r>
              <w:rPr>
                <w:color w:val="1A1A1A"/>
                <w:sz w:val="20"/>
                <w:szCs w:val="20"/>
              </w:rPr>
              <w:t>192.168.30.0/30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1D290" w14:textId="77777777" w:rsidR="00B82CC9" w:rsidRDefault="00000000">
            <w:r>
              <w:rPr>
                <w:color w:val="1A1A1A"/>
                <w:sz w:val="20"/>
                <w:szCs w:val="20"/>
              </w:rPr>
              <w:t>192.168.40.0/30</w:t>
            </w:r>
          </w:p>
        </w:tc>
      </w:tr>
      <w:tr w:rsidR="00B82CC9" w14:paraId="692022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FFB10" w14:textId="77777777" w:rsidR="00B82CC9" w:rsidRDefault="00000000">
            <w:r>
              <w:rPr>
                <w:color w:val="1A1A1A"/>
                <w:sz w:val="20"/>
                <w:szCs w:val="20"/>
              </w:rPr>
              <w:t>SW ↔ R3 (GE0/0–Fa0/5)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45D2" w14:textId="77777777" w:rsidR="00B82CC9" w:rsidRDefault="00000000">
            <w:r>
              <w:rPr>
                <w:color w:val="1A1A1A"/>
                <w:sz w:val="20"/>
                <w:szCs w:val="20"/>
              </w:rPr>
              <w:t>192.168.10.4/30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634D3" w14:textId="77777777" w:rsidR="00B82CC9" w:rsidRDefault="00000000">
            <w:r>
              <w:rPr>
                <w:color w:val="1A1A1A"/>
                <w:sz w:val="20"/>
                <w:szCs w:val="20"/>
              </w:rPr>
              <w:t>192.168.20.4/30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54A96" w14:textId="77777777" w:rsidR="00B82CC9" w:rsidRDefault="00000000">
            <w:r>
              <w:rPr>
                <w:color w:val="1A1A1A"/>
                <w:sz w:val="20"/>
                <w:szCs w:val="20"/>
              </w:rPr>
              <w:t>192.168.30.4/30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B29D1" w14:textId="77777777" w:rsidR="00B82CC9" w:rsidRDefault="00000000">
            <w:r>
              <w:rPr>
                <w:color w:val="1A1A1A"/>
                <w:sz w:val="20"/>
                <w:szCs w:val="20"/>
              </w:rPr>
              <w:t>192.168.40.4/30</w:t>
            </w:r>
          </w:p>
        </w:tc>
      </w:tr>
      <w:tr w:rsidR="00B82CC9" w14:paraId="369C52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AE2F3" w14:textId="77777777" w:rsidR="00B82CC9" w:rsidRDefault="00000000">
            <w:r>
              <w:rPr>
                <w:color w:val="1A1A1A"/>
                <w:sz w:val="20"/>
                <w:szCs w:val="20"/>
              </w:rPr>
              <w:t>R1 ↔ R2 (GE0/1–GE0/0)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14145" w14:textId="77777777" w:rsidR="00B82CC9" w:rsidRDefault="00000000">
            <w:r>
              <w:rPr>
                <w:color w:val="1A1A1A"/>
                <w:sz w:val="20"/>
                <w:szCs w:val="20"/>
              </w:rPr>
              <w:t>192.168.10.8/30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1C85C" w14:textId="77777777" w:rsidR="00B82CC9" w:rsidRDefault="00000000">
            <w:r>
              <w:rPr>
                <w:color w:val="1A1A1A"/>
                <w:sz w:val="20"/>
                <w:szCs w:val="20"/>
              </w:rPr>
              <w:t>192.168.20.8/30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05886" w14:textId="77777777" w:rsidR="00B82CC9" w:rsidRDefault="00000000">
            <w:r>
              <w:rPr>
                <w:color w:val="1A1A1A"/>
                <w:sz w:val="20"/>
                <w:szCs w:val="20"/>
              </w:rPr>
              <w:t>192.168.30.8/30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0E420" w14:textId="77777777" w:rsidR="00B82CC9" w:rsidRDefault="00000000">
            <w:r>
              <w:rPr>
                <w:color w:val="1A1A1A"/>
                <w:sz w:val="20"/>
                <w:szCs w:val="20"/>
              </w:rPr>
              <w:t>192.168.40.8/30</w:t>
            </w:r>
          </w:p>
        </w:tc>
      </w:tr>
      <w:tr w:rsidR="00B82CC9" w14:paraId="291083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77FCD" w14:textId="77777777" w:rsidR="00B82CC9" w:rsidRDefault="00000000">
            <w:r>
              <w:rPr>
                <w:color w:val="1A1A1A"/>
                <w:sz w:val="20"/>
                <w:szCs w:val="20"/>
              </w:rPr>
              <w:t>R3 ↔ R4 (GE0/1–GE0/0)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E9DB7" w14:textId="77777777" w:rsidR="00B82CC9" w:rsidRDefault="00000000">
            <w:r>
              <w:rPr>
                <w:color w:val="1A1A1A"/>
                <w:sz w:val="20"/>
                <w:szCs w:val="20"/>
              </w:rPr>
              <w:t>192.168.10.12/30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5187A" w14:textId="77777777" w:rsidR="00B82CC9" w:rsidRDefault="00000000">
            <w:r>
              <w:rPr>
                <w:color w:val="1A1A1A"/>
                <w:sz w:val="20"/>
                <w:szCs w:val="20"/>
              </w:rPr>
              <w:t>192.168.20.12/30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8AD21" w14:textId="77777777" w:rsidR="00B82CC9" w:rsidRDefault="00000000">
            <w:r>
              <w:rPr>
                <w:color w:val="1A1A1A"/>
                <w:sz w:val="20"/>
                <w:szCs w:val="20"/>
              </w:rPr>
              <w:t>192.168.30.12/30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964B" w14:textId="77777777" w:rsidR="00B82CC9" w:rsidRDefault="00000000">
            <w:r>
              <w:rPr>
                <w:color w:val="1A1A1A"/>
                <w:sz w:val="20"/>
                <w:szCs w:val="20"/>
              </w:rPr>
              <w:t>192.168.40.12/30</w:t>
            </w:r>
          </w:p>
        </w:tc>
      </w:tr>
      <w:tr w:rsidR="00B82CC9" w14:paraId="09271E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C3C89" w14:textId="77777777" w:rsidR="00B82CC9" w:rsidRDefault="00000000">
            <w:r>
              <w:rPr>
                <w:color w:val="1A1A1A"/>
                <w:sz w:val="20"/>
                <w:szCs w:val="20"/>
              </w:rPr>
              <w:t>R2 ↔ R4 (GE0/1–GE0/0 adicional)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B4C67" w14:textId="77777777" w:rsidR="00B82CC9" w:rsidRDefault="00000000">
            <w:r>
              <w:rPr>
                <w:color w:val="1A1A1A"/>
                <w:sz w:val="20"/>
                <w:szCs w:val="20"/>
              </w:rPr>
              <w:t>192.168.10.16/30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EF658" w14:textId="77777777" w:rsidR="00B82CC9" w:rsidRDefault="00000000">
            <w:r>
              <w:rPr>
                <w:color w:val="1A1A1A"/>
                <w:sz w:val="20"/>
                <w:szCs w:val="20"/>
              </w:rPr>
              <w:t>192.168.20.16/30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D493D" w14:textId="77777777" w:rsidR="00B82CC9" w:rsidRDefault="00000000">
            <w:r>
              <w:rPr>
                <w:color w:val="1A1A1A"/>
                <w:sz w:val="20"/>
                <w:szCs w:val="20"/>
              </w:rPr>
              <w:t>192.168.30.16/30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F76A4" w14:textId="77777777" w:rsidR="00B82CC9" w:rsidRDefault="00000000">
            <w:r>
              <w:rPr>
                <w:color w:val="1A1A1A"/>
                <w:sz w:val="20"/>
                <w:szCs w:val="20"/>
              </w:rPr>
              <w:t>192.168.40.16/30</w:t>
            </w:r>
          </w:p>
        </w:tc>
      </w:tr>
    </w:tbl>
    <w:p w14:paraId="3CB727EB" w14:textId="77777777" w:rsidR="00B82CC9" w:rsidRDefault="00B82CC9">
      <w:pPr>
        <w:spacing w:before="60" w:after="60"/>
      </w:pPr>
    </w:p>
    <w:p w14:paraId="59833023" w14:textId="77777777" w:rsidR="00B82CC9" w:rsidRPr="00601B75" w:rsidRDefault="00000000">
      <w:pPr>
        <w:pStyle w:val="Ttulo3"/>
        <w:rPr>
          <w:lang w:val="en-US"/>
        </w:rPr>
      </w:pPr>
      <w:r w:rsidRPr="00601B75">
        <w:rPr>
          <w:lang w:val="en-US"/>
        </w:rPr>
        <w:t xml:space="preserve">Links WAN (R4 de </w:t>
      </w:r>
      <w:proofErr w:type="spellStart"/>
      <w:r w:rsidRPr="00601B75">
        <w:rPr>
          <w:lang w:val="en-US"/>
        </w:rPr>
        <w:t>cada</w:t>
      </w:r>
      <w:proofErr w:type="spellEnd"/>
      <w:r w:rsidRPr="00601B75">
        <w:rPr>
          <w:lang w:val="en-US"/>
        </w:rPr>
        <w:t xml:space="preserve"> AS ↔ AS99) — /30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82CC9" w14:paraId="6AED2D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A8E1A" w14:textId="77777777" w:rsidR="00B82CC9" w:rsidRDefault="00000000">
            <w:r>
              <w:rPr>
                <w:b/>
                <w:bCs/>
                <w:color w:val="FFFFFF"/>
                <w:sz w:val="20"/>
                <w:szCs w:val="20"/>
              </w:rPr>
              <w:t>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A37B1" w14:textId="77777777" w:rsidR="00B82CC9" w:rsidRDefault="00000000">
            <w:r>
              <w:rPr>
                <w:b/>
                <w:bCs/>
                <w:color w:val="FFFFFF"/>
                <w:sz w:val="20"/>
                <w:szCs w:val="20"/>
              </w:rPr>
              <w:t>Subred WAN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73647" w14:textId="77777777" w:rsidR="00B82CC9" w:rsidRDefault="00000000">
            <w:r>
              <w:rPr>
                <w:b/>
                <w:bCs/>
                <w:color w:val="FFFFFF"/>
                <w:sz w:val="20"/>
                <w:szCs w:val="20"/>
              </w:rPr>
              <w:t>IP R4 (cliente)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0561" w14:textId="77777777" w:rsidR="00B82CC9" w:rsidRDefault="00000000">
            <w:r>
              <w:rPr>
                <w:b/>
                <w:bCs/>
                <w:color w:val="FFFFFF"/>
                <w:sz w:val="20"/>
                <w:szCs w:val="20"/>
              </w:rPr>
              <w:t>IP AS99</w:t>
            </w:r>
          </w:p>
        </w:tc>
      </w:tr>
      <w:tr w:rsidR="00B82CC9" w14:paraId="560A6D3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7FF8B" w14:textId="77777777" w:rsidR="00B82CC9" w:rsidRDefault="00000000">
            <w:r>
              <w:rPr>
                <w:color w:val="1A1A1A"/>
                <w:sz w:val="20"/>
                <w:szCs w:val="20"/>
              </w:rPr>
              <w:t>AS1 ↔ R5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3498B" w14:textId="77777777" w:rsidR="00B82CC9" w:rsidRDefault="00000000">
            <w:r>
              <w:rPr>
                <w:color w:val="1A1A1A"/>
                <w:sz w:val="20"/>
                <w:szCs w:val="20"/>
              </w:rPr>
              <w:t>10.10.10.0/30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92F5E" w14:textId="77777777" w:rsidR="00B82CC9" w:rsidRDefault="00000000">
            <w:r>
              <w:rPr>
                <w:color w:val="1A1A1A"/>
                <w:sz w:val="20"/>
                <w:szCs w:val="20"/>
              </w:rPr>
              <w:t>10.10.10.1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E2C5" w14:textId="77777777" w:rsidR="00B82CC9" w:rsidRDefault="00000000">
            <w:r>
              <w:rPr>
                <w:color w:val="1A1A1A"/>
                <w:sz w:val="20"/>
                <w:szCs w:val="20"/>
              </w:rPr>
              <w:t>10.10.10.2</w:t>
            </w:r>
          </w:p>
        </w:tc>
      </w:tr>
      <w:tr w:rsidR="00B82CC9" w14:paraId="09CA208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BD188" w14:textId="77777777" w:rsidR="00B82CC9" w:rsidRDefault="00000000">
            <w:r>
              <w:rPr>
                <w:color w:val="1A1A1A"/>
                <w:sz w:val="20"/>
                <w:szCs w:val="20"/>
              </w:rPr>
              <w:t>AS2 ↔ R7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23B5B" w14:textId="77777777" w:rsidR="00B82CC9" w:rsidRDefault="00000000">
            <w:r>
              <w:rPr>
                <w:color w:val="1A1A1A"/>
                <w:sz w:val="20"/>
                <w:szCs w:val="20"/>
              </w:rPr>
              <w:t>10.20.20.0/30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BC996" w14:textId="77777777" w:rsidR="00B82CC9" w:rsidRDefault="00000000">
            <w:r>
              <w:rPr>
                <w:color w:val="1A1A1A"/>
                <w:sz w:val="20"/>
                <w:szCs w:val="20"/>
              </w:rPr>
              <w:t>10.20.20.1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12374" w14:textId="77777777" w:rsidR="00B82CC9" w:rsidRDefault="00000000">
            <w:r>
              <w:rPr>
                <w:color w:val="1A1A1A"/>
                <w:sz w:val="20"/>
                <w:szCs w:val="20"/>
              </w:rPr>
              <w:t>10.20.20.2</w:t>
            </w:r>
          </w:p>
        </w:tc>
      </w:tr>
      <w:tr w:rsidR="00B82CC9" w14:paraId="16DBF9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F0A4D" w14:textId="77777777" w:rsidR="00B82CC9" w:rsidRDefault="00000000">
            <w:r>
              <w:rPr>
                <w:color w:val="1A1A1A"/>
                <w:sz w:val="20"/>
                <w:szCs w:val="20"/>
              </w:rPr>
              <w:t>AS3 ↔ R8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B0058" w14:textId="77777777" w:rsidR="00B82CC9" w:rsidRDefault="00000000">
            <w:r>
              <w:rPr>
                <w:color w:val="1A1A1A"/>
                <w:sz w:val="20"/>
                <w:szCs w:val="20"/>
              </w:rPr>
              <w:t>10.30.30.0/30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8F7AE" w14:textId="77777777" w:rsidR="00B82CC9" w:rsidRDefault="00000000">
            <w:r>
              <w:rPr>
                <w:color w:val="1A1A1A"/>
                <w:sz w:val="20"/>
                <w:szCs w:val="20"/>
              </w:rPr>
              <w:t>10.30.30.1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7B2C" w14:textId="77777777" w:rsidR="00B82CC9" w:rsidRDefault="00000000">
            <w:r>
              <w:rPr>
                <w:color w:val="1A1A1A"/>
                <w:sz w:val="20"/>
                <w:szCs w:val="20"/>
              </w:rPr>
              <w:t>10.30.30.2</w:t>
            </w:r>
          </w:p>
        </w:tc>
      </w:tr>
      <w:tr w:rsidR="00B82CC9" w14:paraId="01F3650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5394" w14:textId="77777777" w:rsidR="00B82CC9" w:rsidRDefault="00000000">
            <w:r>
              <w:rPr>
                <w:color w:val="1A1A1A"/>
                <w:sz w:val="20"/>
                <w:szCs w:val="20"/>
              </w:rPr>
              <w:t>AS4 ↔ R9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C0265" w14:textId="77777777" w:rsidR="00B82CC9" w:rsidRDefault="00000000">
            <w:r>
              <w:rPr>
                <w:color w:val="1A1A1A"/>
                <w:sz w:val="20"/>
                <w:szCs w:val="20"/>
              </w:rPr>
              <w:t>10.40.40.0/30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4CE49" w14:textId="77777777" w:rsidR="00B82CC9" w:rsidRDefault="00000000">
            <w:r>
              <w:rPr>
                <w:color w:val="1A1A1A"/>
                <w:sz w:val="20"/>
                <w:szCs w:val="20"/>
              </w:rPr>
              <w:t>10.40.40.1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A8815" w14:textId="77777777" w:rsidR="00B82CC9" w:rsidRDefault="00000000">
            <w:r>
              <w:rPr>
                <w:color w:val="1A1A1A"/>
                <w:sz w:val="20"/>
                <w:szCs w:val="20"/>
              </w:rPr>
              <w:t>10.40.40.2</w:t>
            </w:r>
          </w:p>
        </w:tc>
      </w:tr>
    </w:tbl>
    <w:p w14:paraId="71766808" w14:textId="77777777" w:rsidR="00B82CC9" w:rsidRDefault="00B82CC9">
      <w:pPr>
        <w:spacing w:before="60" w:after="60"/>
      </w:pPr>
    </w:p>
    <w:p w14:paraId="6681F7D9" w14:textId="77777777" w:rsidR="00B82CC9" w:rsidRDefault="00000000">
      <w:pPr>
        <w:pStyle w:val="Ttulo3"/>
      </w:pPr>
      <w:r>
        <w:t>Red interna AS99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82CC9" w14:paraId="471CA2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E3F96" w14:textId="77777777" w:rsidR="00B82CC9" w:rsidRDefault="00000000">
            <w:r>
              <w:rPr>
                <w:b/>
                <w:bCs/>
                <w:color w:val="FFFFFF"/>
                <w:sz w:val="20"/>
                <w:szCs w:val="20"/>
              </w:rPr>
              <w:t>Dispositivo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A2BB7" w14:textId="77777777" w:rsidR="00B82CC9" w:rsidRDefault="00000000">
            <w:r>
              <w:rPr>
                <w:b/>
                <w:bCs/>
                <w:color w:val="FFFFFF"/>
                <w:sz w:val="20"/>
                <w:szCs w:val="20"/>
              </w:rPr>
              <w:t>IP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BFD99" w14:textId="77777777" w:rsidR="00B82CC9" w:rsidRDefault="00000000">
            <w:r>
              <w:rPr>
                <w:b/>
                <w:bCs/>
                <w:color w:val="FFFFFF"/>
                <w:sz w:val="20"/>
                <w:szCs w:val="20"/>
              </w:rPr>
              <w:t>Red</w:t>
            </w:r>
          </w:p>
        </w:tc>
      </w:tr>
      <w:tr w:rsidR="00B82CC9" w14:paraId="59A0FE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808B4" w14:textId="77777777" w:rsidR="00B82CC9" w:rsidRDefault="00000000">
            <w:r>
              <w:rPr>
                <w:color w:val="1A1A1A"/>
                <w:sz w:val="20"/>
                <w:szCs w:val="20"/>
              </w:rPr>
              <w:t>R5 (GE0/0)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2B1CA" w14:textId="77777777" w:rsidR="00B82CC9" w:rsidRDefault="00000000">
            <w:r>
              <w:rPr>
                <w:color w:val="1A1A1A"/>
                <w:sz w:val="20"/>
                <w:szCs w:val="20"/>
              </w:rPr>
              <w:t>200.0.0.1/24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B6867" w14:textId="77777777" w:rsidR="00B82CC9" w:rsidRDefault="00000000">
            <w:r>
              <w:rPr>
                <w:color w:val="1A1A1A"/>
                <w:sz w:val="20"/>
                <w:szCs w:val="20"/>
              </w:rPr>
              <w:t>200.0.0.0/24</w:t>
            </w:r>
          </w:p>
        </w:tc>
      </w:tr>
      <w:tr w:rsidR="00B82CC9" w14:paraId="42B7AD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28235" w14:textId="77777777" w:rsidR="00B82CC9" w:rsidRDefault="00000000">
            <w:r>
              <w:rPr>
                <w:color w:val="1A1A1A"/>
                <w:sz w:val="20"/>
                <w:szCs w:val="20"/>
              </w:rPr>
              <w:t>R6 (GE0/0)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9E660" w14:textId="77777777" w:rsidR="00B82CC9" w:rsidRDefault="00000000">
            <w:r>
              <w:rPr>
                <w:color w:val="1A1A1A"/>
                <w:sz w:val="20"/>
                <w:szCs w:val="20"/>
              </w:rPr>
              <w:t>200.0.0.2/24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7B06B" w14:textId="77777777" w:rsidR="00B82CC9" w:rsidRDefault="00000000">
            <w:r>
              <w:rPr>
                <w:color w:val="1A1A1A"/>
                <w:sz w:val="20"/>
                <w:szCs w:val="20"/>
              </w:rPr>
              <w:t>200.0.0.0/24</w:t>
            </w:r>
          </w:p>
        </w:tc>
      </w:tr>
      <w:tr w:rsidR="00B82CC9" w14:paraId="784D48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9A1F0" w14:textId="77777777" w:rsidR="00B82CC9" w:rsidRDefault="00000000">
            <w:r>
              <w:rPr>
                <w:color w:val="1A1A1A"/>
                <w:sz w:val="20"/>
                <w:szCs w:val="20"/>
              </w:rPr>
              <w:t>R7 (GE0/0)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63202" w14:textId="77777777" w:rsidR="00B82CC9" w:rsidRDefault="00000000">
            <w:r>
              <w:rPr>
                <w:color w:val="1A1A1A"/>
                <w:sz w:val="20"/>
                <w:szCs w:val="20"/>
              </w:rPr>
              <w:t>200.0.0.3/24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92496" w14:textId="77777777" w:rsidR="00B82CC9" w:rsidRDefault="00000000">
            <w:r>
              <w:rPr>
                <w:color w:val="1A1A1A"/>
                <w:sz w:val="20"/>
                <w:szCs w:val="20"/>
              </w:rPr>
              <w:t>200.0.0.0/24</w:t>
            </w:r>
          </w:p>
        </w:tc>
      </w:tr>
      <w:tr w:rsidR="00B82CC9" w14:paraId="714570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A0DE7" w14:textId="77777777" w:rsidR="00B82CC9" w:rsidRDefault="00000000">
            <w:r>
              <w:rPr>
                <w:color w:val="1A1A1A"/>
                <w:sz w:val="20"/>
                <w:szCs w:val="20"/>
              </w:rPr>
              <w:t>R8 (GE0/0)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42F90" w14:textId="77777777" w:rsidR="00B82CC9" w:rsidRDefault="00000000">
            <w:r>
              <w:rPr>
                <w:color w:val="1A1A1A"/>
                <w:sz w:val="20"/>
                <w:szCs w:val="20"/>
              </w:rPr>
              <w:t>200.0.0.4/24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15638" w14:textId="77777777" w:rsidR="00B82CC9" w:rsidRDefault="00000000">
            <w:r>
              <w:rPr>
                <w:color w:val="1A1A1A"/>
                <w:sz w:val="20"/>
                <w:szCs w:val="20"/>
              </w:rPr>
              <w:t>200.0.0.0/24</w:t>
            </w:r>
          </w:p>
        </w:tc>
      </w:tr>
      <w:tr w:rsidR="00B82CC9" w14:paraId="322768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ABC26" w14:textId="77777777" w:rsidR="00B82CC9" w:rsidRDefault="00000000">
            <w:r>
              <w:rPr>
                <w:color w:val="1A1A1A"/>
                <w:sz w:val="20"/>
                <w:szCs w:val="20"/>
              </w:rPr>
              <w:t>R9 (GE0/0)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0B52E" w14:textId="77777777" w:rsidR="00B82CC9" w:rsidRDefault="00000000">
            <w:r>
              <w:rPr>
                <w:color w:val="1A1A1A"/>
                <w:sz w:val="20"/>
                <w:szCs w:val="20"/>
              </w:rPr>
              <w:t>200.0.0.5/24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621A" w14:textId="77777777" w:rsidR="00B82CC9" w:rsidRDefault="00000000">
            <w:r>
              <w:rPr>
                <w:color w:val="1A1A1A"/>
                <w:sz w:val="20"/>
                <w:szCs w:val="20"/>
              </w:rPr>
              <w:t>200.0.0.0/24</w:t>
            </w:r>
          </w:p>
        </w:tc>
      </w:tr>
      <w:tr w:rsidR="00B82CC9" w14:paraId="65BA30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93CA0" w14:textId="77777777" w:rsidR="00B82CC9" w:rsidRDefault="00000000">
            <w:r>
              <w:rPr>
                <w:color w:val="1A1A1A"/>
                <w:sz w:val="20"/>
                <w:szCs w:val="20"/>
              </w:rPr>
              <w:lastRenderedPageBreak/>
              <w:t>DNS-AS99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A18B" w14:textId="77777777" w:rsidR="00B82CC9" w:rsidRDefault="00000000">
            <w:r>
              <w:rPr>
                <w:color w:val="1A1A1A"/>
                <w:sz w:val="20"/>
                <w:szCs w:val="20"/>
              </w:rPr>
              <w:t>200.0.0.10/24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CF5B0" w14:textId="77777777" w:rsidR="00B82CC9" w:rsidRDefault="00000000">
            <w:r>
              <w:rPr>
                <w:color w:val="1A1A1A"/>
                <w:sz w:val="20"/>
                <w:szCs w:val="20"/>
              </w:rPr>
              <w:t>200.0.0.0/24</w:t>
            </w:r>
          </w:p>
        </w:tc>
      </w:tr>
      <w:tr w:rsidR="00B82CC9" w14:paraId="73511A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3E7AF" w14:textId="77777777" w:rsidR="00B82CC9" w:rsidRDefault="00000000">
            <w:r>
              <w:rPr>
                <w:color w:val="1A1A1A"/>
                <w:sz w:val="20"/>
                <w:szCs w:val="20"/>
              </w:rPr>
              <w:t>WEB-AS99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BF319" w14:textId="77777777" w:rsidR="00B82CC9" w:rsidRDefault="00000000">
            <w:r>
              <w:rPr>
                <w:color w:val="1A1A1A"/>
                <w:sz w:val="20"/>
                <w:szCs w:val="20"/>
              </w:rPr>
              <w:t>200.0.0.20/24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9EDB5" w14:textId="77777777" w:rsidR="00B82CC9" w:rsidRDefault="00000000">
            <w:r>
              <w:rPr>
                <w:color w:val="1A1A1A"/>
                <w:sz w:val="20"/>
                <w:szCs w:val="20"/>
              </w:rPr>
              <w:t>200.0.0.0/24</w:t>
            </w:r>
          </w:p>
        </w:tc>
      </w:tr>
    </w:tbl>
    <w:p w14:paraId="097994ED" w14:textId="77777777" w:rsidR="00B82CC9" w:rsidRDefault="00B82CC9">
      <w:pPr>
        <w:spacing w:before="60" w:after="60"/>
      </w:pPr>
    </w:p>
    <w:p w14:paraId="18530A90" w14:textId="77777777" w:rsidR="00B82CC9" w:rsidRDefault="00000000">
      <w:pPr>
        <w:spacing w:before="60" w:after="80"/>
      </w:pPr>
      <w:r>
        <w:rPr>
          <w:color w:val="1A1A1A"/>
        </w:rPr>
        <w:t xml:space="preserve">Todos los dispositivos de AS99 se conectan a un switch de capa 2 (SW-AS99) que actúa como </w:t>
      </w:r>
      <w:proofErr w:type="spellStart"/>
      <w:r>
        <w:rPr>
          <w:color w:val="1A1A1A"/>
        </w:rPr>
        <w:t>backbone</w:t>
      </w:r>
      <w:proofErr w:type="spellEnd"/>
      <w:r>
        <w:rPr>
          <w:color w:val="1A1A1A"/>
        </w:rPr>
        <w:t>, eliminando la necesidad de múltiples interfaces en R6.</w:t>
      </w:r>
    </w:p>
    <w:p w14:paraId="44C8EE36" w14:textId="77777777" w:rsidR="00B82CC9" w:rsidRDefault="00B82CC9">
      <w:pPr>
        <w:spacing w:before="60" w:after="60"/>
      </w:pPr>
    </w:p>
    <w:p w14:paraId="6B67546C" w14:textId="77777777" w:rsidR="00B82CC9" w:rsidRDefault="00000000">
      <w:pPr>
        <w:pStyle w:val="Ttulo1"/>
      </w:pPr>
      <w:r>
        <w:t xml:space="preserve">2. Conectividad interna de cada AS (20 </w:t>
      </w:r>
      <w:proofErr w:type="spellStart"/>
      <w:r>
        <w:t>pts</w:t>
      </w:r>
      <w:proofErr w:type="spellEnd"/>
      <w:r>
        <w:t>)</w:t>
      </w:r>
    </w:p>
    <w:p w14:paraId="761EA606" w14:textId="77777777" w:rsidR="00B82CC9" w:rsidRDefault="00000000">
      <w:pPr>
        <w:pStyle w:val="Ttulo2"/>
      </w:pPr>
      <w:r>
        <w:t>2.1 Protocolo de enrutamiento interno (IGP)</w:t>
      </w:r>
    </w:p>
    <w:p w14:paraId="10D41883" w14:textId="77777777" w:rsidR="00B82CC9" w:rsidRDefault="00000000">
      <w:pPr>
        <w:spacing w:before="60" w:after="80"/>
      </w:pPr>
      <w:r>
        <w:rPr>
          <w:color w:val="1A1A1A"/>
        </w:rPr>
        <w:t>Para cumplir el requisito de usar más de un IGP, se asignaron protocolos distintos:</w:t>
      </w:r>
    </w:p>
    <w:p w14:paraId="33BD1575" w14:textId="77777777" w:rsidR="00B82CC9" w:rsidRDefault="00B82CC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82CC9" w14:paraId="0D79DB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D085C" w14:textId="77777777" w:rsidR="00B82CC9" w:rsidRDefault="00000000">
            <w:r>
              <w:rPr>
                <w:b/>
                <w:bCs/>
                <w:color w:val="FFFFFF"/>
                <w:sz w:val="20"/>
                <w:szCs w:val="20"/>
              </w:rPr>
              <w:t>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6AFF9" w14:textId="77777777" w:rsidR="00B82CC9" w:rsidRDefault="00000000">
            <w:r>
              <w:rPr>
                <w:b/>
                <w:bCs/>
                <w:color w:val="FFFFFF"/>
                <w:sz w:val="20"/>
                <w:szCs w:val="20"/>
              </w:rPr>
              <w:t>Protocolo IGP</w:t>
            </w:r>
          </w:p>
        </w:tc>
      </w:tr>
      <w:tr w:rsidR="00B82CC9" w14:paraId="061C80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EE9C7" w14:textId="77777777" w:rsidR="00B82CC9" w:rsidRDefault="00000000">
            <w:r>
              <w:rPr>
                <w:color w:val="1A1A1A"/>
                <w:sz w:val="20"/>
                <w:szCs w:val="20"/>
              </w:rPr>
              <w:t>AS1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B3927" w14:textId="77777777" w:rsidR="00B82CC9" w:rsidRDefault="00000000">
            <w:r>
              <w:rPr>
                <w:color w:val="1A1A1A"/>
                <w:sz w:val="20"/>
                <w:szCs w:val="20"/>
              </w:rPr>
              <w:t>RIP v2</w:t>
            </w:r>
          </w:p>
        </w:tc>
      </w:tr>
      <w:tr w:rsidR="00B82CC9" w14:paraId="01E903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6FD8F" w14:textId="77777777" w:rsidR="00B82CC9" w:rsidRDefault="00000000">
            <w:r>
              <w:rPr>
                <w:color w:val="1A1A1A"/>
                <w:sz w:val="20"/>
                <w:szCs w:val="20"/>
              </w:rPr>
              <w:t>AS2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2062" w14:textId="77777777" w:rsidR="00B82CC9" w:rsidRDefault="00000000">
            <w:r>
              <w:rPr>
                <w:color w:val="1A1A1A"/>
                <w:sz w:val="20"/>
                <w:szCs w:val="20"/>
              </w:rPr>
              <w:t>OSPF Area 0</w:t>
            </w:r>
          </w:p>
        </w:tc>
      </w:tr>
      <w:tr w:rsidR="00B82CC9" w14:paraId="70CF42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676B" w14:textId="77777777" w:rsidR="00B82CC9" w:rsidRDefault="00000000">
            <w:r>
              <w:rPr>
                <w:color w:val="1A1A1A"/>
                <w:sz w:val="20"/>
                <w:szCs w:val="20"/>
              </w:rPr>
              <w:t>AS3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36324" w14:textId="77777777" w:rsidR="00B82CC9" w:rsidRDefault="00000000">
            <w:r>
              <w:rPr>
                <w:color w:val="1A1A1A"/>
                <w:sz w:val="20"/>
                <w:szCs w:val="20"/>
              </w:rPr>
              <w:t>RIP v2</w:t>
            </w:r>
          </w:p>
        </w:tc>
      </w:tr>
      <w:tr w:rsidR="00B82CC9" w14:paraId="185583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2B3CC" w14:textId="77777777" w:rsidR="00B82CC9" w:rsidRDefault="00000000">
            <w:r>
              <w:rPr>
                <w:color w:val="1A1A1A"/>
                <w:sz w:val="20"/>
                <w:szCs w:val="20"/>
              </w:rPr>
              <w:t>AS4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886BB" w14:textId="77777777" w:rsidR="00B82CC9" w:rsidRDefault="00000000">
            <w:r>
              <w:rPr>
                <w:color w:val="1A1A1A"/>
                <w:sz w:val="20"/>
                <w:szCs w:val="20"/>
              </w:rPr>
              <w:t>OSPF Area 0</w:t>
            </w:r>
          </w:p>
        </w:tc>
      </w:tr>
      <w:tr w:rsidR="00B82CC9" w14:paraId="122805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E67CE" w14:textId="77777777" w:rsidR="00B82CC9" w:rsidRDefault="00000000">
            <w:r>
              <w:rPr>
                <w:color w:val="1A1A1A"/>
                <w:sz w:val="20"/>
                <w:szCs w:val="20"/>
              </w:rPr>
              <w:t>AS99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107E0" w14:textId="77777777" w:rsidR="00B82CC9" w:rsidRDefault="00000000">
            <w:r>
              <w:rPr>
                <w:color w:val="1A1A1A"/>
                <w:sz w:val="20"/>
                <w:szCs w:val="20"/>
              </w:rPr>
              <w:t>OSPF Area 0</w:t>
            </w:r>
          </w:p>
        </w:tc>
      </w:tr>
    </w:tbl>
    <w:p w14:paraId="2467D359" w14:textId="77777777" w:rsidR="00B82CC9" w:rsidRDefault="00B82CC9">
      <w:pPr>
        <w:spacing w:before="60" w:after="60"/>
      </w:pPr>
    </w:p>
    <w:p w14:paraId="3E23BAA0" w14:textId="77777777" w:rsidR="00B82CC9" w:rsidRDefault="00000000">
      <w:pPr>
        <w:spacing w:before="60" w:after="80"/>
      </w:pPr>
      <w:r>
        <w:rPr>
          <w:color w:val="1A1A1A"/>
        </w:rPr>
        <w:t>Justificación: RIP v2 es adecuado para redes pequeñas con topología simple como la de cada AS cliente. OSPF se eligió para AS2, AS4 y AS99 por su mayor escalabilidad y convergencia más rápida, y porque el enunciado exige que coexistan ambos protocolos.</w:t>
      </w:r>
    </w:p>
    <w:p w14:paraId="7BBB55ED" w14:textId="77777777" w:rsidR="00B82CC9" w:rsidRDefault="00B82CC9">
      <w:pPr>
        <w:spacing w:before="60" w:after="60"/>
      </w:pPr>
    </w:p>
    <w:p w14:paraId="5CDC6214" w14:textId="77777777" w:rsidR="00B82CC9" w:rsidRDefault="00000000">
      <w:pPr>
        <w:pStyle w:val="Ttulo2"/>
      </w:pPr>
      <w:r>
        <w:t>2.2 Configuración DHCP</w:t>
      </w:r>
    </w:p>
    <w:p w14:paraId="0DAB7235" w14:textId="77777777" w:rsidR="00B82CC9" w:rsidRDefault="00000000">
      <w:pPr>
        <w:spacing w:before="60" w:after="80"/>
      </w:pPr>
      <w:r>
        <w:rPr>
          <w:color w:val="1A1A1A"/>
        </w:rPr>
        <w:t xml:space="preserve">El enunciado solicita DHCP con </w:t>
      </w:r>
      <w:proofErr w:type="spellStart"/>
      <w:r>
        <w:rPr>
          <w:color w:val="1A1A1A"/>
        </w:rPr>
        <w:t>relay</w:t>
      </w:r>
      <w:proofErr w:type="spellEnd"/>
      <w:r>
        <w:rPr>
          <w:color w:val="1A1A1A"/>
        </w:rPr>
        <w:t xml:space="preserve">. En la implementación, el DHCP se configuró directamente en </w:t>
      </w:r>
      <w:proofErr w:type="gramStart"/>
      <w:r>
        <w:rPr>
          <w:color w:val="1A1A1A"/>
        </w:rPr>
        <w:t>el switch multicapa</w:t>
      </w:r>
      <w:proofErr w:type="gramEnd"/>
      <w:r>
        <w:rPr>
          <w:color w:val="1A1A1A"/>
        </w:rPr>
        <w:t xml:space="preserve"> de cada AS cliente usando el IOS DHCP server integrado. Los pools configurados son:</w:t>
      </w:r>
    </w:p>
    <w:p w14:paraId="05492609" w14:textId="77777777" w:rsidR="00B82CC9" w:rsidRDefault="00B82CC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82CC9" w14:paraId="5B2534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4E562" w14:textId="77777777" w:rsidR="00B82CC9" w:rsidRDefault="00000000">
            <w:r>
              <w:rPr>
                <w:b/>
                <w:bCs/>
                <w:color w:val="FFFFFF"/>
                <w:sz w:val="20"/>
                <w:szCs w:val="20"/>
              </w:rPr>
              <w:t>Pool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0D0B3" w14:textId="77777777" w:rsidR="00B82CC9" w:rsidRDefault="00000000">
            <w:r>
              <w:rPr>
                <w:b/>
                <w:bCs/>
                <w:color w:val="FFFFFF"/>
                <w:sz w:val="20"/>
                <w:szCs w:val="20"/>
              </w:rPr>
              <w:t>Red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30C4F" w14:textId="77777777" w:rsidR="00B82CC9" w:rsidRDefault="00000000">
            <w:r>
              <w:rPr>
                <w:b/>
                <w:bCs/>
                <w:color w:val="FFFFFF"/>
                <w:sz w:val="20"/>
                <w:szCs w:val="20"/>
              </w:rPr>
              <w:t>Gateway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C3620" w14:textId="77777777" w:rsidR="00B82CC9" w:rsidRDefault="00000000">
            <w:r>
              <w:rPr>
                <w:b/>
                <w:bCs/>
                <w:color w:val="FFFFFF"/>
                <w:sz w:val="20"/>
                <w:szCs w:val="20"/>
              </w:rPr>
              <w:t>DNS</w:t>
            </w:r>
          </w:p>
        </w:tc>
      </w:tr>
      <w:tr w:rsidR="00B82CC9" w14:paraId="7CCB7D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F9849" w14:textId="77777777" w:rsidR="00B82CC9" w:rsidRDefault="00000000">
            <w:r>
              <w:rPr>
                <w:color w:val="1A1A1A"/>
                <w:sz w:val="20"/>
                <w:szCs w:val="20"/>
              </w:rPr>
              <w:t>VLAN10_POOL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FE9D" w14:textId="77777777" w:rsidR="00B82CC9" w:rsidRDefault="00000000">
            <w:r>
              <w:rPr>
                <w:color w:val="1A1A1A"/>
                <w:sz w:val="20"/>
                <w:szCs w:val="20"/>
              </w:rPr>
              <w:t>10.0.0.0/24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19B8F" w14:textId="77777777" w:rsidR="00B82CC9" w:rsidRDefault="00000000">
            <w:r>
              <w:rPr>
                <w:color w:val="1A1A1A"/>
                <w:sz w:val="20"/>
                <w:szCs w:val="20"/>
              </w:rPr>
              <w:t>10.0.0.1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9A494" w14:textId="77777777" w:rsidR="00B82CC9" w:rsidRDefault="00000000">
            <w:r>
              <w:rPr>
                <w:color w:val="1A1A1A"/>
                <w:sz w:val="20"/>
                <w:szCs w:val="20"/>
              </w:rPr>
              <w:t>200.0.0.10</w:t>
            </w:r>
          </w:p>
        </w:tc>
      </w:tr>
      <w:tr w:rsidR="00B82CC9" w14:paraId="03FF4E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12F5C" w14:textId="77777777" w:rsidR="00B82CC9" w:rsidRDefault="00000000">
            <w:r>
              <w:rPr>
                <w:color w:val="1A1A1A"/>
                <w:sz w:val="20"/>
                <w:szCs w:val="20"/>
              </w:rPr>
              <w:t>VLAN20_POOL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2A2EE" w14:textId="77777777" w:rsidR="00B82CC9" w:rsidRDefault="00000000">
            <w:r>
              <w:rPr>
                <w:color w:val="1A1A1A"/>
                <w:sz w:val="20"/>
                <w:szCs w:val="20"/>
              </w:rPr>
              <w:t>172.16.0.0/24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15B61" w14:textId="77777777" w:rsidR="00B82CC9" w:rsidRDefault="00000000">
            <w:r>
              <w:rPr>
                <w:color w:val="1A1A1A"/>
                <w:sz w:val="20"/>
                <w:szCs w:val="20"/>
              </w:rPr>
              <w:t>172.16.0.1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B66B1" w14:textId="77777777" w:rsidR="00B82CC9" w:rsidRDefault="00000000">
            <w:r>
              <w:rPr>
                <w:color w:val="1A1A1A"/>
                <w:sz w:val="20"/>
                <w:szCs w:val="20"/>
              </w:rPr>
              <w:t>200.0.0.10</w:t>
            </w:r>
          </w:p>
        </w:tc>
      </w:tr>
    </w:tbl>
    <w:p w14:paraId="74770331" w14:textId="77777777" w:rsidR="00B82CC9" w:rsidRDefault="00B82CC9">
      <w:pPr>
        <w:spacing w:before="60" w:after="60"/>
      </w:pPr>
    </w:p>
    <w:p w14:paraId="14C2772C" w14:textId="77777777" w:rsidR="00B82CC9" w:rsidRDefault="00000000">
      <w:pPr>
        <w:spacing w:before="60" w:after="80"/>
      </w:pPr>
      <w:r>
        <w:rPr>
          <w:color w:val="1A1A1A"/>
        </w:rPr>
        <w:t xml:space="preserve">Nota: El enunciado menciona </w:t>
      </w:r>
      <w:proofErr w:type="spellStart"/>
      <w:r>
        <w:rPr>
          <w:color w:val="1A1A1A"/>
        </w:rPr>
        <w:t>dhcp-relay</w:t>
      </w:r>
      <w:proofErr w:type="spellEnd"/>
      <w:r>
        <w:rPr>
          <w:color w:val="1A1A1A"/>
        </w:rPr>
        <w:t xml:space="preserve"> como referencia de consulta. En </w:t>
      </w:r>
      <w:proofErr w:type="spellStart"/>
      <w:r>
        <w:rPr>
          <w:color w:val="1A1A1A"/>
        </w:rPr>
        <w:t>Packet</w:t>
      </w:r>
      <w:proofErr w:type="spellEnd"/>
      <w:r>
        <w:rPr>
          <w:color w:val="1A1A1A"/>
        </w:rPr>
        <w:t xml:space="preserve"> Tracer, la funcionalidad </w:t>
      </w:r>
      <w:proofErr w:type="spellStart"/>
      <w:r>
        <w:rPr>
          <w:color w:val="1A1A1A"/>
        </w:rPr>
        <w:t>ip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helper-address</w:t>
      </w:r>
      <w:proofErr w:type="spellEnd"/>
      <w:r>
        <w:rPr>
          <w:color w:val="1A1A1A"/>
        </w:rPr>
        <w:t xml:space="preserve"> requiere que el servidor DHCP sea un dispositivo externo al switch; dado que </w:t>
      </w:r>
      <w:proofErr w:type="gramStart"/>
      <w:r>
        <w:rPr>
          <w:color w:val="1A1A1A"/>
        </w:rPr>
        <w:t>el switch multicapa</w:t>
      </w:r>
      <w:proofErr w:type="gramEnd"/>
      <w:r>
        <w:rPr>
          <w:color w:val="1A1A1A"/>
        </w:rPr>
        <w:t xml:space="preserve"> ejecuta IOS completo, se optó por configurar los pools directamente en él, lo que es equivalente funcionalmente y soportado por la plataforma.</w:t>
      </w:r>
    </w:p>
    <w:p w14:paraId="03629CF1" w14:textId="77777777" w:rsidR="00B82CC9" w:rsidRDefault="00B82CC9">
      <w:pPr>
        <w:spacing w:before="60" w:after="60"/>
      </w:pPr>
    </w:p>
    <w:p w14:paraId="792B87BD" w14:textId="77777777" w:rsidR="00B82CC9" w:rsidRDefault="00000000">
      <w:pPr>
        <w:pStyle w:val="Ttulo2"/>
      </w:pPr>
      <w:r>
        <w:lastRenderedPageBreak/>
        <w:t xml:space="preserve">2.3 Problema encontrado en AS4: </w:t>
      </w:r>
      <w:proofErr w:type="spellStart"/>
      <w:r>
        <w:t>Router</w:t>
      </w:r>
      <w:proofErr w:type="spellEnd"/>
      <w:r>
        <w:t>-ID duplicado en OSPF</w:t>
      </w:r>
    </w:p>
    <w:p w14:paraId="160354B9" w14:textId="77777777" w:rsidR="00B82CC9" w:rsidRDefault="00000000">
      <w:pPr>
        <w:spacing w:before="60" w:after="80"/>
      </w:pPr>
      <w:r>
        <w:rPr>
          <w:color w:val="1A1A1A"/>
        </w:rPr>
        <w:t xml:space="preserve">Durante la configuración de AS4 se detectó que R1-AS4 y R2-AS4 tenían el mismo </w:t>
      </w:r>
      <w:proofErr w:type="spellStart"/>
      <w:r>
        <w:rPr>
          <w:color w:val="1A1A1A"/>
        </w:rPr>
        <w:t>Router</w:t>
      </w:r>
      <w:proofErr w:type="spellEnd"/>
      <w:r>
        <w:rPr>
          <w:color w:val="1A1A1A"/>
        </w:rPr>
        <w:t xml:space="preserve">-ID (192.168.40.9), lo que impedía que OSPF avanzara del estado EXSTART </w:t>
      </w:r>
      <w:proofErr w:type="gramStart"/>
      <w:r>
        <w:rPr>
          <w:color w:val="1A1A1A"/>
        </w:rPr>
        <w:t>a FULL</w:t>
      </w:r>
      <w:proofErr w:type="gramEnd"/>
      <w:r>
        <w:rPr>
          <w:color w:val="1A1A1A"/>
        </w:rPr>
        <w:t xml:space="preserve">. La solución fue forzar </w:t>
      </w:r>
      <w:proofErr w:type="spellStart"/>
      <w:r>
        <w:rPr>
          <w:color w:val="1A1A1A"/>
        </w:rPr>
        <w:t>Router-IDs</w:t>
      </w:r>
      <w:proofErr w:type="spellEnd"/>
      <w:r>
        <w:rPr>
          <w:color w:val="1A1A1A"/>
        </w:rPr>
        <w:t xml:space="preserve"> únicos:</w:t>
      </w:r>
    </w:p>
    <w:p w14:paraId="18D608D0" w14:textId="77777777" w:rsidR="00B82CC9" w:rsidRDefault="00B82CC9">
      <w:pPr>
        <w:spacing w:before="60" w:after="60"/>
      </w:pPr>
    </w:p>
    <w:p w14:paraId="661CD19A" w14:textId="77777777" w:rsidR="00B82CC9" w:rsidRDefault="00000000">
      <w:pPr>
        <w:spacing w:before="60" w:after="80"/>
      </w:pPr>
      <w:r>
        <w:rPr>
          <w:b/>
          <w:bCs/>
          <w:color w:val="1A1A1A"/>
        </w:rPr>
        <w:t>Configuración aplicada:</w:t>
      </w:r>
    </w:p>
    <w:p w14:paraId="7AA1EA11" w14:textId="77777777" w:rsidR="00B82CC9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! R1-AS4</w:t>
      </w:r>
    </w:p>
    <w:p w14:paraId="309D884F" w14:textId="77777777" w:rsidR="00B82CC9" w:rsidRPr="00601B75" w:rsidRDefault="00000000">
      <w:pPr>
        <w:shd w:val="clear" w:color="auto" w:fill="F4F4F4"/>
        <w:spacing w:before="40" w:after="40"/>
        <w:ind w:left="360"/>
        <w:rPr>
          <w:lang w:val="en-US"/>
        </w:rPr>
      </w:pPr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router </w:t>
      </w:r>
      <w:proofErr w:type="spellStart"/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ospf</w:t>
      </w:r>
      <w:proofErr w:type="spellEnd"/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1</w:t>
      </w:r>
    </w:p>
    <w:p w14:paraId="26831B8A" w14:textId="77777777" w:rsidR="00B82CC9" w:rsidRPr="00601B75" w:rsidRDefault="00000000">
      <w:pPr>
        <w:shd w:val="clear" w:color="auto" w:fill="F4F4F4"/>
        <w:spacing w:before="40" w:after="40"/>
        <w:ind w:left="360"/>
        <w:rPr>
          <w:lang w:val="en-US"/>
        </w:rPr>
      </w:pPr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router-</w:t>
      </w:r>
      <w:proofErr w:type="gramStart"/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</w:t>
      </w:r>
      <w:proofErr w:type="gramEnd"/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1.1.1.1</w:t>
      </w:r>
    </w:p>
    <w:p w14:paraId="0EC432A3" w14:textId="77777777" w:rsidR="00B82CC9" w:rsidRPr="00601B75" w:rsidRDefault="00B82CC9">
      <w:pPr>
        <w:shd w:val="clear" w:color="auto" w:fill="F4F4F4"/>
        <w:spacing w:before="40" w:after="40"/>
        <w:ind w:left="360"/>
        <w:rPr>
          <w:lang w:val="en-US"/>
        </w:rPr>
      </w:pPr>
    </w:p>
    <w:p w14:paraId="17D73EDB" w14:textId="77777777" w:rsidR="00B82CC9" w:rsidRPr="00601B75" w:rsidRDefault="00000000">
      <w:pPr>
        <w:shd w:val="clear" w:color="auto" w:fill="F4F4F4"/>
        <w:spacing w:before="40" w:after="40"/>
        <w:ind w:left="360"/>
        <w:rPr>
          <w:lang w:val="en-US"/>
        </w:rPr>
      </w:pPr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! R2-AS4</w:t>
      </w:r>
    </w:p>
    <w:p w14:paraId="37930E68" w14:textId="77777777" w:rsidR="00B82CC9" w:rsidRDefault="00000000">
      <w:pPr>
        <w:shd w:val="clear" w:color="auto" w:fill="F4F4F4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router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ospf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1</w:t>
      </w:r>
    </w:p>
    <w:p w14:paraId="1F9C8420" w14:textId="77777777" w:rsidR="00B82CC9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router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-id 2.2.2.2</w:t>
      </w:r>
    </w:p>
    <w:p w14:paraId="52857905" w14:textId="77777777" w:rsidR="00B82CC9" w:rsidRDefault="00B82CC9">
      <w:pPr>
        <w:spacing w:before="60" w:after="60"/>
      </w:pPr>
    </w:p>
    <w:p w14:paraId="658093E6" w14:textId="77777777" w:rsidR="00B82CC9" w:rsidRDefault="00000000">
      <w:pPr>
        <w:spacing w:before="60" w:after="80"/>
      </w:pPr>
      <w:r>
        <w:rPr>
          <w:color w:val="1A1A1A"/>
        </w:rPr>
        <w:t xml:space="preserve">Después de ejecutar </w:t>
      </w:r>
      <w:proofErr w:type="spellStart"/>
      <w:r>
        <w:rPr>
          <w:color w:val="1A1A1A"/>
        </w:rPr>
        <w:t>clear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ip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ospf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process</w:t>
      </w:r>
      <w:proofErr w:type="spellEnd"/>
      <w:r>
        <w:rPr>
          <w:color w:val="1A1A1A"/>
        </w:rPr>
        <w:t>, OSPF convergió completamente.</w:t>
      </w:r>
    </w:p>
    <w:p w14:paraId="10B6CBA7" w14:textId="77777777" w:rsidR="00B82CC9" w:rsidRDefault="00B82CC9">
      <w:pPr>
        <w:spacing w:before="60" w:after="60"/>
      </w:pPr>
    </w:p>
    <w:p w14:paraId="4FAF8B20" w14:textId="77777777" w:rsidR="00B82CC9" w:rsidRPr="00601B75" w:rsidRDefault="00000000">
      <w:pPr>
        <w:spacing w:before="60" w:after="80"/>
        <w:rPr>
          <w:lang w:val="en-US"/>
        </w:rPr>
      </w:pPr>
      <w:proofErr w:type="spellStart"/>
      <w:r w:rsidRPr="00601B75">
        <w:rPr>
          <w:b/>
          <w:bCs/>
          <w:color w:val="1A1A1A"/>
          <w:lang w:val="en-US"/>
        </w:rPr>
        <w:t>Evidencia</w:t>
      </w:r>
      <w:proofErr w:type="spellEnd"/>
      <w:r w:rsidRPr="00601B75">
        <w:rPr>
          <w:b/>
          <w:bCs/>
          <w:color w:val="1A1A1A"/>
          <w:lang w:val="en-US"/>
        </w:rPr>
        <w:t xml:space="preserve"> — show </w:t>
      </w:r>
      <w:proofErr w:type="spellStart"/>
      <w:r w:rsidRPr="00601B75">
        <w:rPr>
          <w:b/>
          <w:bCs/>
          <w:color w:val="1A1A1A"/>
          <w:lang w:val="en-US"/>
        </w:rPr>
        <w:t>ip</w:t>
      </w:r>
      <w:proofErr w:type="spellEnd"/>
      <w:r w:rsidRPr="00601B75">
        <w:rPr>
          <w:b/>
          <w:bCs/>
          <w:color w:val="1A1A1A"/>
          <w:lang w:val="en-US"/>
        </w:rPr>
        <w:t xml:space="preserve"> </w:t>
      </w:r>
      <w:proofErr w:type="spellStart"/>
      <w:r w:rsidRPr="00601B75">
        <w:rPr>
          <w:b/>
          <w:bCs/>
          <w:color w:val="1A1A1A"/>
          <w:lang w:val="en-US"/>
        </w:rPr>
        <w:t>ospf</w:t>
      </w:r>
      <w:proofErr w:type="spellEnd"/>
      <w:r w:rsidRPr="00601B75">
        <w:rPr>
          <w:b/>
          <w:bCs/>
          <w:color w:val="1A1A1A"/>
          <w:lang w:val="en-US"/>
        </w:rPr>
        <w:t xml:space="preserve"> neighbor </w:t>
      </w:r>
      <w:proofErr w:type="spellStart"/>
      <w:r w:rsidRPr="00601B75">
        <w:rPr>
          <w:b/>
          <w:bCs/>
          <w:color w:val="1A1A1A"/>
          <w:lang w:val="en-US"/>
        </w:rPr>
        <w:t>en</w:t>
      </w:r>
      <w:proofErr w:type="spellEnd"/>
      <w:r w:rsidRPr="00601B75">
        <w:rPr>
          <w:b/>
          <w:bCs/>
          <w:color w:val="1A1A1A"/>
          <w:lang w:val="en-US"/>
        </w:rPr>
        <w:t xml:space="preserve"> R2-AS4:</w:t>
      </w:r>
    </w:p>
    <w:p w14:paraId="1C793314" w14:textId="77777777" w:rsidR="00B82CC9" w:rsidRPr="00601B75" w:rsidRDefault="00000000">
      <w:pPr>
        <w:shd w:val="clear" w:color="auto" w:fill="F4F4F4"/>
        <w:spacing w:before="40" w:after="40"/>
        <w:ind w:left="360"/>
        <w:rPr>
          <w:lang w:val="en-US"/>
        </w:rPr>
      </w:pPr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Neighbor ID     Pri   State           Dead Time   Address         Interface</w:t>
      </w:r>
    </w:p>
    <w:p w14:paraId="70A941AE" w14:textId="77777777" w:rsidR="00B82CC9" w:rsidRPr="00601B75" w:rsidRDefault="00000000">
      <w:pPr>
        <w:shd w:val="clear" w:color="auto" w:fill="F4F4F4"/>
        <w:spacing w:before="40" w:after="40"/>
        <w:ind w:left="360"/>
        <w:rPr>
          <w:lang w:val="en-US"/>
        </w:rPr>
      </w:pPr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192.168.40.14     1   FULL/DR         00:00:36    192.168.40.14   GigabitEthernet0/1</w:t>
      </w:r>
    </w:p>
    <w:p w14:paraId="2849B1FD" w14:textId="77777777" w:rsidR="00B82CC9" w:rsidRPr="00601B75" w:rsidRDefault="00000000">
      <w:pPr>
        <w:shd w:val="clear" w:color="auto" w:fill="F4F4F4"/>
        <w:spacing w:before="40" w:after="40"/>
        <w:ind w:left="360"/>
        <w:rPr>
          <w:lang w:val="en-US"/>
        </w:rPr>
      </w:pPr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1.1.1.1           1   FULL/BDR        00:00:36    192.168.40.9    GigabitEthernet0/0</w:t>
      </w:r>
    </w:p>
    <w:p w14:paraId="2E3E0177" w14:textId="6081FFFC" w:rsidR="00B82CC9" w:rsidRPr="00601B75" w:rsidRDefault="00601B75">
      <w:pPr>
        <w:spacing w:before="60" w:after="60"/>
        <w:rPr>
          <w:lang w:val="en-US"/>
        </w:rPr>
      </w:pPr>
      <w:r w:rsidRPr="00601B75">
        <w:rPr>
          <w:lang w:val="en-US"/>
        </w:rPr>
        <w:drawing>
          <wp:inline distT="0" distB="0" distL="0" distR="0" wp14:anchorId="76464E05" wp14:editId="56212DCC">
            <wp:extent cx="5943600" cy="583565"/>
            <wp:effectExtent l="0" t="0" r="0" b="6985"/>
            <wp:docPr id="1278621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218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01CF" w14:textId="77777777" w:rsidR="00B82CC9" w:rsidRDefault="00000000">
      <w:pPr>
        <w:pStyle w:val="Ttulo1"/>
      </w:pPr>
      <w:r>
        <w:t xml:space="preserve">3. Interconexión entre AS clientes y AS99 (40 </w:t>
      </w:r>
      <w:proofErr w:type="spellStart"/>
      <w:r>
        <w:t>pts</w:t>
      </w:r>
      <w:proofErr w:type="spellEnd"/>
      <w:r>
        <w:t>)</w:t>
      </w:r>
    </w:p>
    <w:p w14:paraId="561111ED" w14:textId="77777777" w:rsidR="00B82CC9" w:rsidRDefault="00000000">
      <w:pPr>
        <w:pStyle w:val="Ttulo2"/>
      </w:pPr>
      <w:r>
        <w:t xml:space="preserve">3.1 Problema de </w:t>
      </w:r>
      <w:proofErr w:type="spellStart"/>
      <w:r>
        <w:t>overlapping</w:t>
      </w:r>
      <w:proofErr w:type="spellEnd"/>
      <w:r>
        <w:t xml:space="preserve"> de direcciones</w:t>
      </w:r>
    </w:p>
    <w:p w14:paraId="67E9A5FC" w14:textId="77777777" w:rsidR="00B82CC9" w:rsidRDefault="00000000">
      <w:pPr>
        <w:spacing w:before="60" w:after="80"/>
      </w:pPr>
      <w:r>
        <w:rPr>
          <w:color w:val="1A1A1A"/>
        </w:rPr>
        <w:t>Todos los AS clientes usan las mismas redes internas (10.0.0.0/24 y 172.16.0.0/24). Si se intentara enrutar directamente, AS99 no podría distinguir a qué cliente pertenece cada paquete.</w:t>
      </w:r>
    </w:p>
    <w:p w14:paraId="09919C2D" w14:textId="77777777" w:rsidR="00B82CC9" w:rsidRDefault="00B82CC9">
      <w:pPr>
        <w:spacing w:before="60" w:after="60"/>
      </w:pPr>
    </w:p>
    <w:p w14:paraId="322125D8" w14:textId="77777777" w:rsidR="00B82CC9" w:rsidRDefault="00000000">
      <w:pPr>
        <w:spacing w:before="60" w:after="80"/>
      </w:pPr>
      <w:r>
        <w:rPr>
          <w:b/>
          <w:bCs/>
          <w:color w:val="1A1A1A"/>
        </w:rPr>
        <w:t>Solución: NAT/PAT (</w:t>
      </w:r>
      <w:proofErr w:type="spellStart"/>
      <w:r>
        <w:rPr>
          <w:b/>
          <w:bCs/>
          <w:color w:val="1A1A1A"/>
        </w:rPr>
        <w:t>overload</w:t>
      </w:r>
      <w:proofErr w:type="spellEnd"/>
      <w:r>
        <w:rPr>
          <w:b/>
          <w:bCs/>
          <w:color w:val="1A1A1A"/>
        </w:rPr>
        <w:t xml:space="preserve">) en el </w:t>
      </w:r>
      <w:proofErr w:type="spellStart"/>
      <w:r>
        <w:rPr>
          <w:b/>
          <w:bCs/>
          <w:color w:val="1A1A1A"/>
        </w:rPr>
        <w:t>border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router</w:t>
      </w:r>
      <w:proofErr w:type="spellEnd"/>
      <w:r>
        <w:rPr>
          <w:b/>
          <w:bCs/>
          <w:color w:val="1A1A1A"/>
        </w:rPr>
        <w:t xml:space="preserve"> R4 de cada AS cliente.</w:t>
      </w:r>
    </w:p>
    <w:p w14:paraId="3CB58B7D" w14:textId="77777777" w:rsidR="00B82CC9" w:rsidRDefault="00000000">
      <w:pPr>
        <w:spacing w:before="60" w:after="80"/>
      </w:pPr>
      <w:r>
        <w:rPr>
          <w:color w:val="1A1A1A"/>
        </w:rPr>
        <w:t>Cada R4 traduce todas las direcciones internas de su AS a su propia IP pública WAN usando PAT. De este modo, AS99 identifica inequívocamente al cliente por la IP de la interfaz WAN de su R4.</w:t>
      </w:r>
    </w:p>
    <w:p w14:paraId="1BB500D8" w14:textId="77777777" w:rsidR="00B82CC9" w:rsidRDefault="00B82CC9">
      <w:pPr>
        <w:spacing w:before="60" w:after="60"/>
      </w:pPr>
    </w:p>
    <w:p w14:paraId="09EE2E6C" w14:textId="77777777" w:rsidR="00B82CC9" w:rsidRDefault="00000000">
      <w:pPr>
        <w:pStyle w:val="Ttulo2"/>
      </w:pPr>
      <w:r>
        <w:t>3.2 Configuración NAT/PAT (ejemplo AS1)</w:t>
      </w:r>
    </w:p>
    <w:p w14:paraId="11779172" w14:textId="77777777" w:rsidR="00B82CC9" w:rsidRPr="00601B75" w:rsidRDefault="00000000">
      <w:pPr>
        <w:shd w:val="clear" w:color="auto" w:fill="F4F4F4"/>
        <w:spacing w:before="40" w:after="40"/>
        <w:ind w:left="360"/>
        <w:rPr>
          <w:lang w:val="en-US"/>
        </w:rPr>
      </w:pPr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! R4-AS1</w:t>
      </w:r>
    </w:p>
    <w:p w14:paraId="33137C56" w14:textId="77777777" w:rsidR="00B82CC9" w:rsidRPr="00601B75" w:rsidRDefault="00000000">
      <w:pPr>
        <w:shd w:val="clear" w:color="auto" w:fill="F4F4F4"/>
        <w:spacing w:before="40" w:after="40"/>
        <w:ind w:left="360"/>
        <w:rPr>
          <w:lang w:val="en-US"/>
        </w:rPr>
      </w:pPr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access-list 1 permit 10.0.0.0 0.0.255.255</w:t>
      </w:r>
    </w:p>
    <w:p w14:paraId="0D95B262" w14:textId="77777777" w:rsidR="00B82CC9" w:rsidRPr="00601B75" w:rsidRDefault="00000000">
      <w:pPr>
        <w:shd w:val="clear" w:color="auto" w:fill="F4F4F4"/>
        <w:spacing w:before="40" w:after="40"/>
        <w:ind w:left="360"/>
        <w:rPr>
          <w:lang w:val="en-US"/>
        </w:rPr>
      </w:pPr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access-list 1 permit 172.16.</w:t>
      </w:r>
      <w:proofErr w:type="gramStart"/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0.0</w:t>
      </w:r>
      <w:proofErr w:type="gramEnd"/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0.0.0.255</w:t>
      </w:r>
    </w:p>
    <w:p w14:paraId="42E9037D" w14:textId="77777777" w:rsidR="00B82CC9" w:rsidRPr="00601B75" w:rsidRDefault="00000000">
      <w:pPr>
        <w:shd w:val="clear" w:color="auto" w:fill="F4F4F4"/>
        <w:spacing w:before="40" w:after="40"/>
        <w:ind w:left="360"/>
        <w:rPr>
          <w:lang w:val="en-US"/>
        </w:rPr>
      </w:pPr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access-list 1 permit 192.168.10.0 0.0.0.255</w:t>
      </w:r>
    </w:p>
    <w:p w14:paraId="00379A7F" w14:textId="77777777" w:rsidR="00B82CC9" w:rsidRPr="00601B75" w:rsidRDefault="00B82CC9">
      <w:pPr>
        <w:shd w:val="clear" w:color="auto" w:fill="F4F4F4"/>
        <w:spacing w:before="40" w:after="40"/>
        <w:ind w:left="360"/>
        <w:rPr>
          <w:lang w:val="en-US"/>
        </w:rPr>
      </w:pPr>
    </w:p>
    <w:p w14:paraId="702EA392" w14:textId="77777777" w:rsidR="00B82CC9" w:rsidRPr="00601B75" w:rsidRDefault="00000000">
      <w:pPr>
        <w:shd w:val="clear" w:color="auto" w:fill="F4F4F4"/>
        <w:spacing w:before="40" w:after="40"/>
        <w:ind w:left="360"/>
        <w:rPr>
          <w:lang w:val="en-US"/>
        </w:rPr>
      </w:pPr>
      <w:proofErr w:type="spellStart"/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ip</w:t>
      </w:r>
      <w:proofErr w:type="spellEnd"/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</w:t>
      </w:r>
      <w:proofErr w:type="spellStart"/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nat</w:t>
      </w:r>
      <w:proofErr w:type="spellEnd"/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inside source list 1 interface GigabitEthernet0/1 overload</w:t>
      </w:r>
    </w:p>
    <w:p w14:paraId="4846030A" w14:textId="77777777" w:rsidR="00B82CC9" w:rsidRPr="00601B75" w:rsidRDefault="00B82CC9">
      <w:pPr>
        <w:shd w:val="clear" w:color="auto" w:fill="F4F4F4"/>
        <w:spacing w:before="40" w:after="40"/>
        <w:ind w:left="360"/>
        <w:rPr>
          <w:lang w:val="en-US"/>
        </w:rPr>
      </w:pPr>
    </w:p>
    <w:p w14:paraId="40EF672E" w14:textId="77777777" w:rsidR="00B82CC9" w:rsidRPr="00601B75" w:rsidRDefault="00000000">
      <w:pPr>
        <w:shd w:val="clear" w:color="auto" w:fill="F4F4F4"/>
        <w:spacing w:before="40" w:after="40"/>
        <w:ind w:left="360"/>
        <w:rPr>
          <w:lang w:val="en-US"/>
        </w:rPr>
      </w:pPr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interface GigabitEthernet0/0</w:t>
      </w:r>
    </w:p>
    <w:p w14:paraId="3B5633AA" w14:textId="77777777" w:rsidR="00B82CC9" w:rsidRPr="00601B75" w:rsidRDefault="00000000">
      <w:pPr>
        <w:shd w:val="clear" w:color="auto" w:fill="F4F4F4"/>
        <w:spacing w:before="40" w:after="40"/>
        <w:ind w:left="360"/>
        <w:rPr>
          <w:lang w:val="en-US"/>
        </w:rPr>
      </w:pPr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</w:t>
      </w:r>
      <w:proofErr w:type="spellStart"/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ip</w:t>
      </w:r>
      <w:proofErr w:type="spellEnd"/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</w:t>
      </w:r>
      <w:proofErr w:type="spellStart"/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nat</w:t>
      </w:r>
      <w:proofErr w:type="spellEnd"/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inside</w:t>
      </w:r>
    </w:p>
    <w:p w14:paraId="7508E66F" w14:textId="77777777" w:rsidR="00B82CC9" w:rsidRPr="00601B75" w:rsidRDefault="00B82CC9">
      <w:pPr>
        <w:shd w:val="clear" w:color="auto" w:fill="F4F4F4"/>
        <w:spacing w:before="40" w:after="40"/>
        <w:ind w:left="360"/>
        <w:rPr>
          <w:lang w:val="en-US"/>
        </w:rPr>
      </w:pPr>
    </w:p>
    <w:p w14:paraId="717D1CD1" w14:textId="77777777" w:rsidR="00B82CC9" w:rsidRPr="00601B75" w:rsidRDefault="00000000">
      <w:pPr>
        <w:shd w:val="clear" w:color="auto" w:fill="F4F4F4"/>
        <w:spacing w:before="40" w:after="40"/>
        <w:ind w:left="360"/>
        <w:rPr>
          <w:lang w:val="en-US"/>
        </w:rPr>
      </w:pPr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interface GigabitEthernet0/1</w:t>
      </w:r>
    </w:p>
    <w:p w14:paraId="67C77EBA" w14:textId="77777777" w:rsidR="00B82CC9" w:rsidRPr="00601B75" w:rsidRDefault="00000000">
      <w:pPr>
        <w:shd w:val="clear" w:color="auto" w:fill="F4F4F4"/>
        <w:spacing w:before="40" w:after="40"/>
        <w:ind w:left="360"/>
        <w:rPr>
          <w:lang w:val="en-US"/>
        </w:rPr>
      </w:pPr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</w:t>
      </w:r>
      <w:proofErr w:type="spellStart"/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ip</w:t>
      </w:r>
      <w:proofErr w:type="spellEnd"/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</w:t>
      </w:r>
      <w:proofErr w:type="spellStart"/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nat</w:t>
      </w:r>
      <w:proofErr w:type="spellEnd"/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outside</w:t>
      </w:r>
    </w:p>
    <w:p w14:paraId="6B5588B3" w14:textId="77777777" w:rsidR="00B82CC9" w:rsidRPr="00601B75" w:rsidRDefault="00B82CC9">
      <w:pPr>
        <w:shd w:val="clear" w:color="auto" w:fill="F4F4F4"/>
        <w:spacing w:before="40" w:after="40"/>
        <w:ind w:left="360"/>
        <w:rPr>
          <w:lang w:val="en-US"/>
        </w:rPr>
      </w:pPr>
    </w:p>
    <w:p w14:paraId="4B6A20C8" w14:textId="77777777" w:rsidR="00B82CC9" w:rsidRPr="00601B75" w:rsidRDefault="00000000">
      <w:pPr>
        <w:shd w:val="clear" w:color="auto" w:fill="F4F4F4"/>
        <w:spacing w:before="40" w:after="40"/>
        <w:ind w:left="360"/>
        <w:rPr>
          <w:lang w:val="en-US"/>
        </w:rPr>
      </w:pPr>
      <w:proofErr w:type="spellStart"/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ip</w:t>
      </w:r>
      <w:proofErr w:type="spellEnd"/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route 0.0.0.0 0.0.0.0 10.10.10.2</w:t>
      </w:r>
    </w:p>
    <w:p w14:paraId="417865E8" w14:textId="77777777" w:rsidR="00B82CC9" w:rsidRPr="00601B75" w:rsidRDefault="00B82CC9">
      <w:pPr>
        <w:spacing w:before="60" w:after="60"/>
        <w:rPr>
          <w:lang w:val="en-US"/>
        </w:rPr>
      </w:pPr>
    </w:p>
    <w:p w14:paraId="42EA5989" w14:textId="77777777" w:rsidR="00B82CC9" w:rsidRDefault="00000000">
      <w:pPr>
        <w:pStyle w:val="Ttulo2"/>
      </w:pPr>
      <w:r>
        <w:t>3.3 Enrutamiento en AS99</w:t>
      </w:r>
    </w:p>
    <w:p w14:paraId="3379B7F5" w14:textId="77777777" w:rsidR="00B82CC9" w:rsidRDefault="00000000">
      <w:pPr>
        <w:spacing w:before="60" w:after="80"/>
      </w:pPr>
      <w:r>
        <w:rPr>
          <w:color w:val="1A1A1A"/>
        </w:rPr>
        <w:t xml:space="preserve">AS99 usa OSPF internamente. Cada </w:t>
      </w:r>
      <w:proofErr w:type="spellStart"/>
      <w:r>
        <w:rPr>
          <w:color w:val="1A1A1A"/>
        </w:rPr>
        <w:t>router</w:t>
      </w:r>
      <w:proofErr w:type="spellEnd"/>
      <w:r>
        <w:rPr>
          <w:color w:val="1A1A1A"/>
        </w:rPr>
        <w:t xml:space="preserve"> de AS99 (R5–R9) conoce la red 200.0.0.0/24 </w:t>
      </w:r>
      <w:proofErr w:type="spellStart"/>
      <w:r>
        <w:rPr>
          <w:color w:val="1A1A1A"/>
        </w:rPr>
        <w:t>via</w:t>
      </w:r>
      <w:proofErr w:type="spellEnd"/>
      <w:r>
        <w:rPr>
          <w:color w:val="1A1A1A"/>
        </w:rPr>
        <w:t xml:space="preserve"> OSPF. Las rutas hacia los clientes se propagan vía OSPF con default-</w:t>
      </w:r>
      <w:proofErr w:type="spellStart"/>
      <w:r>
        <w:rPr>
          <w:color w:val="1A1A1A"/>
        </w:rPr>
        <w:t>information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originate</w:t>
      </w:r>
      <w:proofErr w:type="spellEnd"/>
      <w:r>
        <w:rPr>
          <w:color w:val="1A1A1A"/>
        </w:rPr>
        <w:t xml:space="preserve"> en los </w:t>
      </w:r>
      <w:proofErr w:type="spellStart"/>
      <w:r>
        <w:rPr>
          <w:color w:val="1A1A1A"/>
        </w:rPr>
        <w:t>border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routers</w:t>
      </w:r>
      <w:proofErr w:type="spellEnd"/>
      <w:r>
        <w:rPr>
          <w:color w:val="1A1A1A"/>
        </w:rPr>
        <w:t xml:space="preserve"> de cada AS cliente, o mediante rutas estáticas en los </w:t>
      </w:r>
      <w:proofErr w:type="spellStart"/>
      <w:r>
        <w:rPr>
          <w:color w:val="1A1A1A"/>
        </w:rPr>
        <w:t>routers</w:t>
      </w:r>
      <w:proofErr w:type="spellEnd"/>
      <w:r>
        <w:rPr>
          <w:color w:val="1A1A1A"/>
        </w:rPr>
        <w:t xml:space="preserve"> de AS99 hacia cada subred WAN (/30).</w:t>
      </w:r>
    </w:p>
    <w:p w14:paraId="5F930E04" w14:textId="77777777" w:rsidR="00B82CC9" w:rsidRDefault="00B82CC9">
      <w:pPr>
        <w:spacing w:before="60" w:after="60"/>
      </w:pPr>
    </w:p>
    <w:p w14:paraId="278D8B64" w14:textId="77777777" w:rsidR="00B82CC9" w:rsidRPr="00601B75" w:rsidRDefault="00000000">
      <w:pPr>
        <w:pStyle w:val="Ttulo2"/>
        <w:rPr>
          <w:lang w:val="en-US"/>
        </w:rPr>
      </w:pPr>
      <w:r w:rsidRPr="00601B75">
        <w:rPr>
          <w:lang w:val="en-US"/>
        </w:rPr>
        <w:t xml:space="preserve">3.4 </w:t>
      </w:r>
      <w:proofErr w:type="spellStart"/>
      <w:r w:rsidRPr="00601B75">
        <w:rPr>
          <w:lang w:val="en-US"/>
        </w:rPr>
        <w:t>Evidencia</w:t>
      </w:r>
      <w:proofErr w:type="spellEnd"/>
      <w:r w:rsidRPr="00601B75">
        <w:rPr>
          <w:lang w:val="en-US"/>
        </w:rPr>
        <w:t xml:space="preserve"> NAT — show </w:t>
      </w:r>
      <w:proofErr w:type="spellStart"/>
      <w:r w:rsidRPr="00601B75">
        <w:rPr>
          <w:lang w:val="en-US"/>
        </w:rPr>
        <w:t>ip</w:t>
      </w:r>
      <w:proofErr w:type="spellEnd"/>
      <w:r w:rsidRPr="00601B75">
        <w:rPr>
          <w:lang w:val="en-US"/>
        </w:rPr>
        <w:t xml:space="preserve"> </w:t>
      </w:r>
      <w:proofErr w:type="spellStart"/>
      <w:r w:rsidRPr="00601B75">
        <w:rPr>
          <w:lang w:val="en-US"/>
        </w:rPr>
        <w:t>nat</w:t>
      </w:r>
      <w:proofErr w:type="spellEnd"/>
      <w:r w:rsidRPr="00601B75">
        <w:rPr>
          <w:lang w:val="en-US"/>
        </w:rPr>
        <w:t xml:space="preserve"> translations</w:t>
      </w:r>
    </w:p>
    <w:p w14:paraId="7C29504B" w14:textId="77777777" w:rsidR="00B82CC9" w:rsidRPr="00601B75" w:rsidRDefault="00000000">
      <w:pPr>
        <w:spacing w:before="60" w:after="80"/>
        <w:rPr>
          <w:lang w:val="en-US"/>
        </w:rPr>
      </w:pPr>
      <w:r w:rsidRPr="00601B75">
        <w:rPr>
          <w:b/>
          <w:bCs/>
          <w:color w:val="1A1A1A"/>
          <w:lang w:val="en-US"/>
        </w:rPr>
        <w:t>R4-AS1:</w:t>
      </w:r>
    </w:p>
    <w:p w14:paraId="57FA4CB3" w14:textId="77777777" w:rsidR="00B82CC9" w:rsidRPr="00601B75" w:rsidRDefault="00000000">
      <w:pPr>
        <w:shd w:val="clear" w:color="auto" w:fill="F4F4F4"/>
        <w:spacing w:before="40" w:after="40"/>
        <w:ind w:left="360"/>
        <w:rPr>
          <w:lang w:val="en-US"/>
        </w:rPr>
      </w:pPr>
      <w:proofErr w:type="gramStart"/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Pro  Inside</w:t>
      </w:r>
      <w:proofErr w:type="gramEnd"/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global     Inside local       Outside local      Outside global</w:t>
      </w:r>
    </w:p>
    <w:p w14:paraId="385D47D1" w14:textId="77777777" w:rsidR="00B82CC9" w:rsidRPr="00601B75" w:rsidRDefault="00000000">
      <w:pPr>
        <w:shd w:val="clear" w:color="auto" w:fill="F4F4F4"/>
        <w:spacing w:before="40" w:after="40"/>
        <w:ind w:left="360"/>
        <w:rPr>
          <w:lang w:val="en-US"/>
        </w:rPr>
      </w:pPr>
      <w:proofErr w:type="spellStart"/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tcp</w:t>
      </w:r>
      <w:proofErr w:type="spellEnd"/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10.10.10.1:1025    10.0.0.10:1025     200.0.0.20:80      200.0.0.20:80</w:t>
      </w:r>
    </w:p>
    <w:p w14:paraId="6D990021" w14:textId="77777777" w:rsidR="00B82CC9" w:rsidRPr="00601B75" w:rsidRDefault="00000000">
      <w:pPr>
        <w:shd w:val="clear" w:color="auto" w:fill="F4F4F4"/>
        <w:spacing w:before="40" w:after="40"/>
        <w:ind w:left="360"/>
        <w:rPr>
          <w:lang w:val="en-US"/>
        </w:rPr>
      </w:pPr>
      <w:proofErr w:type="spellStart"/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tcp</w:t>
      </w:r>
      <w:proofErr w:type="spellEnd"/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10.10.10.1:1026    10.0.0.10:1026     200.0.0.20:80      200.0.0.20:80</w:t>
      </w:r>
    </w:p>
    <w:p w14:paraId="21A6DEB6" w14:textId="77777777" w:rsidR="00B82CC9" w:rsidRPr="00601B75" w:rsidRDefault="00B82CC9">
      <w:pPr>
        <w:spacing w:before="60" w:after="60"/>
        <w:rPr>
          <w:lang w:val="en-US"/>
        </w:rPr>
      </w:pPr>
    </w:p>
    <w:p w14:paraId="19BAB52D" w14:textId="77777777" w:rsidR="00B82CC9" w:rsidRPr="00601B75" w:rsidRDefault="00000000">
      <w:pPr>
        <w:spacing w:before="60" w:after="80"/>
        <w:rPr>
          <w:lang w:val="en-US"/>
        </w:rPr>
      </w:pPr>
      <w:r w:rsidRPr="00601B75">
        <w:rPr>
          <w:b/>
          <w:bCs/>
          <w:color w:val="1A1A1A"/>
          <w:lang w:val="en-US"/>
        </w:rPr>
        <w:t>R4-AS4:</w:t>
      </w:r>
    </w:p>
    <w:p w14:paraId="2AC536A5" w14:textId="77777777" w:rsidR="00B82CC9" w:rsidRPr="00601B75" w:rsidRDefault="00000000">
      <w:pPr>
        <w:shd w:val="clear" w:color="auto" w:fill="F4F4F4"/>
        <w:spacing w:before="40" w:after="40"/>
        <w:ind w:left="360"/>
        <w:rPr>
          <w:lang w:val="en-US"/>
        </w:rPr>
      </w:pPr>
      <w:proofErr w:type="gramStart"/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Pro  Inside</w:t>
      </w:r>
      <w:proofErr w:type="gramEnd"/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global     Inside local       Outside local      Outside global</w:t>
      </w:r>
    </w:p>
    <w:p w14:paraId="6ACE33BA" w14:textId="77777777" w:rsidR="00B82CC9" w:rsidRDefault="00000000">
      <w:pPr>
        <w:shd w:val="clear" w:color="auto" w:fill="F4F4F4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udp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10.40.40.1:1047    10.0.0.10:1047     200.0.0.10:53      200.0.0.10:53</w:t>
      </w:r>
    </w:p>
    <w:p w14:paraId="03A353F8" w14:textId="77777777" w:rsidR="00B82CC9" w:rsidRDefault="00000000">
      <w:pPr>
        <w:shd w:val="clear" w:color="auto" w:fill="F4F4F4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tcp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10.40.40.1:1025    10.0.0.10:1025     200.0.0.20:80      200.0.0.20:80</w:t>
      </w:r>
    </w:p>
    <w:p w14:paraId="2BD90C10" w14:textId="77777777" w:rsidR="00B82CC9" w:rsidRDefault="00B82CC9">
      <w:pPr>
        <w:spacing w:before="60" w:after="60"/>
      </w:pPr>
    </w:p>
    <w:p w14:paraId="40B099C7" w14:textId="77777777" w:rsidR="00B82CC9" w:rsidRDefault="00000000">
      <w:pPr>
        <w:spacing w:before="60" w:after="80"/>
        <w:rPr>
          <w:color w:val="1A1A1A"/>
        </w:rPr>
      </w:pPr>
      <w:r>
        <w:rPr>
          <w:color w:val="1A1A1A"/>
        </w:rPr>
        <w:t xml:space="preserve">Las traducciones confirman que el tráfico de los </w:t>
      </w:r>
      <w:proofErr w:type="spellStart"/>
      <w:r>
        <w:rPr>
          <w:color w:val="1A1A1A"/>
        </w:rPr>
        <w:t>PCs</w:t>
      </w:r>
      <w:proofErr w:type="spellEnd"/>
      <w:r>
        <w:rPr>
          <w:color w:val="1A1A1A"/>
        </w:rPr>
        <w:t xml:space="preserve"> internos (IP local 10.0.0.10) sale correctamente hacia AS99 con la IP WAN de cada R4.</w:t>
      </w:r>
    </w:p>
    <w:p w14:paraId="0D8D4DAB" w14:textId="71489551" w:rsidR="00601B75" w:rsidRDefault="00601B75">
      <w:pPr>
        <w:spacing w:before="60" w:after="80"/>
      </w:pPr>
      <w:r>
        <w:rPr>
          <w:color w:val="1A1A1A"/>
        </w:rPr>
        <w:t>R4-AS1</w:t>
      </w:r>
    </w:p>
    <w:p w14:paraId="52084A92" w14:textId="54A801F5" w:rsidR="00B82CC9" w:rsidRDefault="00601B75">
      <w:pPr>
        <w:spacing w:before="60" w:after="60"/>
      </w:pPr>
      <w:r w:rsidRPr="00601B75">
        <w:drawing>
          <wp:inline distT="0" distB="0" distL="0" distR="0" wp14:anchorId="4C5FF32A" wp14:editId="1A025455">
            <wp:extent cx="5943600" cy="2104390"/>
            <wp:effectExtent l="0" t="0" r="0" b="0"/>
            <wp:docPr id="213459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9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7C7A" w14:textId="77777777" w:rsidR="00601B75" w:rsidRDefault="00601B75">
      <w:pPr>
        <w:spacing w:before="60" w:after="60"/>
      </w:pPr>
    </w:p>
    <w:p w14:paraId="5AB90BEB" w14:textId="77777777" w:rsidR="00601B75" w:rsidRDefault="00601B75">
      <w:pPr>
        <w:spacing w:before="60" w:after="60"/>
      </w:pPr>
    </w:p>
    <w:p w14:paraId="2E11BB6B" w14:textId="77777777" w:rsidR="00601B75" w:rsidRDefault="00601B75">
      <w:pPr>
        <w:spacing w:before="60" w:after="60"/>
      </w:pPr>
    </w:p>
    <w:p w14:paraId="5CD65B84" w14:textId="080B2186" w:rsidR="00601B75" w:rsidRDefault="00601B75">
      <w:pPr>
        <w:spacing w:before="60" w:after="60"/>
      </w:pPr>
      <w:r>
        <w:lastRenderedPageBreak/>
        <w:t>R4-AS2</w:t>
      </w:r>
    </w:p>
    <w:p w14:paraId="039AF4E0" w14:textId="61AD0E6A" w:rsidR="00601B75" w:rsidRDefault="00601B75">
      <w:pPr>
        <w:spacing w:before="60" w:after="60"/>
      </w:pPr>
      <w:r w:rsidRPr="00601B75">
        <w:drawing>
          <wp:inline distT="0" distB="0" distL="0" distR="0" wp14:anchorId="470ED485" wp14:editId="4DA1A1AF">
            <wp:extent cx="5943600" cy="1097280"/>
            <wp:effectExtent l="0" t="0" r="0" b="7620"/>
            <wp:docPr id="1404853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535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1B7F" w14:textId="06DBD6BA" w:rsidR="00601B75" w:rsidRDefault="00601B75">
      <w:pPr>
        <w:spacing w:before="60" w:after="60"/>
      </w:pPr>
      <w:r>
        <w:t>R4-AS3</w:t>
      </w:r>
    </w:p>
    <w:p w14:paraId="59BB1992" w14:textId="5CFF56D6" w:rsidR="00601B75" w:rsidRDefault="00601B75">
      <w:pPr>
        <w:spacing w:before="60" w:after="60"/>
      </w:pPr>
      <w:r w:rsidRPr="00601B75">
        <w:drawing>
          <wp:inline distT="0" distB="0" distL="0" distR="0" wp14:anchorId="4AB3247C" wp14:editId="74DF1A4E">
            <wp:extent cx="5943600" cy="1426845"/>
            <wp:effectExtent l="0" t="0" r="0" b="1905"/>
            <wp:docPr id="1774231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311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A2EE" w14:textId="4D7C1043" w:rsidR="00601B75" w:rsidRDefault="00601B75">
      <w:pPr>
        <w:spacing w:before="60" w:after="60"/>
      </w:pPr>
      <w:r>
        <w:t>R4-AS4</w:t>
      </w:r>
    </w:p>
    <w:p w14:paraId="38DF1E94" w14:textId="67A08075" w:rsidR="00601B75" w:rsidRDefault="00601B75">
      <w:pPr>
        <w:spacing w:before="60" w:after="60"/>
      </w:pPr>
      <w:r w:rsidRPr="00601B75">
        <w:drawing>
          <wp:inline distT="0" distB="0" distL="0" distR="0" wp14:anchorId="136CFE25" wp14:editId="6B6516C3">
            <wp:extent cx="5943600" cy="820420"/>
            <wp:effectExtent l="0" t="0" r="0" b="0"/>
            <wp:docPr id="1914689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893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B6BB" w14:textId="77777777" w:rsidR="00B82CC9" w:rsidRDefault="00000000">
      <w:pPr>
        <w:pStyle w:val="Ttulo2"/>
      </w:pPr>
      <w:r>
        <w:t>3.5 ¿Puede establecerse conectividad entre AS clientes?</w:t>
      </w:r>
    </w:p>
    <w:p w14:paraId="5F6BE8CB" w14:textId="77777777" w:rsidR="00B82CC9" w:rsidRDefault="00000000">
      <w:pPr>
        <w:spacing w:before="60" w:after="80"/>
      </w:pPr>
      <w:r>
        <w:rPr>
          <w:b/>
          <w:bCs/>
          <w:color w:val="1A1A1A"/>
        </w:rPr>
        <w:t>No es posible directamente. Existen tres razones:</w:t>
      </w:r>
    </w:p>
    <w:p w14:paraId="49CE8AD0" w14:textId="77777777" w:rsidR="00B82CC9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Overlapping</w:t>
      </w:r>
      <w:proofErr w:type="spellEnd"/>
      <w:r>
        <w:rPr>
          <w:color w:val="1A1A1A"/>
        </w:rPr>
        <w:t xml:space="preserve"> de direcciones: AS1, AS2, AS3 y AS4 comparten las redes 10.0.0.0/24 y 172.16.0.0/24. No hay forma de enrutar paquetes entre ellos sin ambigüedad de destino.</w:t>
      </w:r>
    </w:p>
    <w:p w14:paraId="13B029F4" w14:textId="77777777" w:rsidR="00B82CC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NAT oculta las </w:t>
      </w:r>
      <w:proofErr w:type="spellStart"/>
      <w:r>
        <w:rPr>
          <w:color w:val="1A1A1A"/>
        </w:rPr>
        <w:t>IPs</w:t>
      </w:r>
      <w:proofErr w:type="spellEnd"/>
      <w:r>
        <w:rPr>
          <w:color w:val="1A1A1A"/>
        </w:rPr>
        <w:t xml:space="preserve"> internas: El NAT/PAT en R4 traduce las </w:t>
      </w:r>
      <w:proofErr w:type="spellStart"/>
      <w:r>
        <w:rPr>
          <w:color w:val="1A1A1A"/>
        </w:rPr>
        <w:t>IPs</w:t>
      </w:r>
      <w:proofErr w:type="spellEnd"/>
      <w:r>
        <w:rPr>
          <w:color w:val="1A1A1A"/>
        </w:rPr>
        <w:t xml:space="preserve"> internas a la IP WAN. Un paquete de AS1 que llegara a AS2 tendría como destino una dirección que AS2 no puede resolver de vuelta.</w:t>
      </w:r>
    </w:p>
    <w:p w14:paraId="684627B1" w14:textId="77777777" w:rsidR="00B82CC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Diseño de ISP: El modelo </w:t>
      </w:r>
      <w:proofErr w:type="spellStart"/>
      <w:proofErr w:type="gramStart"/>
      <w:r>
        <w:rPr>
          <w:color w:val="1A1A1A"/>
        </w:rPr>
        <w:t>hub</w:t>
      </w:r>
      <w:proofErr w:type="spellEnd"/>
      <w:proofErr w:type="gramEnd"/>
      <w:r>
        <w:rPr>
          <w:color w:val="1A1A1A"/>
        </w:rPr>
        <w:t>-and-</w:t>
      </w:r>
      <w:proofErr w:type="spellStart"/>
      <w:r>
        <w:rPr>
          <w:color w:val="1A1A1A"/>
        </w:rPr>
        <w:t>spoke</w:t>
      </w:r>
      <w:proofErr w:type="spellEnd"/>
      <w:r>
        <w:rPr>
          <w:color w:val="1A1A1A"/>
        </w:rPr>
        <w:t xml:space="preserve"> del enunciado establece que los clientes acceden únicamente a AS99 (el proveedor), no entre sí. Para comunicación entre clientes sería necesario un acuerdo de </w:t>
      </w:r>
      <w:proofErr w:type="spellStart"/>
      <w:r>
        <w:rPr>
          <w:color w:val="1A1A1A"/>
        </w:rPr>
        <w:t>peering</w:t>
      </w:r>
      <w:proofErr w:type="spellEnd"/>
      <w:r>
        <w:rPr>
          <w:color w:val="1A1A1A"/>
        </w:rPr>
        <w:t xml:space="preserve"> entre AS, que está fuera del alcance de esta entrega.</w:t>
      </w:r>
    </w:p>
    <w:p w14:paraId="666D9807" w14:textId="77777777" w:rsidR="00B82CC9" w:rsidRDefault="00B82CC9">
      <w:pPr>
        <w:spacing w:before="60" w:after="60"/>
      </w:pPr>
    </w:p>
    <w:p w14:paraId="156E1F82" w14:textId="77777777" w:rsidR="00B82CC9" w:rsidRDefault="00000000">
      <w:pPr>
        <w:pStyle w:val="Ttulo2"/>
      </w:pPr>
      <w:r>
        <w:t xml:space="preserve">3.6 Limitaciones de </w:t>
      </w:r>
      <w:proofErr w:type="spellStart"/>
      <w:r>
        <w:t>Packet</w:t>
      </w:r>
      <w:proofErr w:type="spellEnd"/>
      <w:r>
        <w:t xml:space="preserve"> Tracer con BGP</w:t>
      </w:r>
    </w:p>
    <w:p w14:paraId="3CBB8556" w14:textId="77777777" w:rsidR="00B82CC9" w:rsidRDefault="00000000">
      <w:pPr>
        <w:spacing w:before="60" w:after="80"/>
      </w:pPr>
      <w:proofErr w:type="spellStart"/>
      <w:r>
        <w:rPr>
          <w:color w:val="1A1A1A"/>
        </w:rPr>
        <w:t>Packet</w:t>
      </w:r>
      <w:proofErr w:type="spellEnd"/>
      <w:r>
        <w:rPr>
          <w:color w:val="1A1A1A"/>
        </w:rPr>
        <w:t xml:space="preserve"> Tracer tiene soporte muy limitado para </w:t>
      </w:r>
      <w:proofErr w:type="spellStart"/>
      <w:r>
        <w:rPr>
          <w:color w:val="1A1A1A"/>
        </w:rPr>
        <w:t>iBGP</w:t>
      </w:r>
      <w:proofErr w:type="spellEnd"/>
      <w:r>
        <w:rPr>
          <w:color w:val="1A1A1A"/>
        </w:rPr>
        <w:t xml:space="preserve">. No permite configurar sesiones </w:t>
      </w:r>
      <w:proofErr w:type="spellStart"/>
      <w:r>
        <w:rPr>
          <w:color w:val="1A1A1A"/>
        </w:rPr>
        <w:t>iBGP</w:t>
      </w:r>
      <w:proofErr w:type="spellEnd"/>
      <w:r>
        <w:rPr>
          <w:color w:val="1A1A1A"/>
        </w:rPr>
        <w:t xml:space="preserve"> completas ni </w:t>
      </w:r>
      <w:proofErr w:type="spellStart"/>
      <w:r>
        <w:rPr>
          <w:color w:val="1A1A1A"/>
        </w:rPr>
        <w:t>route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reflectors</w:t>
      </w:r>
      <w:proofErr w:type="spellEnd"/>
      <w:r>
        <w:rPr>
          <w:color w:val="1A1A1A"/>
        </w:rPr>
        <w:t>. Por esta razón, la interconexión AS cliente ↔ AS99 se implementó con:</w:t>
      </w:r>
    </w:p>
    <w:p w14:paraId="00F6F62F" w14:textId="77777777" w:rsidR="00B82CC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Ruta estática por defecto en cada R4 cliente (</w:t>
      </w:r>
      <w:proofErr w:type="spellStart"/>
      <w:r>
        <w:rPr>
          <w:color w:val="1A1A1A"/>
        </w:rPr>
        <w:t>ip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route</w:t>
      </w:r>
      <w:proofErr w:type="spellEnd"/>
      <w:r>
        <w:rPr>
          <w:color w:val="1A1A1A"/>
        </w:rPr>
        <w:t xml:space="preserve"> 0.0.0.0 0.0.0.0 &lt;IP_WAN_AS99&gt;)</w:t>
      </w:r>
    </w:p>
    <w:p w14:paraId="1D4F168F" w14:textId="77777777" w:rsidR="00B82CC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OSPF con default-</w:t>
      </w:r>
      <w:proofErr w:type="spellStart"/>
      <w:r>
        <w:rPr>
          <w:color w:val="1A1A1A"/>
        </w:rPr>
        <w:t>information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originate</w:t>
      </w:r>
      <w:proofErr w:type="spellEnd"/>
      <w:r>
        <w:rPr>
          <w:color w:val="1A1A1A"/>
        </w:rPr>
        <w:t xml:space="preserve"> para propagar la ruta por defecto hacia los </w:t>
      </w:r>
      <w:proofErr w:type="spellStart"/>
      <w:r>
        <w:rPr>
          <w:color w:val="1A1A1A"/>
        </w:rPr>
        <w:t>routers</w:t>
      </w:r>
      <w:proofErr w:type="spellEnd"/>
      <w:r>
        <w:rPr>
          <w:color w:val="1A1A1A"/>
        </w:rPr>
        <w:t xml:space="preserve"> internos del AS cliente</w:t>
      </w:r>
    </w:p>
    <w:p w14:paraId="7E21293D" w14:textId="77777777" w:rsidR="00B82CC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Rutas estáticas en los </w:t>
      </w:r>
      <w:proofErr w:type="spellStart"/>
      <w:r>
        <w:rPr>
          <w:color w:val="1A1A1A"/>
        </w:rPr>
        <w:t>routers</w:t>
      </w:r>
      <w:proofErr w:type="spellEnd"/>
      <w:r>
        <w:rPr>
          <w:color w:val="1A1A1A"/>
        </w:rPr>
        <w:t xml:space="preserve"> de AS99 hacia las subredes WAN de cada cliente</w:t>
      </w:r>
    </w:p>
    <w:p w14:paraId="593804D4" w14:textId="77777777" w:rsidR="00B82CC9" w:rsidRDefault="00B82CC9">
      <w:pPr>
        <w:spacing w:before="60" w:after="60"/>
      </w:pPr>
    </w:p>
    <w:p w14:paraId="551E1E65" w14:textId="77777777" w:rsidR="00B82CC9" w:rsidRDefault="00000000">
      <w:pPr>
        <w:spacing w:before="60" w:after="80"/>
      </w:pPr>
      <w:r>
        <w:rPr>
          <w:color w:val="1A1A1A"/>
        </w:rPr>
        <w:t>Esta aproximación es funcionalmente equivalente al resultado esperado en producción para este escenario.</w:t>
      </w:r>
    </w:p>
    <w:p w14:paraId="7F80D950" w14:textId="77777777" w:rsidR="00B82CC9" w:rsidRDefault="00B82CC9">
      <w:pPr>
        <w:spacing w:before="60" w:after="60"/>
      </w:pPr>
    </w:p>
    <w:p w14:paraId="0D1DBCFD" w14:textId="77777777" w:rsidR="00B82CC9" w:rsidRDefault="00000000">
      <w:pPr>
        <w:pStyle w:val="Ttulo1"/>
      </w:pPr>
      <w:r>
        <w:t xml:space="preserve">4. Acceso a servicios en AS99 (30 </w:t>
      </w:r>
      <w:proofErr w:type="spellStart"/>
      <w:r>
        <w:t>pts</w:t>
      </w:r>
      <w:proofErr w:type="spellEnd"/>
      <w:r>
        <w:t>)</w:t>
      </w:r>
    </w:p>
    <w:p w14:paraId="48E7F12E" w14:textId="77777777" w:rsidR="00B82CC9" w:rsidRDefault="00000000">
      <w:pPr>
        <w:pStyle w:val="Ttulo2"/>
      </w:pPr>
      <w:r>
        <w:t>4.1 Servidor DNS</w:t>
      </w:r>
    </w:p>
    <w:p w14:paraId="051C3F31" w14:textId="77777777" w:rsidR="00B82CC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IP: 200.0.0.10/24</w:t>
      </w:r>
    </w:p>
    <w:p w14:paraId="27B0E73C" w14:textId="77777777" w:rsidR="00B82CC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Registro A configurado: www.servicios.net → 200.0.0.20</w:t>
      </w:r>
    </w:p>
    <w:p w14:paraId="48A3B79F" w14:textId="77777777" w:rsidR="00B82CC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El servidor DNS de </w:t>
      </w:r>
      <w:proofErr w:type="spellStart"/>
      <w:r>
        <w:rPr>
          <w:color w:val="1A1A1A"/>
        </w:rPr>
        <w:t>Packet</w:t>
      </w:r>
      <w:proofErr w:type="spellEnd"/>
      <w:r>
        <w:rPr>
          <w:color w:val="1A1A1A"/>
        </w:rPr>
        <w:t xml:space="preserve"> Tracer fue configurado con el servicio DNS habilitado (</w:t>
      </w:r>
      <w:proofErr w:type="spellStart"/>
      <w:r>
        <w:rPr>
          <w:color w:val="1A1A1A"/>
        </w:rPr>
        <w:t>toggle</w:t>
      </w:r>
      <w:proofErr w:type="spellEnd"/>
      <w:r>
        <w:rPr>
          <w:color w:val="1A1A1A"/>
        </w:rPr>
        <w:t xml:space="preserve"> ON).</w:t>
      </w:r>
    </w:p>
    <w:p w14:paraId="4BC82BE6" w14:textId="77777777" w:rsidR="00B82CC9" w:rsidRDefault="00B82CC9">
      <w:pPr>
        <w:spacing w:before="60" w:after="60"/>
      </w:pPr>
    </w:p>
    <w:p w14:paraId="5948E7ED" w14:textId="77777777" w:rsidR="00B82CC9" w:rsidRDefault="00000000">
      <w:pPr>
        <w:pStyle w:val="Ttulo2"/>
      </w:pPr>
      <w:r>
        <w:t>4.2 Servidor WEB</w:t>
      </w:r>
    </w:p>
    <w:p w14:paraId="5CF652FA" w14:textId="77777777" w:rsidR="00B82CC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IP: 200.0.0.20/24</w:t>
      </w:r>
    </w:p>
    <w:p w14:paraId="70DA1F87" w14:textId="77777777" w:rsidR="00B82CC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Servidor HTTP de </w:t>
      </w:r>
      <w:proofErr w:type="spellStart"/>
      <w:r>
        <w:rPr>
          <w:color w:val="1A1A1A"/>
        </w:rPr>
        <w:t>Packet</w:t>
      </w:r>
      <w:proofErr w:type="spellEnd"/>
      <w:r>
        <w:rPr>
          <w:color w:val="1A1A1A"/>
        </w:rPr>
        <w:t xml:space="preserve"> Tracer con servicio activado.</w:t>
      </w:r>
    </w:p>
    <w:p w14:paraId="7AF86EA8" w14:textId="77777777" w:rsidR="00B82CC9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Accesible por IP directa y por nombre de dominio.</w:t>
      </w:r>
    </w:p>
    <w:p w14:paraId="27BA2389" w14:textId="77777777" w:rsidR="00B82CC9" w:rsidRDefault="00B82CC9">
      <w:pPr>
        <w:spacing w:before="60" w:after="60"/>
      </w:pPr>
    </w:p>
    <w:p w14:paraId="2AF20607" w14:textId="77777777" w:rsidR="00B82CC9" w:rsidRDefault="00000000">
      <w:pPr>
        <w:pStyle w:val="Ttulo2"/>
      </w:pPr>
      <w:r>
        <w:t>4.3 Evidencia de pruebas</w:t>
      </w:r>
    </w:p>
    <w:p w14:paraId="21DE0A6B" w14:textId="77777777" w:rsidR="00B82CC9" w:rsidRDefault="00000000">
      <w:pPr>
        <w:pStyle w:val="Ttulo3"/>
      </w:pPr>
      <w:r>
        <w:t>Conectividad IP (ping desde PC1 de cada AS a DNS 200.0.0.10)</w:t>
      </w:r>
    </w:p>
    <w:p w14:paraId="5E427679" w14:textId="77777777" w:rsidR="00B82CC9" w:rsidRPr="00601B75" w:rsidRDefault="00000000">
      <w:pPr>
        <w:spacing w:before="60" w:after="80"/>
        <w:rPr>
          <w:lang w:val="en-US"/>
        </w:rPr>
      </w:pPr>
      <w:r w:rsidRPr="00601B75">
        <w:rPr>
          <w:b/>
          <w:bCs/>
          <w:color w:val="1A1A1A"/>
          <w:lang w:val="en-US"/>
        </w:rPr>
        <w:t>PC1-AS1:</w:t>
      </w:r>
    </w:p>
    <w:p w14:paraId="36C7E45D" w14:textId="77777777" w:rsidR="00B82CC9" w:rsidRPr="00601B75" w:rsidRDefault="00000000">
      <w:pPr>
        <w:shd w:val="clear" w:color="auto" w:fill="F4F4F4"/>
        <w:spacing w:before="40" w:after="40"/>
        <w:ind w:left="360"/>
        <w:rPr>
          <w:lang w:val="en-US"/>
        </w:rPr>
      </w:pPr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C:\&gt;ping 200.0.0.10</w:t>
      </w:r>
    </w:p>
    <w:p w14:paraId="2D90868C" w14:textId="77777777" w:rsidR="00B82CC9" w:rsidRPr="00601B75" w:rsidRDefault="00000000">
      <w:pPr>
        <w:shd w:val="clear" w:color="auto" w:fill="F4F4F4"/>
        <w:spacing w:before="40" w:after="40"/>
        <w:ind w:left="360"/>
        <w:rPr>
          <w:lang w:val="en-US"/>
        </w:rPr>
      </w:pPr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Reply from 200.0.0.10: bytes=32 time&lt;1ms TTL=</w:t>
      </w:r>
      <w:proofErr w:type="gramStart"/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122  (</w:t>
      </w:r>
      <w:proofErr w:type="gramEnd"/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x4, 0% loss)</w:t>
      </w:r>
    </w:p>
    <w:p w14:paraId="1C867CA2" w14:textId="77777777" w:rsidR="00B82CC9" w:rsidRPr="00601B75" w:rsidRDefault="00B82CC9">
      <w:pPr>
        <w:spacing w:before="60" w:after="60"/>
        <w:rPr>
          <w:lang w:val="en-US"/>
        </w:rPr>
      </w:pPr>
    </w:p>
    <w:p w14:paraId="6E68092C" w14:textId="77777777" w:rsidR="00B82CC9" w:rsidRPr="00601B75" w:rsidRDefault="00000000">
      <w:pPr>
        <w:spacing w:before="60" w:after="80"/>
        <w:rPr>
          <w:lang w:val="en-US"/>
        </w:rPr>
      </w:pPr>
      <w:r w:rsidRPr="00601B75">
        <w:rPr>
          <w:b/>
          <w:bCs/>
          <w:color w:val="1A1A1A"/>
          <w:lang w:val="en-US"/>
        </w:rPr>
        <w:t>PC1-AS4:</w:t>
      </w:r>
    </w:p>
    <w:p w14:paraId="2834D146" w14:textId="77777777" w:rsidR="00B82CC9" w:rsidRPr="00601B75" w:rsidRDefault="00000000">
      <w:pPr>
        <w:shd w:val="clear" w:color="auto" w:fill="F4F4F4"/>
        <w:spacing w:before="40" w:after="40"/>
        <w:ind w:left="360"/>
        <w:rPr>
          <w:lang w:val="en-US"/>
        </w:rPr>
      </w:pPr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C:\&gt;ping 200.0.0.10</w:t>
      </w:r>
    </w:p>
    <w:p w14:paraId="0D4D40AD" w14:textId="77777777" w:rsidR="00B82CC9" w:rsidRPr="00601B75" w:rsidRDefault="00000000">
      <w:pPr>
        <w:shd w:val="clear" w:color="auto" w:fill="F4F4F4"/>
        <w:spacing w:before="40" w:after="40"/>
        <w:ind w:left="360"/>
        <w:rPr>
          <w:lang w:val="en-US"/>
        </w:rPr>
      </w:pPr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Reply from 200.0.0.10: bytes=32 time&lt;1ms TTL=</w:t>
      </w:r>
      <w:proofErr w:type="gramStart"/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122  (</w:t>
      </w:r>
      <w:proofErr w:type="gramEnd"/>
      <w:r w:rsidRPr="00601B75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x4, 0% loss)</w:t>
      </w:r>
    </w:p>
    <w:p w14:paraId="67B6E2F2" w14:textId="77777777" w:rsidR="00B82CC9" w:rsidRDefault="00B82CC9">
      <w:pPr>
        <w:spacing w:before="60" w:after="60"/>
        <w:rPr>
          <w:lang w:val="en-US"/>
        </w:rPr>
      </w:pPr>
    </w:p>
    <w:p w14:paraId="176F8119" w14:textId="51788E25" w:rsidR="00601B75" w:rsidRDefault="00601B75">
      <w:pPr>
        <w:spacing w:before="60" w:after="60"/>
        <w:rPr>
          <w:lang w:val="en-US"/>
        </w:rPr>
      </w:pPr>
      <w:r>
        <w:rPr>
          <w:lang w:val="en-US"/>
        </w:rPr>
        <w:t>PC1 -AS1</w:t>
      </w:r>
    </w:p>
    <w:p w14:paraId="18E54C70" w14:textId="17DA6251" w:rsidR="00601B75" w:rsidRDefault="00601B75">
      <w:pPr>
        <w:spacing w:before="60" w:after="60"/>
        <w:rPr>
          <w:lang w:val="en-US"/>
        </w:rPr>
      </w:pPr>
      <w:r w:rsidRPr="00601B75">
        <w:rPr>
          <w:lang w:val="en-US"/>
        </w:rPr>
        <w:lastRenderedPageBreak/>
        <w:drawing>
          <wp:inline distT="0" distB="0" distL="0" distR="0" wp14:anchorId="2FFA897B" wp14:editId="5A27D82C">
            <wp:extent cx="5943600" cy="6004560"/>
            <wp:effectExtent l="0" t="0" r="0" b="0"/>
            <wp:docPr id="1977645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453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4822" w14:textId="18B65EE0" w:rsidR="00601B75" w:rsidRDefault="00601B75">
      <w:pPr>
        <w:spacing w:before="60" w:after="60"/>
        <w:rPr>
          <w:lang w:val="en-US"/>
        </w:rPr>
      </w:pPr>
      <w:r>
        <w:rPr>
          <w:lang w:val="en-US"/>
        </w:rPr>
        <w:t>PC-AS2</w:t>
      </w:r>
    </w:p>
    <w:p w14:paraId="62E90C04" w14:textId="0507A10E" w:rsidR="00033AC4" w:rsidRDefault="00033AC4">
      <w:pPr>
        <w:spacing w:before="60" w:after="60"/>
        <w:rPr>
          <w:lang w:val="en-US"/>
        </w:rPr>
      </w:pPr>
      <w:r w:rsidRPr="00033AC4">
        <w:rPr>
          <w:lang w:val="en-US"/>
        </w:rPr>
        <w:lastRenderedPageBreak/>
        <w:drawing>
          <wp:inline distT="0" distB="0" distL="0" distR="0" wp14:anchorId="10BA4E96" wp14:editId="2A7B5233">
            <wp:extent cx="5943600" cy="6018530"/>
            <wp:effectExtent l="0" t="0" r="0" b="1270"/>
            <wp:docPr id="1719343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437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9BB9" w14:textId="4A7DAD6B" w:rsidR="00033AC4" w:rsidRDefault="00033AC4">
      <w:pPr>
        <w:spacing w:before="60" w:after="60"/>
        <w:rPr>
          <w:lang w:val="en-US"/>
        </w:rPr>
      </w:pPr>
      <w:r>
        <w:rPr>
          <w:lang w:val="en-US"/>
        </w:rPr>
        <w:t xml:space="preserve">PC – AS3 </w:t>
      </w:r>
    </w:p>
    <w:p w14:paraId="18781132" w14:textId="3D1AF275" w:rsidR="00033AC4" w:rsidRDefault="00033AC4">
      <w:pPr>
        <w:spacing w:before="60" w:after="60"/>
        <w:rPr>
          <w:lang w:val="en-US"/>
        </w:rPr>
      </w:pPr>
      <w:r w:rsidRPr="00033AC4">
        <w:rPr>
          <w:lang w:val="en-US"/>
        </w:rPr>
        <w:lastRenderedPageBreak/>
        <w:drawing>
          <wp:inline distT="0" distB="0" distL="0" distR="0" wp14:anchorId="4DD440BB" wp14:editId="38DCBFFA">
            <wp:extent cx="5943600" cy="5984875"/>
            <wp:effectExtent l="0" t="0" r="0" b="0"/>
            <wp:docPr id="1417692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928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E58C" w14:textId="60B04F72" w:rsidR="00033AC4" w:rsidRDefault="00033AC4">
      <w:pPr>
        <w:spacing w:before="60" w:after="60"/>
        <w:rPr>
          <w:lang w:val="en-US"/>
        </w:rPr>
      </w:pPr>
      <w:r>
        <w:rPr>
          <w:lang w:val="en-US"/>
        </w:rPr>
        <w:t>PC-AS4</w:t>
      </w:r>
    </w:p>
    <w:p w14:paraId="6D119F32" w14:textId="36B033A7" w:rsidR="00033AC4" w:rsidRDefault="00033AC4">
      <w:pPr>
        <w:spacing w:before="60" w:after="60"/>
        <w:rPr>
          <w:lang w:val="en-US"/>
        </w:rPr>
      </w:pPr>
      <w:r w:rsidRPr="00033AC4">
        <w:rPr>
          <w:lang w:val="en-US"/>
        </w:rPr>
        <w:lastRenderedPageBreak/>
        <w:drawing>
          <wp:inline distT="0" distB="0" distL="0" distR="0" wp14:anchorId="20BA55E7" wp14:editId="746DD557">
            <wp:extent cx="5943600" cy="5984240"/>
            <wp:effectExtent l="0" t="0" r="0" b="0"/>
            <wp:docPr id="493139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397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6E05" w14:textId="77777777" w:rsidR="00601B75" w:rsidRDefault="00601B75">
      <w:pPr>
        <w:spacing w:before="60" w:after="60"/>
        <w:rPr>
          <w:lang w:val="en-US"/>
        </w:rPr>
      </w:pPr>
    </w:p>
    <w:p w14:paraId="1B282AC7" w14:textId="77777777" w:rsidR="00601B75" w:rsidRDefault="00601B75">
      <w:pPr>
        <w:spacing w:before="60" w:after="60"/>
        <w:rPr>
          <w:lang w:val="en-US"/>
        </w:rPr>
      </w:pPr>
    </w:p>
    <w:p w14:paraId="1CA896EB" w14:textId="77777777" w:rsidR="00601B75" w:rsidRPr="00601B75" w:rsidRDefault="00601B75">
      <w:pPr>
        <w:spacing w:before="60" w:after="60"/>
        <w:rPr>
          <w:lang w:val="en-US"/>
        </w:rPr>
      </w:pPr>
    </w:p>
    <w:p w14:paraId="6E2D3D4C" w14:textId="77777777" w:rsidR="00B82CC9" w:rsidRDefault="00000000">
      <w:pPr>
        <w:pStyle w:val="Ttulo3"/>
      </w:pPr>
      <w:r>
        <w:t>Resolución DNS</w:t>
      </w:r>
    </w:p>
    <w:p w14:paraId="58956F37" w14:textId="77777777" w:rsidR="00B82CC9" w:rsidRDefault="00000000">
      <w:pPr>
        <w:spacing w:before="60" w:after="80"/>
      </w:pPr>
      <w:r>
        <w:rPr>
          <w:color w:val="1A1A1A"/>
        </w:rPr>
        <w:t>Desde el browser de cualquier PC: http://www.servicios.net resuelve correctamente a 200.0.0.20 y carga la página del servidor WEB.</w:t>
      </w:r>
    </w:p>
    <w:p w14:paraId="77D86C51" w14:textId="77777777" w:rsidR="00B82CC9" w:rsidRDefault="00B82CC9">
      <w:pPr>
        <w:spacing w:before="60" w:after="60"/>
      </w:pPr>
    </w:p>
    <w:p w14:paraId="44C04960" w14:textId="77777777" w:rsidR="00B82CC9" w:rsidRDefault="00000000">
      <w:pPr>
        <w:pStyle w:val="Ttulo3"/>
      </w:pPr>
      <w:r>
        <w:t>Acceso HTTP</w:t>
      </w:r>
    </w:p>
    <w:p w14:paraId="1FCBBBB9" w14:textId="77777777" w:rsidR="00B82CC9" w:rsidRDefault="00000000">
      <w:pPr>
        <w:spacing w:before="60" w:after="80"/>
      </w:pPr>
      <w:r>
        <w:rPr>
          <w:color w:val="1A1A1A"/>
        </w:rPr>
        <w:t>http://www.servicios.net carga exitosamente desde PC1 y PC2 de AS1, AS2, AS3 y AS4.</w:t>
      </w:r>
    </w:p>
    <w:p w14:paraId="65ED657F" w14:textId="77777777" w:rsidR="00B82CC9" w:rsidRDefault="00B82CC9">
      <w:pPr>
        <w:spacing w:before="60" w:after="60"/>
      </w:pPr>
    </w:p>
    <w:p w14:paraId="5F5BA94E" w14:textId="77777777" w:rsidR="00B82CC9" w:rsidRDefault="00000000">
      <w:pPr>
        <w:pStyle w:val="Ttulo3"/>
      </w:pPr>
      <w:r>
        <w:lastRenderedPageBreak/>
        <w:t xml:space="preserve">DHCP — </w:t>
      </w:r>
      <w:proofErr w:type="spellStart"/>
      <w:r>
        <w:t>IPs</w:t>
      </w:r>
      <w:proofErr w:type="spellEnd"/>
      <w:r>
        <w:t xml:space="preserve"> obtenidas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82CC9" w14:paraId="55B496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AEBF4" w14:textId="77777777" w:rsidR="00B82CC9" w:rsidRDefault="00000000">
            <w:r>
              <w:rPr>
                <w:b/>
                <w:bCs/>
                <w:color w:val="FFFFFF"/>
                <w:sz w:val="20"/>
                <w:szCs w:val="20"/>
              </w:rPr>
              <w:t>PC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AC895" w14:textId="77777777" w:rsidR="00B82CC9" w:rsidRDefault="00000000">
            <w:r>
              <w:rPr>
                <w:b/>
                <w:bCs/>
                <w:color w:val="FFFFFF"/>
                <w:sz w:val="20"/>
                <w:szCs w:val="20"/>
              </w:rPr>
              <w:t>IP obtenida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DC6E8" w14:textId="77777777" w:rsidR="00B82CC9" w:rsidRDefault="00000000">
            <w:r>
              <w:rPr>
                <w:b/>
                <w:bCs/>
                <w:color w:val="FFFFFF"/>
                <w:sz w:val="20"/>
                <w:szCs w:val="20"/>
              </w:rPr>
              <w:t>VLAN</w:t>
            </w:r>
          </w:p>
        </w:tc>
      </w:tr>
      <w:tr w:rsidR="00B82CC9" w14:paraId="68FEF3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880A6" w14:textId="77777777" w:rsidR="00B82CC9" w:rsidRDefault="00000000">
            <w:r>
              <w:rPr>
                <w:color w:val="1A1A1A"/>
                <w:sz w:val="20"/>
                <w:szCs w:val="20"/>
              </w:rPr>
              <w:t>PC1-AS1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108F" w14:textId="77777777" w:rsidR="00B82CC9" w:rsidRDefault="00000000">
            <w:r>
              <w:rPr>
                <w:color w:val="1A1A1A"/>
                <w:sz w:val="20"/>
                <w:szCs w:val="20"/>
              </w:rPr>
              <w:t>10.0.0.10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416E4" w14:textId="77777777" w:rsidR="00B82CC9" w:rsidRDefault="00000000">
            <w:r>
              <w:rPr>
                <w:color w:val="1A1A1A"/>
                <w:sz w:val="20"/>
                <w:szCs w:val="20"/>
              </w:rPr>
              <w:t>VLAN 10</w:t>
            </w:r>
          </w:p>
        </w:tc>
      </w:tr>
      <w:tr w:rsidR="00B82CC9" w14:paraId="712F30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465CA" w14:textId="77777777" w:rsidR="00B82CC9" w:rsidRDefault="00000000">
            <w:r>
              <w:rPr>
                <w:color w:val="1A1A1A"/>
                <w:sz w:val="20"/>
                <w:szCs w:val="20"/>
              </w:rPr>
              <w:t>PC2-AS1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C01D" w14:textId="77777777" w:rsidR="00B82CC9" w:rsidRDefault="00000000">
            <w:r>
              <w:rPr>
                <w:color w:val="1A1A1A"/>
                <w:sz w:val="20"/>
                <w:szCs w:val="20"/>
              </w:rPr>
              <w:t>172.16.0.10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3E82F" w14:textId="77777777" w:rsidR="00B82CC9" w:rsidRDefault="00000000">
            <w:r>
              <w:rPr>
                <w:color w:val="1A1A1A"/>
                <w:sz w:val="20"/>
                <w:szCs w:val="20"/>
              </w:rPr>
              <w:t>VLAN 20</w:t>
            </w:r>
          </w:p>
        </w:tc>
      </w:tr>
      <w:tr w:rsidR="00B82CC9" w14:paraId="1074B6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6791F" w14:textId="77777777" w:rsidR="00B82CC9" w:rsidRDefault="00000000">
            <w:r>
              <w:rPr>
                <w:color w:val="1A1A1A"/>
                <w:sz w:val="20"/>
                <w:szCs w:val="20"/>
              </w:rPr>
              <w:t>PC1-AS2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15BFA" w14:textId="77777777" w:rsidR="00B82CC9" w:rsidRDefault="00000000">
            <w:r>
              <w:rPr>
                <w:color w:val="1A1A1A"/>
                <w:sz w:val="20"/>
                <w:szCs w:val="20"/>
              </w:rPr>
              <w:t>10.0.0.10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244C2" w14:textId="77777777" w:rsidR="00B82CC9" w:rsidRDefault="00000000">
            <w:r>
              <w:rPr>
                <w:color w:val="1A1A1A"/>
                <w:sz w:val="20"/>
                <w:szCs w:val="20"/>
              </w:rPr>
              <w:t>VLAN 10</w:t>
            </w:r>
          </w:p>
        </w:tc>
      </w:tr>
      <w:tr w:rsidR="00B82CC9" w14:paraId="73F11D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9EEE4" w14:textId="77777777" w:rsidR="00B82CC9" w:rsidRDefault="00000000">
            <w:r>
              <w:rPr>
                <w:color w:val="1A1A1A"/>
                <w:sz w:val="20"/>
                <w:szCs w:val="20"/>
              </w:rPr>
              <w:t>PC2-AS2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E88FB" w14:textId="77777777" w:rsidR="00B82CC9" w:rsidRDefault="00000000">
            <w:r>
              <w:rPr>
                <w:color w:val="1A1A1A"/>
                <w:sz w:val="20"/>
                <w:szCs w:val="20"/>
              </w:rPr>
              <w:t>172.16.0.10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9CB17" w14:textId="77777777" w:rsidR="00B82CC9" w:rsidRDefault="00000000">
            <w:r>
              <w:rPr>
                <w:color w:val="1A1A1A"/>
                <w:sz w:val="20"/>
                <w:szCs w:val="20"/>
              </w:rPr>
              <w:t>VLAN 20</w:t>
            </w:r>
          </w:p>
        </w:tc>
      </w:tr>
      <w:tr w:rsidR="00B82CC9" w14:paraId="1E90BA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C0FAC" w14:textId="77777777" w:rsidR="00B82CC9" w:rsidRDefault="00000000">
            <w:r>
              <w:rPr>
                <w:color w:val="1A1A1A"/>
                <w:sz w:val="20"/>
                <w:szCs w:val="20"/>
              </w:rPr>
              <w:t>PC1-AS3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1F0DA" w14:textId="77777777" w:rsidR="00B82CC9" w:rsidRDefault="00000000">
            <w:r>
              <w:rPr>
                <w:color w:val="1A1A1A"/>
                <w:sz w:val="20"/>
                <w:szCs w:val="20"/>
              </w:rPr>
              <w:t>10.0.0.10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1E451" w14:textId="77777777" w:rsidR="00B82CC9" w:rsidRDefault="00000000">
            <w:r>
              <w:rPr>
                <w:color w:val="1A1A1A"/>
                <w:sz w:val="20"/>
                <w:szCs w:val="20"/>
              </w:rPr>
              <w:t>VLAN 10</w:t>
            </w:r>
          </w:p>
        </w:tc>
      </w:tr>
      <w:tr w:rsidR="00B82CC9" w14:paraId="2441C3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F16B1" w14:textId="77777777" w:rsidR="00B82CC9" w:rsidRDefault="00000000">
            <w:r>
              <w:rPr>
                <w:color w:val="1A1A1A"/>
                <w:sz w:val="20"/>
                <w:szCs w:val="20"/>
              </w:rPr>
              <w:t>PC2-AS3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5081" w14:textId="77777777" w:rsidR="00B82CC9" w:rsidRDefault="00000000">
            <w:r>
              <w:rPr>
                <w:color w:val="1A1A1A"/>
                <w:sz w:val="20"/>
                <w:szCs w:val="20"/>
              </w:rPr>
              <w:t>172.16.0.10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B3449" w14:textId="77777777" w:rsidR="00B82CC9" w:rsidRDefault="00000000">
            <w:r>
              <w:rPr>
                <w:color w:val="1A1A1A"/>
                <w:sz w:val="20"/>
                <w:szCs w:val="20"/>
              </w:rPr>
              <w:t>VLAN 20</w:t>
            </w:r>
          </w:p>
        </w:tc>
      </w:tr>
      <w:tr w:rsidR="00B82CC9" w14:paraId="6602DD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2D67" w14:textId="77777777" w:rsidR="00B82CC9" w:rsidRDefault="00000000">
            <w:r>
              <w:rPr>
                <w:color w:val="1A1A1A"/>
                <w:sz w:val="20"/>
                <w:szCs w:val="20"/>
              </w:rPr>
              <w:t>PC1-AS4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E88EF" w14:textId="77777777" w:rsidR="00B82CC9" w:rsidRDefault="00000000">
            <w:r>
              <w:rPr>
                <w:color w:val="1A1A1A"/>
                <w:sz w:val="20"/>
                <w:szCs w:val="20"/>
              </w:rPr>
              <w:t>10.0.0.10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7FB5C" w14:textId="77777777" w:rsidR="00B82CC9" w:rsidRDefault="00000000">
            <w:r>
              <w:rPr>
                <w:color w:val="1A1A1A"/>
                <w:sz w:val="20"/>
                <w:szCs w:val="20"/>
              </w:rPr>
              <w:t>VLAN 10</w:t>
            </w:r>
          </w:p>
        </w:tc>
      </w:tr>
      <w:tr w:rsidR="00B82CC9" w14:paraId="2FE71C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126F" w14:textId="77777777" w:rsidR="00B82CC9" w:rsidRDefault="00000000">
            <w:r>
              <w:rPr>
                <w:color w:val="1A1A1A"/>
                <w:sz w:val="20"/>
                <w:szCs w:val="20"/>
              </w:rPr>
              <w:t>PC2-AS4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D9BB" w14:textId="77777777" w:rsidR="00B82CC9" w:rsidRDefault="00000000">
            <w:r>
              <w:rPr>
                <w:color w:val="1A1A1A"/>
                <w:sz w:val="20"/>
                <w:szCs w:val="20"/>
              </w:rPr>
              <w:t>172.16.0.10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EB79E" w14:textId="77777777" w:rsidR="00B82CC9" w:rsidRDefault="00000000">
            <w:r>
              <w:rPr>
                <w:color w:val="1A1A1A"/>
                <w:sz w:val="20"/>
                <w:szCs w:val="20"/>
              </w:rPr>
              <w:t>VLAN 20</w:t>
            </w:r>
          </w:p>
        </w:tc>
      </w:tr>
    </w:tbl>
    <w:p w14:paraId="5044622E" w14:textId="77777777" w:rsidR="00B82CC9" w:rsidRDefault="00B82CC9">
      <w:pPr>
        <w:spacing w:before="60" w:after="60"/>
      </w:pPr>
    </w:p>
    <w:p w14:paraId="6A775B2C" w14:textId="77777777" w:rsidR="00B82CC9" w:rsidRDefault="00000000">
      <w:pPr>
        <w:pStyle w:val="Ttulo1"/>
      </w:pPr>
      <w:r>
        <w:t>5. Decisiones de ingeniería justificadas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B82CC9" w14:paraId="335615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1865D" w14:textId="77777777" w:rsidR="00B82CC9" w:rsidRDefault="00000000">
            <w:r>
              <w:rPr>
                <w:b/>
                <w:bCs/>
                <w:color w:val="FFFFFF"/>
                <w:sz w:val="20"/>
                <w:szCs w:val="20"/>
              </w:rPr>
              <w:t>Decisión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CA6C0" w14:textId="77777777" w:rsidR="00B82CC9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B82CC9" w14:paraId="28CAED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1C6CE" w14:textId="77777777" w:rsidR="00B82CC9" w:rsidRDefault="00000000">
            <w:r>
              <w:rPr>
                <w:color w:val="1A1A1A"/>
                <w:sz w:val="20"/>
                <w:szCs w:val="20"/>
              </w:rPr>
              <w:t>NAT/PAT en R4 de cada AS cliente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48122" w14:textId="77777777" w:rsidR="00B82CC9" w:rsidRDefault="00000000">
            <w:r>
              <w:rPr>
                <w:color w:val="1A1A1A"/>
                <w:sz w:val="20"/>
                <w:szCs w:val="20"/>
              </w:rPr>
              <w:t xml:space="preserve">Única solución al </w:t>
            </w:r>
            <w:proofErr w:type="spellStart"/>
            <w:r>
              <w:rPr>
                <w:color w:val="1A1A1A"/>
                <w:sz w:val="20"/>
                <w:szCs w:val="20"/>
              </w:rPr>
              <w:t>overlapping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 10.0.0.0/24 y 172.16.0.0/24 entre los 4 AS clientes. Permite que AS99 identifique a cada cliente por IP WAN única.</w:t>
            </w:r>
          </w:p>
        </w:tc>
      </w:tr>
      <w:tr w:rsidR="00B82CC9" w14:paraId="4180EA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E890" w14:textId="77777777" w:rsidR="00B82CC9" w:rsidRPr="00601B75" w:rsidRDefault="00000000">
            <w:pPr>
              <w:rPr>
                <w:lang w:val="en-US"/>
              </w:rPr>
            </w:pPr>
            <w:r w:rsidRPr="00601B75">
              <w:rPr>
                <w:color w:val="1A1A1A"/>
                <w:sz w:val="20"/>
                <w:szCs w:val="20"/>
                <w:lang w:val="en-US"/>
              </w:rPr>
              <w:t xml:space="preserve">Switch L2 (SW-AS99) </w:t>
            </w:r>
            <w:proofErr w:type="spellStart"/>
            <w:r w:rsidRPr="00601B75">
              <w:rPr>
                <w:color w:val="1A1A1A"/>
                <w:sz w:val="20"/>
                <w:szCs w:val="20"/>
                <w:lang w:val="en-US"/>
              </w:rPr>
              <w:t>como</w:t>
            </w:r>
            <w:proofErr w:type="spellEnd"/>
            <w:r w:rsidRPr="00601B75">
              <w:rPr>
                <w:color w:val="1A1A1A"/>
                <w:sz w:val="20"/>
                <w:szCs w:val="20"/>
                <w:lang w:val="en-US"/>
              </w:rPr>
              <w:t xml:space="preserve"> backbone </w:t>
            </w:r>
            <w:proofErr w:type="spellStart"/>
            <w:r w:rsidRPr="00601B75">
              <w:rPr>
                <w:color w:val="1A1A1A"/>
                <w:sz w:val="20"/>
                <w:szCs w:val="20"/>
                <w:lang w:val="en-US"/>
              </w:rPr>
              <w:t>en</w:t>
            </w:r>
            <w:proofErr w:type="spellEnd"/>
            <w:r w:rsidRPr="00601B75">
              <w:rPr>
                <w:color w:val="1A1A1A"/>
                <w:sz w:val="20"/>
                <w:szCs w:val="20"/>
                <w:lang w:val="en-US"/>
              </w:rPr>
              <w:t xml:space="preserve"> AS99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8F43" w14:textId="77777777" w:rsidR="00B82CC9" w:rsidRDefault="00000000">
            <w:r>
              <w:rPr>
                <w:color w:val="1A1A1A"/>
                <w:sz w:val="20"/>
                <w:szCs w:val="20"/>
              </w:rPr>
              <w:t xml:space="preserve">R6 solo tiene 2 interfaces </w:t>
            </w:r>
            <w:proofErr w:type="spellStart"/>
            <w:r>
              <w:rPr>
                <w:color w:val="1A1A1A"/>
                <w:sz w:val="20"/>
                <w:szCs w:val="20"/>
              </w:rPr>
              <w:t>GigabitEthernet</w:t>
            </w:r>
            <w:proofErr w:type="spellEnd"/>
            <w:r>
              <w:rPr>
                <w:color w:val="1A1A1A"/>
                <w:sz w:val="20"/>
                <w:szCs w:val="20"/>
              </w:rPr>
              <w:t>. Con 4 clientes + DNS + WEB se necesitan 6+ conexiones. El switch L2 resuelve el problema sin enrutamiento adicional.</w:t>
            </w:r>
          </w:p>
        </w:tc>
      </w:tr>
      <w:tr w:rsidR="00B82CC9" w14:paraId="2F6A15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2AF3F" w14:textId="77777777" w:rsidR="00B82CC9" w:rsidRDefault="00000000">
            <w:r>
              <w:rPr>
                <w:color w:val="1A1A1A"/>
                <w:sz w:val="20"/>
                <w:szCs w:val="20"/>
              </w:rPr>
              <w:t>DHCP en switch multicapa en lugar de servidor dedicado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9A921" w14:textId="77777777" w:rsidR="00B82CC9" w:rsidRDefault="00000000">
            <w:proofErr w:type="spellStart"/>
            <w:r>
              <w:rPr>
                <w:color w:val="1A1A1A"/>
                <w:sz w:val="20"/>
                <w:szCs w:val="20"/>
              </w:rPr>
              <w:t>Packet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Tracer soporta </w:t>
            </w:r>
            <w:proofErr w:type="spellStart"/>
            <w:r>
              <w:rPr>
                <w:color w:val="1A1A1A"/>
                <w:sz w:val="20"/>
                <w:szCs w:val="20"/>
              </w:rPr>
              <w:t>ip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dhcp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pool en IOS de switches 3560. Elimina la necesidad de un servidor DHCP separado y de configurar </w:t>
            </w:r>
            <w:proofErr w:type="spellStart"/>
            <w:r>
              <w:rPr>
                <w:color w:val="1A1A1A"/>
                <w:sz w:val="20"/>
                <w:szCs w:val="20"/>
              </w:rPr>
              <w:t>ip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helper-address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hacia un dispositivo externo.</w:t>
            </w:r>
          </w:p>
        </w:tc>
      </w:tr>
      <w:tr w:rsidR="00B82CC9" w14:paraId="208994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596AC" w14:textId="77777777" w:rsidR="00B82CC9" w:rsidRDefault="00000000">
            <w:r>
              <w:rPr>
                <w:color w:val="1A1A1A"/>
                <w:sz w:val="20"/>
                <w:szCs w:val="20"/>
              </w:rPr>
              <w:t>Ruta estática por defecto en R4 + OSPF default-</w:t>
            </w:r>
            <w:proofErr w:type="spellStart"/>
            <w:r>
              <w:rPr>
                <w:color w:val="1A1A1A"/>
                <w:sz w:val="20"/>
                <w:szCs w:val="20"/>
              </w:rPr>
              <w:t>information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originate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1F1E4" w14:textId="77777777" w:rsidR="00B82CC9" w:rsidRDefault="00000000">
            <w:proofErr w:type="spellStart"/>
            <w:r>
              <w:rPr>
                <w:color w:val="1A1A1A"/>
                <w:sz w:val="20"/>
                <w:szCs w:val="20"/>
              </w:rPr>
              <w:t>Packet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Tracer no soporta </w:t>
            </w:r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completo. Esta combinación logra el mismo efecto funcional: los </w:t>
            </w:r>
            <w:proofErr w:type="spellStart"/>
            <w:r>
              <w:rPr>
                <w:color w:val="1A1A1A"/>
                <w:sz w:val="20"/>
                <w:szCs w:val="20"/>
              </w:rPr>
              <w:t>routers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internos del AS aprenden la ruta de salida hacia AS99.</w:t>
            </w:r>
          </w:p>
        </w:tc>
      </w:tr>
      <w:tr w:rsidR="00B82CC9" w14:paraId="03EF93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359E1" w14:textId="77777777" w:rsidR="00B82CC9" w:rsidRDefault="00000000">
            <w:proofErr w:type="spellStart"/>
            <w:r>
              <w:rPr>
                <w:color w:val="1A1A1A"/>
                <w:sz w:val="20"/>
                <w:szCs w:val="20"/>
              </w:rPr>
              <w:t>Router-IDs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forzados en OSPF (AS4)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BE2FB" w14:textId="77777777" w:rsidR="00B82CC9" w:rsidRDefault="00000000">
            <w:proofErr w:type="spellStart"/>
            <w:r>
              <w:rPr>
                <w:color w:val="1A1A1A"/>
                <w:sz w:val="20"/>
                <w:szCs w:val="20"/>
              </w:rPr>
              <w:t>Packet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Tracer asigna </w:t>
            </w:r>
            <w:proofErr w:type="spellStart"/>
            <w:r>
              <w:rPr>
                <w:color w:val="1A1A1A"/>
                <w:sz w:val="20"/>
                <w:szCs w:val="20"/>
              </w:rPr>
              <w:t>Router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-ID automáticamente al IP más alto activo. Con topologías simétricas esto genera duplicados. Forzar </w:t>
            </w:r>
            <w:proofErr w:type="spellStart"/>
            <w:r>
              <w:rPr>
                <w:color w:val="1A1A1A"/>
                <w:sz w:val="20"/>
                <w:szCs w:val="20"/>
              </w:rPr>
              <w:t>IDs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únicos (1.1.1.1, 2.2.2.2, etc.) previene el problema EXSTART permanente.</w:t>
            </w:r>
          </w:p>
        </w:tc>
      </w:tr>
      <w:tr w:rsidR="00B82CC9" w14:paraId="5688B7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00054" w14:textId="77777777" w:rsidR="00B82CC9" w:rsidRDefault="00000000">
            <w:r>
              <w:rPr>
                <w:color w:val="1A1A1A"/>
                <w:sz w:val="20"/>
                <w:szCs w:val="20"/>
              </w:rPr>
              <w:t>DNS y WEB en misma subred 200.0.0.0/24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52C2" w14:textId="77777777" w:rsidR="00B82CC9" w:rsidRDefault="00000000">
            <w:r>
              <w:rPr>
                <w:color w:val="1A1A1A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1A1A1A"/>
                <w:sz w:val="20"/>
                <w:szCs w:val="20"/>
              </w:rPr>
              <w:t>backbone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 AS99 es un switch L2 (sin enrutamiento). Colocar todos los servidores en la misma /24 evita la necesidad de </w:t>
            </w:r>
            <w:proofErr w:type="spellStart"/>
            <w:r>
              <w:rPr>
                <w:color w:val="1A1A1A"/>
                <w:sz w:val="20"/>
                <w:szCs w:val="20"/>
              </w:rPr>
              <w:t>routing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inter-VLAN en AS99.</w:t>
            </w:r>
          </w:p>
        </w:tc>
      </w:tr>
    </w:tbl>
    <w:p w14:paraId="56009083" w14:textId="77777777" w:rsidR="005B42D5" w:rsidRDefault="005B42D5"/>
    <w:sectPr w:rsidR="005B42D5">
      <w:headerReference w:type="default" r:id="rId22"/>
      <w:footerReference w:type="default" r:id="rId2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2ADF2" w14:textId="77777777" w:rsidR="005B42D5" w:rsidRDefault="005B42D5">
      <w:r>
        <w:separator/>
      </w:r>
    </w:p>
  </w:endnote>
  <w:endnote w:type="continuationSeparator" w:id="0">
    <w:p w14:paraId="1672F383" w14:textId="77777777" w:rsidR="005B42D5" w:rsidRDefault="005B42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1F83C" w14:textId="77777777" w:rsidR="00B82CC9" w:rsidRDefault="00000000">
    <w:pPr>
      <w:pBdr>
        <w:top w:val="single" w:sz="4" w:space="1" w:color="2E75B6"/>
      </w:pBdr>
      <w:spacing w:before="80"/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601B75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601B75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B60B6" w14:textId="77777777" w:rsidR="005B42D5" w:rsidRDefault="005B42D5">
      <w:r>
        <w:separator/>
      </w:r>
    </w:p>
  </w:footnote>
  <w:footnote w:type="continuationSeparator" w:id="0">
    <w:p w14:paraId="5A25BABC" w14:textId="77777777" w:rsidR="005B42D5" w:rsidRDefault="005B42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17A67" w14:textId="77777777" w:rsidR="00B82CC9" w:rsidRDefault="00000000">
    <w:pPr>
      <w:pBdr>
        <w:bottom w:val="single" w:sz="4" w:space="1" w:color="2E75B6"/>
      </w:pBdr>
      <w:spacing w:after="120"/>
    </w:pPr>
    <w:r>
      <w:rPr>
        <w:color w:val="666666"/>
        <w:sz w:val="18"/>
        <w:szCs w:val="18"/>
      </w:rPr>
      <w:t xml:space="preserve">Entrega 2 – </w:t>
    </w:r>
    <w:proofErr w:type="spellStart"/>
    <w:r>
      <w:rPr>
        <w:color w:val="666666"/>
        <w:sz w:val="18"/>
        <w:szCs w:val="18"/>
      </w:rPr>
      <w:t>Packet</w:t>
    </w:r>
    <w:proofErr w:type="spellEnd"/>
    <w:r>
      <w:rPr>
        <w:color w:val="666666"/>
        <w:sz w:val="18"/>
        <w:szCs w:val="18"/>
      </w:rPr>
      <w:t xml:space="preserve"> </w:t>
    </w:r>
    <w:proofErr w:type="gramStart"/>
    <w:r>
      <w:rPr>
        <w:color w:val="666666"/>
        <w:sz w:val="18"/>
        <w:szCs w:val="18"/>
      </w:rPr>
      <w:t>Tracer  |</w:t>
    </w:r>
    <w:proofErr w:type="gramEnd"/>
    <w:r>
      <w:rPr>
        <w:color w:val="666666"/>
        <w:sz w:val="18"/>
        <w:szCs w:val="18"/>
      </w:rPr>
      <w:t xml:space="preserve">  Telemática </w:t>
    </w:r>
    <w:proofErr w:type="gramStart"/>
    <w:r>
      <w:rPr>
        <w:color w:val="666666"/>
        <w:sz w:val="18"/>
        <w:szCs w:val="18"/>
      </w:rPr>
      <w:t>EAFIT  |</w:t>
    </w:r>
    <w:proofErr w:type="gramEnd"/>
    <w:r>
      <w:rPr>
        <w:color w:val="666666"/>
        <w:sz w:val="18"/>
        <w:szCs w:val="18"/>
      </w:rPr>
      <w:t xml:space="preserve">  Semestre 2026-1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80E71"/>
    <w:multiLevelType w:val="hybridMultilevel"/>
    <w:tmpl w:val="9FC2769C"/>
    <w:lvl w:ilvl="0" w:tplc="D2A21C88">
      <w:start w:val="1"/>
      <w:numFmt w:val="bullet"/>
      <w:lvlText w:val="●"/>
      <w:lvlJc w:val="left"/>
      <w:pPr>
        <w:ind w:left="720" w:hanging="360"/>
      </w:pPr>
    </w:lvl>
    <w:lvl w:ilvl="1" w:tplc="0CC43748">
      <w:start w:val="1"/>
      <w:numFmt w:val="bullet"/>
      <w:lvlText w:val="○"/>
      <w:lvlJc w:val="left"/>
      <w:pPr>
        <w:ind w:left="1440" w:hanging="360"/>
      </w:pPr>
    </w:lvl>
    <w:lvl w:ilvl="2" w:tplc="220C6FA8">
      <w:start w:val="1"/>
      <w:numFmt w:val="bullet"/>
      <w:lvlText w:val="■"/>
      <w:lvlJc w:val="left"/>
      <w:pPr>
        <w:ind w:left="2160" w:hanging="360"/>
      </w:pPr>
    </w:lvl>
    <w:lvl w:ilvl="3" w:tplc="DBAA8B6C">
      <w:start w:val="1"/>
      <w:numFmt w:val="bullet"/>
      <w:lvlText w:val="●"/>
      <w:lvlJc w:val="left"/>
      <w:pPr>
        <w:ind w:left="2880" w:hanging="360"/>
      </w:pPr>
    </w:lvl>
    <w:lvl w:ilvl="4" w:tplc="2452A0E8">
      <w:start w:val="1"/>
      <w:numFmt w:val="bullet"/>
      <w:lvlText w:val="○"/>
      <w:lvlJc w:val="left"/>
      <w:pPr>
        <w:ind w:left="3600" w:hanging="360"/>
      </w:pPr>
    </w:lvl>
    <w:lvl w:ilvl="5" w:tplc="4DA89B82">
      <w:start w:val="1"/>
      <w:numFmt w:val="bullet"/>
      <w:lvlText w:val="■"/>
      <w:lvlJc w:val="left"/>
      <w:pPr>
        <w:ind w:left="4320" w:hanging="360"/>
      </w:pPr>
    </w:lvl>
    <w:lvl w:ilvl="6" w:tplc="71DA5A78">
      <w:start w:val="1"/>
      <w:numFmt w:val="bullet"/>
      <w:lvlText w:val="●"/>
      <w:lvlJc w:val="left"/>
      <w:pPr>
        <w:ind w:left="5040" w:hanging="360"/>
      </w:pPr>
    </w:lvl>
    <w:lvl w:ilvl="7" w:tplc="09661186">
      <w:start w:val="1"/>
      <w:numFmt w:val="bullet"/>
      <w:lvlText w:val="●"/>
      <w:lvlJc w:val="left"/>
      <w:pPr>
        <w:ind w:left="5760" w:hanging="360"/>
      </w:pPr>
    </w:lvl>
    <w:lvl w:ilvl="8" w:tplc="AEF0AD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6602FA"/>
    <w:multiLevelType w:val="hybridMultilevel"/>
    <w:tmpl w:val="9CE46E30"/>
    <w:lvl w:ilvl="0" w:tplc="8370E70E">
      <w:start w:val="1"/>
      <w:numFmt w:val="bullet"/>
      <w:lvlText w:val="•"/>
      <w:lvlJc w:val="left"/>
      <w:pPr>
        <w:ind w:left="720" w:hanging="360"/>
      </w:pPr>
    </w:lvl>
    <w:lvl w:ilvl="1" w:tplc="C8982086">
      <w:numFmt w:val="decimal"/>
      <w:lvlText w:val=""/>
      <w:lvlJc w:val="left"/>
    </w:lvl>
    <w:lvl w:ilvl="2" w:tplc="395CD322">
      <w:numFmt w:val="decimal"/>
      <w:lvlText w:val=""/>
      <w:lvlJc w:val="left"/>
    </w:lvl>
    <w:lvl w:ilvl="3" w:tplc="414686CE">
      <w:numFmt w:val="decimal"/>
      <w:lvlText w:val=""/>
      <w:lvlJc w:val="left"/>
    </w:lvl>
    <w:lvl w:ilvl="4" w:tplc="34A8727E">
      <w:numFmt w:val="decimal"/>
      <w:lvlText w:val=""/>
      <w:lvlJc w:val="left"/>
    </w:lvl>
    <w:lvl w:ilvl="5" w:tplc="B5A0382A">
      <w:numFmt w:val="decimal"/>
      <w:lvlText w:val=""/>
      <w:lvlJc w:val="left"/>
    </w:lvl>
    <w:lvl w:ilvl="6" w:tplc="F7F88594">
      <w:numFmt w:val="decimal"/>
      <w:lvlText w:val=""/>
      <w:lvlJc w:val="left"/>
    </w:lvl>
    <w:lvl w:ilvl="7" w:tplc="F9862E48">
      <w:numFmt w:val="decimal"/>
      <w:lvlText w:val=""/>
      <w:lvlJc w:val="left"/>
    </w:lvl>
    <w:lvl w:ilvl="8" w:tplc="F5F2CDAA">
      <w:numFmt w:val="decimal"/>
      <w:lvlText w:val=""/>
      <w:lvlJc w:val="left"/>
    </w:lvl>
  </w:abstractNum>
  <w:num w:numId="1" w16cid:durableId="2107144244">
    <w:abstractNumId w:val="0"/>
    <w:lvlOverride w:ilvl="0">
      <w:startOverride w:val="1"/>
    </w:lvlOverride>
  </w:num>
  <w:num w:numId="2" w16cid:durableId="12815739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CC9"/>
    <w:rsid w:val="00033AC4"/>
    <w:rsid w:val="002B54BB"/>
    <w:rsid w:val="005B42D5"/>
    <w:rsid w:val="00601B75"/>
    <w:rsid w:val="00B82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24021"/>
  <w15:docId w15:val="{41AB981A-899F-438D-B58A-F399C7305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60"/>
      <w:outlineLvl w:val="2"/>
    </w:pPr>
    <w:rPr>
      <w:b/>
      <w:bCs/>
      <w:color w:val="2E4057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1565</Words>
  <Characters>8610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EAFIT</cp:lastModifiedBy>
  <cp:revision>2</cp:revision>
  <dcterms:created xsi:type="dcterms:W3CDTF">2026-05-24T23:40:00Z</dcterms:created>
  <dcterms:modified xsi:type="dcterms:W3CDTF">2026-05-24T23:52:00Z</dcterms:modified>
</cp:coreProperties>
</file>