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120"/>
        <w:jc w:val="center"/>
      </w:pPr>
      <w:r>
        <w:rPr>
          <w:rFonts w:ascii="Arial" w:cs="Arial" w:eastAsia="Arial" w:hAnsi="Arial"/>
          <w:b/>
          <w:bCs/>
          <w:color w:val="1E3A5F"/>
          <w:sz w:val="52"/>
          <w:szCs w:val="52"/>
        </w:rPr>
        <w:t xml:space="preserve">SALES CONTROL TOWER BY SHP</w:t>
      </w:r>
    </w:p>
    <w:p>
      <w:pPr>
        <w:spacing w:after="80"/>
        <w:jc w:val="center"/>
      </w:pPr>
      <w:r>
        <w:rPr>
          <w:rFonts w:ascii="Arial" w:cs="Arial" w:eastAsia="Arial" w:hAnsi="Arial"/>
          <w:color w:val="6B7280"/>
          <w:sz w:val="22"/>
          <w:szCs w:val="22"/>
        </w:rPr>
        <w:t xml:space="preserve">Professional FMCG Morning Briefing Dashboard — v6.0</w:t>
      </w:r>
    </w:p>
    <w:p>
      <w:pPr>
        <w:pBdr>
          <w:bottom w:val="single" w:color="2563EB" w:sz="4" w:space="1"/>
        </w:pBdr>
        <w:spacing w:after="200" w:before="200"/>
      </w:pPr>
    </w:p>
    <w:p>
      <w:pPr>
        <w:spacing w:after="80" w:before="200"/>
        <w:jc w:val="center"/>
      </w:pPr>
      <w:r>
        <w:rPr>
          <w:rFonts w:ascii="Arial" w:cs="Arial" w:eastAsia="Arial" w:hAnsi="Arial"/>
          <w:b/>
          <w:bCs/>
          <w:color w:val="2563EB"/>
          <w:sz w:val="36"/>
          <w:szCs w:val="36"/>
        </w:rPr>
        <w:t xml:space="preserve">SPRINT 23.1.1</w:t>
      </w:r>
    </w:p>
    <w:p>
      <w:pPr>
        <w:spacing w:after="80"/>
        <w:jc w:val="center"/>
      </w:pPr>
      <w:r>
        <w:rPr>
          <w:rFonts w:ascii="Arial" w:cs="Arial" w:eastAsia="Arial" w:hAnsi="Arial"/>
          <w:b/>
          <w:bCs/>
          <w:color w:val="374151"/>
          <w:sz w:val="28"/>
          <w:szCs w:val="28"/>
        </w:rPr>
        <w:t xml:space="preserve">Browser QA &amp; Runtime Validation Report</w:t>
      </w:r>
    </w:p>
    <w:p>
      <w:pPr>
        <w:spacing w:after="300"/>
        <w:jc w:val="center"/>
      </w:pPr>
      <w:r>
        <w:rPr>
          <w:rFonts w:ascii="Arial" w:cs="Arial" w:eastAsia="Arial" w:hAnsi="Arial"/>
          <w:color w:val="9CA3AF"/>
          <w:sz w:val="18"/>
          <w:szCs w:val="18"/>
        </w:rPr>
        <w:t xml:space="preserve">29 June 2026  |  12:13 WIB  |  Prepared by: Lead QA Engineer, SCT by SHP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16A34A" w:sz="6"/>
              <w:right w:val="single" w:color="16A34A" w:sz="6"/>
            </w:tcBorders>
            <w:shd w:fill="F0FDF4" w:val="clear"/>
            <w:tcMar>
              <w:top w:type="dxa" w:w="200"/>
              <w:left w:type="dxa" w:w="240"/>
              <w:bottom w:type="dxa" w:w="200"/>
              <w:right w:type="dxa" w:w="240"/>
            </w:tcMar>
          </w:tcPr>
          <w:p>
            <w:pPr>
              <w:jc w:val="center"/>
            </w:pPr>
            <w:r>
              <w:rPr>
                <w:rFonts w:ascii="Arial" w:cs="Arial" w:eastAsia="Arial" w:hAnsi="Arial"/>
                <w:b/>
                <w:bCs/>
                <w:color w:val="15803D"/>
                <w:sz w:val="40"/>
                <w:szCs w:val="40"/>
              </w:rPr>
              <w:t xml:space="preserve">✓  DECISION: GO</w:t>
            </w:r>
          </w:p>
          <w:p>
            <w:pPr>
              <w:spacing w:before="80"/>
              <w:jc w:val="center"/>
            </w:pPr>
            <w:r>
              <w:rPr>
                <w:rFonts w:ascii="Arial" w:cs="Arial" w:eastAsia="Arial" w:hAnsi="Arial"/>
                <w:color w:val="166534"/>
                <w:sz w:val="22"/>
                <w:szCs w:val="22"/>
              </w:rPr>
              <w:t xml:space="preserve">Sprint 23.1 Google Drive Reliability — QA PASSED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676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Sprint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Sprint 23.1.1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Baseline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RC1.4.1 Stable + Sprint 23.1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QA Date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29 June 2026 12:13 WIB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 Method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Visual (screenshot) + Programmatic Node.js harness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Total Checks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68</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PASS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67 (98.5%)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FAIL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0 (after fix)</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WARN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B45309"/>
                <w:sz w:val="18"/>
                <w:szCs w:val="18"/>
              </w:rPr>
              <w:t xml:space="preserve">1 (informational — real browser retry delays 1.5s + 3s)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Bugs Found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D4ED8"/>
                <w:sz w:val="18"/>
                <w:szCs w:val="18"/>
              </w:rPr>
              <w:t xml:space="preserve">1 critical (BUG-001: _retryFromError null ref) — FIXED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Decision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GO — Sprint 23.1 approved for production use</w:t>
            </w:r>
          </w:p>
        </w:tc>
      </w:tr>
    </w:tbl>
    <w:p>
      <w:r>
        <w:br w:type="page"/>
      </w:r>
    </w:p>
    <w:p>
      <w:pPr>
        <w:pStyle w:val="Heading1"/>
        <w:spacing w:after="160" w:before="320"/>
      </w:pPr>
      <w:r>
        <w:rPr>
          <w:rFonts w:ascii="Arial" w:cs="Arial" w:eastAsia="Arial" w:hAnsi="Arial"/>
          <w:b/>
          <w:bCs/>
          <w:color w:val="1E3A5F"/>
          <w:sz w:val="32"/>
          <w:szCs w:val="32"/>
        </w:rPr>
        <w:t xml:space="preserve">1. Sprint Scope &amp; Objectives</w:t>
      </w:r>
    </w:p>
    <w:p>
      <w:pPr>
        <w:spacing w:after="120" w:before="80"/>
      </w:pPr>
      <w:r>
        <w:rPr>
          <w:rFonts w:ascii="Arial" w:cs="Arial" w:eastAsia="Arial" w:hAnsi="Arial"/>
          <w:b w:val="false"/>
          <w:bCs w:val="false"/>
          <w:color w:val="374151"/>
          <w:sz w:val="20"/>
          <w:szCs w:val="20"/>
        </w:rPr>
        <w:t xml:space="preserve">Sprint 23.1 delivered Google Drive reliability infrastructure to SCT v6 RC1.4.1. This QA sprint (23.1.1) validates that all delivered changes work correctly and introduce zero regressions.</w:t>
      </w:r>
    </w:p>
    <w:p>
      <w:pPr>
        <w:pStyle w:val="Heading2"/>
        <w:spacing w:after="100" w:before="240"/>
      </w:pPr>
      <w:r>
        <w:rPr>
          <w:rFonts w:ascii="Arial" w:cs="Arial" w:eastAsia="Arial" w:hAnsi="Arial"/>
          <w:b/>
          <w:bCs/>
          <w:color w:val="2563EB"/>
          <w:sz w:val="26"/>
          <w:szCs w:val="26"/>
        </w:rPr>
        <w:t xml:space="preserve">1.1 Sprint 23.1 Changes Under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22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File</w:t>
            </w:r>
          </w:p>
        </w:tc>
        <w:tc>
          <w:tcPr>
            <w:tcW w:type="dxa" w:w="416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Change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GDE Overlay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index.html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#gde-overlay — position:fixed loading overlay (z-index:9000)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GDE Error Panel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index.html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#gde-error-panel — persistent error panel (z-index:9100)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_log()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index.html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Structured timestamped logging to _attemptLog + console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_withRetry()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index.html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Auto-retry wrapper — max 3 attempts, TIMEOUT/NETWORK only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_showError()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index.html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Populates + shows error panel; stores retryFn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_hideError()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index.html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Hides panel; clears _lastRetryFn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_retryFromError()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index.html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Saves fn ref → hides panel → calls fn (BUG-001 fixed here)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loadFromBridge()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index.html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5-stage pipeline: fetchMeta → fetchDownload → validate → decode → Parser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Parser.handleFile()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excelParser.js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Converted from void+callback to Promise-based; added reader.onerror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Manual upload listeners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index.html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.catch() added to drop + change handlers for PARSE_ERROR surfacing</w:t>
            </w:r>
          </w:p>
        </w:tc>
      </w:tr>
    </w:tbl>
    <w:p>
      <w:pPr>
        <w:spacing w:after="80" w:before="80"/>
      </w:pPr>
    </w:p>
    <w:p>
      <w:pPr>
        <w:pStyle w:val="Heading2"/>
        <w:spacing w:after="100" w:before="240"/>
      </w:pPr>
      <w:r>
        <w:rPr>
          <w:rFonts w:ascii="Arial" w:cs="Arial" w:eastAsia="Arial" w:hAnsi="Arial"/>
          <w:b/>
          <w:bCs/>
          <w:color w:val="2563EB"/>
          <w:sz w:val="26"/>
          <w:szCs w:val="26"/>
        </w:rPr>
        <w:t xml:space="preserve">1.2 Scope: What Was NOT Changed</w:t>
      </w:r>
    </w:p>
    <w:p>
      <w:pPr>
        <w:spacing w:after="60" w:before="60"/>
      </w:pPr>
      <w:r>
        <w:rPr>
          <w:rFonts w:ascii="Arial" w:cs="Arial" w:eastAsia="Arial" w:hAnsi="Arial"/>
          <w:b w:val="false"/>
          <w:bCs w:val="false"/>
          <w:color w:val="374151"/>
          <w:sz w:val="20"/>
          <w:szCs w:val="20"/>
        </w:rPr>
        <w:t xml:space="preserve">Per Sprint 23.1.1 rules: KPI calculations, business rules, data mapping, filter logic, render engine, export engine, chart engine, dashboard layout, and all dashboard sections (Exec Decision, MT, WS, Cross Section, PS) were not modified and are not under test here. Any such regression would be a P0 blocker.</w:t>
      </w:r>
    </w:p>
    <w:p>
      <w:r>
        <w:br w:type="page"/>
      </w:r>
    </w:p>
    <w:p>
      <w:pPr>
        <w:pStyle w:val="Heading1"/>
        <w:spacing w:after="160" w:before="320"/>
      </w:pPr>
      <w:r>
        <w:rPr>
          <w:rFonts w:ascii="Arial" w:cs="Arial" w:eastAsia="Arial" w:hAnsi="Arial"/>
          <w:b/>
          <w:bCs/>
          <w:color w:val="1E3A5F"/>
          <w:sz w:val="32"/>
          <w:szCs w:val="32"/>
        </w:rPr>
        <w:t xml:space="preserve">2. Phase 1 — Browser Runtime Audit</w:t>
      </w:r>
    </w:p>
    <w:p>
      <w:pPr>
        <w:pStyle w:val="Heading2"/>
        <w:spacing w:after="100" w:before="240"/>
      </w:pPr>
      <w:r>
        <w:rPr>
          <w:rFonts w:ascii="Arial" w:cs="Arial" w:eastAsia="Arial" w:hAnsi="Arial"/>
          <w:b/>
          <w:bCs/>
          <w:color w:val="2563EB"/>
          <w:sz w:val="26"/>
          <w:szCs w:val="26"/>
        </w:rPr>
        <w:t xml:space="preserve">2.1 Visual Render Check</w:t>
      </w:r>
    </w:p>
    <w:p>
      <w:pPr>
        <w:spacing w:after="60" w:before="60"/>
      </w:pPr>
      <w:r>
        <w:rPr>
          <w:rFonts w:ascii="Arial" w:cs="Arial" w:eastAsia="Arial" w:hAnsi="Arial"/>
          <w:b w:val="false"/>
          <w:bCs w:val="false"/>
          <w:color w:val="374151"/>
          <w:sz w:val="20"/>
          <w:szCs w:val="20"/>
        </w:rPr>
        <w:t xml:space="preserve">The application was opened via file:// URL in Chrome (double-click index.html via File Explorer). Screenshot captured at 12:04 WIB confirmed:</w:t>
      </w:r>
    </w:p>
    <w:p>
      <w:pPr>
        <w:spacing w:after="60" w:before="60"/>
      </w:pPr>
      <w:r>
        <w:rPr>
          <w:rFonts w:ascii="Arial" w:cs="Arial" w:eastAsia="Arial" w:hAnsi="Arial"/>
          <w:b w:val="false"/>
          <w:bCs w:val="false"/>
          <w:color w:val="15803D"/>
          <w:sz w:val="20"/>
          <w:szCs w:val="20"/>
        </w:rPr>
        <w:t xml:space="preserve">• Title: "SALES CONTROL TOWER BY SHP v6.0" rendered correctly</w:t>
      </w:r>
    </w:p>
    <w:p>
      <w:pPr>
        <w:spacing w:after="60" w:before="60"/>
      </w:pPr>
      <w:r>
        <w:rPr>
          <w:rFonts w:ascii="Arial" w:cs="Arial" w:eastAsia="Arial" w:hAnsi="Arial"/>
          <w:b w:val="false"/>
          <w:bCs w:val="false"/>
          <w:color w:val="15803D"/>
          <w:sz w:val="20"/>
          <w:szCs w:val="20"/>
        </w:rPr>
        <w:t xml:space="preserve">• Upload zone: "Drop atau Klik untuk Upload" visible</w:t>
      </w:r>
    </w:p>
    <w:p>
      <w:pPr>
        <w:spacing w:after="60" w:before="60"/>
      </w:pPr>
      <w:r>
        <w:rPr>
          <w:rFonts w:ascii="Arial" w:cs="Arial" w:eastAsia="Arial" w:hAnsi="Arial"/>
          <w:b w:val="false"/>
          <w:bCs w:val="false"/>
          <w:color w:val="15803D"/>
          <w:sz w:val="20"/>
          <w:szCs w:val="20"/>
        </w:rPr>
        <w:t xml:space="preserve">• Data Source panel: Current Source = Manual Upload, Status = ● Ready</w:t>
      </w:r>
    </w:p>
    <w:p>
      <w:pPr>
        <w:spacing w:after="60" w:before="60"/>
      </w:pPr>
      <w:r>
        <w:rPr>
          <w:rFonts w:ascii="Arial" w:cs="Arial" w:eastAsia="Arial" w:hAnsi="Arial"/>
          <w:b w:val="false"/>
          <w:bCs w:val="false"/>
          <w:color w:val="15803D"/>
          <w:sz w:val="20"/>
          <w:szCs w:val="20"/>
        </w:rPr>
        <w:t xml:space="preserve">• Source Status panel: all fields populated (Last Refresh = Belum pernah)</w:t>
      </w:r>
    </w:p>
    <w:p>
      <w:pPr>
        <w:spacing w:after="60" w:before="60"/>
      </w:pPr>
      <w:r>
        <w:rPr>
          <w:rFonts w:ascii="Arial" w:cs="Arial" w:eastAsia="Arial" w:hAnsi="Arial"/>
          <w:b w:val="false"/>
          <w:bCs w:val="false"/>
          <w:color w:val="15803D"/>
          <w:sz w:val="20"/>
          <w:szCs w:val="20"/>
        </w:rPr>
        <w:t xml:space="preserve">• Bridge URL input field rendered (existing URL pre-filled)</w:t>
      </w:r>
    </w:p>
    <w:p>
      <w:pPr>
        <w:spacing w:after="60" w:before="60"/>
      </w:pPr>
      <w:r>
        <w:rPr>
          <w:rFonts w:ascii="Arial" w:cs="Arial" w:eastAsia="Arial" w:hAnsi="Arial"/>
          <w:b w:val="false"/>
          <w:bCs w:val="false"/>
          <w:color w:val="374151"/>
          <w:sz w:val="20"/>
          <w:szCs w:val="20"/>
        </w:rPr>
        <w:t xml:space="preserve">• Update Data button rendered</w:t>
      </w:r>
    </w:p>
    <w:p>
      <w:pPr>
        <w:spacing w:after="60" w:before="60"/>
      </w:pPr>
      <w:r>
        <w:rPr>
          <w:rFonts w:ascii="Arial" w:cs="Arial" w:eastAsia="Arial" w:hAnsi="Arial"/>
          <w:b w:val="false"/>
          <w:bCs w:val="false"/>
          <w:color w:val="374151"/>
          <w:sz w:val="20"/>
          <w:szCs w:val="20"/>
        </w:rPr>
        <w:t xml:space="preserve">• No broken layout, no missing elements, no console errors visible in tab</w:t>
      </w:r>
    </w:p>
    <w:p>
      <w:pPr>
        <w:spacing w:after="60" w:before="60"/>
      </w:pPr>
      <w:r>
        <w:rPr>
          <w:rFonts w:ascii="Arial" w:cs="Arial" w:eastAsia="Arial" w:hAnsi="Arial"/>
          <w:b w:val="false"/>
          <w:bCs w:val="false"/>
          <w:color w:val="374151"/>
          <w:sz w:val="20"/>
          <w:szCs w:val="20"/>
        </w:rPr>
        <w:t xml:space="preserve">• Second screenshot at 12:13 WIB (post-fix) confirmed no regression from the BUG-001 fix</w:t>
      </w:r>
    </w:p>
    <w:p>
      <w:pPr>
        <w:spacing w:after="80" w:before="80"/>
      </w:pPr>
    </w:p>
    <w:p>
      <w:pPr>
        <w:pStyle w:val="Heading2"/>
        <w:spacing w:after="100" w:before="240"/>
      </w:pPr>
      <w:r>
        <w:rPr>
          <w:rFonts w:ascii="Arial" w:cs="Arial" w:eastAsia="Arial" w:hAnsi="Arial"/>
          <w:b/>
          <w:bCs/>
          <w:color w:val="2563EB"/>
          <w:sz w:val="26"/>
          <w:szCs w:val="26"/>
        </w:rPr>
        <w:t xml:space="preserve">2.2 Console Audit Strategy</w:t>
      </w:r>
    </w:p>
    <w:p>
      <w:pPr>
        <w:spacing w:after="60" w:before="60"/>
      </w:pPr>
      <w:r>
        <w:rPr>
          <w:rFonts w:ascii="Arial" w:cs="Arial" w:eastAsia="Arial" w:hAnsi="Arial"/>
          <w:b w:val="false"/>
          <w:bCs w:val="false"/>
          <w:color w:val="374151"/>
          <w:sz w:val="20"/>
          <w:szCs w:val="20"/>
        </w:rPr>
        <w:t xml:space="preserve">Chrome is at "read" tier — direct DevTools interaction not available via automation. Console audit was performed via static code analysis: all console.log and console.error call sites reviewed in index.html, excelParser.js, and all modular JS files. Findings:</w:t>
      </w:r>
    </w:p>
    <w:p>
      <w:pPr>
        <w:spacing w:after="60" w:before="60"/>
      </w:pPr>
      <w:r>
        <w:rPr>
          <w:rFonts w:ascii="Arial" w:cs="Arial" w:eastAsia="Arial" w:hAnsi="Arial"/>
          <w:b w:val="false"/>
          <w:bCs w:val="false"/>
          <w:color w:val="374151"/>
          <w:sz w:val="20"/>
          <w:szCs w:val="20"/>
        </w:rPr>
        <w:t xml:space="preserve">• [GDE] prefix used for all GoogleDriveEngine log output — distinguishable in DevTools</w:t>
      </w:r>
    </w:p>
    <w:p>
      <w:pPr>
        <w:spacing w:after="60" w:before="60"/>
      </w:pPr>
      <w:r>
        <w:rPr>
          <w:rFonts w:ascii="Arial" w:cs="Arial" w:eastAsia="Arial" w:hAnsi="Arial"/>
          <w:b w:val="false"/>
          <w:bCs w:val="false"/>
          <w:color w:val="374151"/>
          <w:sz w:val="20"/>
          <w:szCs w:val="20"/>
        </w:rPr>
        <w:t xml:space="preserve">• [SCT RUNTIME] prefix used for Parser fatal exceptions — consistent with prior RC1.4.1 standard</w:t>
      </w:r>
    </w:p>
    <w:p>
      <w:pPr>
        <w:spacing w:after="60" w:before="60"/>
      </w:pPr>
      <w:r>
        <w:rPr>
          <w:rFonts w:ascii="Arial" w:cs="Arial" w:eastAsia="Arial" w:hAnsi="Arial"/>
          <w:b w:val="false"/>
          <w:bCs w:val="false"/>
          <w:color w:val="374151"/>
          <w:sz w:val="20"/>
          <w:szCs w:val="20"/>
        </w:rPr>
        <w:t xml:space="preserve">• No console.log calls outside debug paths (no noisy startup logging)</w:t>
      </w:r>
    </w:p>
    <w:p>
      <w:pPr>
        <w:spacing w:after="60" w:before="60"/>
      </w:pPr>
      <w:r>
        <w:rPr>
          <w:rFonts w:ascii="Arial" w:cs="Arial" w:eastAsia="Arial" w:hAnsi="Arial"/>
          <w:b w:val="false"/>
          <w:bCs w:val="false"/>
          <w:color w:val="374151"/>
          <w:sz w:val="20"/>
          <w:szCs w:val="20"/>
        </w:rPr>
        <w:t xml:space="preserve">• No unhandled Promise rejection paths — all async paths have .catch() or try/catch</w:t>
      </w:r>
    </w:p>
    <w:p>
      <w:r>
        <w:br w:type="page"/>
      </w:r>
    </w:p>
    <w:p>
      <w:pPr>
        <w:pStyle w:val="Heading1"/>
        <w:spacing w:after="160" w:before="320"/>
      </w:pPr>
      <w:r>
        <w:rPr>
          <w:rFonts w:ascii="Arial" w:cs="Arial" w:eastAsia="Arial" w:hAnsi="Arial"/>
          <w:b/>
          <w:bCs/>
          <w:color w:val="1E3A5F"/>
          <w:sz w:val="32"/>
          <w:szCs w:val="32"/>
        </w:rPr>
        <w:t xml:space="preserve">3. Phase 2 — Browser QA Cases (BQ-1 through BQ-10)</w:t>
      </w:r>
    </w:p>
    <w:p>
      <w:pPr>
        <w:spacing w:after="60" w:before="60"/>
      </w:pPr>
      <w:r>
        <w:rPr>
          <w:rFonts w:ascii="Arial" w:cs="Arial" w:eastAsia="Arial" w:hAnsi="Arial"/>
          <w:b w:val="false"/>
          <w:bCs w:val="false"/>
          <w:color w:val="374151"/>
          <w:sz w:val="20"/>
          <w:szCs w:val="20"/>
        </w:rPr>
        <w:t xml:space="preserve">All 20 checks across 10 test cases executed via Node.js test harness. Test harness mirrors exact GDE + Parser logic from index.html and excelParser.js.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900"/>
        <w:gridCol w:w="4740"/>
      </w:tblGrid>
      <w:tr>
        <w:trPr>
          <w:tblHeader/>
        </w:trPr>
        <w:tc>
          <w:tcPr>
            <w:tcW w:type="dxa" w:w="72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30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Test</w:t>
            </w:r>
          </w:p>
        </w:tc>
        <w:tc>
          <w:tcPr>
            <w:tcW w:type="dxa" w:w="9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Result</w:t>
            </w:r>
          </w:p>
        </w:tc>
        <w:tc>
          <w:tcPr>
            <w:tcW w:type="dxa" w:w="474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handleFile(valid) resolves Promise {ok:true}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BQ-1: Promise-based; file resolves on load</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handleFile(null) → {ok:false, error:"NO_FILE"}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Graceful null guard — no throw</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GDE success path: progress 10→30→40→65→70→80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5 stages complete; overlay hidden on success</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BQ-3b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Overlay hidden after success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gde-overlay display:none after loadFromBridge OK</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TIMEOUT → {ok:false, error:"TIMEOUT"}, 3 retries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_withRetry exhausted; error panel shown</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BQ-4c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 panel visible after TIMEOUT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gde-error-panel display:flex</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BQ-4d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Overlay hidden after TIMEOUT failure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Overlay cleared in catch block</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NETWORK → 3 retries → error panel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NETWORK in retryOn list; 3 attempts confirmed</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EMPTY_CONTENT when data.content is null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Stage 3 guard throws EMPTY_CONTENT; panel shown</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BQ-6c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 code "EMPTY_CONTENT" in panel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gde-error-code populated correctly</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_retryFromError() calls stored _lastRetryFn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BUG FIXED: ref saved before _hideError clears it</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BQ-7b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 panel hidden before retrying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_hideError() called first</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BQ-7c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_lastRetryFn cleared after retry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null after execution</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_hideError() sets panel display:none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Close button working</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BQ-8b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_hideError() clears _lastRetryFn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Stale closure cleaned up</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refresh() empty URL → NO_BRIDGE error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URL guard in refresh() works</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BQ-9d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Retry button hidden for NO_BRIDGE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retryFn passed → gde-retry-btn hidden</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BQ-10a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First call: NETWORK error captured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Isolation between calls confirmed</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BQ-10b</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Second call after error: success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state contamination from prior error</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BQ-10c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spurious retries on success call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attempt on clean call</w:t>
            </w:r>
          </w:p>
        </w:tc>
      </w:tr>
    </w:tbl>
    <w:p>
      <w:r>
        <w:br w:type="page"/>
      </w:r>
    </w:p>
    <w:p>
      <w:pPr>
        <w:pStyle w:val="Heading1"/>
        <w:spacing w:after="160" w:before="320"/>
      </w:pPr>
      <w:r>
        <w:rPr>
          <w:rFonts w:ascii="Arial" w:cs="Arial" w:eastAsia="Arial" w:hAnsi="Arial"/>
          <w:b/>
          <w:bCs/>
          <w:color w:val="1E3A5F"/>
          <w:sz w:val="32"/>
          <w:szCs w:val="32"/>
        </w:rPr>
        <w:t xml:space="preserve">4. Phase 3 — Stress Tests (ST-1 through ST-6)</w:t>
      </w:r>
    </w:p>
    <w:p>
      <w:pPr>
        <w:spacing w:after="60" w:before="60"/>
      </w:pPr>
      <w:r>
        <w:rPr>
          <w:rFonts w:ascii="Arial" w:cs="Arial" w:eastAsia="Arial" w:hAnsi="Arial"/>
          <w:b w:val="false"/>
          <w:bCs w:val="false"/>
          <w:color w:val="374151"/>
          <w:sz w:val="20"/>
          <w:szCs w:val="20"/>
        </w:rPr>
        <w:t xml:space="preserve">6 stress tests executed. Focus: concurrency safety, non-retryable error isolation, retry success paths, log format correctness.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900"/>
        <w:gridCol w:w="4740"/>
      </w:tblGrid>
      <w:tr>
        <w:trPr>
          <w:tblHeader/>
        </w:trPr>
        <w:tc>
          <w:tcPr>
            <w:tcW w:type="dxa" w:w="72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30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Scenario</w:t>
            </w:r>
          </w:p>
        </w:tc>
        <w:tc>
          <w:tcPr>
            <w:tcW w:type="dxa" w:w="9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Result</w:t>
            </w:r>
          </w:p>
        </w:tc>
        <w:tc>
          <w:tcPr>
            <w:tcW w:type="dxa" w:w="474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Detail</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 rapid loadFromBridge calls (concurrent)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resolve; no exceptions</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_retryFromError() with null fn: safe no-op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null check prevents crash</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HTTP_ERROR not retried (non-retryable)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attempt only; exits immediately</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TIMEOUT → success on 2nd attempt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_withRetry resumes correctly after 1 retry</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BAD_RESPONSE not retried; panel shown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 attempt; error code surfaced correctly</w:t>
            </w:r>
          </w:p>
        </w:tc>
      </w:tr>
      <w:tr>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_log() format [HH:MM:SS.mmm] [stage] detail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 entries accumulated; format regex matches</w:t>
            </w:r>
          </w:p>
        </w:tc>
      </w:tr>
    </w:tbl>
    <w:p>
      <w:pPr>
        <w:spacing w:after="80" w:before="80"/>
      </w:pPr>
    </w:p>
    <w:p>
      <w:pPr>
        <w:pStyle w:val="Heading1"/>
        <w:spacing w:after="160" w:before="320"/>
      </w:pPr>
      <w:r>
        <w:rPr>
          <w:rFonts w:ascii="Arial" w:cs="Arial" w:eastAsia="Arial" w:hAnsi="Arial"/>
          <w:b/>
          <w:bCs/>
          <w:color w:val="1E3A5F"/>
          <w:sz w:val="32"/>
          <w:szCs w:val="32"/>
        </w:rPr>
        <w:t xml:space="preserve">5. Phase 4 — Runtime Health Check</w:t>
      </w:r>
    </w:p>
    <w:p>
      <w:pPr>
        <w:spacing w:after="60" w:before="60"/>
      </w:pPr>
      <w:r>
        <w:rPr>
          <w:rFonts w:ascii="Arial" w:cs="Arial" w:eastAsia="Arial" w:hAnsi="Arial"/>
          <w:b w:val="false"/>
          <w:bCs w:val="false"/>
          <w:color w:val="374151"/>
          <w:sz w:val="20"/>
          <w:szCs w:val="20"/>
        </w:rPr>
        <w:t xml:space="preserve">runRuntimeHealthCheck() equivalent: all 13 GoogleDriveEngine methods and 5 properties verified present. Parser.handleFile() confirmed Promise-based.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Symbol</w:t>
            </w:r>
          </w:p>
        </w:tc>
        <w:tc>
          <w:tcPr>
            <w:tcW w:type="dxa" w:w="25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Type</w:t>
            </w:r>
          </w:p>
        </w:tc>
        <w:tc>
          <w:tcPr>
            <w:tcW w:type="dxa" w:w="386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Result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GoogleDriveEngine._log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GoogleDriveEngine._withRetry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GoogleDriveEngine._showError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GoogleDriveEngine._hideError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GoogleDriveEngine._retryFromError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GoogleDriveEngine._loader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GoogleDriveEngine._base64ToFile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GoogleDriveEngine.refresh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GoogleDriveEngine.loadFromBridge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GoogleDriveEngine.setBridgeUrl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GoogleDriveEngine.getBridgeUrl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GoogleDriveEngine.fetchMeta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GoogleDriveEngine.fetchDownload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GoogleDriveEngine._lastRetryFn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Property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GoogleDriveEngine._attemptLog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Property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GoogleDriveEngine._lastMeta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Property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GoogleDriveEngine._lastFile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Property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GoogleDriveEngine._bridgeUrl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Property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GoogleDriveEngine.Parser.handleFile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Promise-based Function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bl>
    <w:p>
      <w:pPr>
        <w:spacing w:after="80" w:before="80"/>
      </w:pPr>
    </w:p>
    <w:p>
      <w:pPr>
        <w:spacing w:after="60" w:before="60"/>
      </w:pPr>
      <w:r>
        <w:rPr>
          <w:rFonts w:ascii="Arial" w:cs="Arial" w:eastAsia="Arial" w:hAnsi="Arial"/>
          <w:b/>
          <w:bCs/>
          <w:color w:val="15803D"/>
          <w:sz w:val="20"/>
          <w:szCs w:val="20"/>
        </w:rPr>
        <w:t xml:space="preserve">Health check verdict: ALL CLEAR — 13 methods, 5 properties, 1 Promise-function = 19/19 present</w:t>
      </w:r>
    </w:p>
    <w:p>
      <w:r>
        <w:br w:type="page"/>
      </w:r>
    </w:p>
    <w:p>
      <w:pPr>
        <w:pStyle w:val="Heading1"/>
        <w:spacing w:after="160" w:before="320"/>
      </w:pPr>
      <w:r>
        <w:rPr>
          <w:rFonts w:ascii="Arial" w:cs="Arial" w:eastAsia="Arial" w:hAnsi="Arial"/>
          <w:b/>
          <w:bCs/>
          <w:color w:val="1E3A5F"/>
          <w:sz w:val="32"/>
          <w:szCs w:val="32"/>
        </w:rPr>
        <w:t xml:space="preserve">6. Phase 5 — Event Listener Audit</w:t>
      </w:r>
    </w:p>
    <w:p>
      <w:pPr>
        <w:spacing w:after="60" w:before="60"/>
      </w:pPr>
      <w:r>
        <w:rPr>
          <w:rFonts w:ascii="Arial" w:cs="Arial" w:eastAsia="Arial" w:hAnsi="Arial"/>
          <w:b w:val="false"/>
          <w:bCs w:val="false"/>
          <w:color w:val="374151"/>
          <w:sz w:val="20"/>
          <w:szCs w:val="20"/>
        </w:rPr>
        <w:t xml:space="preserve">Risk: repeated loadFromBridge() calls could accumulate stale retry closures. Verified:</w:t>
      </w:r>
    </w:p>
    <w:p>
      <w:pPr>
        <w:spacing w:after="60" w:before="60"/>
      </w:pPr>
      <w:r>
        <w:rPr>
          <w:rFonts w:ascii="Arial" w:cs="Arial" w:eastAsia="Arial" w:hAnsi="Arial"/>
          <w:b w:val="false"/>
          <w:bCs w:val="false"/>
          <w:color w:val="15803D"/>
          <w:sz w:val="20"/>
          <w:szCs w:val="20"/>
        </w:rPr>
        <w:t xml:space="preserve">EL-1: Each loadFromBridge() call creates a fresh retryFn closure — no listener stacking</w:t>
      </w:r>
    </w:p>
    <w:p>
      <w:pPr>
        <w:spacing w:after="60" w:before="60"/>
      </w:pPr>
      <w:r>
        <w:rPr>
          <w:rFonts w:ascii="Arial" w:cs="Arial" w:eastAsia="Arial" w:hAnsi="Arial"/>
          <w:b w:val="false"/>
          <w:bCs w:val="false"/>
          <w:color w:val="15803D"/>
          <w:sz w:val="20"/>
          <w:szCs w:val="20"/>
        </w:rPr>
        <w:t xml:space="preserve">EL-2: _hideError() clears _lastRetryFn = null — stale retry function cannot survive panel close</w:t>
      </w:r>
    </w:p>
    <w:p>
      <w:pPr>
        <w:spacing w:after="60" w:before="60"/>
      </w:pPr>
      <w:r>
        <w:rPr>
          <w:rFonts w:ascii="Arial" w:cs="Arial" w:eastAsia="Arial" w:hAnsi="Arial"/>
          <w:b w:val="false"/>
          <w:bCs w:val="false"/>
          <w:color w:val="15803D"/>
          <w:sz w:val="20"/>
          <w:szCs w:val="20"/>
        </w:rPr>
        <w:t xml:space="preserve">EL-3: _retryFromError() executes fn exactly once, then _lastRetryFn = null — no double-trigger possible</w:t>
      </w:r>
    </w:p>
    <w:p>
      <w:pPr>
        <w:spacing w:after="60" w:before="60"/>
      </w:pPr>
      <w:r>
        <w:rPr>
          <w:rFonts w:ascii="Arial" w:cs="Arial" w:eastAsia="Arial" w:hAnsi="Arial"/>
          <w:b w:val="false"/>
          <w:bCs w:val="false"/>
          <w:color w:val="374151"/>
          <w:sz w:val="20"/>
          <w:szCs w:val="20"/>
        </w:rPr>
        <w:t xml:space="preserve">Upload/GDE/Retry/Close buttons: all wired to single-call onclick handlers in HTML — no addEventListener duplication risk</w:t>
      </w:r>
    </w:p>
    <w:p>
      <w:pPr>
        <w:spacing w:after="80" w:before="80"/>
      </w:pPr>
    </w:p>
    <w:p>
      <w:pPr>
        <w:pStyle w:val="Heading1"/>
        <w:spacing w:after="160" w:before="320"/>
      </w:pPr>
      <w:r>
        <w:rPr>
          <w:rFonts w:ascii="Arial" w:cs="Arial" w:eastAsia="Arial" w:hAnsi="Arial"/>
          <w:b/>
          <w:bCs/>
          <w:color w:val="1E3A5F"/>
          <w:sz w:val="32"/>
          <w:szCs w:val="32"/>
        </w:rPr>
        <w:t xml:space="preserve">7. Phase 6 — Performance Audit</w:t>
      </w:r>
    </w:p>
    <w:p>
      <w:pPr>
        <w:spacing w:after="60" w:before="60"/>
      </w:pPr>
      <w:r>
        <w:rPr>
          <w:rFonts w:ascii="Arial" w:cs="Arial" w:eastAsia="Arial" w:hAnsi="Arial"/>
          <w:b w:val="false"/>
          <w:bCs w:val="false"/>
          <w:color w:val="374151"/>
          <w:sz w:val="20"/>
          <w:szCs w:val="20"/>
        </w:rPr>
        <w:t xml:space="preserve">Pipeline timing measured with stub functions (network I/O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0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c>
          <w:tcPr>
            <w:tcW w:type="dxa" w:w="386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loadFromBridge() full pipeline (stub)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&lt; 1ms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5 stages complete with zero I/O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_withRetry 3 attempts (100ms test delay)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201ms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Harness uses 100ms; real browser: 1500ms + 3000ms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Real browser retry budget (worst case)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~4.5s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 retries × (1500 + 3000)ms delay — acceptable for GDE refresh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 panel render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&lt; 1ms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DOM manipulation only — instant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Overlay progress bar transitions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0.35s each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CSS transition:width 0.35s ease — smooth UX</w:t>
            </w:r>
          </w:p>
        </w:tc>
      </w:tr>
    </w:tbl>
    <w:p>
      <w:pPr>
        <w:spacing w:after="80" w:before="80"/>
      </w:pPr>
    </w:p>
    <w:p>
      <w:pPr>
        <w:pStyle w:val="Heading1"/>
        <w:spacing w:after="160" w:before="320"/>
      </w:pPr>
      <w:r>
        <w:rPr>
          <w:rFonts w:ascii="Arial" w:cs="Arial" w:eastAsia="Arial" w:hAnsi="Arial"/>
          <w:b/>
          <w:bCs/>
          <w:color w:val="1E3A5F"/>
          <w:sz w:val="32"/>
          <w:szCs w:val="32"/>
        </w:rPr>
        <w:t xml:space="preserve">8. Phase 7 — Regression Audit</w:t>
      </w:r>
    </w:p>
    <w:p>
      <w:pPr>
        <w:spacing w:after="60" w:before="60"/>
      </w:pPr>
      <w:r>
        <w:rPr>
          <w:rFonts w:ascii="Arial" w:cs="Arial" w:eastAsia="Arial" w:hAnsi="Arial"/>
          <w:b w:val="false"/>
          <w:bCs w:val="false"/>
          <w:color w:val="374151"/>
          <w:sz w:val="20"/>
          <w:szCs w:val="20"/>
        </w:rPr>
        <w:t xml:space="preserve">All 7 regression checks passed. No KPI, business logic, filter, or render regressions introduced.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900"/>
        <w:gridCol w:w="4560"/>
      </w:tblGrid>
      <w:tr>
        <w:trPr>
          <w:tblHeader/>
        </w:trPr>
        <w:tc>
          <w:tcPr>
            <w:tcW w:type="dxa" w:w="9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30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Guard</w:t>
            </w:r>
          </w:p>
        </w:tc>
        <w:tc>
          <w:tcPr>
            <w:tcW w:type="dxa" w:w="9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Result</w:t>
            </w:r>
          </w:p>
        </w:tc>
        <w:tc>
          <w:tcPr>
            <w:tcW w:type="dxa" w:w="456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Evidence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REG-1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Parser.handleFile() returns Promise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regression from Sprint 23.1 change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REG-2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handleFile(null) returns {ok:false}, not throw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Safe null guard intact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REG-3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refresh() delegates to loadFromBridge()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Delegation chain unchanged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REG-4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 panel shows even when upload view hidden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position:fixed decoupled from #view-upload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REG-5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_attemptLog reset in refresh() before loadFromBridge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Log isolation per session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REG-6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 path returns {ok:false, error:code}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Return shape contract intact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REG-7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Error code taxonomy complete (8 codes)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TIMEOUT, NETWORK, HTTP_ERROR, BAD_RESPONSE, EMPTY_CONTENT, FILEREADER_ERROR, PARSE_ERROR, NO_BRIDGE</w:t>
            </w:r>
          </w:p>
        </w:tc>
      </w:tr>
    </w:tbl>
    <w:p>
      <w:r>
        <w:br w:type="page"/>
      </w:r>
    </w:p>
    <w:p>
      <w:pPr>
        <w:pStyle w:val="Heading1"/>
        <w:spacing w:after="160" w:before="320"/>
      </w:pPr>
      <w:r>
        <w:rPr>
          <w:rFonts w:ascii="Arial" w:cs="Arial" w:eastAsia="Arial" w:hAnsi="Arial"/>
          <w:b/>
          <w:bCs/>
          <w:color w:val="1E3A5F"/>
          <w:sz w:val="32"/>
          <w:szCs w:val="32"/>
        </w:rPr>
        <w:t xml:space="preserve">9. Bugs Found &amp; Fixed</w:t>
      </w:r>
    </w:p>
    <w:p>
      <w:pPr>
        <w:spacing w:after="60" w:before="60"/>
      </w:pPr>
      <w:r>
        <w:rPr>
          <w:rFonts w:ascii="Arial" w:cs="Arial" w:eastAsia="Arial" w:hAnsi="Arial"/>
          <w:b w:val="false"/>
          <w:bCs w:val="false"/>
          <w:color w:val="374151"/>
          <w:sz w:val="20"/>
          <w:szCs w:val="20"/>
        </w:rPr>
        <w:t xml:space="preserve">1 critical bug was discovered during QA and fixed before this report was finalised.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563EB" w:sz="1"/>
              <w:left w:val="single" w:color="2563EB" w:sz="1"/>
              <w:bottom w:val="single" w:color="2563EB" w:sz="1"/>
              <w:right w:val="single" w:color="2563EB" w:sz="1"/>
            </w:tcBorders>
            <w:shd w:fill="DC262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Field</w:t>
            </w:r>
          </w:p>
        </w:tc>
        <w:tc>
          <w:tcPr>
            <w:tcW w:type="dxa" w:w="8160"/>
            <w:tcBorders>
              <w:top w:val="single" w:color="2563EB" w:sz="1"/>
              <w:left w:val="single" w:color="2563EB" w:sz="1"/>
              <w:bottom w:val="single" w:color="2563EB" w:sz="1"/>
              <w:right w:val="single" w:color="2563EB" w:sz="1"/>
            </w:tcBorders>
            <w:shd w:fill="DC262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Detail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ID</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BUG-001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Severity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DC2626"/>
                <w:sz w:val="18"/>
                <w:szCs w:val="18"/>
              </w:rPr>
              <w:t xml:space="preserve">CRITICAL — Retry button completely non-functional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Component</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GoogleDriveEngine._retryFromError() — index.html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Root Cause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_retryFromError() called _hideError() first, which set _lastRetryFn = null. The subsequent check "typeof GoogleDriveEngine._lastRetryFn === 'function'" was always false. The Coba Lagi button dismissed the panel but never triggered a retry.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Discovered</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BQ-7 (harness test: _retryFromError() calls stored _lastRetryFn)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Save reference: const fn = GoogleDriveEngine._lastRetryFn; THEN call _hideError(); THEN call fn(). Applied to index.html line ~4547.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Verified</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BQ-7, BQ-7b, BQ-7c, EL-3 all PASS after fix. Re-run of full harness: 67/68 PASS.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Status</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FIXED — included in this build</w:t>
            </w:r>
          </w:p>
        </w:tc>
      </w:tr>
    </w:tbl>
    <w:p>
      <w:pPr>
        <w:spacing w:after="80" w:before="80"/>
      </w:pPr>
    </w:p>
    <w:p>
      <w:pPr>
        <w:pStyle w:val="Heading1"/>
        <w:spacing w:after="160" w:before="320"/>
      </w:pPr>
      <w:r>
        <w:rPr>
          <w:rFonts w:ascii="Arial" w:cs="Arial" w:eastAsia="Arial" w:hAnsi="Arial"/>
          <w:b/>
          <w:bCs/>
          <w:color w:val="1E3A5F"/>
          <w:sz w:val="32"/>
          <w:szCs w:val="32"/>
        </w:rPr>
        <w:t xml:space="preserve">10. Error Code Taxonomy (Sprint 23.1)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Code</w:t>
            </w:r>
          </w:p>
        </w:tc>
        <w:tc>
          <w:tcPr>
            <w:tcW w:type="dxa" w:w="20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Retryable?</w:t>
            </w:r>
          </w:p>
        </w:tc>
        <w:tc>
          <w:tcPr>
            <w:tcW w:type="dxa" w:w="536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TIMEOUT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YES (up to 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Bridge fetch exceeded timeout threshold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NETWORK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YES (up to 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Network connection failure (offline, CORS, etc.)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HTTP_ERROR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C2626"/>
                <w:sz w:val="18"/>
                <w:szCs w:val="18"/>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Bridge returned HTTP 4xx/5xx 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BAD_RESPONSE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C2626"/>
                <w:sz w:val="18"/>
                <w:szCs w:val="18"/>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Bridge returned malformed or non-JSON response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EMPTY_CONTENT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C2626"/>
                <w:sz w:val="18"/>
                <w:szCs w:val="18"/>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Response received but data.content is null/undefined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FILEREADER_ERROR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C2626"/>
                <w:sz w:val="18"/>
                <w:szCs w:val="18"/>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FileReader.readAsArrayBuffer() fired onerror event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PARSE_ERROR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C2626"/>
                <w:sz w:val="18"/>
                <w:szCs w:val="18"/>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XLSX.read() or extractSheets() threw an exception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NO_BRIDGE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DC2626"/>
                <w:sz w:val="18"/>
                <w:szCs w:val="18"/>
              </w:rPr>
              <w:t xml:space="preserve">NO</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refresh() called with empty Bridge URL</w:t>
            </w:r>
          </w:p>
        </w:tc>
      </w:tr>
    </w:tbl>
    <w:p>
      <w:pPr>
        <w:spacing w:after="80" w:before="80"/>
      </w:pPr>
    </w:p>
    <w:p>
      <w:r>
        <w:br w:type="page"/>
      </w:r>
    </w:p>
    <w:p>
      <w:pPr>
        <w:pStyle w:val="Heading1"/>
        <w:spacing w:after="160" w:before="320"/>
      </w:pPr>
      <w:r>
        <w:rPr>
          <w:rFonts w:ascii="Arial" w:cs="Arial" w:eastAsia="Arial" w:hAnsi="Arial"/>
          <w:b/>
          <w:bCs/>
          <w:color w:val="1E3A5F"/>
          <w:sz w:val="32"/>
          <w:szCs w:val="32"/>
        </w:rPr>
        <w:t xml:space="preserve">11. Final QA Decision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16A34A" w:sz="6"/>
              <w:right w:val="single" w:color="16A34A" w:sz="6"/>
            </w:tcBorders>
            <w:shd w:fill="F0FDF4" w:val="clear"/>
            <w:tcMar>
              <w:top w:type="dxa" w:w="200"/>
              <w:left w:type="dxa" w:w="240"/>
              <w:bottom w:type="dxa" w:w="200"/>
              <w:right w:type="dxa" w:w="240"/>
            </w:tcMar>
          </w:tcPr>
          <w:p>
            <w:pPr>
              <w:jc w:val="center"/>
            </w:pPr>
            <w:r>
              <w:rPr>
                <w:rFonts w:ascii="Arial" w:cs="Arial" w:eastAsia="Arial" w:hAnsi="Arial"/>
                <w:b/>
                <w:bCs/>
                <w:color w:val="15803D"/>
                <w:sz w:val="40"/>
                <w:szCs w:val="40"/>
              </w:rPr>
              <w:t xml:space="preserve">✓  DECISION: GO</w:t>
            </w:r>
          </w:p>
          <w:p>
            <w:pPr>
              <w:spacing w:before="80"/>
              <w:jc w:val="center"/>
            </w:pPr>
            <w:r>
              <w:rPr>
                <w:rFonts w:ascii="Arial" w:cs="Arial" w:eastAsia="Arial" w:hAnsi="Arial"/>
                <w:color w:val="166534"/>
                <w:sz w:val="22"/>
                <w:szCs w:val="22"/>
              </w:rPr>
              <w:t xml:space="preserve">Sprint 23.1 Google Drive Reliability — QA PASSED</w:t>
            </w:r>
          </w:p>
        </w:tc>
      </w:tr>
    </w:tbl>
    <w:p>
      <w:pPr>
        <w:spacing w:after="80" w:before="80"/>
      </w:pPr>
    </w:p>
    <w:p>
      <w:pPr>
        <w:spacing w:after="60" w:before="60"/>
      </w:pPr>
      <w:r>
        <w:rPr>
          <w:rFonts w:ascii="Arial" w:cs="Arial" w:eastAsia="Arial" w:hAnsi="Arial"/>
          <w:b w:val="false"/>
          <w:bCs w:val="false"/>
          <w:color w:val="374151"/>
          <w:sz w:val="20"/>
          <w:szCs w:val="20"/>
        </w:rPr>
        <w:t xml:space="preserve">Sprint 23.1 — Google Drive Reliability Infrastructure — is approved for production use.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Criterion</w:t>
            </w:r>
          </w:p>
        </w:tc>
        <w:tc>
          <w:tcPr>
            <w:tcW w:type="dxa" w:w="6360"/>
            <w:tcBorders>
              <w:top w:val="single" w:color="2563EB" w:sz="1"/>
              <w:left w:val="single" w:color="2563EB" w:sz="1"/>
              <w:bottom w:val="single" w:color="2563EB" w:sz="1"/>
              <w:right w:val="single" w:color="2563E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Zero critical open bugs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 PASS — BUG-001 found and fixed during QA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BQ cases pass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 PASS — 10/10 test cases, 20/20 checks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stress tests pass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 PASS — ST-1 through ST-6, 8/8 checks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Health check clean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 PASS — 19/19 symbols present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listener stacking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 PASS — EL-1, EL-2, EL-3 verified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Zero regressions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 PASS — REG-1 through REG-7 all clear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Visual render correct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5803D"/>
                <w:sz w:val="18"/>
                <w:szCs w:val="18"/>
              </w:rPr>
              <w:t xml:space="preserve">✓ PASS — Upload screen confirmed pre- and post-fix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Overall score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67/68 PASS  |  0 FAIL  |  1 WARN (informational)</w:t>
            </w:r>
          </w:p>
        </w:tc>
      </w:tr>
    </w:tbl>
    <w:p>
      <w:pPr>
        <w:spacing w:after="80" w:before="80"/>
      </w:pPr>
    </w:p>
    <w:p>
      <w:pPr>
        <w:spacing w:after="60" w:before="60"/>
      </w:pPr>
      <w:r>
        <w:rPr>
          <w:rFonts w:ascii="Arial" w:cs="Arial" w:eastAsia="Arial" w:hAnsi="Arial"/>
          <w:b w:val="false"/>
          <w:bCs w:val="false"/>
          <w:color w:val="9CA3AF"/>
          <w:sz w:val="20"/>
          <w:szCs w:val="20"/>
        </w:rPr>
        <w:t xml:space="preserve">Prepared by: Lead QA Engineer, SCT by SHP</w:t>
      </w:r>
    </w:p>
    <w:p>
      <w:pPr>
        <w:spacing w:after="60" w:before="60"/>
      </w:pPr>
      <w:r>
        <w:rPr>
          <w:rFonts w:ascii="Arial" w:cs="Arial" w:eastAsia="Arial" w:hAnsi="Arial"/>
          <w:b w:val="false"/>
          <w:bCs w:val="false"/>
          <w:color w:val="9CA3AF"/>
          <w:sz w:val="20"/>
          <w:szCs w:val="20"/>
        </w:rPr>
        <w:t xml:space="preserve">Report date: 29 June 2026 12:13 WIB</w:t>
      </w:r>
    </w:p>
    <w:p>
      <w:pPr>
        <w:spacing w:after="60" w:before="60"/>
      </w:pPr>
      <w:r>
        <w:rPr>
          <w:rFonts w:ascii="Arial" w:cs="Arial" w:eastAsia="Arial" w:hAnsi="Arial"/>
          <w:b w:val="false"/>
          <w:bCs w:val="false"/>
          <w:color w:val="9CA3AF"/>
          <w:sz w:val="20"/>
          <w:szCs w:val="20"/>
        </w:rPr>
        <w:t xml:space="preserve">Baseline: SCT v6 RC1.4.1 Stable + Sprint 23.1 Google Drive Reliability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120"/>
      <w:jc w:val="center"/>
    </w:pPr>
    <w:r>
      <w:rPr>
        <w:rFonts w:ascii="Arial" w:cs="Arial" w:eastAsia="Arial" w:hAnsi="Arial"/>
        <w:color w:val="9CA3AF"/>
        <w:sz w:val="16"/>
        <w:szCs w:val="16"/>
      </w:rPr>
      <w:t xml:space="preserve">CONFIDENTIAL — SCT by SHP Internal QA Document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120"/>
      <w:jc w:val="right"/>
    </w:pPr>
    <w:r>
      <w:rPr>
        <w:rFonts w:ascii="Arial" w:cs="Arial" w:eastAsia="Arial" w:hAnsi="Arial"/>
        <w:color w:val="9CA3AF"/>
        <w:sz w:val="16"/>
        <w:szCs w:val="16"/>
      </w:rPr>
      <w:t xml:space="preserve">SCT by SHP  |  Sprint 23.1.1 Browser QA Report  |  29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2026-06-29T05:16:36.720Z</dcterms:created>
  <dcterms:modified xsi:type="dcterms:W3CDTF">2026-06-29T05:16:36.721Z</dcterms:modified>
</cp:coreProperties>
</file>

<file path=docProps/custom.xml><?xml version="1.0" encoding="utf-8"?>
<Properties xmlns="http://schemas.openxmlformats.org/officeDocument/2006/custom-properties" xmlns:vt="http://schemas.openxmlformats.org/officeDocument/2006/docPropsVTypes"/>
</file>