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75" w:type="dxa"/>
        <w:tblInd w:w="93" w:type="dxa"/>
        <w:tblLook w:val="04A0"/>
      </w:tblPr>
      <w:tblGrid>
        <w:gridCol w:w="960"/>
        <w:gridCol w:w="8415"/>
      </w:tblGrid>
      <w:tr w:rsidR="00464BD0" w:rsidRPr="00634F14" w:rsidTr="00676A1B">
        <w:trPr>
          <w:trHeight w:val="330"/>
        </w:trPr>
        <w:tc>
          <w:tcPr>
            <w:tcW w:w="960" w:type="dxa"/>
            <w:tcBorders>
              <w:top w:val="nil"/>
              <w:left w:val="nil"/>
              <w:bottom w:val="nil"/>
              <w:right w:val="nil"/>
            </w:tcBorders>
            <w:shd w:val="clear" w:color="auto" w:fill="C2D69B" w:themeFill="accent3" w:themeFillTint="99"/>
            <w:noWrap/>
            <w:vAlign w:val="center"/>
            <w:hideMark/>
          </w:tcPr>
          <w:p w:rsidR="00464BD0" w:rsidRPr="00936A6F" w:rsidRDefault="00464BD0" w:rsidP="00676A1B">
            <w:pPr>
              <w:spacing w:after="0" w:line="240" w:lineRule="auto"/>
              <w:rPr>
                <w:rFonts w:ascii="Lux" w:eastAsia="Times New Roman" w:hAnsi="Lux" w:cs="Calibri"/>
                <w:b/>
                <w:color w:val="000099"/>
                <w:sz w:val="24"/>
                <w:szCs w:val="24"/>
              </w:rPr>
            </w:pPr>
            <w:r w:rsidRPr="00936A6F">
              <w:rPr>
                <w:rFonts w:ascii="Lux" w:eastAsia="Times New Roman" w:hAnsi="Lux" w:cs="Calibri"/>
                <w:b/>
                <w:color w:val="000099"/>
                <w:sz w:val="24"/>
                <w:szCs w:val="24"/>
              </w:rPr>
              <w:t>Día 1</w:t>
            </w:r>
          </w:p>
        </w:tc>
        <w:tc>
          <w:tcPr>
            <w:tcW w:w="8415" w:type="dxa"/>
            <w:tcBorders>
              <w:top w:val="nil"/>
              <w:left w:val="nil"/>
              <w:bottom w:val="nil"/>
              <w:right w:val="nil"/>
            </w:tcBorders>
            <w:shd w:val="clear" w:color="auto" w:fill="C2D69B" w:themeFill="accent3" w:themeFillTint="99"/>
            <w:noWrap/>
            <w:vAlign w:val="center"/>
            <w:hideMark/>
          </w:tcPr>
          <w:p w:rsidR="00464BD0" w:rsidRPr="00936A6F" w:rsidRDefault="00464BD0" w:rsidP="00676A1B">
            <w:pPr>
              <w:spacing w:after="0" w:line="240" w:lineRule="auto"/>
              <w:jc w:val="both"/>
              <w:rPr>
                <w:rFonts w:ascii="Lux" w:eastAsia="Times New Roman" w:hAnsi="Lux" w:cs="Calibri"/>
                <w:b/>
                <w:color w:val="000099"/>
                <w:sz w:val="24"/>
                <w:szCs w:val="24"/>
              </w:rPr>
            </w:pPr>
            <w:r w:rsidRPr="00936A6F">
              <w:rPr>
                <w:rFonts w:ascii="Lux" w:eastAsia="Times New Roman" w:hAnsi="Lux" w:cs="Calibri"/>
                <w:b/>
                <w:color w:val="000099"/>
                <w:sz w:val="24"/>
                <w:szCs w:val="24"/>
              </w:rPr>
              <w:t>Hanoi - Llegada</w:t>
            </w:r>
          </w:p>
        </w:tc>
      </w:tr>
    </w:tbl>
    <w:p w:rsidR="00464BD0" w:rsidRPr="00A45948" w:rsidRDefault="00464BD0" w:rsidP="00464BD0">
      <w:pPr>
        <w:spacing w:after="0"/>
        <w:contextualSpacing/>
        <w:jc w:val="both"/>
        <w:rPr>
          <w:rFonts w:ascii="Lux" w:hAnsi="Lux" w:cs="Open Sans"/>
          <w:color w:val="000099"/>
          <w:sz w:val="24"/>
          <w:szCs w:val="24"/>
          <w:lang w:val="es-ES"/>
        </w:rPr>
      </w:pPr>
      <w:r>
        <w:rPr>
          <w:rFonts w:ascii="Lux" w:hAnsi="Lux" w:cs="Open Sans"/>
          <w:color w:val="000099"/>
          <w:sz w:val="24"/>
          <w:szCs w:val="24"/>
          <w:lang w:val="es-ES"/>
        </w:rPr>
        <w:t xml:space="preserve">Llegada a Hanoi. Recogida por un guía </w:t>
      </w:r>
      <w:r w:rsidRPr="00A45948">
        <w:rPr>
          <w:rFonts w:ascii="Lux" w:hAnsi="Lux" w:cs="Open Sans"/>
          <w:color w:val="000099"/>
          <w:sz w:val="24"/>
          <w:szCs w:val="24"/>
          <w:lang w:val="es-ES"/>
        </w:rPr>
        <w:t xml:space="preserve">en el aeropuerto y traslado al hotel (check-in a partir de las 14.00 hrs). Tiempo para refrescarse y descansar después de un largo viaje en avión. </w:t>
      </w:r>
    </w:p>
    <w:p w:rsidR="00464BD0" w:rsidRDefault="00464BD0" w:rsidP="00464BD0">
      <w:pPr>
        <w:spacing w:after="0"/>
        <w:rPr>
          <w:lang w:val="es-ES"/>
        </w:rPr>
      </w:pPr>
    </w:p>
    <w:tbl>
      <w:tblPr>
        <w:tblW w:w="9375" w:type="dxa"/>
        <w:tblInd w:w="93" w:type="dxa"/>
        <w:tblLook w:val="04A0"/>
      </w:tblPr>
      <w:tblGrid>
        <w:gridCol w:w="960"/>
        <w:gridCol w:w="8415"/>
      </w:tblGrid>
      <w:tr w:rsidR="00464BD0" w:rsidRPr="00634F14" w:rsidTr="00676A1B">
        <w:trPr>
          <w:trHeight w:val="330"/>
        </w:trPr>
        <w:tc>
          <w:tcPr>
            <w:tcW w:w="960" w:type="dxa"/>
            <w:tcBorders>
              <w:top w:val="nil"/>
              <w:left w:val="nil"/>
              <w:bottom w:val="nil"/>
              <w:right w:val="nil"/>
            </w:tcBorders>
            <w:shd w:val="clear" w:color="auto" w:fill="C2D69B" w:themeFill="accent3" w:themeFillTint="99"/>
            <w:noWrap/>
            <w:vAlign w:val="center"/>
            <w:hideMark/>
          </w:tcPr>
          <w:p w:rsidR="00464BD0" w:rsidRPr="00DA4B5D" w:rsidRDefault="00464BD0" w:rsidP="00676A1B">
            <w:pPr>
              <w:spacing w:after="0" w:line="240" w:lineRule="auto"/>
              <w:rPr>
                <w:rFonts w:ascii="Lux" w:eastAsia="Times New Roman" w:hAnsi="Lux" w:cs="Calibri"/>
                <w:b/>
                <w:color w:val="000099"/>
                <w:sz w:val="24"/>
                <w:szCs w:val="24"/>
              </w:rPr>
            </w:pPr>
            <w:r w:rsidRPr="00DA4B5D">
              <w:rPr>
                <w:rFonts w:ascii="Lux" w:eastAsia="Times New Roman" w:hAnsi="Lux" w:cs="Calibri"/>
                <w:b/>
                <w:color w:val="000099"/>
                <w:sz w:val="24"/>
                <w:szCs w:val="24"/>
              </w:rPr>
              <w:t>Día 2</w:t>
            </w:r>
          </w:p>
        </w:tc>
        <w:tc>
          <w:tcPr>
            <w:tcW w:w="8415" w:type="dxa"/>
            <w:tcBorders>
              <w:top w:val="nil"/>
              <w:left w:val="nil"/>
              <w:bottom w:val="nil"/>
              <w:right w:val="nil"/>
            </w:tcBorders>
            <w:shd w:val="clear" w:color="auto" w:fill="C2D69B" w:themeFill="accent3" w:themeFillTint="99"/>
            <w:noWrap/>
            <w:vAlign w:val="center"/>
            <w:hideMark/>
          </w:tcPr>
          <w:p w:rsidR="00464BD0" w:rsidRPr="00DA4B5D" w:rsidRDefault="00464BD0" w:rsidP="00676A1B">
            <w:pPr>
              <w:spacing w:after="0" w:line="240" w:lineRule="auto"/>
              <w:jc w:val="both"/>
              <w:rPr>
                <w:rFonts w:ascii="Lux" w:eastAsia="Times New Roman" w:hAnsi="Lux" w:cs="Calibri"/>
                <w:b/>
                <w:color w:val="000099"/>
                <w:sz w:val="24"/>
                <w:szCs w:val="24"/>
              </w:rPr>
            </w:pPr>
            <w:r w:rsidRPr="00DA4B5D">
              <w:rPr>
                <w:rFonts w:ascii="Lux" w:eastAsia="Times New Roman" w:hAnsi="Lux" w:cs="Calibri"/>
                <w:b/>
                <w:color w:val="000099"/>
                <w:sz w:val="24"/>
                <w:szCs w:val="24"/>
              </w:rPr>
              <w:t>Historia de Hanoi (D)</w:t>
            </w:r>
          </w:p>
        </w:tc>
      </w:tr>
    </w:tbl>
    <w:p w:rsidR="00464BD0" w:rsidRDefault="00464BD0" w:rsidP="00464BD0">
      <w:pPr>
        <w:spacing w:after="0"/>
        <w:contextualSpacing/>
        <w:jc w:val="both"/>
        <w:rPr>
          <w:rFonts w:ascii="Lux" w:hAnsi="Lux" w:cs="Open Sans"/>
          <w:color w:val="000099"/>
          <w:sz w:val="24"/>
          <w:szCs w:val="24"/>
          <w:lang w:val="es-ES"/>
        </w:rPr>
      </w:pPr>
      <w:r>
        <w:rPr>
          <w:rFonts w:ascii="Lux" w:hAnsi="Lux" w:cs="Open Sans"/>
          <w:noProof/>
          <w:color w:val="000099"/>
          <w:sz w:val="24"/>
          <w:szCs w:val="24"/>
        </w:rPr>
        <w:drawing>
          <wp:anchor distT="0" distB="0" distL="114300" distR="114300" simplePos="0" relativeHeight="251665408" behindDoc="1" locked="0" layoutInCell="1" allowOverlap="1">
            <wp:simplePos x="0" y="0"/>
            <wp:positionH relativeFrom="column">
              <wp:posOffset>0</wp:posOffset>
            </wp:positionH>
            <wp:positionV relativeFrom="paragraph">
              <wp:posOffset>33655</wp:posOffset>
            </wp:positionV>
            <wp:extent cx="1478280" cy="1440180"/>
            <wp:effectExtent l="0" t="0" r="83820" b="83820"/>
            <wp:wrapTight wrapText="bothSides">
              <wp:wrapPolygon edited="0">
                <wp:start x="0" y="0"/>
                <wp:lineTo x="0" y="21714"/>
                <wp:lineTo x="557" y="22571"/>
                <wp:lineTo x="22546" y="22571"/>
                <wp:lineTo x="22546" y="1143"/>
                <wp:lineTo x="21990" y="0"/>
                <wp:lineTo x="0" y="0"/>
              </wp:wrapPolygon>
            </wp:wrapTight>
            <wp:docPr id="22" name="Picture 22" descr="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oi"/>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8280" cy="1440180"/>
                    </a:xfrm>
                    <a:prstGeom prst="rect">
                      <a:avLst/>
                    </a:prstGeom>
                    <a:noFill/>
                    <a:ln>
                      <a:noFill/>
                    </a:ln>
                    <a:effectLst>
                      <a:outerShdw dist="107763" dir="2700000" algn="ctr" rotWithShape="0">
                        <a:srgbClr val="808080">
                          <a:alpha val="50000"/>
                        </a:srgbClr>
                      </a:outerShdw>
                    </a:effectLst>
                  </pic:spPr>
                </pic:pic>
              </a:graphicData>
            </a:graphic>
          </wp:anchor>
        </w:drawing>
      </w:r>
      <w:r w:rsidRPr="00F5426B">
        <w:rPr>
          <w:rFonts w:ascii="Lux" w:hAnsi="Lux" w:cs="Open Sans"/>
          <w:color w:val="000099"/>
          <w:sz w:val="24"/>
          <w:szCs w:val="24"/>
          <w:lang w:val="es-ES"/>
        </w:rPr>
        <w:t xml:space="preserve">Hoy es un día de descubrimiento profundo de Hanói - el corazón del país. Empezamos con la visita al </w:t>
      </w:r>
      <w:r w:rsidRPr="00F5426B">
        <w:rPr>
          <w:rFonts w:ascii="Lux" w:hAnsi="Lux" w:cs="Open Sans"/>
          <w:b/>
          <w:color w:val="000099"/>
          <w:sz w:val="24"/>
          <w:szCs w:val="24"/>
          <w:lang w:val="es-ES"/>
        </w:rPr>
        <w:t>Mausoleo de Ho Chi Minh</w:t>
      </w:r>
      <w:r w:rsidRPr="00F5426B">
        <w:rPr>
          <w:rFonts w:ascii="Lux" w:hAnsi="Lux" w:cs="Open Sans"/>
          <w:color w:val="000099"/>
          <w:sz w:val="24"/>
          <w:szCs w:val="24"/>
          <w:lang w:val="es-ES"/>
        </w:rPr>
        <w:t xml:space="preserve"> (abre todos los días menos el lunes, el viernes y los meses de septiembre - noviembre), la residencia de Ho Chi Minh. Cerca del mausoleo, se encuentra la Pagoda de un sólo pilar, un símbolo de la ciudad. A continuación, visitaremos la visita </w:t>
      </w:r>
      <w:r w:rsidRPr="00F5426B">
        <w:rPr>
          <w:rFonts w:ascii="Lux" w:hAnsi="Lux" w:cs="Open Sans"/>
          <w:b/>
          <w:color w:val="000099"/>
          <w:sz w:val="24"/>
          <w:szCs w:val="24"/>
          <w:lang w:val="es-ES"/>
        </w:rPr>
        <w:t>el Templo de Literatura</w:t>
      </w:r>
      <w:r w:rsidRPr="00F5426B">
        <w:rPr>
          <w:rFonts w:ascii="Lux" w:hAnsi="Lux" w:cs="Open Sans"/>
          <w:color w:val="000099"/>
          <w:sz w:val="24"/>
          <w:szCs w:val="24"/>
          <w:lang w:val="es-ES"/>
        </w:rPr>
        <w:t xml:space="preserve"> y el </w:t>
      </w:r>
      <w:r w:rsidRPr="00F5426B">
        <w:rPr>
          <w:rFonts w:ascii="Lux" w:hAnsi="Lux" w:cs="Open Sans"/>
          <w:b/>
          <w:color w:val="000099"/>
          <w:sz w:val="24"/>
          <w:szCs w:val="24"/>
          <w:lang w:val="es-ES"/>
        </w:rPr>
        <w:t>Museo de Etnología</w:t>
      </w:r>
      <w:r w:rsidRPr="00F5426B">
        <w:rPr>
          <w:rFonts w:ascii="Lux" w:hAnsi="Lux" w:cs="Open Sans"/>
          <w:color w:val="000099"/>
          <w:sz w:val="24"/>
          <w:szCs w:val="24"/>
          <w:lang w:val="es-ES"/>
        </w:rPr>
        <w:t xml:space="preserve"> - el museo más interesante en Hanoi con muchas cosas diferentes en relación con los 54 grupos de etnia vietnamita como trajes, herramientas, instrumentos de música y algunas casas bonitas (cerrado todos los lunes) y </w:t>
      </w:r>
      <w:r w:rsidRPr="00F5426B">
        <w:rPr>
          <w:rFonts w:ascii="Lux" w:hAnsi="Lux" w:cs="Open Sans"/>
          <w:b/>
          <w:color w:val="000099"/>
          <w:sz w:val="24"/>
          <w:szCs w:val="24"/>
          <w:lang w:val="es-ES"/>
        </w:rPr>
        <w:t>el lago HoanKiem</w:t>
      </w:r>
      <w:r w:rsidRPr="00F5426B">
        <w:rPr>
          <w:rFonts w:ascii="Lux" w:hAnsi="Lux" w:cs="Open Sans"/>
          <w:color w:val="000099"/>
          <w:sz w:val="24"/>
          <w:szCs w:val="24"/>
          <w:lang w:val="es-ES"/>
        </w:rPr>
        <w:t xml:space="preserve"> (lago de Espada Restituida), caminando alrededor del lago disfrutando el ambiente de una ciudad antigua de mil años. Si el tiempo permite, visitaremos el puente Long Bien con una vista panorámica del río rojo. </w:t>
      </w:r>
    </w:p>
    <w:p w:rsidR="00464BD0" w:rsidRDefault="00464BD0" w:rsidP="00464BD0">
      <w:pPr>
        <w:spacing w:after="0"/>
        <w:rPr>
          <w:lang w:val="es-ES"/>
        </w:rPr>
      </w:pPr>
    </w:p>
    <w:tbl>
      <w:tblPr>
        <w:tblW w:w="9375" w:type="dxa"/>
        <w:tblInd w:w="93" w:type="dxa"/>
        <w:tblLook w:val="04A0"/>
      </w:tblPr>
      <w:tblGrid>
        <w:gridCol w:w="960"/>
        <w:gridCol w:w="8415"/>
      </w:tblGrid>
      <w:tr w:rsidR="00464BD0" w:rsidRPr="00724EFD" w:rsidTr="00676A1B">
        <w:trPr>
          <w:trHeight w:val="330"/>
        </w:trPr>
        <w:tc>
          <w:tcPr>
            <w:tcW w:w="960" w:type="dxa"/>
            <w:tcBorders>
              <w:top w:val="nil"/>
              <w:left w:val="nil"/>
              <w:bottom w:val="nil"/>
              <w:right w:val="nil"/>
            </w:tcBorders>
            <w:shd w:val="clear" w:color="auto" w:fill="C2D69B" w:themeFill="accent3" w:themeFillTint="99"/>
            <w:noWrap/>
            <w:vAlign w:val="center"/>
            <w:hideMark/>
          </w:tcPr>
          <w:p w:rsidR="00464BD0" w:rsidRPr="00356E38" w:rsidRDefault="00464BD0" w:rsidP="00676A1B">
            <w:pPr>
              <w:spacing w:after="0" w:line="240" w:lineRule="auto"/>
              <w:rPr>
                <w:rFonts w:ascii="Lux" w:eastAsia="Times New Roman" w:hAnsi="Lux" w:cs="Calibri"/>
                <w:b/>
                <w:color w:val="000099"/>
                <w:sz w:val="24"/>
                <w:szCs w:val="24"/>
              </w:rPr>
            </w:pPr>
            <w:r w:rsidRPr="00356E38">
              <w:rPr>
                <w:rFonts w:ascii="Lux" w:eastAsia="Times New Roman" w:hAnsi="Lux" w:cs="Calibri"/>
                <w:b/>
                <w:color w:val="000099"/>
                <w:sz w:val="24"/>
                <w:szCs w:val="24"/>
              </w:rPr>
              <w:t>Día 3</w:t>
            </w:r>
          </w:p>
        </w:tc>
        <w:tc>
          <w:tcPr>
            <w:tcW w:w="8415" w:type="dxa"/>
            <w:tcBorders>
              <w:top w:val="nil"/>
              <w:left w:val="nil"/>
              <w:bottom w:val="nil"/>
              <w:right w:val="nil"/>
            </w:tcBorders>
            <w:shd w:val="clear" w:color="auto" w:fill="C2D69B" w:themeFill="accent3" w:themeFillTint="99"/>
            <w:noWrap/>
            <w:vAlign w:val="center"/>
            <w:hideMark/>
          </w:tcPr>
          <w:p w:rsidR="00464BD0" w:rsidRPr="00356E38" w:rsidRDefault="00464BD0" w:rsidP="00676A1B">
            <w:pPr>
              <w:spacing w:after="0" w:line="240" w:lineRule="auto"/>
              <w:jc w:val="both"/>
              <w:rPr>
                <w:rFonts w:ascii="Lux" w:eastAsia="Times New Roman" w:hAnsi="Lux" w:cs="Calibri"/>
                <w:b/>
                <w:color w:val="000099"/>
                <w:sz w:val="24"/>
                <w:szCs w:val="24"/>
              </w:rPr>
            </w:pPr>
            <w:r w:rsidRPr="00356E38">
              <w:rPr>
                <w:rFonts w:ascii="Lux" w:eastAsia="Times New Roman" w:hAnsi="Lux" w:cs="Calibri"/>
                <w:b/>
                <w:color w:val="000099"/>
                <w:sz w:val="24"/>
                <w:szCs w:val="24"/>
              </w:rPr>
              <w:t>Hanoi – Tam Coc – ThungNham (D)</w:t>
            </w:r>
          </w:p>
        </w:tc>
      </w:tr>
    </w:tbl>
    <w:p w:rsidR="00464BD0" w:rsidRDefault="00464BD0" w:rsidP="00464BD0">
      <w:pPr>
        <w:spacing w:after="0"/>
        <w:jc w:val="both"/>
        <w:rPr>
          <w:rFonts w:ascii="Lux" w:hAnsi="Lux" w:cs="Open Sans"/>
          <w:color w:val="000099"/>
          <w:sz w:val="24"/>
          <w:szCs w:val="24"/>
          <w:lang w:val="es-ES"/>
        </w:rPr>
      </w:pPr>
      <w:r w:rsidRPr="00E93084">
        <w:rPr>
          <w:rFonts w:ascii="Lux" w:hAnsi="Lux" w:cs="Open Sans"/>
          <w:color w:val="000099"/>
          <w:sz w:val="24"/>
          <w:szCs w:val="24"/>
          <w:lang w:val="es-ES"/>
        </w:rPr>
        <w:t xml:space="preserve">Desayuno en el hotel. Hoy realizarán una excusión </w:t>
      </w:r>
      <w:r>
        <w:rPr>
          <w:rFonts w:ascii="Lux" w:hAnsi="Lux" w:cs="Open Sans"/>
          <w:color w:val="000099"/>
          <w:sz w:val="24"/>
          <w:szCs w:val="24"/>
          <w:lang w:val="es-ES"/>
        </w:rPr>
        <w:t>interesante a la provincia NinhBinh. S</w:t>
      </w:r>
      <w:r w:rsidRPr="00E93084">
        <w:rPr>
          <w:rFonts w:ascii="Lux" w:hAnsi="Lux" w:cs="Open Sans"/>
          <w:color w:val="000099"/>
          <w:sz w:val="24"/>
          <w:szCs w:val="24"/>
          <w:lang w:val="es-ES"/>
        </w:rPr>
        <w:t xml:space="preserve">e dirigirán en bote descendiendo por el río hasta el poblado de </w:t>
      </w:r>
      <w:r>
        <w:rPr>
          <w:rFonts w:ascii="Lux" w:hAnsi="Lux" w:cs="Open Sans"/>
          <w:b/>
          <w:color w:val="000099"/>
          <w:sz w:val="24"/>
          <w:szCs w:val="24"/>
          <w:lang w:val="es-ES"/>
        </w:rPr>
        <w:t>Tam Coc</w:t>
      </w:r>
      <w:r w:rsidRPr="00E93084">
        <w:rPr>
          <w:rFonts w:ascii="Lux" w:hAnsi="Lux" w:cs="Open Sans"/>
          <w:color w:val="000099"/>
          <w:sz w:val="24"/>
          <w:szCs w:val="24"/>
          <w:lang w:val="es-ES"/>
        </w:rPr>
        <w:t xml:space="preserve">, conocido como “la seca bahía de Halong”. La combinación de la montaña, el río, los campos de arroz y las cuevas con estalactitas colgantes configuran un escenario indescriptible y único. </w:t>
      </w:r>
    </w:p>
    <w:p w:rsidR="00464BD0" w:rsidRDefault="00464BD0" w:rsidP="00464BD0">
      <w:pPr>
        <w:spacing w:after="0"/>
        <w:jc w:val="both"/>
        <w:rPr>
          <w:rFonts w:ascii="Lux" w:hAnsi="Lux" w:cs="Open Sans"/>
          <w:color w:val="000099"/>
          <w:sz w:val="24"/>
          <w:szCs w:val="24"/>
          <w:lang w:val="es-ES"/>
        </w:rPr>
      </w:pPr>
      <w:r>
        <w:rPr>
          <w:rFonts w:ascii="Lux" w:hAnsi="Lux" w:cs="Open Sans"/>
          <w:noProof/>
          <w:color w:val="000099"/>
          <w:sz w:val="24"/>
          <w:szCs w:val="24"/>
        </w:rPr>
        <w:drawing>
          <wp:anchor distT="0" distB="0" distL="114300" distR="114300" simplePos="0" relativeHeight="251664384" behindDoc="1" locked="0" layoutInCell="1" allowOverlap="1">
            <wp:simplePos x="0" y="0"/>
            <wp:positionH relativeFrom="column">
              <wp:posOffset>4143375</wp:posOffset>
            </wp:positionH>
            <wp:positionV relativeFrom="paragraph">
              <wp:posOffset>-369570</wp:posOffset>
            </wp:positionV>
            <wp:extent cx="1781810" cy="1188720"/>
            <wp:effectExtent l="0" t="0" r="8890" b="0"/>
            <wp:wrapTight wrapText="bothSides">
              <wp:wrapPolygon edited="0">
                <wp:start x="0" y="0"/>
                <wp:lineTo x="0" y="21115"/>
                <wp:lineTo x="21477" y="21115"/>
                <wp:lineTo x="214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106_07_08_14_2 vuon chim 2.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81810" cy="1188720"/>
                    </a:xfrm>
                    <a:prstGeom prst="rect">
                      <a:avLst/>
                    </a:prstGeom>
                  </pic:spPr>
                </pic:pic>
              </a:graphicData>
            </a:graphic>
          </wp:anchor>
        </w:drawing>
      </w:r>
      <w:r w:rsidRPr="00C84C59">
        <w:rPr>
          <w:rFonts w:ascii="Lux" w:hAnsi="Lux" w:cs="Open Sans"/>
          <w:color w:val="000099"/>
          <w:sz w:val="24"/>
          <w:szCs w:val="24"/>
          <w:lang w:val="es-ES"/>
        </w:rPr>
        <w:t>De</w:t>
      </w:r>
      <w:r>
        <w:rPr>
          <w:rFonts w:ascii="Lux" w:hAnsi="Lux" w:cs="Open Sans"/>
          <w:color w:val="000099"/>
          <w:sz w:val="24"/>
          <w:szCs w:val="24"/>
          <w:lang w:val="es-ES"/>
        </w:rPr>
        <w:t>spués de esta visita realizarán</w:t>
      </w:r>
      <w:r w:rsidRPr="00C84C59">
        <w:rPr>
          <w:rFonts w:ascii="Lux" w:hAnsi="Lux" w:cs="Open Sans"/>
          <w:color w:val="000099"/>
          <w:sz w:val="24"/>
          <w:szCs w:val="24"/>
          <w:lang w:val="es-ES"/>
        </w:rPr>
        <w:t xml:space="preserve"> otro recorrido en bicicleta que os llevará a la cueva de Bich Dong y aquí podréis visitar la Pagoda construida en la montaña de NguNhac. La Pagoda se divide en</w:t>
      </w:r>
      <w:r>
        <w:rPr>
          <w:rFonts w:ascii="Lux" w:hAnsi="Lux" w:cs="Open Sans"/>
          <w:color w:val="000099"/>
          <w:sz w:val="24"/>
          <w:szCs w:val="24"/>
          <w:lang w:val="es-ES"/>
        </w:rPr>
        <w:t xml:space="preserve"> tres niveles: Ha Pagoda</w:t>
      </w:r>
      <w:r w:rsidRPr="00C84C59">
        <w:rPr>
          <w:rFonts w:ascii="Lux" w:hAnsi="Lux" w:cs="Open Sans"/>
          <w:color w:val="000099"/>
          <w:sz w:val="24"/>
          <w:szCs w:val="24"/>
          <w:lang w:val="es-ES"/>
        </w:rPr>
        <w:t>,Trung Pagoda y Thuong Pagoda. En la cima de la montaña se puede apreciar las estatua del Mandarín mirando al horizonte y avistando unas fabulosas vistas.</w:t>
      </w:r>
    </w:p>
    <w:p w:rsidR="00464BD0" w:rsidRPr="00C84C59" w:rsidRDefault="00464BD0" w:rsidP="00464BD0">
      <w:pPr>
        <w:spacing w:after="0"/>
        <w:jc w:val="both"/>
        <w:rPr>
          <w:rFonts w:ascii="Lux" w:hAnsi="Lux" w:cs="Open Sans"/>
          <w:color w:val="000099"/>
          <w:sz w:val="24"/>
          <w:szCs w:val="24"/>
          <w:lang w:val="es-ES"/>
        </w:rPr>
      </w:pPr>
    </w:p>
    <w:p w:rsidR="00464BD0" w:rsidRDefault="00464BD0" w:rsidP="00464BD0">
      <w:pPr>
        <w:spacing w:after="0"/>
        <w:jc w:val="both"/>
        <w:rPr>
          <w:rFonts w:ascii="Lux" w:hAnsi="Lux" w:cs="Open Sans"/>
          <w:color w:val="000099"/>
          <w:sz w:val="24"/>
          <w:szCs w:val="24"/>
          <w:lang w:val="es-ES"/>
        </w:rPr>
      </w:pPr>
      <w:r>
        <w:rPr>
          <w:rFonts w:ascii="Lux" w:hAnsi="Lux" w:cs="Open Sans"/>
          <w:color w:val="000099"/>
          <w:sz w:val="24"/>
          <w:szCs w:val="24"/>
          <w:lang w:val="es-ES"/>
        </w:rPr>
        <w:t xml:space="preserve">Finalmente visitaremos </w:t>
      </w:r>
      <w:r w:rsidRPr="004610AE">
        <w:rPr>
          <w:rFonts w:ascii="Lux" w:hAnsi="Lux" w:cs="Open Sans"/>
          <w:b/>
          <w:color w:val="000099"/>
          <w:sz w:val="24"/>
          <w:szCs w:val="24"/>
          <w:lang w:val="es-ES"/>
        </w:rPr>
        <w:t>el valle de ThungNham</w:t>
      </w:r>
      <w:r>
        <w:rPr>
          <w:rFonts w:ascii="Lux" w:hAnsi="Lux" w:cs="Open Sans"/>
          <w:color w:val="000099"/>
          <w:sz w:val="24"/>
          <w:szCs w:val="24"/>
          <w:lang w:val="es-ES"/>
        </w:rPr>
        <w:t>que</w:t>
      </w:r>
      <w:r w:rsidRPr="004610AE">
        <w:rPr>
          <w:rFonts w:ascii="Lux" w:hAnsi="Lux" w:cs="Open Sans"/>
          <w:color w:val="000099"/>
          <w:sz w:val="24"/>
          <w:szCs w:val="24"/>
          <w:lang w:val="es-ES"/>
        </w:rPr>
        <w:t xml:space="preserve">es un complejo natural e histórico donde todavía no abundan las masas de </w:t>
      </w:r>
      <w:r>
        <w:rPr>
          <w:rFonts w:ascii="Lux" w:hAnsi="Lux" w:cs="Open Sans"/>
          <w:color w:val="000099"/>
          <w:sz w:val="24"/>
          <w:szCs w:val="24"/>
          <w:lang w:val="es-ES"/>
        </w:rPr>
        <w:t>turistas antes de regreso al hotel en Hanoi.</w:t>
      </w:r>
    </w:p>
    <w:p w:rsidR="00464BD0" w:rsidRPr="00C84C59" w:rsidRDefault="00464BD0" w:rsidP="00464BD0">
      <w:pPr>
        <w:spacing w:after="0"/>
        <w:jc w:val="both"/>
        <w:rPr>
          <w:rFonts w:ascii="Lux" w:hAnsi="Lux" w:cs="Open Sans"/>
          <w:color w:val="000099"/>
          <w:sz w:val="24"/>
          <w:szCs w:val="24"/>
          <w:lang w:val="es-ES"/>
        </w:rPr>
      </w:pPr>
    </w:p>
    <w:tbl>
      <w:tblPr>
        <w:tblW w:w="9375" w:type="dxa"/>
        <w:tblInd w:w="93" w:type="dxa"/>
        <w:tblLook w:val="04A0"/>
      </w:tblPr>
      <w:tblGrid>
        <w:gridCol w:w="960"/>
        <w:gridCol w:w="8415"/>
      </w:tblGrid>
      <w:tr w:rsidR="00464BD0" w:rsidRPr="0017708E" w:rsidTr="00676A1B">
        <w:trPr>
          <w:trHeight w:val="330"/>
        </w:trPr>
        <w:tc>
          <w:tcPr>
            <w:tcW w:w="960"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rPr>
                <w:rFonts w:ascii="Lux" w:eastAsia="Times New Roman" w:hAnsi="Lux" w:cs="Calibri"/>
                <w:b/>
                <w:color w:val="000099"/>
                <w:sz w:val="24"/>
                <w:szCs w:val="24"/>
              </w:rPr>
            </w:pPr>
            <w:r w:rsidRPr="00C60305">
              <w:rPr>
                <w:rFonts w:ascii="Lux" w:eastAsia="Times New Roman" w:hAnsi="Lux" w:cs="Calibri"/>
                <w:b/>
                <w:color w:val="000099"/>
                <w:sz w:val="24"/>
                <w:szCs w:val="24"/>
              </w:rPr>
              <w:t>Día 4</w:t>
            </w:r>
          </w:p>
        </w:tc>
        <w:tc>
          <w:tcPr>
            <w:tcW w:w="8415"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jc w:val="both"/>
              <w:rPr>
                <w:rFonts w:ascii="Lux" w:eastAsia="Times New Roman" w:hAnsi="Lux" w:cs="Calibri"/>
                <w:b/>
                <w:color w:val="000099"/>
                <w:sz w:val="24"/>
                <w:szCs w:val="24"/>
                <w:lang w:val="es-ES"/>
              </w:rPr>
            </w:pPr>
            <w:r w:rsidRPr="00C60305">
              <w:rPr>
                <w:rFonts w:ascii="Lux" w:eastAsia="Times New Roman" w:hAnsi="Lux" w:cs="Calibri"/>
                <w:b/>
                <w:color w:val="000099"/>
                <w:sz w:val="24"/>
                <w:szCs w:val="24"/>
                <w:lang w:val="es-ES"/>
              </w:rPr>
              <w:t>Halong  - Una de las 7 Maravillas de mundo (D/A/C)</w:t>
            </w:r>
          </w:p>
        </w:tc>
      </w:tr>
    </w:tbl>
    <w:p w:rsidR="00464BD0" w:rsidRPr="009D6C09" w:rsidRDefault="00464BD0" w:rsidP="00464BD0">
      <w:pPr>
        <w:spacing w:after="0" w:line="240" w:lineRule="auto"/>
        <w:jc w:val="both"/>
        <w:rPr>
          <w:rFonts w:ascii="Lux" w:hAnsi="Lux" w:cs="Open Sans"/>
          <w:color w:val="000099"/>
          <w:sz w:val="24"/>
          <w:szCs w:val="24"/>
        </w:rPr>
      </w:pPr>
      <w:r w:rsidRPr="00E93084">
        <w:rPr>
          <w:rFonts w:ascii="Lux" w:hAnsi="Lux"/>
          <w:noProof/>
          <w:sz w:val="24"/>
          <w:szCs w:val="24"/>
        </w:rPr>
        <w:drawing>
          <wp:anchor distT="0" distB="0" distL="114300" distR="114300" simplePos="0" relativeHeight="251662336" behindDoc="1" locked="0" layoutInCell="1" allowOverlap="1">
            <wp:simplePos x="0" y="0"/>
            <wp:positionH relativeFrom="column">
              <wp:posOffset>0</wp:posOffset>
            </wp:positionH>
            <wp:positionV relativeFrom="paragraph">
              <wp:posOffset>22225</wp:posOffset>
            </wp:positionV>
            <wp:extent cx="1624965" cy="1080135"/>
            <wp:effectExtent l="0" t="0" r="70485" b="81915"/>
            <wp:wrapTight wrapText="bothSides">
              <wp:wrapPolygon edited="0">
                <wp:start x="0" y="0"/>
                <wp:lineTo x="0" y="21714"/>
                <wp:lineTo x="506" y="22857"/>
                <wp:lineTo x="22284" y="22857"/>
                <wp:lineTo x="22284" y="1524"/>
                <wp:lineTo x="21777" y="0"/>
                <wp:lineTo x="0" y="0"/>
              </wp:wrapPolygon>
            </wp:wrapTight>
            <wp:docPr id="9" name="Picture 9" descr="Description: NMC_4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MC_4990"/>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4965" cy="1080135"/>
                    </a:xfrm>
                    <a:prstGeom prst="rect">
                      <a:avLst/>
                    </a:prstGeom>
                    <a:noFill/>
                    <a:ln>
                      <a:noFill/>
                    </a:ln>
                    <a:effectLst>
                      <a:outerShdw dist="107763" dir="2700000" algn="ctr" rotWithShape="0">
                        <a:srgbClr val="808080">
                          <a:alpha val="50000"/>
                        </a:srgbClr>
                      </a:outerShdw>
                    </a:effectLst>
                  </pic:spPr>
                </pic:pic>
              </a:graphicData>
            </a:graphic>
          </wp:anchor>
        </w:drawing>
      </w:r>
      <w:r>
        <w:rPr>
          <w:rFonts w:ascii="Lux" w:hAnsi="Lux" w:cs="Open Sans"/>
          <w:bCs/>
          <w:color w:val="000099"/>
          <w:lang w:val="es-ES"/>
        </w:rPr>
        <w:t>Desayuno en el hotel</w:t>
      </w:r>
      <w:r w:rsidRPr="00E93084">
        <w:rPr>
          <w:rFonts w:ascii="Lux" w:hAnsi="Lux" w:cs="Open Sans"/>
          <w:color w:val="000099"/>
          <w:sz w:val="24"/>
          <w:szCs w:val="24"/>
          <w:lang w:val="es-ES"/>
        </w:rPr>
        <w:t xml:space="preserve">antes de irhacia la impresionante </w:t>
      </w:r>
      <w:r w:rsidRPr="00E93084">
        <w:rPr>
          <w:rFonts w:ascii="Lux" w:hAnsi="Lux" w:cs="Open Sans"/>
          <w:b/>
          <w:color w:val="000099"/>
          <w:sz w:val="24"/>
          <w:szCs w:val="24"/>
          <w:lang w:val="es-ES"/>
        </w:rPr>
        <w:t>bahía de Ha Long</w:t>
      </w:r>
      <w:r w:rsidRPr="00E93084">
        <w:rPr>
          <w:rFonts w:ascii="Lux" w:hAnsi="Lux" w:cs="Open Sans"/>
          <w:color w:val="000099"/>
          <w:sz w:val="24"/>
          <w:szCs w:val="24"/>
          <w:lang w:val="es-ES"/>
        </w:rPr>
        <w:t xml:space="preserve"> - “donde el dragón desciende al mar”, una de las siete maravillas naturales del mundo. Nos dirigiremos al muelle donde embarcaremos en un barco grande hecho de valiosa madera con estilo tradicional. Disfrutaremos un cóctel de bienvenida, luego degustaremos un delicioso almuerzo con mariscos frescos. El </w:t>
      </w:r>
      <w:r w:rsidRPr="00E93084">
        <w:rPr>
          <w:rFonts w:ascii="Lux" w:hAnsi="Lux" w:cs="Open Sans"/>
          <w:color w:val="000099"/>
          <w:sz w:val="24"/>
          <w:szCs w:val="24"/>
          <w:lang w:val="es-ES"/>
        </w:rPr>
        <w:lastRenderedPageBreak/>
        <w:t xml:space="preserve">crucero comienza con la visita de una aldea flotante de los pescadores y tendrá oportunidad a ver su vida diaria. Por la tarde seguiremos con la visita de gruta de las sorpresas, una de las más grande de Bahía, luego tiempo libre a practicar natación en el Mar del Sur China (pertenece al Océano Pacifico) o disfruta del sol en la cubierta del barco. Una tranquila noche a bordo de nuestro cómodo junco en cabinas privadas. </w:t>
      </w:r>
      <w:r w:rsidRPr="00E93084">
        <w:rPr>
          <w:rFonts w:ascii="Lux" w:hAnsi="Lux" w:cs="Open Sans"/>
          <w:color w:val="000099"/>
          <w:sz w:val="24"/>
          <w:szCs w:val="24"/>
        </w:rPr>
        <w:t>Alojamiento en el barco.</w:t>
      </w:r>
    </w:p>
    <w:tbl>
      <w:tblPr>
        <w:tblW w:w="9375" w:type="dxa"/>
        <w:tblInd w:w="93" w:type="dxa"/>
        <w:tblLook w:val="04A0"/>
      </w:tblPr>
      <w:tblGrid>
        <w:gridCol w:w="960"/>
        <w:gridCol w:w="8415"/>
      </w:tblGrid>
      <w:tr w:rsidR="00464BD0" w:rsidRPr="00634F14" w:rsidTr="00676A1B">
        <w:trPr>
          <w:trHeight w:val="330"/>
        </w:trPr>
        <w:tc>
          <w:tcPr>
            <w:tcW w:w="960"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rPr>
                <w:rFonts w:ascii="Lux" w:eastAsia="Times New Roman" w:hAnsi="Lux" w:cs="Calibri"/>
                <w:b/>
                <w:color w:val="000099"/>
                <w:sz w:val="24"/>
                <w:szCs w:val="24"/>
              </w:rPr>
            </w:pPr>
            <w:r w:rsidRPr="00C60305">
              <w:rPr>
                <w:rFonts w:ascii="Lux" w:eastAsia="Times New Roman" w:hAnsi="Lux" w:cs="Calibri"/>
                <w:b/>
                <w:color w:val="000099"/>
                <w:sz w:val="24"/>
                <w:szCs w:val="24"/>
              </w:rPr>
              <w:t>Día 5</w:t>
            </w:r>
          </w:p>
        </w:tc>
        <w:tc>
          <w:tcPr>
            <w:tcW w:w="8415"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jc w:val="both"/>
              <w:rPr>
                <w:rFonts w:ascii="Lux" w:eastAsia="Times New Roman" w:hAnsi="Lux" w:cs="Calibri"/>
                <w:b/>
                <w:color w:val="000099"/>
                <w:sz w:val="24"/>
                <w:szCs w:val="24"/>
              </w:rPr>
            </w:pPr>
            <w:r w:rsidRPr="00C60305">
              <w:rPr>
                <w:rFonts w:ascii="Lux" w:eastAsia="Times New Roman" w:hAnsi="Lux" w:cs="Calibri"/>
                <w:b/>
                <w:color w:val="000099"/>
                <w:sz w:val="24"/>
                <w:szCs w:val="24"/>
              </w:rPr>
              <w:t>Halong Bay - Hanoi - Hoi An (D)</w:t>
            </w:r>
          </w:p>
        </w:tc>
      </w:tr>
    </w:tbl>
    <w:p w:rsidR="00464BD0" w:rsidRDefault="00464BD0" w:rsidP="00464BD0">
      <w:pPr>
        <w:spacing w:after="0" w:line="240" w:lineRule="auto"/>
        <w:jc w:val="both"/>
        <w:rPr>
          <w:rFonts w:ascii="Lux" w:hAnsi="Lux" w:cs="Open Sans"/>
          <w:color w:val="000099"/>
          <w:sz w:val="24"/>
          <w:szCs w:val="24"/>
          <w:lang w:val="es-ES"/>
        </w:rPr>
      </w:pPr>
      <w:r w:rsidRPr="00E93084">
        <w:rPr>
          <w:rFonts w:ascii="Lux" w:hAnsi="Lux" w:cs="Open Sans"/>
          <w:color w:val="000099"/>
          <w:sz w:val="24"/>
          <w:szCs w:val="24"/>
          <w:lang w:val="es-ES"/>
        </w:rPr>
        <w:t xml:space="preserve">Después de levantarse y despertarse por el sonido del océano, disfrutaremos el desayuno, y veremos el amanecer en el mar muy romántico. Nos relajaremos mientras el junco continúa nuestra excursión en el paraíso de miles islas rocosas verdes. Después del brunch, volveremos al coche privado para tomar el vuelo a Danang. Recepción por un guía e ir al hotel en HoiAn. </w:t>
      </w:r>
    </w:p>
    <w:p w:rsidR="00464BD0" w:rsidRPr="00E93084" w:rsidRDefault="00464BD0" w:rsidP="00464BD0">
      <w:pPr>
        <w:spacing w:after="0" w:line="240" w:lineRule="auto"/>
        <w:jc w:val="both"/>
        <w:rPr>
          <w:rFonts w:ascii="Lux" w:hAnsi="Lux" w:cs="Open Sans"/>
          <w:color w:val="000099"/>
          <w:sz w:val="24"/>
          <w:szCs w:val="24"/>
          <w:lang w:val="es-ES"/>
        </w:rPr>
      </w:pPr>
    </w:p>
    <w:p w:rsidR="00464BD0" w:rsidRDefault="00464BD0" w:rsidP="00464BD0">
      <w:pPr>
        <w:spacing w:after="0" w:line="240" w:lineRule="auto"/>
        <w:jc w:val="both"/>
        <w:rPr>
          <w:rFonts w:ascii="Lux" w:hAnsi="Lux" w:cs="Open Sans"/>
          <w:color w:val="000099"/>
          <w:sz w:val="24"/>
          <w:szCs w:val="24"/>
          <w:lang w:val="es-ES"/>
        </w:rPr>
      </w:pPr>
      <w:r w:rsidRPr="00E93084">
        <w:rPr>
          <w:rFonts w:ascii="Lux" w:hAnsi="Lux" w:cs="Open Sans"/>
          <w:b/>
          <w:color w:val="000099"/>
          <w:sz w:val="24"/>
          <w:szCs w:val="24"/>
          <w:u w:val="single"/>
          <w:lang w:val="es-ES"/>
        </w:rPr>
        <w:t>Note:</w:t>
      </w:r>
      <w:r w:rsidRPr="00E93084">
        <w:rPr>
          <w:rFonts w:ascii="Lux" w:hAnsi="Lux" w:cs="Open Sans"/>
          <w:color w:val="000099"/>
          <w:sz w:val="24"/>
          <w:szCs w:val="24"/>
          <w:lang w:val="es-ES"/>
        </w:rPr>
        <w:t xml:space="preserve"> El itinerario del crucero se puede cambiar depende de cada barco.</w:t>
      </w:r>
    </w:p>
    <w:p w:rsidR="00464BD0" w:rsidRPr="00E93084" w:rsidRDefault="00464BD0" w:rsidP="00464BD0">
      <w:pPr>
        <w:spacing w:after="0" w:line="240" w:lineRule="auto"/>
        <w:jc w:val="both"/>
        <w:rPr>
          <w:rFonts w:ascii="Lux" w:hAnsi="Lux" w:cs="Open Sans"/>
          <w:color w:val="000099"/>
          <w:sz w:val="24"/>
          <w:szCs w:val="24"/>
          <w:lang w:val="es-ES"/>
        </w:rPr>
      </w:pPr>
    </w:p>
    <w:tbl>
      <w:tblPr>
        <w:tblW w:w="9375" w:type="dxa"/>
        <w:tblInd w:w="93" w:type="dxa"/>
        <w:tblLook w:val="04A0"/>
      </w:tblPr>
      <w:tblGrid>
        <w:gridCol w:w="960"/>
        <w:gridCol w:w="8415"/>
      </w:tblGrid>
      <w:tr w:rsidR="00464BD0" w:rsidRPr="00634F14" w:rsidTr="00676A1B">
        <w:trPr>
          <w:trHeight w:val="330"/>
        </w:trPr>
        <w:tc>
          <w:tcPr>
            <w:tcW w:w="960"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rPr>
                <w:rFonts w:ascii="Lux" w:eastAsia="Times New Roman" w:hAnsi="Lux" w:cs="Calibri"/>
                <w:b/>
                <w:color w:val="000099"/>
                <w:sz w:val="24"/>
                <w:szCs w:val="24"/>
              </w:rPr>
            </w:pPr>
            <w:r w:rsidRPr="00C60305">
              <w:rPr>
                <w:rFonts w:ascii="Lux" w:eastAsia="Times New Roman" w:hAnsi="Lux" w:cs="Calibri"/>
                <w:b/>
                <w:color w:val="000099"/>
                <w:sz w:val="24"/>
                <w:szCs w:val="24"/>
              </w:rPr>
              <w:t>Día 6</w:t>
            </w:r>
          </w:p>
        </w:tc>
        <w:tc>
          <w:tcPr>
            <w:tcW w:w="8415"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jc w:val="both"/>
              <w:rPr>
                <w:rFonts w:ascii="Lux" w:eastAsia="Times New Roman" w:hAnsi="Lux" w:cs="Calibri"/>
                <w:b/>
                <w:color w:val="000099"/>
                <w:sz w:val="24"/>
                <w:szCs w:val="24"/>
                <w:lang w:val="es-ES"/>
              </w:rPr>
            </w:pPr>
            <w:r w:rsidRPr="00C60305">
              <w:rPr>
                <w:rFonts w:ascii="Lux" w:eastAsia="Times New Roman" w:hAnsi="Lux" w:cs="Calibri"/>
                <w:b/>
                <w:color w:val="000099"/>
                <w:sz w:val="24"/>
                <w:szCs w:val="24"/>
                <w:lang w:val="es-ES"/>
              </w:rPr>
              <w:t>Ciudad antigua HoiAn (D)</w:t>
            </w:r>
          </w:p>
        </w:tc>
      </w:tr>
    </w:tbl>
    <w:p w:rsidR="00464BD0" w:rsidRDefault="00464BD0" w:rsidP="00464BD0">
      <w:pPr>
        <w:spacing w:after="0" w:line="240" w:lineRule="auto"/>
        <w:jc w:val="both"/>
        <w:rPr>
          <w:rFonts w:ascii="Lux" w:hAnsi="Lux" w:cs="Open Sans"/>
          <w:color w:val="000099"/>
          <w:sz w:val="24"/>
          <w:szCs w:val="24"/>
          <w:lang w:val="es-ES"/>
        </w:rPr>
      </w:pPr>
      <w:r w:rsidRPr="00E93084">
        <w:rPr>
          <w:rFonts w:ascii="Lux" w:hAnsi="Lux" w:cs="Open Sans"/>
          <w:color w:val="000099"/>
          <w:sz w:val="24"/>
          <w:szCs w:val="24"/>
          <w:lang w:val="es-ES"/>
        </w:rPr>
        <w:t>Tras el desayuno, empezaremos visitar de la ciudad de HoiAn, que representó un puerto de intercambios con extremo oriente hasta finales del s. XIX. Visitaremos la pagoda PhuocKien, el puente cubierto japonés, la casa Tan Ky, con más de 200 años de antigüedad y sus poemas chinos incrustados en madreperla en sus estructuras de madera, un taller de artesanía y recorreremos algunas de las reconocidas 844 casas históricas y templos.</w:t>
      </w:r>
    </w:p>
    <w:p w:rsidR="00464BD0" w:rsidRPr="00E93084" w:rsidRDefault="00464BD0" w:rsidP="00464BD0">
      <w:pPr>
        <w:spacing w:after="0" w:line="240" w:lineRule="auto"/>
        <w:jc w:val="both"/>
        <w:rPr>
          <w:rFonts w:ascii="Lux" w:hAnsi="Lux" w:cs="Open Sans"/>
          <w:color w:val="000099"/>
          <w:sz w:val="24"/>
          <w:szCs w:val="24"/>
          <w:lang w:val="es-ES"/>
        </w:rPr>
      </w:pPr>
    </w:p>
    <w:p w:rsidR="00464BD0" w:rsidRDefault="00464BD0" w:rsidP="00464BD0">
      <w:pPr>
        <w:spacing w:after="0" w:line="240" w:lineRule="auto"/>
        <w:jc w:val="both"/>
        <w:rPr>
          <w:rFonts w:ascii="Lux" w:hAnsi="Lux" w:cs="Open Sans"/>
          <w:color w:val="000099"/>
          <w:sz w:val="24"/>
          <w:szCs w:val="24"/>
          <w:lang w:val="es-ES"/>
        </w:rPr>
      </w:pPr>
      <w:r w:rsidRPr="00E93084">
        <w:rPr>
          <w:rFonts w:ascii="Lux" w:hAnsi="Lux" w:cs="Open Sans"/>
          <w:color w:val="000099"/>
          <w:sz w:val="24"/>
          <w:szCs w:val="24"/>
          <w:lang w:val="es-ES"/>
        </w:rPr>
        <w:t>El resto del día para pasear por el pintoresco mercado de la ciudad situado junto al río, para compras o para encargarse un vestido o traje a medida en uno de los numerosos sastres o modistas del lugar que realizan pedidos a medida en 24 horas.</w:t>
      </w:r>
    </w:p>
    <w:p w:rsidR="00464BD0" w:rsidRPr="00691B1B" w:rsidRDefault="00464BD0" w:rsidP="00464BD0">
      <w:pPr>
        <w:spacing w:after="0" w:line="240" w:lineRule="auto"/>
        <w:jc w:val="both"/>
        <w:rPr>
          <w:rFonts w:ascii="Lux" w:hAnsi="Lux" w:cs="Open Sans"/>
          <w:color w:val="000099"/>
          <w:sz w:val="24"/>
          <w:szCs w:val="24"/>
          <w:lang w:val="es-ES"/>
        </w:rPr>
      </w:pPr>
    </w:p>
    <w:tbl>
      <w:tblPr>
        <w:tblW w:w="9375" w:type="dxa"/>
        <w:tblInd w:w="93" w:type="dxa"/>
        <w:tblLook w:val="04A0"/>
      </w:tblPr>
      <w:tblGrid>
        <w:gridCol w:w="960"/>
        <w:gridCol w:w="8415"/>
      </w:tblGrid>
      <w:tr w:rsidR="00464BD0" w:rsidRPr="0017708E" w:rsidTr="00676A1B">
        <w:trPr>
          <w:trHeight w:val="330"/>
        </w:trPr>
        <w:tc>
          <w:tcPr>
            <w:tcW w:w="960"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rPr>
                <w:rFonts w:ascii="Lux" w:eastAsia="Times New Roman" w:hAnsi="Lux" w:cs="Calibri"/>
                <w:b/>
                <w:color w:val="000099"/>
                <w:sz w:val="24"/>
                <w:szCs w:val="24"/>
              </w:rPr>
            </w:pPr>
            <w:r w:rsidRPr="00C60305">
              <w:rPr>
                <w:rFonts w:ascii="Lux" w:eastAsia="Times New Roman" w:hAnsi="Lux" w:cs="Calibri"/>
                <w:b/>
                <w:color w:val="000099"/>
                <w:sz w:val="24"/>
                <w:szCs w:val="24"/>
              </w:rPr>
              <w:t>Día 7</w:t>
            </w:r>
          </w:p>
        </w:tc>
        <w:tc>
          <w:tcPr>
            <w:tcW w:w="8415"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jc w:val="both"/>
              <w:rPr>
                <w:rFonts w:ascii="Lux" w:eastAsia="Times New Roman" w:hAnsi="Lux" w:cs="Calibri"/>
                <w:b/>
                <w:color w:val="000099"/>
                <w:sz w:val="24"/>
                <w:szCs w:val="24"/>
                <w:lang w:val="es-ES"/>
              </w:rPr>
            </w:pPr>
            <w:r w:rsidRPr="00C60305">
              <w:rPr>
                <w:rFonts w:ascii="Lux" w:eastAsia="Times New Roman" w:hAnsi="Lux" w:cs="Calibri"/>
                <w:b/>
                <w:color w:val="000099"/>
                <w:sz w:val="24"/>
                <w:szCs w:val="24"/>
                <w:lang w:val="es-ES"/>
              </w:rPr>
              <w:t>Andar en bicicleta - Curso de cocina (D/A)</w:t>
            </w:r>
          </w:p>
        </w:tc>
      </w:tr>
    </w:tbl>
    <w:p w:rsidR="00464BD0" w:rsidRPr="003E647A" w:rsidRDefault="00464BD0" w:rsidP="00464BD0">
      <w:pPr>
        <w:contextualSpacing/>
        <w:jc w:val="both"/>
        <w:rPr>
          <w:rFonts w:ascii="Lux" w:eastAsia="Calibri" w:hAnsi="Lux" w:cs="Open Sans"/>
          <w:color w:val="000099"/>
          <w:sz w:val="24"/>
          <w:szCs w:val="24"/>
          <w:lang w:val="es-ES"/>
        </w:rPr>
      </w:pPr>
      <w:r w:rsidRPr="003E647A">
        <w:rPr>
          <w:rFonts w:ascii="Lux" w:eastAsia="Calibri" w:hAnsi="Lux" w:cs="Open Sans"/>
          <w:noProof/>
          <w:color w:val="000099"/>
          <w:sz w:val="24"/>
          <w:szCs w:val="24"/>
        </w:rPr>
        <w:drawing>
          <wp:anchor distT="0" distB="0" distL="114300" distR="114300" simplePos="0" relativeHeight="251666432" behindDoc="1" locked="0" layoutInCell="1" allowOverlap="1">
            <wp:simplePos x="0" y="0"/>
            <wp:positionH relativeFrom="column">
              <wp:posOffset>4552950</wp:posOffset>
            </wp:positionH>
            <wp:positionV relativeFrom="paragraph">
              <wp:posOffset>69215</wp:posOffset>
            </wp:positionV>
            <wp:extent cx="1371600" cy="1371600"/>
            <wp:effectExtent l="0" t="0" r="0" b="0"/>
            <wp:wrapTight wrapText="bothSides">
              <wp:wrapPolygon edited="0">
                <wp:start x="0" y="0"/>
                <wp:lineTo x="0" y="21300"/>
                <wp:lineTo x="21300" y="21300"/>
                <wp:lineTo x="21300" y="0"/>
                <wp:lineTo x="0" y="0"/>
              </wp:wrapPolygon>
            </wp:wrapTight>
            <wp:docPr id="13" name="Picture 13" descr="C:\Users\Thom\Desktop\tra-que-waterwh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Desktop\tra-que-waterwheel.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1371600"/>
                    </a:xfrm>
                    <a:prstGeom prst="rect">
                      <a:avLst/>
                    </a:prstGeom>
                    <a:noFill/>
                    <a:ln>
                      <a:noFill/>
                    </a:ln>
                  </pic:spPr>
                </pic:pic>
              </a:graphicData>
            </a:graphic>
          </wp:anchor>
        </w:drawing>
      </w:r>
      <w:r w:rsidRPr="003E647A">
        <w:rPr>
          <w:rFonts w:ascii="Lux" w:eastAsia="Calibri" w:hAnsi="Lux" w:cs="Open Sans"/>
          <w:color w:val="000099"/>
          <w:sz w:val="24"/>
          <w:szCs w:val="24"/>
          <w:lang w:val="es-ES"/>
        </w:rPr>
        <w:t xml:space="preserve">Recogida en el hotel y empezarán a </w:t>
      </w:r>
      <w:r w:rsidRPr="003E647A">
        <w:rPr>
          <w:rFonts w:ascii="Lux" w:eastAsia="Calibri" w:hAnsi="Lux" w:cs="Open Sans"/>
          <w:b/>
          <w:color w:val="000099"/>
          <w:sz w:val="24"/>
          <w:szCs w:val="24"/>
          <w:lang w:val="es-ES"/>
        </w:rPr>
        <w:t>ir en bicicleta</w:t>
      </w:r>
      <w:r w:rsidRPr="003E647A">
        <w:rPr>
          <w:rFonts w:ascii="Lux" w:eastAsia="Calibri" w:hAnsi="Lux" w:cs="Open Sans"/>
          <w:color w:val="000099"/>
          <w:sz w:val="24"/>
          <w:szCs w:val="24"/>
          <w:lang w:val="es-ES"/>
        </w:rPr>
        <w:t xml:space="preserve"> pasando pos los paisajes rurales hacia el puedo Tra Que. Disfrutarán de un breve descanso con una copa de bienvenida.</w:t>
      </w:r>
    </w:p>
    <w:p w:rsidR="00464BD0" w:rsidRPr="003E647A" w:rsidRDefault="00464BD0" w:rsidP="00464BD0">
      <w:pPr>
        <w:contextualSpacing/>
        <w:jc w:val="both"/>
        <w:rPr>
          <w:rFonts w:ascii="Lux" w:eastAsia="Calibri" w:hAnsi="Lux" w:cs="Open Sans"/>
          <w:color w:val="000099"/>
          <w:sz w:val="24"/>
          <w:szCs w:val="24"/>
          <w:lang w:val="es-ES"/>
        </w:rPr>
      </w:pPr>
    </w:p>
    <w:p w:rsidR="00464BD0" w:rsidRPr="003E647A" w:rsidRDefault="00464BD0" w:rsidP="00464BD0">
      <w:pPr>
        <w:contextualSpacing/>
        <w:jc w:val="both"/>
        <w:rPr>
          <w:rFonts w:ascii="Lux" w:eastAsia="Calibri" w:hAnsi="Lux" w:cs="Open Sans"/>
          <w:color w:val="000099"/>
          <w:sz w:val="24"/>
          <w:szCs w:val="24"/>
          <w:lang w:val="es-ES"/>
        </w:rPr>
      </w:pPr>
      <w:r w:rsidRPr="003E647A">
        <w:rPr>
          <w:rFonts w:ascii="Lux" w:eastAsia="Calibri" w:hAnsi="Lux" w:cs="Open Sans"/>
          <w:color w:val="000099"/>
          <w:sz w:val="24"/>
          <w:szCs w:val="24"/>
          <w:lang w:val="es-ES"/>
        </w:rPr>
        <w:t>Visitarán los  jardines de hierbas donde los agricultores locales trabajan en su campo utilizando métodos orgánicos de hace 300 años. Si te interesa, disfrutar de un baño de pies con las hierbas medicinales en el jardín.</w:t>
      </w:r>
    </w:p>
    <w:p w:rsidR="00464BD0" w:rsidRPr="003E647A" w:rsidRDefault="00464BD0" w:rsidP="00464BD0">
      <w:pPr>
        <w:contextualSpacing/>
        <w:jc w:val="both"/>
        <w:rPr>
          <w:rFonts w:ascii="Lux" w:eastAsia="Calibri" w:hAnsi="Lux" w:cs="Open Sans"/>
          <w:color w:val="000099"/>
          <w:sz w:val="24"/>
          <w:szCs w:val="24"/>
          <w:lang w:val="es-ES"/>
        </w:rPr>
      </w:pPr>
    </w:p>
    <w:p w:rsidR="00464BD0" w:rsidRDefault="00464BD0" w:rsidP="00464BD0">
      <w:pPr>
        <w:contextualSpacing/>
        <w:jc w:val="both"/>
        <w:rPr>
          <w:rFonts w:ascii="Lux" w:eastAsia="Calibri" w:hAnsi="Lux" w:cs="Open Sans"/>
          <w:color w:val="000099"/>
          <w:sz w:val="24"/>
          <w:szCs w:val="24"/>
          <w:lang w:val="es-ES"/>
        </w:rPr>
      </w:pPr>
      <w:r w:rsidRPr="003E647A">
        <w:rPr>
          <w:rFonts w:ascii="Lux" w:eastAsia="Calibri" w:hAnsi="Lux" w:cs="Open Sans"/>
          <w:color w:val="000099"/>
          <w:sz w:val="24"/>
          <w:szCs w:val="24"/>
          <w:lang w:val="es-ES"/>
        </w:rPr>
        <w:t>También podrán probar hacer el papa de arroz. Finalmente aprenderán las formas tradicionales de preparación y cocina de las comidas vietnamitas. Hacer algunas flores y animales de verduras para la decoración. Después de la lección, disfrutar de lo que han cocinado.</w:t>
      </w:r>
    </w:p>
    <w:p w:rsidR="00464BD0" w:rsidRDefault="00464BD0" w:rsidP="00464BD0">
      <w:pPr>
        <w:contextualSpacing/>
        <w:jc w:val="both"/>
        <w:rPr>
          <w:rFonts w:ascii="Lux" w:eastAsia="Calibri" w:hAnsi="Lux" w:cs="Open Sans"/>
          <w:color w:val="000099"/>
          <w:sz w:val="24"/>
          <w:szCs w:val="24"/>
          <w:lang w:val="es-ES"/>
        </w:rPr>
      </w:pPr>
    </w:p>
    <w:p w:rsidR="00464BD0" w:rsidRPr="003E647A" w:rsidRDefault="00464BD0" w:rsidP="00464BD0">
      <w:pPr>
        <w:contextualSpacing/>
        <w:jc w:val="both"/>
        <w:rPr>
          <w:rFonts w:ascii="Lux" w:eastAsia="Calibri" w:hAnsi="Lux" w:cs="Open Sans"/>
          <w:color w:val="000099"/>
          <w:sz w:val="24"/>
          <w:szCs w:val="24"/>
          <w:lang w:val="es-ES"/>
        </w:rPr>
      </w:pPr>
      <w:r>
        <w:rPr>
          <w:rFonts w:ascii="Lux" w:eastAsia="Calibri" w:hAnsi="Lux" w:cs="Open Sans"/>
          <w:color w:val="000099"/>
          <w:sz w:val="24"/>
          <w:szCs w:val="24"/>
          <w:lang w:val="es-ES"/>
        </w:rPr>
        <w:t>Retorno al hotel en bicicleta y el resto del día libre. Alojamiento.</w:t>
      </w:r>
    </w:p>
    <w:p w:rsidR="00464BD0" w:rsidRDefault="00464BD0" w:rsidP="00464BD0">
      <w:pPr>
        <w:spacing w:after="0"/>
        <w:rPr>
          <w:lang w:val="es-ES"/>
        </w:rPr>
      </w:pPr>
    </w:p>
    <w:tbl>
      <w:tblPr>
        <w:tblW w:w="9375" w:type="dxa"/>
        <w:tblInd w:w="93" w:type="dxa"/>
        <w:tblLook w:val="04A0"/>
      </w:tblPr>
      <w:tblGrid>
        <w:gridCol w:w="960"/>
        <w:gridCol w:w="8415"/>
      </w:tblGrid>
      <w:tr w:rsidR="00464BD0" w:rsidRPr="0017708E" w:rsidTr="00676A1B">
        <w:trPr>
          <w:trHeight w:val="330"/>
        </w:trPr>
        <w:tc>
          <w:tcPr>
            <w:tcW w:w="960"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rPr>
                <w:rFonts w:ascii="Lux" w:eastAsia="Times New Roman" w:hAnsi="Lux" w:cs="Calibri"/>
                <w:b/>
                <w:color w:val="000099"/>
                <w:sz w:val="24"/>
                <w:szCs w:val="24"/>
              </w:rPr>
            </w:pPr>
            <w:r w:rsidRPr="00C60305">
              <w:rPr>
                <w:rFonts w:ascii="Lux" w:eastAsia="Times New Roman" w:hAnsi="Lux" w:cs="Calibri"/>
                <w:b/>
                <w:color w:val="000099"/>
                <w:sz w:val="24"/>
                <w:szCs w:val="24"/>
              </w:rPr>
              <w:t>Día 8</w:t>
            </w:r>
          </w:p>
        </w:tc>
        <w:tc>
          <w:tcPr>
            <w:tcW w:w="8415"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rPr>
                <w:rFonts w:ascii="Lux" w:eastAsia="Times New Roman" w:hAnsi="Lux" w:cs="Calibri"/>
                <w:b/>
                <w:color w:val="000099"/>
                <w:sz w:val="24"/>
                <w:szCs w:val="24"/>
                <w:lang w:val="es-ES"/>
              </w:rPr>
            </w:pPr>
            <w:r w:rsidRPr="00E32554">
              <w:rPr>
                <w:rFonts w:ascii="Lux" w:eastAsia="Times New Roman" w:hAnsi="Lux" w:cs="Calibri"/>
                <w:b/>
                <w:color w:val="000099"/>
                <w:sz w:val="24"/>
                <w:szCs w:val="24"/>
                <w:lang w:val="es-ES"/>
              </w:rPr>
              <w:t xml:space="preserve">Montaña de Mármol - Ciudadela Imperial – En bote en el </w:t>
            </w:r>
            <w:r>
              <w:rPr>
                <w:rFonts w:ascii="Lux" w:eastAsia="Times New Roman" w:hAnsi="Lux" w:cs="Calibri"/>
                <w:b/>
                <w:color w:val="000099"/>
                <w:sz w:val="24"/>
                <w:szCs w:val="24"/>
                <w:lang w:val="es-ES"/>
              </w:rPr>
              <w:t>R</w:t>
            </w:r>
            <w:r w:rsidRPr="00E32554">
              <w:rPr>
                <w:rFonts w:ascii="Lux" w:eastAsia="Times New Roman" w:hAnsi="Lux" w:cs="Calibri"/>
                <w:b/>
                <w:color w:val="000099"/>
                <w:sz w:val="24"/>
                <w:szCs w:val="24"/>
                <w:lang w:val="es-ES"/>
              </w:rPr>
              <w:t>ío Perfume (D)</w:t>
            </w:r>
          </w:p>
        </w:tc>
      </w:tr>
    </w:tbl>
    <w:p w:rsidR="00464BD0" w:rsidRPr="00E93084" w:rsidRDefault="00464BD0" w:rsidP="00464BD0">
      <w:pPr>
        <w:spacing w:after="0"/>
        <w:jc w:val="both"/>
        <w:rPr>
          <w:rStyle w:val="hps"/>
          <w:rFonts w:ascii="Lux" w:hAnsi="Lux" w:cs="Open Sans"/>
          <w:color w:val="000099"/>
          <w:sz w:val="24"/>
          <w:szCs w:val="24"/>
          <w:lang w:val="es-ES"/>
        </w:rPr>
      </w:pPr>
      <w:r w:rsidRPr="00E93084">
        <w:rPr>
          <w:rStyle w:val="hps"/>
          <w:rFonts w:ascii="Lux" w:hAnsi="Lux" w:cs="Open Sans"/>
          <w:color w:val="000099"/>
          <w:sz w:val="24"/>
          <w:szCs w:val="24"/>
          <w:lang w:val="es-ES"/>
        </w:rPr>
        <w:lastRenderedPageBreak/>
        <w:t>Por la mañana, en coche privado nos dirigiremos hacia Hue. En el camino, haremos una parada en las Montañas de Mármol: son cinco picos de piedra caliza con afloramientos de mármol conocidas por su belleza y su red de cuevas. A los pies de la montaña de mármol, existe un lugar religioso importante desde la época de los Cham, y allí se pueden ver muchos artesanos que trabajan a mano los objetos de mármol finos.</w:t>
      </w:r>
    </w:p>
    <w:p w:rsidR="00464BD0" w:rsidRPr="00E93084" w:rsidRDefault="00464BD0" w:rsidP="00464BD0">
      <w:pPr>
        <w:spacing w:after="0"/>
        <w:jc w:val="both"/>
        <w:rPr>
          <w:rStyle w:val="hps"/>
          <w:rFonts w:ascii="Lux" w:hAnsi="Lux" w:cs="Open Sans"/>
          <w:color w:val="000099"/>
          <w:sz w:val="24"/>
          <w:szCs w:val="24"/>
          <w:lang w:val="es-ES"/>
        </w:rPr>
      </w:pPr>
    </w:p>
    <w:p w:rsidR="00464BD0" w:rsidRPr="00E93084" w:rsidRDefault="00464BD0" w:rsidP="00464BD0">
      <w:pPr>
        <w:spacing w:after="0"/>
        <w:jc w:val="both"/>
        <w:rPr>
          <w:rStyle w:val="hps"/>
          <w:rFonts w:ascii="Lux" w:hAnsi="Lux" w:cs="Open Sans"/>
          <w:color w:val="000099"/>
          <w:sz w:val="24"/>
          <w:szCs w:val="24"/>
          <w:lang w:val="es-ES"/>
        </w:rPr>
      </w:pPr>
      <w:r w:rsidRPr="00E93084">
        <w:rPr>
          <w:rStyle w:val="hps"/>
          <w:rFonts w:ascii="Lux" w:hAnsi="Lux" w:cs="Open Sans"/>
          <w:color w:val="000099"/>
          <w:sz w:val="24"/>
          <w:szCs w:val="24"/>
          <w:lang w:val="es-ES"/>
        </w:rPr>
        <w:t xml:space="preserve">También pasaremos por el particular paso de Hai Van cruzando la cordillera para llegar a Hue. Un maravilloso y espectacular recorrido, ya que Hai Van es el paso más alto y ofrece maravillosas oportunidades para sacar buenas fotografías mientras pasamos por poblados de pescadores y campos de arroz de Hue, sobre el océano y la playa de Danang, así como de las vistas panorámicas de la playa de Lang Co, el pueblo de la costa, y la laguna muy por debajo. </w:t>
      </w:r>
    </w:p>
    <w:p w:rsidR="00464BD0" w:rsidRPr="00E93084" w:rsidRDefault="00464BD0" w:rsidP="00464BD0">
      <w:pPr>
        <w:spacing w:after="0"/>
        <w:jc w:val="both"/>
        <w:rPr>
          <w:rStyle w:val="hps"/>
          <w:rFonts w:ascii="Lux" w:hAnsi="Lux" w:cs="Open Sans"/>
          <w:color w:val="000099"/>
          <w:sz w:val="24"/>
          <w:szCs w:val="24"/>
          <w:lang w:val="es-ES"/>
        </w:rPr>
      </w:pPr>
    </w:p>
    <w:p w:rsidR="00464BD0" w:rsidRPr="00E93084" w:rsidRDefault="00464BD0" w:rsidP="00464BD0">
      <w:pPr>
        <w:spacing w:after="0"/>
        <w:jc w:val="both"/>
        <w:rPr>
          <w:rStyle w:val="hps"/>
          <w:rFonts w:ascii="Lux" w:hAnsi="Lux" w:cs="Open Sans"/>
          <w:color w:val="000099"/>
          <w:sz w:val="24"/>
          <w:szCs w:val="24"/>
          <w:lang w:val="es-ES"/>
        </w:rPr>
      </w:pPr>
      <w:r w:rsidRPr="00E93084">
        <w:rPr>
          <w:rFonts w:ascii="Lux" w:hAnsi="Lux"/>
          <w:noProof/>
          <w:sz w:val="24"/>
          <w:szCs w:val="24"/>
        </w:rPr>
        <w:drawing>
          <wp:anchor distT="0" distB="0" distL="114300" distR="114300" simplePos="0" relativeHeight="251659264" behindDoc="1" locked="0" layoutInCell="1" allowOverlap="1">
            <wp:simplePos x="0" y="0"/>
            <wp:positionH relativeFrom="column">
              <wp:posOffset>4295775</wp:posOffset>
            </wp:positionH>
            <wp:positionV relativeFrom="paragraph">
              <wp:posOffset>3175</wp:posOffset>
            </wp:positionV>
            <wp:extent cx="1628775" cy="1076325"/>
            <wp:effectExtent l="0" t="0" r="85725" b="85725"/>
            <wp:wrapTight wrapText="bothSides">
              <wp:wrapPolygon edited="0">
                <wp:start x="0" y="0"/>
                <wp:lineTo x="0" y="21791"/>
                <wp:lineTo x="505" y="22938"/>
                <wp:lineTo x="22484" y="22938"/>
                <wp:lineTo x="22484" y="1529"/>
                <wp:lineTo x="21979" y="0"/>
                <wp:lineTo x="0" y="0"/>
              </wp:wrapPolygon>
            </wp:wrapTight>
            <wp:docPr id="10" name="Picture 10" descr="Description: NMC_187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NMC_1878 "/>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8775" cy="1076325"/>
                    </a:xfrm>
                    <a:prstGeom prst="rect">
                      <a:avLst/>
                    </a:prstGeom>
                    <a:noFill/>
                    <a:ln>
                      <a:noFill/>
                    </a:ln>
                    <a:effectLst>
                      <a:outerShdw dist="107763" dir="2700000" algn="ctr" rotWithShape="0">
                        <a:srgbClr val="808080">
                          <a:alpha val="50000"/>
                        </a:srgbClr>
                      </a:outerShdw>
                    </a:effectLst>
                  </pic:spPr>
                </pic:pic>
              </a:graphicData>
            </a:graphic>
          </wp:anchor>
        </w:drawing>
      </w:r>
      <w:r w:rsidRPr="00E93084">
        <w:rPr>
          <w:rStyle w:val="hps"/>
          <w:rFonts w:ascii="Lux" w:hAnsi="Lux" w:cs="Open Sans"/>
          <w:color w:val="000099"/>
          <w:sz w:val="24"/>
          <w:szCs w:val="24"/>
          <w:lang w:val="es-ES"/>
        </w:rPr>
        <w:t>Por la tarde, visitaremos Kinh Thanh Citadel (</w:t>
      </w:r>
      <w:r w:rsidRPr="00E93084">
        <w:rPr>
          <w:rStyle w:val="hps"/>
          <w:rFonts w:ascii="Lux" w:hAnsi="Lux" w:cs="Open Sans"/>
          <w:b/>
          <w:color w:val="000099"/>
          <w:sz w:val="24"/>
          <w:szCs w:val="24"/>
          <w:lang w:val="es-ES"/>
        </w:rPr>
        <w:t>Ciudadela Imperial</w:t>
      </w:r>
      <w:r w:rsidRPr="00E93084">
        <w:rPr>
          <w:rStyle w:val="hps"/>
          <w:rFonts w:ascii="Lux" w:hAnsi="Lux" w:cs="Open Sans"/>
          <w:color w:val="000099"/>
          <w:sz w:val="24"/>
          <w:szCs w:val="24"/>
          <w:lang w:val="es-ES"/>
        </w:rPr>
        <w:t xml:space="preserve">) es el sitio más conocido y emblemático de Hué. Iniciado en 1805 por el reinado del emperador Gia Long, en realidad es un extenso complejo compuesto por la Ciudad Imperial, varios museos, lagos y hermosos jardines, todo dispuesto en una serie de círculos concéntricos. Se terminó en 1832, bajo el reinado del Emperador Ming Mang También visitamos la Ciudad Púrpura Prohibida, construida a principios de 1800 para el uso personal del emperador y atendida por eunucos que no representaban amenaza alguna para las concubinas reales. </w:t>
      </w:r>
    </w:p>
    <w:p w:rsidR="00464BD0" w:rsidRPr="00E93084" w:rsidRDefault="00464BD0" w:rsidP="00464BD0">
      <w:pPr>
        <w:spacing w:after="0"/>
        <w:jc w:val="both"/>
        <w:rPr>
          <w:rStyle w:val="hps"/>
          <w:rFonts w:ascii="Lux" w:hAnsi="Lux" w:cs="Open Sans"/>
          <w:color w:val="000099"/>
          <w:sz w:val="24"/>
          <w:szCs w:val="24"/>
          <w:lang w:val="es-ES"/>
        </w:rPr>
      </w:pPr>
    </w:p>
    <w:p w:rsidR="00464BD0" w:rsidRDefault="00464BD0" w:rsidP="00464BD0">
      <w:pPr>
        <w:spacing w:after="0"/>
        <w:jc w:val="both"/>
        <w:rPr>
          <w:rStyle w:val="hps"/>
          <w:rFonts w:ascii="Lux" w:hAnsi="Lux" w:cs="Open Sans"/>
          <w:color w:val="000099"/>
          <w:sz w:val="24"/>
          <w:szCs w:val="24"/>
        </w:rPr>
      </w:pPr>
      <w:r w:rsidRPr="00E93084">
        <w:rPr>
          <w:rStyle w:val="hps"/>
          <w:rFonts w:ascii="Lux" w:hAnsi="Lux" w:cs="Open Sans"/>
          <w:color w:val="000099"/>
          <w:sz w:val="24"/>
          <w:szCs w:val="24"/>
          <w:lang w:val="es-ES"/>
        </w:rPr>
        <w:t xml:space="preserve">Finalmente embarcaremos en </w:t>
      </w:r>
      <w:r w:rsidRPr="00E93084">
        <w:rPr>
          <w:rStyle w:val="hps"/>
          <w:rFonts w:ascii="Lux" w:hAnsi="Lux" w:cs="Open Sans"/>
          <w:b/>
          <w:color w:val="000099"/>
          <w:sz w:val="24"/>
          <w:szCs w:val="24"/>
          <w:lang w:val="es-ES"/>
        </w:rPr>
        <w:t>una barca a lo largo del río Perfume</w:t>
      </w:r>
      <w:r w:rsidRPr="00E93084">
        <w:rPr>
          <w:rStyle w:val="hps"/>
          <w:rFonts w:ascii="Lux" w:hAnsi="Lux" w:cs="Open Sans"/>
          <w:color w:val="000099"/>
          <w:sz w:val="24"/>
          <w:szCs w:val="24"/>
          <w:lang w:val="es-ES"/>
        </w:rPr>
        <w:t> disfrutando el ambiente tranquilo de la ciudad romántica Hue y visitar </w:t>
      </w:r>
      <w:r w:rsidRPr="00E93084">
        <w:rPr>
          <w:rStyle w:val="hps"/>
          <w:rFonts w:ascii="Lux" w:hAnsi="Lux" w:cs="Open Sans"/>
          <w:b/>
          <w:color w:val="000099"/>
          <w:sz w:val="24"/>
          <w:szCs w:val="24"/>
          <w:lang w:val="es-ES"/>
        </w:rPr>
        <w:t>la pagoda de Thien Mu</w:t>
      </w:r>
      <w:r w:rsidRPr="00E93084">
        <w:rPr>
          <w:rStyle w:val="hps"/>
          <w:rFonts w:ascii="Lux" w:hAnsi="Lux" w:cs="Open Sans"/>
          <w:color w:val="000099"/>
          <w:sz w:val="24"/>
          <w:szCs w:val="24"/>
          <w:lang w:val="es-ES"/>
        </w:rPr>
        <w:t xml:space="preserve"> que fue considerada como el símbolo de Hue. </w:t>
      </w:r>
      <w:r w:rsidRPr="00E93084">
        <w:rPr>
          <w:rStyle w:val="hps"/>
          <w:rFonts w:ascii="Lux" w:hAnsi="Lux" w:cs="Open Sans"/>
          <w:color w:val="000099"/>
          <w:sz w:val="24"/>
          <w:szCs w:val="24"/>
        </w:rPr>
        <w:t>Alojamiento.</w:t>
      </w:r>
    </w:p>
    <w:p w:rsidR="00464BD0" w:rsidRPr="00E93084" w:rsidRDefault="00464BD0" w:rsidP="00464BD0">
      <w:pPr>
        <w:spacing w:after="0"/>
        <w:jc w:val="both"/>
        <w:rPr>
          <w:rStyle w:val="hps"/>
          <w:rFonts w:ascii="Lux" w:hAnsi="Lux" w:cs="Open Sans"/>
          <w:color w:val="000099"/>
          <w:sz w:val="24"/>
          <w:szCs w:val="24"/>
          <w:lang w:val="es-ES"/>
        </w:rPr>
      </w:pPr>
    </w:p>
    <w:tbl>
      <w:tblPr>
        <w:tblW w:w="9375" w:type="dxa"/>
        <w:tblInd w:w="93" w:type="dxa"/>
        <w:tblLook w:val="04A0"/>
      </w:tblPr>
      <w:tblGrid>
        <w:gridCol w:w="960"/>
        <w:gridCol w:w="8415"/>
      </w:tblGrid>
      <w:tr w:rsidR="00464BD0" w:rsidRPr="0017708E" w:rsidTr="00676A1B">
        <w:trPr>
          <w:trHeight w:val="330"/>
        </w:trPr>
        <w:tc>
          <w:tcPr>
            <w:tcW w:w="960"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rPr>
                <w:rFonts w:ascii="Lux" w:eastAsia="Times New Roman" w:hAnsi="Lux" w:cs="Calibri"/>
                <w:b/>
                <w:color w:val="000099"/>
                <w:sz w:val="24"/>
                <w:szCs w:val="24"/>
              </w:rPr>
            </w:pPr>
            <w:r w:rsidRPr="00C60305">
              <w:rPr>
                <w:rFonts w:ascii="Lux" w:eastAsia="Times New Roman" w:hAnsi="Lux" w:cs="Calibri"/>
                <w:b/>
                <w:color w:val="000099"/>
                <w:sz w:val="24"/>
                <w:szCs w:val="24"/>
              </w:rPr>
              <w:t>Día 9</w:t>
            </w:r>
          </w:p>
        </w:tc>
        <w:tc>
          <w:tcPr>
            <w:tcW w:w="8415"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jc w:val="both"/>
              <w:rPr>
                <w:rFonts w:ascii="Lux" w:eastAsia="Times New Roman" w:hAnsi="Lux" w:cs="Calibri"/>
                <w:b/>
                <w:color w:val="000099"/>
                <w:sz w:val="24"/>
                <w:szCs w:val="24"/>
                <w:lang w:val="es-ES"/>
              </w:rPr>
            </w:pPr>
            <w:r w:rsidRPr="00C60305">
              <w:rPr>
                <w:rFonts w:ascii="Lux" w:eastAsia="Times New Roman" w:hAnsi="Lux" w:cs="Calibri"/>
                <w:b/>
                <w:color w:val="000099"/>
                <w:sz w:val="24"/>
                <w:szCs w:val="24"/>
                <w:lang w:val="es-ES"/>
              </w:rPr>
              <w:t>Tumba del Emperador – Vuelo a Ho Chi Minh (D)</w:t>
            </w:r>
          </w:p>
        </w:tc>
      </w:tr>
    </w:tbl>
    <w:p w:rsidR="00464BD0" w:rsidRPr="00E93084" w:rsidRDefault="00464BD0" w:rsidP="00464BD0">
      <w:pPr>
        <w:spacing w:after="0"/>
        <w:jc w:val="both"/>
        <w:rPr>
          <w:rStyle w:val="hps"/>
          <w:rFonts w:ascii="Lux" w:hAnsi="Lux" w:cs="Open Sans"/>
          <w:b/>
          <w:color w:val="000099"/>
          <w:sz w:val="24"/>
          <w:szCs w:val="24"/>
          <w:lang w:val="es-ES"/>
        </w:rPr>
      </w:pPr>
      <w:r w:rsidRPr="00E93084">
        <w:rPr>
          <w:rFonts w:ascii="Lux" w:hAnsi="Lux"/>
          <w:noProof/>
          <w:sz w:val="24"/>
          <w:szCs w:val="24"/>
        </w:rPr>
        <w:drawing>
          <wp:anchor distT="0" distB="0" distL="114300" distR="114300" simplePos="0" relativeHeight="251660288" behindDoc="1" locked="0" layoutInCell="1" allowOverlap="1">
            <wp:simplePos x="0" y="0"/>
            <wp:positionH relativeFrom="column">
              <wp:posOffset>9525</wp:posOffset>
            </wp:positionH>
            <wp:positionV relativeFrom="paragraph">
              <wp:posOffset>68580</wp:posOffset>
            </wp:positionV>
            <wp:extent cx="1619250" cy="1085850"/>
            <wp:effectExtent l="0" t="0" r="76200" b="76200"/>
            <wp:wrapTight wrapText="bothSides">
              <wp:wrapPolygon edited="0">
                <wp:start x="0" y="0"/>
                <wp:lineTo x="0" y="21600"/>
                <wp:lineTo x="508" y="22737"/>
                <wp:lineTo x="22362" y="22737"/>
                <wp:lineTo x="22362" y="1516"/>
                <wp:lineTo x="21854" y="0"/>
                <wp:lineTo x="0" y="0"/>
              </wp:wrapPolygon>
            </wp:wrapTight>
            <wp:docPr id="8" name="Picture 8" descr="Description: Hi_ANVNLC_47234413_Laguna_Lang_Co_FH_0612_Hue_9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Hi_ANVNLC_47234413_Laguna_Lang_Co_FH_0612_Hue_9679"/>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0" cy="1085850"/>
                    </a:xfrm>
                    <a:prstGeom prst="rect">
                      <a:avLst/>
                    </a:prstGeom>
                    <a:noFill/>
                    <a:ln>
                      <a:noFill/>
                    </a:ln>
                    <a:effectLst>
                      <a:outerShdw dist="107763" dir="2700000" algn="ctr" rotWithShape="0">
                        <a:srgbClr val="808080">
                          <a:alpha val="50000"/>
                        </a:srgbClr>
                      </a:outerShdw>
                    </a:effectLst>
                  </pic:spPr>
                </pic:pic>
              </a:graphicData>
            </a:graphic>
          </wp:anchor>
        </w:drawing>
      </w:r>
      <w:r w:rsidRPr="00E93084">
        <w:rPr>
          <w:rStyle w:val="hps"/>
          <w:rFonts w:ascii="Lux" w:hAnsi="Lux" w:cs="Open Sans"/>
          <w:color w:val="000099"/>
          <w:sz w:val="24"/>
          <w:szCs w:val="24"/>
          <w:lang w:val="es-ES"/>
        </w:rPr>
        <w:t xml:space="preserve">Hue es famoso con las siete tumbas de los emperadores Nguyen. Las montañas que rodean Hue albergan estas tumbas. No solo están construidas como lugares para el eterno descanso, sino también como un lugar de esparcimiento y donde se suponen que los emperadores podrán pescar, cazar y disfrutar de sus concubinas durante este eterno descanso. Cada una representa la personalidad única de estos hombres que están enterrados aquí. Hoy visitaremos </w:t>
      </w:r>
      <w:r>
        <w:rPr>
          <w:rStyle w:val="hps"/>
          <w:rFonts w:ascii="Lux" w:hAnsi="Lux" w:cs="Open Sans"/>
          <w:color w:val="000099"/>
          <w:sz w:val="24"/>
          <w:szCs w:val="24"/>
          <w:lang w:val="es-ES"/>
        </w:rPr>
        <w:t>una</w:t>
      </w:r>
      <w:r w:rsidRPr="00E93084">
        <w:rPr>
          <w:rStyle w:val="hps"/>
          <w:rFonts w:ascii="Lux" w:hAnsi="Lux" w:cs="Open Sans"/>
          <w:color w:val="000099"/>
          <w:sz w:val="24"/>
          <w:szCs w:val="24"/>
          <w:lang w:val="es-ES"/>
        </w:rPr>
        <w:t xml:space="preserve"> de las tumbas, </w:t>
      </w:r>
      <w:r>
        <w:rPr>
          <w:rStyle w:val="hps"/>
          <w:rFonts w:ascii="Lux" w:hAnsi="Lux" w:cs="Open Sans"/>
          <w:b/>
          <w:color w:val="000099"/>
          <w:sz w:val="24"/>
          <w:szCs w:val="24"/>
          <w:lang w:val="es-ES"/>
        </w:rPr>
        <w:t>la del emperador KhaiDinh.</w:t>
      </w:r>
    </w:p>
    <w:p w:rsidR="00464BD0" w:rsidRPr="00E93084" w:rsidRDefault="00464BD0" w:rsidP="00464BD0">
      <w:pPr>
        <w:spacing w:after="0"/>
        <w:jc w:val="both"/>
        <w:rPr>
          <w:rStyle w:val="hps"/>
          <w:rFonts w:ascii="Lux" w:hAnsi="Lux" w:cs="Open Sans"/>
          <w:b/>
          <w:color w:val="000099"/>
          <w:sz w:val="24"/>
          <w:szCs w:val="24"/>
          <w:lang w:val="es-ES"/>
        </w:rPr>
      </w:pPr>
    </w:p>
    <w:p w:rsidR="00464BD0" w:rsidRDefault="00464BD0" w:rsidP="00464BD0">
      <w:pPr>
        <w:spacing w:after="0"/>
        <w:jc w:val="both"/>
        <w:rPr>
          <w:rStyle w:val="hps"/>
          <w:rFonts w:ascii="Lux" w:hAnsi="Lux" w:cs="Open Sans"/>
          <w:color w:val="000099"/>
          <w:sz w:val="24"/>
          <w:szCs w:val="24"/>
          <w:lang w:val="es-ES"/>
        </w:rPr>
      </w:pPr>
      <w:r w:rsidRPr="00E93084">
        <w:rPr>
          <w:rStyle w:val="hps"/>
          <w:rFonts w:ascii="Lux" w:hAnsi="Lux" w:cs="Open Sans"/>
          <w:color w:val="000099"/>
          <w:sz w:val="24"/>
          <w:szCs w:val="24"/>
          <w:lang w:val="es-ES"/>
        </w:rPr>
        <w:t xml:space="preserve">Por la tarde, tomar el vuelo a Ho Chi Minh. Recepción por un guía </w:t>
      </w:r>
      <w:r>
        <w:rPr>
          <w:rStyle w:val="hps"/>
          <w:rFonts w:ascii="Lux" w:hAnsi="Lux" w:cs="Open Sans"/>
          <w:color w:val="000099"/>
          <w:sz w:val="24"/>
          <w:szCs w:val="24"/>
          <w:lang w:val="es-ES"/>
        </w:rPr>
        <w:t>de habla español e ir al hotel. Alojamiento en el hotel.</w:t>
      </w:r>
    </w:p>
    <w:p w:rsidR="00464BD0" w:rsidRDefault="00464BD0" w:rsidP="00464BD0">
      <w:pPr>
        <w:spacing w:after="0"/>
        <w:jc w:val="both"/>
        <w:rPr>
          <w:rStyle w:val="hps"/>
          <w:rFonts w:ascii="Lux" w:hAnsi="Lux" w:cs="Open Sans"/>
          <w:color w:val="000099"/>
          <w:sz w:val="24"/>
          <w:szCs w:val="24"/>
          <w:lang w:val="es-ES"/>
        </w:rPr>
      </w:pPr>
    </w:p>
    <w:tbl>
      <w:tblPr>
        <w:tblW w:w="9375" w:type="dxa"/>
        <w:tblInd w:w="93" w:type="dxa"/>
        <w:tblLook w:val="04A0"/>
      </w:tblPr>
      <w:tblGrid>
        <w:gridCol w:w="960"/>
        <w:gridCol w:w="8415"/>
      </w:tblGrid>
      <w:tr w:rsidR="00464BD0" w:rsidRPr="0017708E" w:rsidTr="00676A1B">
        <w:trPr>
          <w:trHeight w:val="330"/>
        </w:trPr>
        <w:tc>
          <w:tcPr>
            <w:tcW w:w="960"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rPr>
                <w:rFonts w:ascii="Lux" w:eastAsia="Times New Roman" w:hAnsi="Lux" w:cs="Calibri"/>
                <w:b/>
                <w:color w:val="000099"/>
                <w:sz w:val="24"/>
                <w:szCs w:val="24"/>
              </w:rPr>
            </w:pPr>
            <w:r w:rsidRPr="00C60305">
              <w:rPr>
                <w:rFonts w:ascii="Lux" w:eastAsia="Times New Roman" w:hAnsi="Lux" w:cs="Calibri"/>
                <w:b/>
                <w:color w:val="000099"/>
                <w:sz w:val="24"/>
                <w:szCs w:val="24"/>
              </w:rPr>
              <w:lastRenderedPageBreak/>
              <w:t>Día 10</w:t>
            </w:r>
          </w:p>
        </w:tc>
        <w:tc>
          <w:tcPr>
            <w:tcW w:w="8415"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jc w:val="both"/>
              <w:rPr>
                <w:rFonts w:ascii="Lux" w:eastAsia="Times New Roman" w:hAnsi="Lux" w:cs="Calibri"/>
                <w:b/>
                <w:color w:val="000099"/>
                <w:sz w:val="24"/>
                <w:szCs w:val="24"/>
                <w:lang w:val="es-ES"/>
              </w:rPr>
            </w:pPr>
            <w:r w:rsidRPr="00C60305">
              <w:rPr>
                <w:rFonts w:ascii="Lux" w:eastAsia="Times New Roman" w:hAnsi="Lux" w:cs="Calibri"/>
                <w:b/>
                <w:color w:val="000099"/>
                <w:sz w:val="24"/>
                <w:szCs w:val="24"/>
                <w:lang w:val="es-ES"/>
              </w:rPr>
              <w:t>Túneles Cu Chi – Recorrido por la ciudad Ho Chi Minh (D)</w:t>
            </w:r>
          </w:p>
        </w:tc>
      </w:tr>
    </w:tbl>
    <w:p w:rsidR="00464BD0" w:rsidRPr="00E93084" w:rsidRDefault="00464BD0" w:rsidP="00464BD0">
      <w:pPr>
        <w:spacing w:after="0"/>
        <w:jc w:val="both"/>
        <w:rPr>
          <w:rFonts w:ascii="Lux" w:eastAsia="Calibri" w:hAnsi="Lux" w:cs="Open Sans"/>
          <w:color w:val="000099"/>
          <w:sz w:val="24"/>
          <w:szCs w:val="24"/>
          <w:lang w:val="es-ES"/>
        </w:rPr>
      </w:pPr>
      <w:r w:rsidRPr="00E93084">
        <w:rPr>
          <w:rFonts w:ascii="Lux" w:hAnsi="Lux"/>
          <w:noProof/>
          <w:sz w:val="24"/>
          <w:szCs w:val="24"/>
        </w:rPr>
        <w:drawing>
          <wp:anchor distT="0" distB="0" distL="114300" distR="114300" simplePos="0" relativeHeight="251661312" behindDoc="1" locked="0" layoutInCell="1" allowOverlap="1">
            <wp:simplePos x="0" y="0"/>
            <wp:positionH relativeFrom="column">
              <wp:posOffset>4295775</wp:posOffset>
            </wp:positionH>
            <wp:positionV relativeFrom="paragraph">
              <wp:posOffset>32385</wp:posOffset>
            </wp:positionV>
            <wp:extent cx="1619250" cy="1076325"/>
            <wp:effectExtent l="0" t="0" r="76200" b="85725"/>
            <wp:wrapTight wrapText="bothSides">
              <wp:wrapPolygon edited="0">
                <wp:start x="0" y="0"/>
                <wp:lineTo x="0" y="21791"/>
                <wp:lineTo x="508" y="22938"/>
                <wp:lineTo x="22362" y="22938"/>
                <wp:lineTo x="22362" y="1529"/>
                <wp:lineTo x="21854" y="0"/>
                <wp:lineTo x="0" y="0"/>
              </wp:wrapPolygon>
            </wp:wrapTight>
            <wp:docPr id="23" name="Picture 23" descr="Description: NMC_3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NMC_365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0" cy="1076325"/>
                    </a:xfrm>
                    <a:prstGeom prst="rect">
                      <a:avLst/>
                    </a:prstGeom>
                    <a:noFill/>
                    <a:ln>
                      <a:noFill/>
                    </a:ln>
                    <a:effectLst>
                      <a:outerShdw dist="107763" dir="2700000" algn="ctr" rotWithShape="0">
                        <a:srgbClr val="808080">
                          <a:alpha val="50000"/>
                        </a:srgbClr>
                      </a:outerShdw>
                    </a:effectLst>
                  </pic:spPr>
                </pic:pic>
              </a:graphicData>
            </a:graphic>
          </wp:anchor>
        </w:drawing>
      </w:r>
      <w:r w:rsidRPr="00E93084">
        <w:rPr>
          <w:rFonts w:ascii="Lux" w:eastAsia="Calibri" w:hAnsi="Lux" w:cs="Open Sans"/>
          <w:color w:val="000099"/>
          <w:sz w:val="24"/>
          <w:szCs w:val="24"/>
          <w:lang w:val="es-ES"/>
        </w:rPr>
        <w:t xml:space="preserve">Por la mañana, tendremos una excursión privada a </w:t>
      </w:r>
      <w:r w:rsidRPr="00E93084">
        <w:rPr>
          <w:rFonts w:ascii="Lux" w:eastAsia="Calibri" w:hAnsi="Lux" w:cs="Open Sans"/>
          <w:b/>
          <w:color w:val="000099"/>
          <w:sz w:val="24"/>
          <w:szCs w:val="24"/>
          <w:lang w:val="es-ES"/>
        </w:rPr>
        <w:t>los túneles de Cu Chi</w:t>
      </w:r>
      <w:r w:rsidRPr="00E93084">
        <w:rPr>
          <w:rFonts w:ascii="Lux" w:eastAsia="Calibri" w:hAnsi="Lux" w:cs="Open Sans"/>
          <w:color w:val="000099"/>
          <w:sz w:val="24"/>
          <w:szCs w:val="24"/>
          <w:lang w:val="es-ES"/>
        </w:rPr>
        <w:t xml:space="preserve">, una inmensa red de </w:t>
      </w:r>
      <w:r w:rsidRPr="00E93084">
        <w:rPr>
          <w:rFonts w:ascii="Lux" w:hAnsi="Lux" w:cs="Open Sans"/>
          <w:color w:val="000099"/>
          <w:sz w:val="24"/>
          <w:szCs w:val="24"/>
          <w:lang w:val="es-ES"/>
        </w:rPr>
        <w:t>estrechas galerías subterráneas, cavadas</w:t>
      </w:r>
      <w:r w:rsidRPr="00E93084">
        <w:rPr>
          <w:rFonts w:ascii="Lux" w:eastAsia="Calibri" w:hAnsi="Lux" w:cs="Open Sans"/>
          <w:color w:val="000099"/>
          <w:sz w:val="24"/>
          <w:szCs w:val="24"/>
          <w:lang w:val="es-ES"/>
        </w:rPr>
        <w:t xml:space="preserve"> a mano por los guerrilleros para refugiarse y defenderse durante la guerra de Vietnam. La red incluye innumerables puertas trampas, las salas especiales, instalaciones de almacenamiento, fábricas de armas, hospitales de campaña, y cocinas. Hoy en día los túneles se han convertido en una importante atracción turística que dan al visitante una experiencia única y una sensación sobre la vida bajo de la tierra como durante la guerra entre Estados Unidos y Vietnam.</w:t>
      </w:r>
    </w:p>
    <w:p w:rsidR="00464BD0" w:rsidRPr="00E93084" w:rsidRDefault="00464BD0" w:rsidP="00464BD0">
      <w:pPr>
        <w:spacing w:after="0"/>
        <w:jc w:val="both"/>
        <w:rPr>
          <w:rFonts w:ascii="Lux" w:hAnsi="Lux" w:cs="Open Sans"/>
          <w:b/>
          <w:color w:val="000099"/>
          <w:sz w:val="24"/>
          <w:szCs w:val="24"/>
          <w:lang w:val="es-ES"/>
        </w:rPr>
      </w:pPr>
    </w:p>
    <w:p w:rsidR="00464BD0" w:rsidRDefault="00464BD0" w:rsidP="00464BD0">
      <w:pPr>
        <w:spacing w:after="0"/>
        <w:jc w:val="both"/>
        <w:rPr>
          <w:rFonts w:ascii="Lux" w:eastAsia="Calibri" w:hAnsi="Lux" w:cs="Open Sans"/>
          <w:b/>
          <w:color w:val="000099"/>
          <w:sz w:val="24"/>
          <w:szCs w:val="24"/>
          <w:lang w:val="es-ES"/>
        </w:rPr>
      </w:pPr>
      <w:r w:rsidRPr="00E93084">
        <w:rPr>
          <w:rFonts w:ascii="Lux" w:eastAsia="Calibri" w:hAnsi="Lux" w:cs="Open Sans"/>
          <w:color w:val="000099"/>
          <w:sz w:val="24"/>
          <w:szCs w:val="24"/>
          <w:lang w:val="es-ES"/>
        </w:rPr>
        <w:t xml:space="preserve">Empezaremos las visitas de la tarde por el </w:t>
      </w:r>
      <w:r w:rsidRPr="00E93084">
        <w:rPr>
          <w:rFonts w:ascii="Lux" w:eastAsia="Calibri" w:hAnsi="Lux" w:cs="Open Sans"/>
          <w:b/>
          <w:color w:val="000099"/>
          <w:sz w:val="24"/>
          <w:szCs w:val="24"/>
          <w:lang w:val="es-ES"/>
        </w:rPr>
        <w:t>Museo de las Crímenes de la Guerra</w:t>
      </w:r>
      <w:r w:rsidRPr="00E93084">
        <w:rPr>
          <w:rFonts w:ascii="Lux" w:eastAsia="Calibri" w:hAnsi="Lux" w:cs="Open Sans"/>
          <w:color w:val="000099"/>
          <w:sz w:val="24"/>
          <w:szCs w:val="24"/>
          <w:lang w:val="es-ES"/>
        </w:rPr>
        <w:t xml:space="preserve">. Después visitaremos el </w:t>
      </w:r>
      <w:r w:rsidRPr="00E93084">
        <w:rPr>
          <w:rFonts w:ascii="Lux" w:eastAsia="Calibri" w:hAnsi="Lux" w:cs="Open Sans"/>
          <w:b/>
          <w:color w:val="000099"/>
          <w:sz w:val="24"/>
          <w:szCs w:val="24"/>
          <w:lang w:val="es-ES"/>
        </w:rPr>
        <w:t>Palacio de la Reunificación</w:t>
      </w:r>
      <w:r w:rsidRPr="00E93084">
        <w:rPr>
          <w:rFonts w:ascii="Lux" w:eastAsia="Calibri" w:hAnsi="Lux" w:cs="Open Sans"/>
          <w:color w:val="000099"/>
          <w:sz w:val="24"/>
          <w:szCs w:val="24"/>
          <w:lang w:val="es-ES"/>
        </w:rPr>
        <w:t xml:space="preserve">, que una vez fue el Palacio Presidencial. </w:t>
      </w:r>
      <w:r w:rsidRPr="00E93084">
        <w:rPr>
          <w:rFonts w:ascii="Lux" w:hAnsi="Lux" w:cs="Open Sans"/>
          <w:color w:val="000099"/>
          <w:sz w:val="24"/>
          <w:szCs w:val="24"/>
          <w:lang w:val="es-ES"/>
        </w:rPr>
        <w:t>Fue contra este edificio que los primeros tanques comunistas arremetieron la mañana del 30 d</w:t>
      </w:r>
      <w:r w:rsidRPr="00E93084">
        <w:rPr>
          <w:rFonts w:ascii="Lux" w:eastAsia="Calibri" w:hAnsi="Lux" w:cs="Open Sans"/>
          <w:color w:val="000099"/>
          <w:sz w:val="24"/>
          <w:szCs w:val="24"/>
          <w:lang w:val="es-ES"/>
        </w:rPr>
        <w:t xml:space="preserve">e Abril de 1935. Más tarde conoceremos el principal asentamiento colonial de la ciudad de Ho Chi Minh, </w:t>
      </w:r>
      <w:r w:rsidRPr="00E93084">
        <w:rPr>
          <w:rFonts w:ascii="Lux" w:eastAsia="Calibri" w:hAnsi="Lux" w:cs="Open Sans"/>
          <w:b/>
          <w:color w:val="000099"/>
          <w:sz w:val="24"/>
          <w:szCs w:val="24"/>
          <w:lang w:val="es-ES"/>
        </w:rPr>
        <w:t>la Antigua Central de Correos y el ayuntamiento</w:t>
      </w:r>
      <w:r w:rsidRPr="00E93084">
        <w:rPr>
          <w:rFonts w:ascii="Lux" w:eastAsia="Calibri" w:hAnsi="Lux" w:cs="Open Sans"/>
          <w:color w:val="000099"/>
          <w:sz w:val="24"/>
          <w:szCs w:val="24"/>
          <w:lang w:val="es-ES"/>
        </w:rPr>
        <w:t xml:space="preserve"> y </w:t>
      </w:r>
      <w:r w:rsidRPr="00E93084">
        <w:rPr>
          <w:rFonts w:ascii="Lux" w:eastAsia="Calibri" w:hAnsi="Lux" w:cs="Open Sans"/>
          <w:b/>
          <w:color w:val="000099"/>
          <w:sz w:val="24"/>
          <w:szCs w:val="24"/>
          <w:lang w:val="es-ES"/>
        </w:rPr>
        <w:t>la Catedral de Notre Dame.</w:t>
      </w:r>
    </w:p>
    <w:p w:rsidR="00464BD0" w:rsidRDefault="00464BD0" w:rsidP="00464BD0">
      <w:pPr>
        <w:spacing w:after="0"/>
        <w:jc w:val="both"/>
        <w:rPr>
          <w:rFonts w:ascii="Lux" w:eastAsia="Calibri" w:hAnsi="Lux" w:cs="Open Sans"/>
          <w:b/>
          <w:color w:val="000099"/>
          <w:sz w:val="24"/>
          <w:szCs w:val="24"/>
          <w:lang w:val="es-ES"/>
        </w:rPr>
      </w:pPr>
    </w:p>
    <w:tbl>
      <w:tblPr>
        <w:tblW w:w="9375" w:type="dxa"/>
        <w:tblInd w:w="93" w:type="dxa"/>
        <w:tblLook w:val="04A0"/>
      </w:tblPr>
      <w:tblGrid>
        <w:gridCol w:w="960"/>
        <w:gridCol w:w="8415"/>
      </w:tblGrid>
      <w:tr w:rsidR="00464BD0" w:rsidRPr="00634F14" w:rsidTr="00676A1B">
        <w:trPr>
          <w:trHeight w:val="330"/>
        </w:trPr>
        <w:tc>
          <w:tcPr>
            <w:tcW w:w="960"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rPr>
                <w:rFonts w:ascii="Lux" w:eastAsia="Times New Roman" w:hAnsi="Lux" w:cs="Calibri"/>
                <w:b/>
                <w:color w:val="000099"/>
                <w:sz w:val="24"/>
                <w:szCs w:val="24"/>
              </w:rPr>
            </w:pPr>
            <w:r w:rsidRPr="00C60305">
              <w:rPr>
                <w:rFonts w:ascii="Lux" w:eastAsia="Times New Roman" w:hAnsi="Lux" w:cs="Calibri"/>
                <w:b/>
                <w:color w:val="000099"/>
                <w:sz w:val="24"/>
                <w:szCs w:val="24"/>
              </w:rPr>
              <w:t>Día 11</w:t>
            </w:r>
          </w:p>
        </w:tc>
        <w:tc>
          <w:tcPr>
            <w:tcW w:w="8415"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rPr>
                <w:rFonts w:ascii="Lux" w:eastAsia="Times New Roman" w:hAnsi="Lux" w:cs="Calibri"/>
                <w:b/>
                <w:color w:val="000099"/>
                <w:sz w:val="24"/>
                <w:szCs w:val="24"/>
              </w:rPr>
            </w:pPr>
            <w:r w:rsidRPr="00C60305">
              <w:rPr>
                <w:rFonts w:ascii="Lux" w:eastAsia="Times New Roman" w:hAnsi="Lux" w:cs="Calibri"/>
                <w:b/>
                <w:color w:val="000099"/>
                <w:sz w:val="24"/>
                <w:szCs w:val="24"/>
              </w:rPr>
              <w:t xml:space="preserve">Ho Chi Minh - Cai Be - Delta Mekong </w:t>
            </w:r>
            <w:r>
              <w:rPr>
                <w:rFonts w:ascii="Lux" w:eastAsia="Times New Roman" w:hAnsi="Lux" w:cs="Calibri"/>
                <w:b/>
                <w:color w:val="000099"/>
                <w:sz w:val="24"/>
                <w:szCs w:val="24"/>
              </w:rPr>
              <w:t>–Can Tho</w:t>
            </w:r>
            <w:r w:rsidRPr="00C60305">
              <w:rPr>
                <w:rFonts w:ascii="Lux" w:eastAsia="Times New Roman" w:hAnsi="Lux" w:cs="Calibri"/>
                <w:b/>
                <w:color w:val="000099"/>
                <w:sz w:val="24"/>
                <w:szCs w:val="24"/>
              </w:rPr>
              <w:t xml:space="preserve"> (D/A)</w:t>
            </w:r>
          </w:p>
        </w:tc>
      </w:tr>
    </w:tbl>
    <w:p w:rsidR="00464BD0" w:rsidRDefault="00464BD0" w:rsidP="00464BD0">
      <w:pPr>
        <w:spacing w:after="0"/>
        <w:jc w:val="both"/>
        <w:rPr>
          <w:rFonts w:ascii="Lux" w:hAnsi="Lux" w:cs="Open Sans"/>
          <w:color w:val="000099"/>
          <w:sz w:val="24"/>
          <w:szCs w:val="24"/>
          <w:lang w:val="es-ES"/>
        </w:rPr>
      </w:pPr>
      <w:r w:rsidRPr="009615E7">
        <w:rPr>
          <w:rFonts w:ascii="Lux" w:hAnsi="Lux" w:cs="Open Sans"/>
          <w:noProof/>
          <w:color w:val="000099"/>
          <w:sz w:val="24"/>
          <w:szCs w:val="24"/>
        </w:rPr>
        <w:drawing>
          <wp:anchor distT="0" distB="0" distL="114300" distR="114300" simplePos="0" relativeHeight="251663360" behindDoc="1" locked="0" layoutInCell="1" allowOverlap="1">
            <wp:simplePos x="0" y="0"/>
            <wp:positionH relativeFrom="column">
              <wp:posOffset>-28575</wp:posOffset>
            </wp:positionH>
            <wp:positionV relativeFrom="paragraph">
              <wp:posOffset>51435</wp:posOffset>
            </wp:positionV>
            <wp:extent cx="1438275" cy="1076325"/>
            <wp:effectExtent l="0" t="0" r="85725" b="85725"/>
            <wp:wrapTight wrapText="bothSides">
              <wp:wrapPolygon edited="0">
                <wp:start x="0" y="0"/>
                <wp:lineTo x="0" y="21791"/>
                <wp:lineTo x="572" y="22938"/>
                <wp:lineTo x="22601" y="22938"/>
                <wp:lineTo x="22601" y="1529"/>
                <wp:lineTo x="22029" y="0"/>
                <wp:lineTo x="0" y="0"/>
              </wp:wrapPolygon>
            </wp:wrapTight>
            <wp:docPr id="2" name="Picture 2" descr="0001248_biking-mekong-delta-centre-high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01248_biking-mekong-delta-centre-highland"/>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8275" cy="1076325"/>
                    </a:xfrm>
                    <a:prstGeom prst="rect">
                      <a:avLst/>
                    </a:prstGeom>
                    <a:noFill/>
                    <a:ln>
                      <a:noFill/>
                    </a:ln>
                    <a:effectLst>
                      <a:outerShdw dist="107763" dir="2700000" algn="ctr" rotWithShape="0">
                        <a:srgbClr val="808080">
                          <a:alpha val="50000"/>
                        </a:srgbClr>
                      </a:outerShdw>
                    </a:effectLst>
                  </pic:spPr>
                </pic:pic>
              </a:graphicData>
            </a:graphic>
          </wp:anchor>
        </w:drawing>
      </w:r>
      <w:r w:rsidRPr="009615E7">
        <w:rPr>
          <w:rFonts w:ascii="Lux" w:hAnsi="Lux" w:cs="Open Sans"/>
          <w:color w:val="000099"/>
          <w:sz w:val="24"/>
          <w:szCs w:val="24"/>
          <w:lang w:val="es-ES"/>
        </w:rPr>
        <w:t xml:space="preserve">Tras el desayuno, nos dirigiremos en coche hasta la zona del </w:t>
      </w:r>
      <w:r w:rsidRPr="009615E7">
        <w:rPr>
          <w:rFonts w:ascii="Lux" w:hAnsi="Lux" w:cs="Open Sans"/>
          <w:b/>
          <w:color w:val="000099"/>
          <w:sz w:val="24"/>
          <w:szCs w:val="24"/>
          <w:lang w:val="es-ES"/>
        </w:rPr>
        <w:t>Delta Mekong</w:t>
      </w:r>
      <w:r w:rsidRPr="009615E7">
        <w:rPr>
          <w:rFonts w:ascii="Lux" w:hAnsi="Lux" w:cs="Open Sans"/>
          <w:color w:val="000099"/>
          <w:sz w:val="24"/>
          <w:szCs w:val="24"/>
          <w:lang w:val="es-ES"/>
        </w:rPr>
        <w:t xml:space="preserve">. A la llegada, embarcaremos a un barco para visitar una casa antigua de la zona. Cambiaremos a un bote de remos en los canales pequeños dirigiéndose hacia la isla Tan Phong donde tendremos un breve descanso antes de empezar la ruta en bici para descubrir la vida de los locales. Almorzaremos en </w:t>
      </w:r>
      <w:r>
        <w:rPr>
          <w:rFonts w:ascii="Lux" w:hAnsi="Lux" w:cs="Open Sans"/>
          <w:color w:val="000099"/>
          <w:sz w:val="24"/>
          <w:szCs w:val="24"/>
          <w:lang w:val="es-ES"/>
        </w:rPr>
        <w:t>un restaurante local</w:t>
      </w:r>
      <w:r w:rsidRPr="009615E7">
        <w:rPr>
          <w:rFonts w:ascii="Lux" w:hAnsi="Lux" w:cs="Open Sans"/>
          <w:color w:val="000099"/>
          <w:sz w:val="24"/>
          <w:szCs w:val="24"/>
          <w:lang w:val="es-ES"/>
        </w:rPr>
        <w:t xml:space="preserve">. Si el tiempo libre permite podemos tener la oportunidad escuchar la música local “Don ca Tai Tu” hasta el traslado </w:t>
      </w:r>
      <w:r>
        <w:rPr>
          <w:rFonts w:ascii="Lux" w:hAnsi="Lux" w:cs="Open Sans"/>
          <w:color w:val="000099"/>
          <w:sz w:val="24"/>
          <w:szCs w:val="24"/>
          <w:lang w:val="es-ES"/>
        </w:rPr>
        <w:t>a la ciudad Can Tho. Alojamiento.</w:t>
      </w:r>
    </w:p>
    <w:p w:rsidR="00464BD0" w:rsidRDefault="00464BD0" w:rsidP="00464BD0">
      <w:pPr>
        <w:spacing w:after="0"/>
        <w:jc w:val="both"/>
        <w:rPr>
          <w:rFonts w:ascii="Lux" w:hAnsi="Lux" w:cs="Open Sans"/>
          <w:color w:val="000099"/>
          <w:sz w:val="24"/>
          <w:szCs w:val="24"/>
          <w:lang w:val="es-ES"/>
        </w:rPr>
      </w:pPr>
    </w:p>
    <w:tbl>
      <w:tblPr>
        <w:tblW w:w="9375" w:type="dxa"/>
        <w:tblInd w:w="93" w:type="dxa"/>
        <w:tblLook w:val="04A0"/>
      </w:tblPr>
      <w:tblGrid>
        <w:gridCol w:w="960"/>
        <w:gridCol w:w="8415"/>
      </w:tblGrid>
      <w:tr w:rsidR="00464BD0" w:rsidRPr="0017708E" w:rsidTr="00676A1B">
        <w:trPr>
          <w:trHeight w:val="330"/>
        </w:trPr>
        <w:tc>
          <w:tcPr>
            <w:tcW w:w="960" w:type="dxa"/>
            <w:tcBorders>
              <w:top w:val="nil"/>
              <w:left w:val="nil"/>
              <w:bottom w:val="nil"/>
              <w:right w:val="nil"/>
            </w:tcBorders>
            <w:shd w:val="clear" w:color="auto" w:fill="C2D69B" w:themeFill="accent3" w:themeFillTint="99"/>
            <w:noWrap/>
            <w:vAlign w:val="center"/>
            <w:hideMark/>
          </w:tcPr>
          <w:p w:rsidR="00464BD0" w:rsidRPr="00CF7B32" w:rsidRDefault="00464BD0" w:rsidP="00676A1B">
            <w:pPr>
              <w:rPr>
                <w:rFonts w:ascii="Lux" w:hAnsi="Lux" w:cs="Calibri"/>
                <w:b/>
                <w:color w:val="000099"/>
                <w:sz w:val="24"/>
                <w:szCs w:val="24"/>
              </w:rPr>
            </w:pPr>
            <w:r w:rsidRPr="00CF7B32">
              <w:rPr>
                <w:rFonts w:ascii="Lux" w:hAnsi="Lux" w:cs="Calibri"/>
                <w:b/>
                <w:color w:val="000099"/>
                <w:sz w:val="24"/>
                <w:szCs w:val="24"/>
              </w:rPr>
              <w:t>Día 12</w:t>
            </w:r>
          </w:p>
        </w:tc>
        <w:tc>
          <w:tcPr>
            <w:tcW w:w="8415" w:type="dxa"/>
            <w:tcBorders>
              <w:top w:val="nil"/>
              <w:left w:val="nil"/>
              <w:bottom w:val="nil"/>
              <w:right w:val="nil"/>
            </w:tcBorders>
            <w:shd w:val="clear" w:color="auto" w:fill="C2D69B" w:themeFill="accent3" w:themeFillTint="99"/>
            <w:noWrap/>
            <w:vAlign w:val="center"/>
            <w:hideMark/>
          </w:tcPr>
          <w:p w:rsidR="00464BD0" w:rsidRPr="00CF7B32" w:rsidRDefault="00464BD0" w:rsidP="00676A1B">
            <w:pPr>
              <w:jc w:val="both"/>
              <w:rPr>
                <w:rFonts w:ascii="Lux" w:hAnsi="Lux" w:cs="Calibri"/>
                <w:b/>
                <w:color w:val="000099"/>
                <w:sz w:val="24"/>
                <w:szCs w:val="24"/>
                <w:lang w:val="es-ES"/>
              </w:rPr>
            </w:pPr>
            <w:r w:rsidRPr="00CF7B32">
              <w:rPr>
                <w:rFonts w:ascii="Lux" w:hAnsi="Lux" w:cs="Calibri"/>
                <w:b/>
                <w:color w:val="000099"/>
                <w:sz w:val="24"/>
                <w:szCs w:val="24"/>
                <w:lang w:val="es-ES"/>
              </w:rPr>
              <w:t>Mercado flotante - Casa antigua - Vuelo a SiemReap (D)</w:t>
            </w:r>
          </w:p>
        </w:tc>
      </w:tr>
    </w:tbl>
    <w:p w:rsidR="00464BD0" w:rsidRDefault="00464BD0" w:rsidP="00464BD0">
      <w:pPr>
        <w:spacing w:after="0" w:line="240" w:lineRule="auto"/>
        <w:jc w:val="both"/>
        <w:rPr>
          <w:rStyle w:val="hps"/>
          <w:rFonts w:ascii="Lux" w:hAnsi="Lux" w:cs="Open Sans"/>
          <w:color w:val="000099"/>
          <w:sz w:val="24"/>
          <w:szCs w:val="24"/>
          <w:lang w:val="es-ES"/>
        </w:rPr>
      </w:pPr>
      <w:r>
        <w:rPr>
          <w:rFonts w:ascii="Lux" w:hAnsi="Lux" w:cs="Open Sans"/>
          <w:noProof/>
          <w:color w:val="000099"/>
          <w:sz w:val="24"/>
          <w:szCs w:val="24"/>
        </w:rPr>
        <w:drawing>
          <wp:anchor distT="0" distB="0" distL="114300" distR="114300" simplePos="0" relativeHeight="251667456" behindDoc="1" locked="0" layoutInCell="1" allowOverlap="1">
            <wp:simplePos x="0" y="0"/>
            <wp:positionH relativeFrom="column">
              <wp:posOffset>4210050</wp:posOffset>
            </wp:positionH>
            <wp:positionV relativeFrom="paragraph">
              <wp:posOffset>36195</wp:posOffset>
            </wp:positionV>
            <wp:extent cx="1695450" cy="1076325"/>
            <wp:effectExtent l="0" t="0" r="57150" b="66675"/>
            <wp:wrapTight wrapText="bothSides">
              <wp:wrapPolygon edited="0">
                <wp:start x="0" y="0"/>
                <wp:lineTo x="0" y="21791"/>
                <wp:lineTo x="485" y="22938"/>
                <wp:lineTo x="22328" y="22938"/>
                <wp:lineTo x="22328" y="1529"/>
                <wp:lineTo x="21843" y="0"/>
                <wp:lineTo x="0" y="0"/>
              </wp:wrapPolygon>
            </wp:wrapTight>
            <wp:docPr id="1" name="Picture 1" descr="CanTho-floating-market-Mekong-delta-Vietnam-680x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Tho-floating-market-Mekong-delta-Vietnam-680x45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5450" cy="1076325"/>
                    </a:xfrm>
                    <a:prstGeom prst="rect">
                      <a:avLst/>
                    </a:prstGeom>
                    <a:noFill/>
                    <a:ln>
                      <a:noFill/>
                    </a:ln>
                    <a:effectLst>
                      <a:outerShdw dist="107763" dir="2700000" algn="ctr" rotWithShape="0">
                        <a:srgbClr val="808080">
                          <a:alpha val="50000"/>
                        </a:srgbClr>
                      </a:outerShdw>
                    </a:effectLst>
                  </pic:spPr>
                </pic:pic>
              </a:graphicData>
            </a:graphic>
          </wp:anchor>
        </w:drawing>
      </w:r>
      <w:r w:rsidRPr="00953E0B">
        <w:rPr>
          <w:rFonts w:ascii="Lux" w:hAnsi="Lux" w:cs="Open Sans"/>
          <w:color w:val="000099"/>
          <w:sz w:val="24"/>
          <w:szCs w:val="24"/>
          <w:lang w:val="es-ES"/>
        </w:rPr>
        <w:t xml:space="preserve">Por la mañanatemprano, saldremos en barco a visitar el famosos </w:t>
      </w:r>
      <w:r w:rsidRPr="00953E0B">
        <w:rPr>
          <w:rFonts w:ascii="Lux" w:hAnsi="Lux" w:cs="Open Sans"/>
          <w:b/>
          <w:bCs/>
          <w:color w:val="000099"/>
          <w:sz w:val="24"/>
          <w:szCs w:val="24"/>
          <w:lang w:val="es-ES"/>
        </w:rPr>
        <w:t>Mercado Flotante de CaiRang</w:t>
      </w:r>
      <w:r w:rsidRPr="00953E0B">
        <w:rPr>
          <w:rFonts w:ascii="Lux" w:hAnsi="Lux" w:cs="Open Sans"/>
          <w:color w:val="000099"/>
          <w:sz w:val="24"/>
          <w:szCs w:val="24"/>
          <w:lang w:val="es-ES"/>
        </w:rPr>
        <w:t xml:space="preserve"> – el mayor y más colorido mercado en el delta del Mekong. Podremos tomar tantas fotografías como quiera, hablar o negociar con los comerciantes mientras nuestro barco se desliza por entre las caóticas paradas del mercado. Es una imagen impresionante por la enorme variedad de verduras que aquí se venden. Regreso al hotel para desayunar antes de visitar </w:t>
      </w:r>
      <w:r w:rsidRPr="00953E0B">
        <w:rPr>
          <w:rFonts w:ascii="Lux" w:hAnsi="Lux" w:cs="Open Sans"/>
          <w:b/>
          <w:color w:val="000099"/>
          <w:sz w:val="24"/>
          <w:szCs w:val="24"/>
          <w:lang w:val="es-ES"/>
        </w:rPr>
        <w:t>la Casa antigua Binh Thuy</w:t>
      </w:r>
      <w:r w:rsidRPr="00953E0B">
        <w:rPr>
          <w:rFonts w:ascii="Lux" w:hAnsi="Lux" w:cs="Open Sans"/>
          <w:color w:val="000099"/>
          <w:sz w:val="24"/>
          <w:szCs w:val="24"/>
          <w:lang w:val="es-ES"/>
        </w:rPr>
        <w:t xml:space="preserve"> construida en el año 1844. Famosa tanto por su estilo arquitectónico y tallas sobre madera, como por su historia, ya que fue el centro neurálgico de las protestas estudiantiles contra los franceses a principios del siglo XX. Regreso a Ho Chi Minh</w:t>
      </w:r>
      <w:r>
        <w:rPr>
          <w:rFonts w:ascii="Lux" w:hAnsi="Lux" w:cs="Open Sans"/>
          <w:color w:val="000099"/>
          <w:sz w:val="24"/>
          <w:szCs w:val="24"/>
          <w:lang w:val="es-ES"/>
        </w:rPr>
        <w:t xml:space="preserve">para tomar el vuelo a SiemReap. </w:t>
      </w:r>
      <w:r w:rsidRPr="00E93084">
        <w:rPr>
          <w:rStyle w:val="hps"/>
          <w:rFonts w:ascii="Lux" w:hAnsi="Lux" w:cs="Open Sans"/>
          <w:color w:val="000099"/>
          <w:sz w:val="24"/>
          <w:szCs w:val="24"/>
          <w:lang w:val="es-ES"/>
        </w:rPr>
        <w:t xml:space="preserve">Recepción por un guía </w:t>
      </w:r>
      <w:r>
        <w:rPr>
          <w:rStyle w:val="hps"/>
          <w:rFonts w:ascii="Lux" w:hAnsi="Lux" w:cs="Open Sans"/>
          <w:color w:val="000099"/>
          <w:sz w:val="24"/>
          <w:szCs w:val="24"/>
          <w:lang w:val="es-ES"/>
        </w:rPr>
        <w:t>de habla español e ir al hotel. Alojamiento en el hotel.</w:t>
      </w:r>
    </w:p>
    <w:p w:rsidR="00464BD0" w:rsidRPr="009615E7" w:rsidRDefault="00464BD0" w:rsidP="00464BD0">
      <w:pPr>
        <w:spacing w:after="0" w:line="240" w:lineRule="auto"/>
        <w:jc w:val="both"/>
        <w:rPr>
          <w:rFonts w:ascii="Lux" w:hAnsi="Lux" w:cs="Open Sans"/>
          <w:color w:val="000099"/>
          <w:sz w:val="24"/>
          <w:szCs w:val="24"/>
          <w:lang w:val="es-ES"/>
        </w:rPr>
      </w:pPr>
    </w:p>
    <w:tbl>
      <w:tblPr>
        <w:tblW w:w="9375" w:type="dxa"/>
        <w:tblInd w:w="93" w:type="dxa"/>
        <w:tblLook w:val="04A0"/>
      </w:tblPr>
      <w:tblGrid>
        <w:gridCol w:w="960"/>
        <w:gridCol w:w="8415"/>
      </w:tblGrid>
      <w:tr w:rsidR="00464BD0" w:rsidRPr="0017708E" w:rsidTr="00676A1B">
        <w:trPr>
          <w:trHeight w:val="330"/>
        </w:trPr>
        <w:tc>
          <w:tcPr>
            <w:tcW w:w="960" w:type="dxa"/>
            <w:tcBorders>
              <w:top w:val="nil"/>
              <w:left w:val="nil"/>
              <w:bottom w:val="nil"/>
              <w:right w:val="nil"/>
            </w:tcBorders>
            <w:shd w:val="clear" w:color="auto" w:fill="C2D69B" w:themeFill="accent3" w:themeFillTint="99"/>
            <w:noWrap/>
            <w:vAlign w:val="center"/>
            <w:hideMark/>
          </w:tcPr>
          <w:p w:rsidR="00464BD0" w:rsidRPr="009350F9" w:rsidRDefault="00464BD0" w:rsidP="00676A1B">
            <w:pPr>
              <w:spacing w:after="0" w:line="240" w:lineRule="auto"/>
              <w:rPr>
                <w:rFonts w:ascii="Lux" w:eastAsia="Times New Roman" w:hAnsi="Lux" w:cs="Calibri"/>
                <w:b/>
                <w:color w:val="000099"/>
                <w:sz w:val="24"/>
                <w:szCs w:val="24"/>
                <w:lang w:val="es-ES"/>
              </w:rPr>
            </w:pPr>
            <w:r w:rsidRPr="009350F9">
              <w:rPr>
                <w:rFonts w:ascii="Lux" w:eastAsia="Times New Roman" w:hAnsi="Lux" w:cs="Calibri"/>
                <w:b/>
                <w:color w:val="000099"/>
                <w:sz w:val="24"/>
                <w:szCs w:val="24"/>
                <w:lang w:val="es-ES"/>
              </w:rPr>
              <w:lastRenderedPageBreak/>
              <w:t>Día 1</w:t>
            </w:r>
            <w:r>
              <w:rPr>
                <w:rFonts w:ascii="Lux" w:eastAsia="Times New Roman" w:hAnsi="Lux" w:cs="Calibri"/>
                <w:b/>
                <w:color w:val="000099"/>
                <w:sz w:val="24"/>
                <w:szCs w:val="24"/>
                <w:lang w:val="es-ES"/>
              </w:rPr>
              <w:t>3</w:t>
            </w:r>
          </w:p>
        </w:tc>
        <w:tc>
          <w:tcPr>
            <w:tcW w:w="8415"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jc w:val="both"/>
              <w:rPr>
                <w:rFonts w:ascii="Lux" w:eastAsia="Times New Roman" w:hAnsi="Lux" w:cs="Calibri"/>
                <w:b/>
                <w:color w:val="000099"/>
                <w:sz w:val="24"/>
                <w:szCs w:val="24"/>
                <w:lang w:val="es-ES"/>
              </w:rPr>
            </w:pPr>
            <w:r w:rsidRPr="00C60305">
              <w:rPr>
                <w:rFonts w:ascii="Lux" w:eastAsia="Times New Roman" w:hAnsi="Lux" w:cs="Calibri"/>
                <w:b/>
                <w:color w:val="000099"/>
                <w:sz w:val="24"/>
                <w:szCs w:val="24"/>
                <w:lang w:val="es-ES"/>
              </w:rPr>
              <w:t>Día completo de visitar los templos Angkor (D)</w:t>
            </w:r>
          </w:p>
        </w:tc>
      </w:tr>
    </w:tbl>
    <w:p w:rsidR="00464BD0" w:rsidRDefault="00464BD0" w:rsidP="00464BD0">
      <w:pPr>
        <w:spacing w:after="0"/>
        <w:contextualSpacing/>
        <w:jc w:val="both"/>
        <w:rPr>
          <w:rFonts w:ascii="Lux" w:hAnsi="Lux"/>
          <w:color w:val="000099"/>
          <w:sz w:val="24"/>
          <w:szCs w:val="24"/>
          <w:lang w:val="es-ES"/>
        </w:rPr>
      </w:pPr>
      <w:r w:rsidRPr="00BE42F4">
        <w:rPr>
          <w:rFonts w:ascii="Open Sans" w:hAnsi="Open Sans" w:cs="Open Sans"/>
          <w:noProof/>
          <w:color w:val="000099"/>
        </w:rPr>
        <w:drawing>
          <wp:anchor distT="0" distB="0" distL="114300" distR="114300" simplePos="0" relativeHeight="251668480" behindDoc="1" locked="0" layoutInCell="1" allowOverlap="1">
            <wp:simplePos x="0" y="0"/>
            <wp:positionH relativeFrom="column">
              <wp:posOffset>0</wp:posOffset>
            </wp:positionH>
            <wp:positionV relativeFrom="paragraph">
              <wp:posOffset>35560</wp:posOffset>
            </wp:positionV>
            <wp:extent cx="1438275" cy="1076325"/>
            <wp:effectExtent l="0" t="0" r="85725" b="85725"/>
            <wp:wrapTight wrapText="bothSides">
              <wp:wrapPolygon edited="0">
                <wp:start x="0" y="0"/>
                <wp:lineTo x="0" y="21791"/>
                <wp:lineTo x="572" y="22938"/>
                <wp:lineTo x="22601" y="22938"/>
                <wp:lineTo x="22601" y="1529"/>
                <wp:lineTo x="22029" y="0"/>
                <wp:lineTo x="0" y="0"/>
              </wp:wrapPolygon>
            </wp:wrapTight>
            <wp:docPr id="19" name="Picture 19" descr="Camboya - Angkor W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mboya - Angkor Wat"/>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8275" cy="1076325"/>
                    </a:xfrm>
                    <a:prstGeom prst="rect">
                      <a:avLst/>
                    </a:prstGeom>
                    <a:noFill/>
                    <a:ln>
                      <a:noFill/>
                    </a:ln>
                    <a:effectLst>
                      <a:outerShdw dist="107763" dir="2700000" algn="ctr" rotWithShape="0">
                        <a:srgbClr val="808080">
                          <a:alpha val="50000"/>
                        </a:srgbClr>
                      </a:outerShdw>
                    </a:effectLst>
                  </pic:spPr>
                </pic:pic>
              </a:graphicData>
            </a:graphic>
          </wp:anchor>
        </w:drawing>
      </w:r>
      <w:r w:rsidRPr="00A45948">
        <w:rPr>
          <w:rFonts w:ascii="Lux" w:hAnsi="Lux"/>
          <w:color w:val="000099"/>
          <w:sz w:val="24"/>
          <w:szCs w:val="24"/>
          <w:lang w:val="es-ES"/>
        </w:rPr>
        <w:t xml:space="preserve">El día verdaderamente especial está a punto de comenzar: les esperan unos de los más bellos templos de Angkor. Visitarán </w:t>
      </w:r>
      <w:r w:rsidRPr="00A45948">
        <w:rPr>
          <w:rFonts w:ascii="Lux" w:hAnsi="Lux"/>
          <w:b/>
          <w:bCs/>
          <w:color w:val="000099"/>
          <w:sz w:val="24"/>
          <w:szCs w:val="24"/>
          <w:lang w:val="es-ES"/>
        </w:rPr>
        <w:t>la Puerta del Sur de AngkorThom</w:t>
      </w:r>
      <w:r w:rsidRPr="00A45948">
        <w:rPr>
          <w:rFonts w:ascii="Lux" w:hAnsi="Lux"/>
          <w:color w:val="000099"/>
          <w:sz w:val="24"/>
          <w:szCs w:val="24"/>
          <w:lang w:val="es-ES"/>
        </w:rPr>
        <w:t xml:space="preserve"> (la Grand ciudad), el famoso </w:t>
      </w:r>
      <w:r w:rsidRPr="00A45948">
        <w:rPr>
          <w:rFonts w:ascii="Lux" w:hAnsi="Lux"/>
          <w:b/>
          <w:bCs/>
          <w:color w:val="000099"/>
          <w:sz w:val="24"/>
          <w:szCs w:val="24"/>
          <w:lang w:val="es-ES"/>
        </w:rPr>
        <w:t>templo de Bayon</w:t>
      </w:r>
      <w:r w:rsidRPr="00A45948">
        <w:rPr>
          <w:rFonts w:ascii="Lux" w:hAnsi="Lux"/>
          <w:color w:val="000099"/>
          <w:sz w:val="24"/>
          <w:szCs w:val="24"/>
          <w:lang w:val="es-ES"/>
        </w:rPr>
        <w:t xml:space="preserve"> construido a finales del siglo XII y el </w:t>
      </w:r>
      <w:r w:rsidRPr="00A45948">
        <w:rPr>
          <w:rFonts w:ascii="Lux" w:hAnsi="Lux"/>
          <w:b/>
          <w:bCs/>
          <w:color w:val="000099"/>
          <w:sz w:val="24"/>
          <w:szCs w:val="24"/>
          <w:lang w:val="es-ES"/>
        </w:rPr>
        <w:t>templo de Baphoun</w:t>
      </w:r>
      <w:r w:rsidRPr="00A45948">
        <w:rPr>
          <w:rFonts w:ascii="Lux" w:hAnsi="Lux"/>
          <w:color w:val="000099"/>
          <w:sz w:val="24"/>
          <w:szCs w:val="24"/>
          <w:lang w:val="es-ES"/>
        </w:rPr>
        <w:t xml:space="preserve"> dedicado al Dios Hindú Shiva, </w:t>
      </w:r>
      <w:r w:rsidRPr="00A45948">
        <w:rPr>
          <w:rFonts w:ascii="Lux" w:hAnsi="Lux"/>
          <w:b/>
          <w:bCs/>
          <w:color w:val="000099"/>
          <w:sz w:val="24"/>
          <w:szCs w:val="24"/>
          <w:lang w:val="es-ES"/>
        </w:rPr>
        <w:t>la Terraza de los Elefantes</w:t>
      </w:r>
      <w:r w:rsidRPr="00A45948">
        <w:rPr>
          <w:rFonts w:ascii="Lux" w:hAnsi="Lux"/>
          <w:color w:val="000099"/>
          <w:sz w:val="24"/>
          <w:szCs w:val="24"/>
          <w:lang w:val="es-ES"/>
        </w:rPr>
        <w:t xml:space="preserve">, </w:t>
      </w:r>
      <w:r w:rsidRPr="00A45948">
        <w:rPr>
          <w:rFonts w:ascii="Lux" w:hAnsi="Lux"/>
          <w:b/>
          <w:bCs/>
          <w:color w:val="000099"/>
          <w:sz w:val="24"/>
          <w:szCs w:val="24"/>
          <w:lang w:val="es-ES"/>
        </w:rPr>
        <w:t>la Terraza del Rey  Leproso</w:t>
      </w:r>
      <w:r w:rsidRPr="00A45948">
        <w:rPr>
          <w:rFonts w:ascii="Lux" w:hAnsi="Lux"/>
          <w:color w:val="000099"/>
          <w:sz w:val="24"/>
          <w:szCs w:val="24"/>
          <w:lang w:val="es-ES"/>
        </w:rPr>
        <w:t xml:space="preserve"> y </w:t>
      </w:r>
      <w:r w:rsidRPr="00A45948">
        <w:rPr>
          <w:rFonts w:ascii="Lux" w:hAnsi="Lux"/>
          <w:b/>
          <w:bCs/>
          <w:color w:val="000099"/>
          <w:sz w:val="24"/>
          <w:szCs w:val="24"/>
          <w:lang w:val="es-ES"/>
        </w:rPr>
        <w:t>Phimeanakas</w:t>
      </w:r>
      <w:r w:rsidRPr="00A45948">
        <w:rPr>
          <w:rFonts w:ascii="Lux" w:hAnsi="Lux"/>
          <w:color w:val="000099"/>
          <w:sz w:val="24"/>
          <w:szCs w:val="24"/>
          <w:lang w:val="es-ES"/>
        </w:rPr>
        <w:t xml:space="preserve">. A continuación, visitarán el Patrimonio de Humanidad de </w:t>
      </w:r>
      <w:r w:rsidRPr="00A45948">
        <w:rPr>
          <w:rFonts w:ascii="Lux" w:hAnsi="Lux"/>
          <w:b/>
          <w:bCs/>
          <w:color w:val="000099"/>
          <w:sz w:val="24"/>
          <w:szCs w:val="24"/>
          <w:lang w:val="es-ES"/>
        </w:rPr>
        <w:t>AngkorWat</w:t>
      </w:r>
      <w:r w:rsidRPr="00A45948">
        <w:rPr>
          <w:rFonts w:ascii="Lux" w:hAnsi="Lux"/>
          <w:color w:val="000099"/>
          <w:sz w:val="24"/>
          <w:szCs w:val="24"/>
          <w:lang w:val="es-ES"/>
        </w:rPr>
        <w:t xml:space="preserve"> – el edificio religioso más grande del mundo. La </w:t>
      </w:r>
      <w:r>
        <w:rPr>
          <w:rFonts w:ascii="Lux" w:hAnsi="Lux"/>
          <w:color w:val="000099"/>
          <w:sz w:val="24"/>
          <w:szCs w:val="24"/>
          <w:lang w:val="es-ES"/>
        </w:rPr>
        <w:t xml:space="preserve">última </w:t>
      </w:r>
      <w:r w:rsidRPr="00A45948">
        <w:rPr>
          <w:rFonts w:ascii="Lux" w:hAnsi="Lux"/>
          <w:color w:val="000099"/>
          <w:sz w:val="24"/>
          <w:szCs w:val="24"/>
          <w:lang w:val="es-ES"/>
        </w:rPr>
        <w:t xml:space="preserve">visita de hoy será el templo </w:t>
      </w:r>
      <w:r w:rsidRPr="00A45948">
        <w:rPr>
          <w:rFonts w:ascii="Lux" w:hAnsi="Lux"/>
          <w:b/>
          <w:bCs/>
          <w:color w:val="000099"/>
          <w:sz w:val="24"/>
          <w:szCs w:val="24"/>
          <w:lang w:val="es-ES"/>
        </w:rPr>
        <w:t>Ta Prohm</w:t>
      </w:r>
      <w:r w:rsidRPr="00A45948">
        <w:rPr>
          <w:rFonts w:ascii="Lux" w:hAnsi="Lux"/>
          <w:color w:val="000099"/>
          <w:sz w:val="24"/>
          <w:szCs w:val="24"/>
          <w:lang w:val="es-ES"/>
        </w:rPr>
        <w:t>, construido en el siglo XII y que permanece casi en su totalidad en su estado original, desde que fue “redescubierto” por exploradores franceses. Rodeado de selva, su laberinto con pasillos de piedra se encuentran cubiertos por las raíces y las ramas de enormes higueras, que se han adherido a la piedra como tentáculos y garras gigantes. Es uno de los mayores templos de Angkor y data de 1186. Los historiadores han destacado su encanto místico.</w:t>
      </w:r>
    </w:p>
    <w:p w:rsidR="00464BD0" w:rsidRDefault="00464BD0" w:rsidP="00464BD0">
      <w:pPr>
        <w:spacing w:after="0"/>
        <w:rPr>
          <w:lang w:val="es-ES"/>
        </w:rPr>
      </w:pPr>
    </w:p>
    <w:tbl>
      <w:tblPr>
        <w:tblW w:w="9375" w:type="dxa"/>
        <w:tblInd w:w="93" w:type="dxa"/>
        <w:tblLook w:val="04A0"/>
      </w:tblPr>
      <w:tblGrid>
        <w:gridCol w:w="960"/>
        <w:gridCol w:w="8415"/>
      </w:tblGrid>
      <w:tr w:rsidR="00464BD0" w:rsidRPr="0017708E" w:rsidTr="00676A1B">
        <w:trPr>
          <w:trHeight w:val="330"/>
        </w:trPr>
        <w:tc>
          <w:tcPr>
            <w:tcW w:w="960" w:type="dxa"/>
            <w:tcBorders>
              <w:top w:val="nil"/>
              <w:left w:val="nil"/>
              <w:bottom w:val="nil"/>
              <w:right w:val="nil"/>
            </w:tcBorders>
            <w:shd w:val="clear" w:color="auto" w:fill="C2D69B" w:themeFill="accent3" w:themeFillTint="99"/>
            <w:noWrap/>
            <w:vAlign w:val="center"/>
            <w:hideMark/>
          </w:tcPr>
          <w:p w:rsidR="00464BD0" w:rsidRPr="009350F9" w:rsidRDefault="00464BD0" w:rsidP="00676A1B">
            <w:pPr>
              <w:spacing w:after="0" w:line="240" w:lineRule="auto"/>
              <w:rPr>
                <w:rFonts w:ascii="Lux" w:eastAsia="Times New Roman" w:hAnsi="Lux" w:cs="Calibri"/>
                <w:b/>
                <w:color w:val="000099"/>
                <w:sz w:val="24"/>
                <w:szCs w:val="24"/>
                <w:lang w:val="es-ES"/>
              </w:rPr>
            </w:pPr>
            <w:r>
              <w:rPr>
                <w:rFonts w:ascii="Lux" w:eastAsia="Times New Roman" w:hAnsi="Lux" w:cs="Calibri"/>
                <w:b/>
                <w:color w:val="000099"/>
                <w:sz w:val="24"/>
                <w:szCs w:val="24"/>
                <w:lang w:val="es-ES"/>
              </w:rPr>
              <w:t>Día 14</w:t>
            </w:r>
          </w:p>
        </w:tc>
        <w:tc>
          <w:tcPr>
            <w:tcW w:w="8415"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jc w:val="both"/>
              <w:rPr>
                <w:rFonts w:ascii="Lux" w:eastAsia="Times New Roman" w:hAnsi="Lux" w:cs="Calibri"/>
                <w:b/>
                <w:color w:val="000099"/>
                <w:sz w:val="24"/>
                <w:szCs w:val="24"/>
                <w:lang w:val="es-ES"/>
              </w:rPr>
            </w:pPr>
            <w:r w:rsidRPr="00C60305">
              <w:rPr>
                <w:rFonts w:ascii="Lux" w:eastAsia="Times New Roman" w:hAnsi="Lux" w:cs="Calibri"/>
                <w:b/>
                <w:color w:val="000099"/>
                <w:sz w:val="24"/>
                <w:szCs w:val="24"/>
                <w:lang w:val="es-ES"/>
              </w:rPr>
              <w:t>Día completo de visitar los templos Angkor (D)</w:t>
            </w:r>
          </w:p>
        </w:tc>
      </w:tr>
    </w:tbl>
    <w:p w:rsidR="00464BD0" w:rsidRDefault="00464BD0" w:rsidP="00464BD0">
      <w:pPr>
        <w:spacing w:after="0"/>
        <w:jc w:val="both"/>
        <w:rPr>
          <w:rFonts w:ascii="Lux" w:hAnsi="Lux" w:cs="Open Sans"/>
          <w:color w:val="000099"/>
          <w:sz w:val="24"/>
          <w:szCs w:val="24"/>
          <w:lang w:val="es-ES"/>
        </w:rPr>
      </w:pPr>
      <w:r w:rsidRPr="00A43FFD">
        <w:rPr>
          <w:rFonts w:ascii="Lux" w:hAnsi="Lux" w:cs="Open Sans"/>
          <w:color w:val="000099"/>
          <w:sz w:val="24"/>
          <w:szCs w:val="24"/>
          <w:lang w:val="es-ES"/>
        </w:rPr>
        <w:t xml:space="preserve">El recorrido continuará con el templo </w:t>
      </w:r>
      <w:r w:rsidRPr="00AA3B5C">
        <w:rPr>
          <w:rFonts w:ascii="Lux" w:hAnsi="Lux" w:cs="Open Sans"/>
          <w:b/>
          <w:color w:val="000099"/>
          <w:sz w:val="24"/>
          <w:szCs w:val="24"/>
          <w:lang w:val="es-ES"/>
        </w:rPr>
        <w:t>BanteaySrei</w:t>
      </w:r>
      <w:r w:rsidRPr="00A43FFD">
        <w:rPr>
          <w:rFonts w:ascii="Lux" w:hAnsi="Lux" w:cs="Open Sans"/>
          <w:color w:val="000099"/>
          <w:sz w:val="24"/>
          <w:szCs w:val="24"/>
          <w:lang w:val="es-ES"/>
        </w:rPr>
        <w:t xml:space="preserve">: el sitio predilecto de casi todo el mundo. El encanto particular de este templo es en su tamaño compacto, muy buen estado de conservación y hermoso tallado decorativo. También visitaremos </w:t>
      </w:r>
      <w:r w:rsidRPr="00AA3B5C">
        <w:rPr>
          <w:rFonts w:ascii="Lux" w:hAnsi="Lux" w:cs="Open Sans"/>
          <w:b/>
          <w:color w:val="000099"/>
          <w:sz w:val="24"/>
          <w:szCs w:val="24"/>
          <w:lang w:val="es-ES"/>
        </w:rPr>
        <w:t>BanteaySamre:</w:t>
      </w:r>
      <w:r w:rsidRPr="00A43FFD">
        <w:rPr>
          <w:rFonts w:ascii="Lux" w:hAnsi="Lux" w:cs="Open Sans"/>
          <w:color w:val="000099"/>
          <w:sz w:val="24"/>
          <w:szCs w:val="24"/>
          <w:lang w:val="es-ES"/>
        </w:rPr>
        <w:t xml:space="preserve"> sus muros de arenisca de color rosa están decorados con el tallado y los bajorrelieves más finos en todo Angkor.</w:t>
      </w:r>
    </w:p>
    <w:p w:rsidR="00464BD0" w:rsidRDefault="00464BD0" w:rsidP="00464BD0">
      <w:pPr>
        <w:spacing w:after="0"/>
        <w:contextualSpacing/>
        <w:jc w:val="both"/>
        <w:rPr>
          <w:rFonts w:ascii="Lux" w:hAnsi="Lux" w:cs="Open Sans"/>
          <w:color w:val="000099"/>
          <w:sz w:val="24"/>
          <w:szCs w:val="24"/>
          <w:lang w:val="es-ES"/>
        </w:rPr>
      </w:pPr>
    </w:p>
    <w:p w:rsidR="00464BD0" w:rsidRPr="00036553" w:rsidRDefault="00464BD0" w:rsidP="00464BD0">
      <w:pPr>
        <w:shd w:val="clear" w:color="auto" w:fill="FFFFFF"/>
        <w:spacing w:after="0"/>
        <w:jc w:val="both"/>
        <w:rPr>
          <w:rFonts w:ascii="Lux" w:hAnsi="Lux"/>
          <w:color w:val="000099"/>
          <w:sz w:val="24"/>
          <w:szCs w:val="24"/>
          <w:lang w:val="es-ES"/>
        </w:rPr>
      </w:pPr>
      <w:r w:rsidRPr="00036553">
        <w:rPr>
          <w:rFonts w:ascii="Lux" w:hAnsi="Lux"/>
          <w:color w:val="000099"/>
          <w:sz w:val="24"/>
          <w:szCs w:val="24"/>
          <w:lang w:val="es-ES"/>
        </w:rPr>
        <w:t xml:space="preserve">Por la </w:t>
      </w:r>
      <w:r>
        <w:rPr>
          <w:rFonts w:ascii="Lux" w:hAnsi="Lux"/>
          <w:color w:val="000099"/>
          <w:sz w:val="24"/>
          <w:szCs w:val="24"/>
          <w:lang w:val="es-ES"/>
        </w:rPr>
        <w:t>tarde</w:t>
      </w:r>
      <w:r w:rsidRPr="00036553">
        <w:rPr>
          <w:rFonts w:ascii="Lux" w:hAnsi="Lux"/>
          <w:color w:val="000099"/>
          <w:sz w:val="24"/>
          <w:szCs w:val="24"/>
          <w:lang w:val="es-ES"/>
        </w:rPr>
        <w:t xml:space="preserve"> saldremos a hacer la visita de </w:t>
      </w:r>
      <w:r w:rsidRPr="00036553">
        <w:rPr>
          <w:rFonts w:ascii="Lux" w:hAnsi="Lux"/>
          <w:b/>
          <w:color w:val="000099"/>
          <w:sz w:val="24"/>
          <w:szCs w:val="24"/>
          <w:lang w:val="es-ES"/>
        </w:rPr>
        <w:t>la aldea flotante de Chong Khneas</w:t>
      </w:r>
      <w:r w:rsidRPr="00036553">
        <w:rPr>
          <w:rFonts w:ascii="Lux" w:hAnsi="Lux"/>
          <w:color w:val="000099"/>
          <w:sz w:val="24"/>
          <w:szCs w:val="24"/>
          <w:lang w:val="es-ES"/>
        </w:rPr>
        <w:t>, localizado a 10 Km al sur de SeamReap.  Visitaremos este pueblo y haremos una excursión en barco de madera por el Lago TonleSap. El “Gran Lago de Cambodia”, uno de los mayores de Asia.</w:t>
      </w:r>
    </w:p>
    <w:p w:rsidR="00464BD0" w:rsidRPr="00036553" w:rsidRDefault="00464BD0" w:rsidP="00464BD0">
      <w:pPr>
        <w:shd w:val="clear" w:color="auto" w:fill="FFFFFF"/>
        <w:spacing w:after="0"/>
        <w:jc w:val="both"/>
        <w:rPr>
          <w:rFonts w:ascii="Lux" w:hAnsi="Lux"/>
          <w:color w:val="000099"/>
          <w:sz w:val="24"/>
          <w:szCs w:val="24"/>
          <w:lang w:val="es-ES"/>
        </w:rPr>
      </w:pPr>
    </w:p>
    <w:p w:rsidR="00464BD0" w:rsidRDefault="00464BD0" w:rsidP="00464BD0">
      <w:pPr>
        <w:spacing w:after="0"/>
        <w:jc w:val="both"/>
        <w:rPr>
          <w:rFonts w:ascii="Lux" w:hAnsi="Lux"/>
          <w:color w:val="000099"/>
          <w:sz w:val="24"/>
          <w:szCs w:val="24"/>
          <w:lang w:val="es-ES"/>
        </w:rPr>
      </w:pPr>
      <w:r w:rsidRPr="00036553">
        <w:rPr>
          <w:rFonts w:ascii="Lux" w:hAnsi="Lux"/>
          <w:color w:val="000099"/>
          <w:sz w:val="24"/>
          <w:szCs w:val="24"/>
          <w:lang w:val="es-ES"/>
        </w:rPr>
        <w:t xml:space="preserve">Desembarcamos y </w:t>
      </w:r>
      <w:r w:rsidRPr="00036553">
        <w:rPr>
          <w:rFonts w:ascii="Lux" w:hAnsi="Lux" w:cs="Open Sans"/>
          <w:color w:val="000099"/>
          <w:sz w:val="24"/>
          <w:szCs w:val="24"/>
          <w:lang w:val="es-ES"/>
        </w:rPr>
        <w:t xml:space="preserve">nos dirigimos a SiemReap pasando por los campos y pueblos. </w:t>
      </w:r>
      <w:r w:rsidRPr="007A193C">
        <w:rPr>
          <w:rFonts w:ascii="Lux" w:hAnsi="Lux"/>
          <w:color w:val="000099"/>
          <w:sz w:val="24"/>
          <w:szCs w:val="24"/>
          <w:lang w:val="es-ES"/>
        </w:rPr>
        <w:t xml:space="preserve">Por último visitaremos un proyecto de desarrollo de la enseñanza de adultos jóvenes, para la talla de piedra, de madera, y las técnicas de aplicaciones de laca, </w:t>
      </w:r>
      <w:r w:rsidRPr="007A193C">
        <w:rPr>
          <w:rFonts w:ascii="Lux" w:hAnsi="Lux"/>
          <w:b/>
          <w:bCs/>
          <w:color w:val="000099"/>
          <w:sz w:val="24"/>
          <w:szCs w:val="24"/>
          <w:lang w:val="es-ES"/>
        </w:rPr>
        <w:t>Les Artisansd'Angkor</w:t>
      </w:r>
      <w:r w:rsidRPr="007A193C">
        <w:rPr>
          <w:rFonts w:ascii="Lux" w:hAnsi="Lux"/>
          <w:color w:val="000099"/>
          <w:sz w:val="24"/>
          <w:szCs w:val="24"/>
          <w:lang w:val="es-ES"/>
        </w:rPr>
        <w:t xml:space="preserve"> es otro proyecto que trabaja para que el progreso en Camboya puede ir de la mano de la artesanía tradicional.</w:t>
      </w:r>
    </w:p>
    <w:p w:rsidR="00464BD0" w:rsidRPr="008F6979" w:rsidRDefault="00464BD0" w:rsidP="00464BD0">
      <w:pPr>
        <w:spacing w:after="0"/>
        <w:jc w:val="both"/>
        <w:rPr>
          <w:rFonts w:ascii="Lux" w:hAnsi="Lux"/>
          <w:color w:val="000099"/>
          <w:sz w:val="24"/>
          <w:szCs w:val="24"/>
          <w:lang w:val="es-ES"/>
        </w:rPr>
      </w:pPr>
      <w:bookmarkStart w:id="0" w:name="_GoBack"/>
      <w:bookmarkEnd w:id="0"/>
    </w:p>
    <w:tbl>
      <w:tblPr>
        <w:tblW w:w="9375" w:type="dxa"/>
        <w:tblInd w:w="93" w:type="dxa"/>
        <w:tblLook w:val="04A0"/>
      </w:tblPr>
      <w:tblGrid>
        <w:gridCol w:w="960"/>
        <w:gridCol w:w="8415"/>
      </w:tblGrid>
      <w:tr w:rsidR="00464BD0" w:rsidRPr="00634F14" w:rsidTr="00676A1B">
        <w:trPr>
          <w:trHeight w:val="330"/>
        </w:trPr>
        <w:tc>
          <w:tcPr>
            <w:tcW w:w="960"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rPr>
                <w:rFonts w:ascii="Lux" w:eastAsia="Times New Roman" w:hAnsi="Lux" w:cs="Calibri"/>
                <w:b/>
                <w:color w:val="000099"/>
                <w:sz w:val="24"/>
                <w:szCs w:val="24"/>
              </w:rPr>
            </w:pPr>
            <w:r>
              <w:rPr>
                <w:rFonts w:ascii="Lux" w:eastAsia="Times New Roman" w:hAnsi="Lux" w:cs="Calibri"/>
                <w:b/>
                <w:color w:val="000099"/>
                <w:sz w:val="24"/>
                <w:szCs w:val="24"/>
              </w:rPr>
              <w:t>Día 15</w:t>
            </w:r>
          </w:p>
        </w:tc>
        <w:tc>
          <w:tcPr>
            <w:tcW w:w="8415" w:type="dxa"/>
            <w:tcBorders>
              <w:top w:val="nil"/>
              <w:left w:val="nil"/>
              <w:bottom w:val="nil"/>
              <w:right w:val="nil"/>
            </w:tcBorders>
            <w:shd w:val="clear" w:color="auto" w:fill="C2D69B" w:themeFill="accent3" w:themeFillTint="99"/>
            <w:noWrap/>
            <w:vAlign w:val="center"/>
            <w:hideMark/>
          </w:tcPr>
          <w:p w:rsidR="00464BD0" w:rsidRPr="00C60305" w:rsidRDefault="00464BD0" w:rsidP="00676A1B">
            <w:pPr>
              <w:spacing w:after="0" w:line="240" w:lineRule="auto"/>
              <w:jc w:val="both"/>
              <w:rPr>
                <w:rFonts w:ascii="Lux" w:eastAsia="Times New Roman" w:hAnsi="Lux" w:cs="Calibri"/>
                <w:b/>
                <w:color w:val="000099"/>
                <w:sz w:val="24"/>
                <w:szCs w:val="24"/>
              </w:rPr>
            </w:pPr>
            <w:r w:rsidRPr="00C60305">
              <w:rPr>
                <w:rFonts w:ascii="Lux" w:eastAsia="Times New Roman" w:hAnsi="Lux" w:cs="Calibri"/>
                <w:b/>
                <w:color w:val="000099"/>
                <w:sz w:val="24"/>
                <w:szCs w:val="24"/>
              </w:rPr>
              <w:t>Final del viaje (D)</w:t>
            </w:r>
          </w:p>
        </w:tc>
      </w:tr>
    </w:tbl>
    <w:p w:rsidR="00464BD0" w:rsidRDefault="00464BD0" w:rsidP="00464BD0">
      <w:pPr>
        <w:spacing w:after="0"/>
        <w:jc w:val="both"/>
        <w:rPr>
          <w:rFonts w:ascii="Lux" w:hAnsi="Lux" w:cs="Open Sans"/>
          <w:color w:val="000099"/>
          <w:sz w:val="24"/>
          <w:szCs w:val="24"/>
          <w:lang w:val="es-ES"/>
        </w:rPr>
      </w:pPr>
      <w:r w:rsidRPr="009615E7">
        <w:rPr>
          <w:rFonts w:ascii="Lux" w:hAnsi="Lux" w:cs="Open Sans"/>
          <w:color w:val="000099"/>
          <w:sz w:val="24"/>
          <w:szCs w:val="24"/>
          <w:lang w:val="es-ES"/>
        </w:rPr>
        <w:t xml:space="preserve">A la hora convenida, os trasladaremos al aeropuerto para </w:t>
      </w:r>
      <w:r>
        <w:rPr>
          <w:rFonts w:ascii="Lux" w:hAnsi="Lux" w:cs="Open Sans"/>
          <w:color w:val="000099"/>
          <w:sz w:val="24"/>
          <w:szCs w:val="24"/>
          <w:lang w:val="es-ES"/>
        </w:rPr>
        <w:t>tomar vuelo al destino siguiente.</w:t>
      </w:r>
    </w:p>
    <w:p w:rsidR="00464BD0" w:rsidRDefault="00464BD0" w:rsidP="00464BD0">
      <w:pPr>
        <w:spacing w:after="0"/>
        <w:rPr>
          <w:lang w:val="es-ES"/>
        </w:rPr>
      </w:pPr>
    </w:p>
    <w:p w:rsidR="00464BD0" w:rsidRPr="009615E7" w:rsidRDefault="00464BD0" w:rsidP="00464BD0">
      <w:pPr>
        <w:spacing w:after="0"/>
        <w:rPr>
          <w:rFonts w:ascii="Lux" w:hAnsi="Lux"/>
          <w:sz w:val="24"/>
          <w:szCs w:val="24"/>
          <w:lang w:val="es-ES"/>
        </w:rPr>
      </w:pPr>
    </w:p>
    <w:p w:rsidR="00464BD0" w:rsidRPr="00C60305" w:rsidRDefault="00464BD0" w:rsidP="00464BD0">
      <w:pPr>
        <w:spacing w:after="0"/>
        <w:rPr>
          <w:lang w:val="es-ES"/>
        </w:rPr>
      </w:pPr>
    </w:p>
    <w:p w:rsidR="00BB2E92" w:rsidRDefault="00BB2E92"/>
    <w:sectPr w:rsidR="00BB2E92" w:rsidSect="00B94A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x">
    <w:panose1 w:val="0205050205050A020403"/>
    <w:charset w:val="00"/>
    <w:family w:val="roman"/>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6B117F"/>
    <w:multiLevelType w:val="hybridMultilevel"/>
    <w:tmpl w:val="E9AE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64BD0"/>
    <w:rsid w:val="00464BD0"/>
    <w:rsid w:val="004A6591"/>
    <w:rsid w:val="009D2F1B"/>
    <w:rsid w:val="00BB2E92"/>
    <w:rsid w:val="00D55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ux" w:eastAsiaTheme="minorHAnsi" w:hAnsi="Lux"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BD0"/>
    <w:pPr>
      <w:spacing w:after="200" w:line="276" w:lineRule="auto"/>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BD0"/>
    <w:pPr>
      <w:ind w:left="720"/>
      <w:contextualSpacing/>
    </w:pPr>
  </w:style>
  <w:style w:type="character" w:customStyle="1" w:styleId="hps">
    <w:name w:val="hps"/>
    <w:basedOn w:val="DefaultParagraphFont"/>
    <w:rsid w:val="00464BD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1807</Words>
  <Characters>10306</Characters>
  <Application>Microsoft Office Word</Application>
  <DocSecurity>0</DocSecurity>
  <Lines>85</Lines>
  <Paragraphs>24</Paragraphs>
  <ScaleCrop>false</ScaleCrop>
  <Company/>
  <LinksUpToDate>false</LinksUpToDate>
  <CharactersWithSpaces>12089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cp:lastModifiedBy>Van</cp:lastModifiedBy>
  <cp:revision>1</cp:revision>
  <dcterms:created xsi:type="dcterms:W3CDTF">2017-06-15T04:27:00Z</dcterms:created>
  <dcterms:modified xsi:type="dcterms:W3CDTF">2017-06-15T04:27:00Z</dcterms:modified>
</cp:coreProperties>
</file>