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375" w:type="dxa"/>
        <w:tblInd w:w="93" w:type="dxa"/>
        <w:tblLook w:val="04A0"/>
      </w:tblPr>
      <w:tblGrid>
        <w:gridCol w:w="960"/>
        <w:gridCol w:w="8415"/>
      </w:tblGrid>
      <w:tr w:rsidR="008C28F6" w:rsidRPr="00634F14" w:rsidTr="004553CF">
        <w:trPr>
          <w:trHeight w:val="330"/>
        </w:trPr>
        <w:tc>
          <w:tcPr>
            <w:tcW w:w="960" w:type="dxa"/>
            <w:tcBorders>
              <w:top w:val="nil"/>
              <w:left w:val="nil"/>
              <w:bottom w:val="nil"/>
              <w:right w:val="nil"/>
            </w:tcBorders>
            <w:shd w:val="clear" w:color="auto" w:fill="C2D69B" w:themeFill="accent3" w:themeFillTint="99"/>
            <w:noWrap/>
            <w:vAlign w:val="center"/>
            <w:hideMark/>
          </w:tcPr>
          <w:p w:rsidR="008C28F6" w:rsidRPr="00936A6F" w:rsidRDefault="008C28F6" w:rsidP="004553CF">
            <w:pPr>
              <w:spacing w:after="0" w:line="240" w:lineRule="auto"/>
              <w:rPr>
                <w:rFonts w:ascii="Lux" w:eastAsia="Times New Roman" w:hAnsi="Lux" w:cs="Calibri"/>
                <w:b/>
                <w:color w:val="000099"/>
                <w:sz w:val="24"/>
                <w:szCs w:val="24"/>
              </w:rPr>
            </w:pPr>
            <w:r w:rsidRPr="00936A6F">
              <w:rPr>
                <w:rFonts w:ascii="Lux" w:eastAsia="Times New Roman" w:hAnsi="Lux" w:cs="Calibri"/>
                <w:b/>
                <w:color w:val="000099"/>
                <w:sz w:val="24"/>
                <w:szCs w:val="24"/>
              </w:rPr>
              <w:t>Día 1</w:t>
            </w:r>
          </w:p>
        </w:tc>
        <w:tc>
          <w:tcPr>
            <w:tcW w:w="8415" w:type="dxa"/>
            <w:tcBorders>
              <w:top w:val="nil"/>
              <w:left w:val="nil"/>
              <w:bottom w:val="nil"/>
              <w:right w:val="nil"/>
            </w:tcBorders>
            <w:shd w:val="clear" w:color="auto" w:fill="C2D69B" w:themeFill="accent3" w:themeFillTint="99"/>
            <w:noWrap/>
            <w:vAlign w:val="center"/>
            <w:hideMark/>
          </w:tcPr>
          <w:p w:rsidR="008C28F6" w:rsidRPr="00936A6F" w:rsidRDefault="008C28F6" w:rsidP="004553CF">
            <w:pPr>
              <w:spacing w:after="0" w:line="240" w:lineRule="auto"/>
              <w:jc w:val="both"/>
              <w:rPr>
                <w:rFonts w:ascii="Lux" w:eastAsia="Times New Roman" w:hAnsi="Lux" w:cs="Calibri"/>
                <w:b/>
                <w:color w:val="000099"/>
                <w:sz w:val="24"/>
                <w:szCs w:val="24"/>
              </w:rPr>
            </w:pPr>
            <w:r w:rsidRPr="00936A6F">
              <w:rPr>
                <w:rFonts w:ascii="Lux" w:eastAsia="Times New Roman" w:hAnsi="Lux" w:cs="Calibri"/>
                <w:b/>
                <w:color w:val="000099"/>
                <w:sz w:val="24"/>
                <w:szCs w:val="24"/>
              </w:rPr>
              <w:t>Hanoi - Llegada</w:t>
            </w:r>
          </w:p>
        </w:tc>
      </w:tr>
    </w:tbl>
    <w:p w:rsidR="008C28F6" w:rsidRPr="00A45948" w:rsidRDefault="008C28F6" w:rsidP="008C28F6">
      <w:pPr>
        <w:spacing w:after="0"/>
        <w:contextualSpacing/>
        <w:jc w:val="both"/>
        <w:rPr>
          <w:rFonts w:ascii="Lux" w:hAnsi="Lux" w:cs="Open Sans"/>
          <w:color w:val="000099"/>
          <w:sz w:val="24"/>
          <w:szCs w:val="24"/>
          <w:lang w:val="es-ES"/>
        </w:rPr>
      </w:pPr>
      <w:r>
        <w:rPr>
          <w:rFonts w:ascii="Lux" w:hAnsi="Lux" w:cs="Open Sans"/>
          <w:color w:val="000099"/>
          <w:sz w:val="24"/>
          <w:szCs w:val="24"/>
          <w:lang w:val="es-ES"/>
        </w:rPr>
        <w:t>Llegada a Hanoi. Recogida por un chofer</w:t>
      </w:r>
      <w:r w:rsidRPr="00A45948">
        <w:rPr>
          <w:rFonts w:ascii="Lux" w:hAnsi="Lux" w:cs="Open Sans"/>
          <w:color w:val="000099"/>
          <w:sz w:val="24"/>
          <w:szCs w:val="24"/>
          <w:lang w:val="es-ES"/>
        </w:rPr>
        <w:t xml:space="preserve">en el aeropuerto y traslado al hotel (check-in a partir de las 14.00 hrs). Tiempo para refrescarse y descansar después de un largo viaje en avión. </w:t>
      </w:r>
    </w:p>
    <w:p w:rsidR="008C28F6" w:rsidRDefault="008C28F6" w:rsidP="008C28F6">
      <w:pPr>
        <w:spacing w:after="0"/>
        <w:rPr>
          <w:lang w:val="es-ES"/>
        </w:rPr>
      </w:pPr>
    </w:p>
    <w:tbl>
      <w:tblPr>
        <w:tblW w:w="9422" w:type="dxa"/>
        <w:tblInd w:w="93" w:type="dxa"/>
        <w:tblLook w:val="04A0"/>
      </w:tblPr>
      <w:tblGrid>
        <w:gridCol w:w="772"/>
        <w:gridCol w:w="8650"/>
      </w:tblGrid>
      <w:tr w:rsidR="008C28F6" w:rsidRPr="00E268AD" w:rsidTr="004553CF">
        <w:trPr>
          <w:trHeight w:val="207"/>
        </w:trPr>
        <w:tc>
          <w:tcPr>
            <w:tcW w:w="772"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rPr>
            </w:pPr>
            <w:r w:rsidRPr="0004774F">
              <w:rPr>
                <w:rFonts w:ascii="Lux" w:eastAsia="Times New Roman" w:hAnsi="Lux" w:cs="Calibri"/>
                <w:b/>
                <w:color w:val="000099"/>
                <w:sz w:val="24"/>
                <w:szCs w:val="24"/>
              </w:rPr>
              <w:t>Día</w:t>
            </w:r>
            <w:r>
              <w:rPr>
                <w:rFonts w:ascii="Lux" w:eastAsia="Times New Roman" w:hAnsi="Lux" w:cs="Calibri"/>
                <w:b/>
                <w:color w:val="000099"/>
                <w:sz w:val="24"/>
                <w:szCs w:val="24"/>
              </w:rPr>
              <w:t>2</w:t>
            </w:r>
          </w:p>
        </w:tc>
        <w:tc>
          <w:tcPr>
            <w:tcW w:w="8650"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lang w:val="es-ES"/>
              </w:rPr>
            </w:pPr>
            <w:r w:rsidRPr="0004774F">
              <w:rPr>
                <w:rFonts w:ascii="Lux" w:eastAsia="Times New Roman" w:hAnsi="Lux" w:cs="Calibri"/>
                <w:b/>
                <w:color w:val="000099"/>
                <w:sz w:val="24"/>
                <w:szCs w:val="24"/>
                <w:lang w:val="es-ES"/>
              </w:rPr>
              <w:t>Hanoi - Barco en la bahía Halong seca - Valle ThungNham D)</w:t>
            </w:r>
          </w:p>
        </w:tc>
      </w:tr>
    </w:tbl>
    <w:p w:rsidR="008C28F6" w:rsidRDefault="008C28F6" w:rsidP="008C28F6">
      <w:pPr>
        <w:spacing w:after="0"/>
        <w:jc w:val="both"/>
        <w:rPr>
          <w:rFonts w:ascii="Lux" w:hAnsi="Lux" w:cs="Open Sans"/>
          <w:color w:val="000099"/>
          <w:sz w:val="24"/>
          <w:szCs w:val="24"/>
          <w:lang w:val="es-ES"/>
        </w:rPr>
      </w:pPr>
      <w:r>
        <w:rPr>
          <w:rFonts w:ascii="Lux" w:hAnsi="Lux" w:cs="Open Sans"/>
          <w:noProof/>
          <w:color w:val="000099"/>
          <w:sz w:val="24"/>
          <w:szCs w:val="24"/>
        </w:rPr>
        <w:drawing>
          <wp:anchor distT="0" distB="0" distL="114300" distR="114300" simplePos="0" relativeHeight="251662336" behindDoc="1" locked="0" layoutInCell="1" allowOverlap="1">
            <wp:simplePos x="0" y="0"/>
            <wp:positionH relativeFrom="column">
              <wp:posOffset>4210050</wp:posOffset>
            </wp:positionH>
            <wp:positionV relativeFrom="paragraph">
              <wp:posOffset>29210</wp:posOffset>
            </wp:positionV>
            <wp:extent cx="1781810" cy="1188720"/>
            <wp:effectExtent l="0" t="0" r="8890" b="0"/>
            <wp:wrapTight wrapText="bothSides">
              <wp:wrapPolygon edited="0">
                <wp:start x="0" y="0"/>
                <wp:lineTo x="0" y="21115"/>
                <wp:lineTo x="21477" y="21115"/>
                <wp:lineTo x="214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106_07_08_14_2 vuon chim 2.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810" cy="1188720"/>
                    </a:xfrm>
                    <a:prstGeom prst="rect">
                      <a:avLst/>
                    </a:prstGeom>
                  </pic:spPr>
                </pic:pic>
              </a:graphicData>
            </a:graphic>
          </wp:anchor>
        </w:drawing>
      </w:r>
      <w:r w:rsidRPr="00E93084">
        <w:rPr>
          <w:rFonts w:ascii="Lux" w:hAnsi="Lux" w:cs="Open Sans"/>
          <w:color w:val="000099"/>
          <w:sz w:val="24"/>
          <w:szCs w:val="24"/>
          <w:lang w:val="es-ES"/>
        </w:rPr>
        <w:t xml:space="preserve">Desayuno en el hotel. Hoy realizarán una excusión a </w:t>
      </w:r>
      <w:r w:rsidRPr="00E93084">
        <w:rPr>
          <w:rFonts w:ascii="Lux" w:hAnsi="Lux" w:cs="Open Sans"/>
          <w:b/>
          <w:color w:val="000099"/>
          <w:sz w:val="24"/>
          <w:szCs w:val="24"/>
          <w:lang w:val="es-ES"/>
        </w:rPr>
        <w:t>Hoa Lu</w:t>
      </w:r>
      <w:r w:rsidRPr="00E93084">
        <w:rPr>
          <w:rFonts w:ascii="Lux" w:hAnsi="Lux" w:cs="Open Sans"/>
          <w:color w:val="000099"/>
          <w:sz w:val="24"/>
          <w:szCs w:val="24"/>
          <w:lang w:val="es-ES"/>
        </w:rPr>
        <w:t xml:space="preserve">. Hoa Lu, antigua capital de Daicoviet (antiguo nombre de Vietnam), durante 41 años desde el año 968 cuando Dinh Bo Linh subió al trono hasta 1009. Este lugar fue escogido como capital debido a su proximidad con China y también a la protección natural que ofrecían el entorno y el bizarro paisaje. En el año 1010 el rey Ly Thai To traslado la capital a Thang Long, actualmente al llegar a Hoa Lu, del antiguo palacio fundacional solo se conservan dos templos construidos como homenaje a los reyes Dinh y Le. Luego, se dirigirán en bote descendiendo por el río hasta el poblado de </w:t>
      </w:r>
      <w:r w:rsidRPr="00E93084">
        <w:rPr>
          <w:rFonts w:ascii="Lux" w:hAnsi="Lux" w:cs="Open Sans"/>
          <w:b/>
          <w:color w:val="000099"/>
          <w:sz w:val="24"/>
          <w:szCs w:val="24"/>
          <w:lang w:val="es-ES"/>
        </w:rPr>
        <w:t>TrangAn</w:t>
      </w:r>
      <w:r w:rsidRPr="00E93084">
        <w:rPr>
          <w:rFonts w:ascii="Lux" w:hAnsi="Lux" w:cs="Open Sans"/>
          <w:color w:val="000099"/>
          <w:sz w:val="24"/>
          <w:szCs w:val="24"/>
          <w:lang w:val="es-ES"/>
        </w:rPr>
        <w:t xml:space="preserve">, conocido como “la seca bahía de Halong”. La combinación de la montaña, el río, los campos de arroz y las cuevas con estalactitas colgantes configuran un escenario indescriptible y único. </w:t>
      </w:r>
    </w:p>
    <w:p w:rsidR="008C28F6" w:rsidRDefault="008C28F6" w:rsidP="008C28F6">
      <w:pPr>
        <w:spacing w:after="0"/>
        <w:jc w:val="both"/>
        <w:rPr>
          <w:rFonts w:ascii="Lux" w:hAnsi="Lux" w:cs="Open Sans"/>
          <w:color w:val="000099"/>
          <w:sz w:val="24"/>
          <w:szCs w:val="24"/>
          <w:lang w:val="es-ES"/>
        </w:rPr>
      </w:pPr>
    </w:p>
    <w:p w:rsidR="008C28F6" w:rsidRPr="004610AE" w:rsidRDefault="008C28F6" w:rsidP="008C28F6">
      <w:pPr>
        <w:spacing w:after="0"/>
        <w:jc w:val="both"/>
        <w:rPr>
          <w:rFonts w:ascii="Lux" w:hAnsi="Lux" w:cs="Open Sans"/>
          <w:color w:val="000099"/>
          <w:sz w:val="24"/>
          <w:szCs w:val="24"/>
          <w:lang w:val="es-ES"/>
        </w:rPr>
      </w:pPr>
      <w:r>
        <w:rPr>
          <w:rFonts w:ascii="Lux" w:hAnsi="Lux" w:cs="Open Sans"/>
          <w:color w:val="000099"/>
          <w:sz w:val="24"/>
          <w:szCs w:val="24"/>
          <w:lang w:val="es-ES"/>
        </w:rPr>
        <w:t xml:space="preserve">Finalmente visitaremos </w:t>
      </w:r>
      <w:r w:rsidRPr="004610AE">
        <w:rPr>
          <w:rFonts w:ascii="Lux" w:hAnsi="Lux" w:cs="Open Sans"/>
          <w:b/>
          <w:color w:val="000099"/>
          <w:sz w:val="24"/>
          <w:szCs w:val="24"/>
          <w:lang w:val="es-ES"/>
        </w:rPr>
        <w:t>el valle de ThungNham</w:t>
      </w:r>
      <w:r>
        <w:rPr>
          <w:rFonts w:ascii="Lux" w:hAnsi="Lux" w:cs="Open Sans"/>
          <w:color w:val="000099"/>
          <w:sz w:val="24"/>
          <w:szCs w:val="24"/>
          <w:lang w:val="es-ES"/>
        </w:rPr>
        <w:t xml:space="preserve">que </w:t>
      </w:r>
      <w:r w:rsidRPr="004610AE">
        <w:rPr>
          <w:rFonts w:ascii="Lux" w:hAnsi="Lux" w:cs="Open Sans"/>
          <w:color w:val="000099"/>
          <w:sz w:val="24"/>
          <w:szCs w:val="24"/>
          <w:lang w:val="es-ES"/>
        </w:rPr>
        <w:t>es un complejo natural e histórico donde todavía no abundan las masas de turistas.</w:t>
      </w:r>
    </w:p>
    <w:p w:rsidR="008C28F6" w:rsidRDefault="008C28F6" w:rsidP="008C28F6">
      <w:pPr>
        <w:spacing w:after="0"/>
        <w:jc w:val="both"/>
        <w:rPr>
          <w:rFonts w:ascii="Lux" w:hAnsi="Lux" w:cs="Open Sans"/>
          <w:color w:val="000099"/>
          <w:sz w:val="24"/>
          <w:szCs w:val="24"/>
          <w:lang w:val="es-ES"/>
        </w:rPr>
      </w:pPr>
    </w:p>
    <w:tbl>
      <w:tblPr>
        <w:tblW w:w="9406" w:type="dxa"/>
        <w:tblInd w:w="93" w:type="dxa"/>
        <w:tblLook w:val="04A0"/>
      </w:tblPr>
      <w:tblGrid>
        <w:gridCol w:w="770"/>
        <w:gridCol w:w="8636"/>
      </w:tblGrid>
      <w:tr w:rsidR="008C28F6" w:rsidRPr="00E268AD" w:rsidTr="004553CF">
        <w:trPr>
          <w:trHeight w:val="248"/>
        </w:trPr>
        <w:tc>
          <w:tcPr>
            <w:tcW w:w="770"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rPr>
            </w:pPr>
            <w:r w:rsidRPr="0004774F">
              <w:rPr>
                <w:rFonts w:ascii="Lux" w:eastAsia="Times New Roman" w:hAnsi="Lux" w:cs="Calibri"/>
                <w:b/>
                <w:color w:val="000099"/>
                <w:sz w:val="24"/>
                <w:szCs w:val="24"/>
              </w:rPr>
              <w:t>Día</w:t>
            </w:r>
            <w:r>
              <w:rPr>
                <w:rFonts w:ascii="Lux" w:eastAsia="Times New Roman" w:hAnsi="Lux" w:cs="Calibri"/>
                <w:b/>
                <w:color w:val="000099"/>
                <w:sz w:val="24"/>
                <w:szCs w:val="24"/>
              </w:rPr>
              <w:t>3</w:t>
            </w:r>
          </w:p>
        </w:tc>
        <w:tc>
          <w:tcPr>
            <w:tcW w:w="8636"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lang w:val="es-ES"/>
              </w:rPr>
            </w:pPr>
            <w:r w:rsidRPr="0004774F">
              <w:rPr>
                <w:rFonts w:ascii="Lux" w:eastAsia="Times New Roman" w:hAnsi="Lux" w:cs="Calibri"/>
                <w:b/>
                <w:color w:val="000099"/>
                <w:sz w:val="24"/>
                <w:szCs w:val="24"/>
                <w:lang w:val="es-ES"/>
              </w:rPr>
              <w:t>Andar en bici por los arrozales - Tren nocturno a Sapa (D)</w:t>
            </w:r>
          </w:p>
        </w:tc>
      </w:tr>
    </w:tbl>
    <w:p w:rsidR="008C28F6" w:rsidRDefault="008C28F6" w:rsidP="008C28F6">
      <w:pPr>
        <w:spacing w:after="0"/>
        <w:contextualSpacing/>
        <w:jc w:val="both"/>
        <w:rPr>
          <w:rFonts w:ascii="Lux" w:hAnsi="Lux" w:cs="Open Sans"/>
          <w:color w:val="000099"/>
          <w:sz w:val="24"/>
          <w:szCs w:val="24"/>
          <w:lang w:val="es-ES"/>
        </w:rPr>
      </w:pPr>
      <w:r>
        <w:rPr>
          <w:rFonts w:ascii="Lux" w:hAnsi="Lux" w:cs="Open Sans"/>
          <w:noProof/>
          <w:color w:val="000099"/>
          <w:sz w:val="24"/>
          <w:szCs w:val="24"/>
        </w:rPr>
        <w:drawing>
          <wp:anchor distT="0" distB="0" distL="114300" distR="114300" simplePos="0" relativeHeight="251663360" behindDoc="1" locked="0" layoutInCell="1" allowOverlap="1">
            <wp:simplePos x="0" y="0"/>
            <wp:positionH relativeFrom="column">
              <wp:posOffset>0</wp:posOffset>
            </wp:positionH>
            <wp:positionV relativeFrom="paragraph">
              <wp:posOffset>43815</wp:posOffset>
            </wp:positionV>
            <wp:extent cx="1782445" cy="1188720"/>
            <wp:effectExtent l="0" t="0" r="8255" b="0"/>
            <wp:wrapTight wrapText="bothSides">
              <wp:wrapPolygon edited="0">
                <wp:start x="0" y="0"/>
                <wp:lineTo x="0" y="21115"/>
                <wp:lineTo x="21469" y="21115"/>
                <wp:lineTo x="214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ng Tour to Tam Coc 2(1).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2445" cy="1188720"/>
                    </a:xfrm>
                    <a:prstGeom prst="rect">
                      <a:avLst/>
                    </a:prstGeom>
                  </pic:spPr>
                </pic:pic>
              </a:graphicData>
            </a:graphic>
          </wp:anchor>
        </w:drawing>
      </w:r>
      <w:r w:rsidRPr="00EC1151">
        <w:rPr>
          <w:rFonts w:ascii="Lux" w:hAnsi="Lux" w:cs="Open Sans"/>
          <w:color w:val="000099"/>
          <w:sz w:val="24"/>
          <w:szCs w:val="24"/>
          <w:lang w:val="es-ES"/>
        </w:rPr>
        <w:t>Después del desayuno</w:t>
      </w:r>
      <w:r>
        <w:rPr>
          <w:rFonts w:ascii="Lux" w:hAnsi="Lux" w:cs="Open Sans"/>
          <w:color w:val="000099"/>
          <w:sz w:val="24"/>
          <w:szCs w:val="24"/>
          <w:lang w:val="es-ES"/>
        </w:rPr>
        <w:t xml:space="preserve"> realizaremosun paseo</w:t>
      </w:r>
      <w:r w:rsidRPr="00EC1151">
        <w:rPr>
          <w:rFonts w:ascii="Lux" w:hAnsi="Lux" w:cs="Open Sans"/>
          <w:color w:val="000099"/>
          <w:sz w:val="24"/>
          <w:szCs w:val="24"/>
          <w:lang w:val="es-ES"/>
        </w:rPr>
        <w:t xml:space="preserve"> en bicicleta a la cueva de Bich Dong y aquí podréis visitar la Pagoda construida en la montaña de NguNhac. La Pagoda se di</w:t>
      </w:r>
      <w:r>
        <w:rPr>
          <w:rFonts w:ascii="Lux" w:hAnsi="Lux" w:cs="Open Sans"/>
          <w:color w:val="000099"/>
          <w:sz w:val="24"/>
          <w:szCs w:val="24"/>
          <w:lang w:val="es-ES"/>
        </w:rPr>
        <w:t>vide en tres niveles: Ha Pagoda</w:t>
      </w:r>
      <w:r w:rsidRPr="00EC1151">
        <w:rPr>
          <w:rFonts w:ascii="Lux" w:hAnsi="Lux" w:cs="Open Sans"/>
          <w:color w:val="000099"/>
          <w:sz w:val="24"/>
          <w:szCs w:val="24"/>
          <w:lang w:val="es-ES"/>
        </w:rPr>
        <w:t>,Trung Pagoda y Thuong Pagoda. En la cima de la montaña se puede apreciar las estatua del Mandarín mirando al horizonte y avistando unas fabulosas vistas.</w:t>
      </w:r>
    </w:p>
    <w:p w:rsidR="008C28F6" w:rsidRDefault="008C28F6" w:rsidP="008C28F6">
      <w:pPr>
        <w:spacing w:after="0"/>
        <w:contextualSpacing/>
        <w:jc w:val="both"/>
        <w:rPr>
          <w:rFonts w:ascii="Lux" w:hAnsi="Lux" w:cs="Open Sans"/>
          <w:color w:val="000099"/>
          <w:sz w:val="24"/>
          <w:szCs w:val="24"/>
          <w:lang w:val="es-ES"/>
        </w:rPr>
      </w:pPr>
    </w:p>
    <w:p w:rsidR="008C28F6" w:rsidRDefault="008C28F6" w:rsidP="008C28F6">
      <w:pPr>
        <w:spacing w:after="0"/>
        <w:contextualSpacing/>
        <w:jc w:val="both"/>
        <w:rPr>
          <w:rFonts w:ascii="Lux" w:hAnsi="Lux" w:cs="Open Sans"/>
          <w:color w:val="000099"/>
          <w:sz w:val="24"/>
          <w:szCs w:val="24"/>
          <w:lang w:val="es-ES"/>
        </w:rPr>
      </w:pPr>
      <w:r>
        <w:rPr>
          <w:rFonts w:ascii="Lux" w:hAnsi="Lux" w:cs="Open Sans"/>
          <w:color w:val="000099"/>
          <w:sz w:val="24"/>
          <w:szCs w:val="24"/>
          <w:lang w:val="es-ES"/>
        </w:rPr>
        <w:t>También andaremos en bicicleta por el alrededor de la zona Tam Coc por los campos de arrozales y las aldeas.</w:t>
      </w:r>
    </w:p>
    <w:p w:rsidR="008C28F6" w:rsidRDefault="008C28F6" w:rsidP="008C28F6">
      <w:pPr>
        <w:spacing w:after="0"/>
        <w:jc w:val="both"/>
        <w:rPr>
          <w:rFonts w:ascii="Lux" w:hAnsi="Lux" w:cs="Open Sans"/>
          <w:color w:val="000099"/>
          <w:sz w:val="24"/>
          <w:szCs w:val="24"/>
          <w:lang w:val="es-ES"/>
        </w:rPr>
      </w:pPr>
    </w:p>
    <w:p w:rsidR="008C28F6" w:rsidRPr="00F5426B" w:rsidRDefault="008C28F6" w:rsidP="008C28F6">
      <w:pPr>
        <w:spacing w:after="0"/>
        <w:jc w:val="both"/>
        <w:rPr>
          <w:rFonts w:ascii="Lux" w:hAnsi="Lux" w:cs="Open Sans"/>
          <w:color w:val="000099"/>
          <w:sz w:val="24"/>
          <w:szCs w:val="24"/>
          <w:lang w:val="es-ES"/>
        </w:rPr>
      </w:pPr>
      <w:r>
        <w:rPr>
          <w:rFonts w:ascii="Lux" w:hAnsi="Lux" w:cs="Open Sans"/>
          <w:color w:val="000099"/>
          <w:sz w:val="24"/>
          <w:szCs w:val="24"/>
          <w:lang w:val="es-ES"/>
        </w:rPr>
        <w:t>Regreso a Hanoi y tempo libre hasta el t</w:t>
      </w:r>
      <w:r w:rsidRPr="00DF46AC">
        <w:rPr>
          <w:rFonts w:ascii="Lux" w:hAnsi="Lux" w:cs="Open Sans"/>
          <w:color w:val="000099"/>
          <w:sz w:val="24"/>
          <w:szCs w:val="24"/>
          <w:lang w:val="es-ES"/>
        </w:rPr>
        <w:t xml:space="preserve">raslado </w:t>
      </w:r>
      <w:r>
        <w:rPr>
          <w:rFonts w:ascii="Lux" w:hAnsi="Lux" w:cs="Open Sans"/>
          <w:color w:val="000099"/>
          <w:sz w:val="24"/>
          <w:szCs w:val="24"/>
          <w:lang w:val="es-ES"/>
        </w:rPr>
        <w:t xml:space="preserve">a la estación en Hanoi </w:t>
      </w:r>
      <w:r w:rsidRPr="00DF46AC">
        <w:rPr>
          <w:rFonts w:ascii="Lux" w:hAnsi="Lux" w:cs="Open Sans"/>
          <w:color w:val="000099"/>
          <w:sz w:val="24"/>
          <w:szCs w:val="24"/>
          <w:lang w:val="es-ES"/>
        </w:rPr>
        <w:t xml:space="preserve">para tomar el tren a Sapa. Noche en </w:t>
      </w:r>
      <w:r>
        <w:rPr>
          <w:rFonts w:ascii="Lux" w:hAnsi="Lux" w:cs="Open Sans"/>
          <w:color w:val="000099"/>
          <w:sz w:val="24"/>
          <w:szCs w:val="24"/>
          <w:lang w:val="es-ES"/>
        </w:rPr>
        <w:t>una cabina compartida de 4 literas blandas.</w:t>
      </w:r>
    </w:p>
    <w:p w:rsidR="008C28F6" w:rsidRDefault="008C28F6" w:rsidP="008C28F6">
      <w:pPr>
        <w:spacing w:after="0"/>
        <w:jc w:val="both"/>
        <w:rPr>
          <w:rFonts w:ascii="Lux" w:hAnsi="Lux" w:cs="Open Sans"/>
          <w:color w:val="000099"/>
          <w:sz w:val="24"/>
          <w:szCs w:val="24"/>
          <w:lang w:val="es-ES"/>
        </w:rPr>
      </w:pPr>
    </w:p>
    <w:tbl>
      <w:tblPr>
        <w:tblW w:w="9375" w:type="dxa"/>
        <w:tblInd w:w="93" w:type="dxa"/>
        <w:tblLook w:val="04A0"/>
      </w:tblPr>
      <w:tblGrid>
        <w:gridCol w:w="773"/>
        <w:gridCol w:w="8602"/>
      </w:tblGrid>
      <w:tr w:rsidR="008C28F6" w:rsidRPr="00E268AD" w:rsidTr="004553CF">
        <w:trPr>
          <w:trHeight w:val="309"/>
        </w:trPr>
        <w:tc>
          <w:tcPr>
            <w:tcW w:w="773"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rPr>
            </w:pPr>
            <w:r>
              <w:rPr>
                <w:rFonts w:ascii="Lux" w:eastAsia="Times New Roman" w:hAnsi="Lux" w:cs="Calibri"/>
                <w:b/>
                <w:color w:val="000099"/>
                <w:sz w:val="24"/>
                <w:szCs w:val="24"/>
              </w:rPr>
              <w:t>Día 4</w:t>
            </w:r>
          </w:p>
        </w:tc>
        <w:tc>
          <w:tcPr>
            <w:tcW w:w="8602"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lang w:val="es-ES"/>
              </w:rPr>
            </w:pPr>
            <w:r w:rsidRPr="0004774F">
              <w:rPr>
                <w:rFonts w:ascii="Lux" w:eastAsia="Times New Roman" w:hAnsi="Lux" w:cs="Calibri"/>
                <w:b/>
                <w:color w:val="000099"/>
                <w:sz w:val="24"/>
                <w:szCs w:val="24"/>
                <w:lang w:val="es-ES"/>
              </w:rPr>
              <w:t>Sapa - Caminatas por las aldeas étnicas en la montaña (D)</w:t>
            </w:r>
          </w:p>
        </w:tc>
      </w:tr>
    </w:tbl>
    <w:p w:rsidR="008C28F6" w:rsidRPr="00831210" w:rsidRDefault="008C28F6" w:rsidP="008C28F6">
      <w:pPr>
        <w:spacing w:after="0"/>
        <w:jc w:val="both"/>
        <w:rPr>
          <w:rFonts w:ascii="Lux" w:hAnsi="Lux" w:cs="Open Sans"/>
          <w:color w:val="000099"/>
          <w:sz w:val="24"/>
          <w:szCs w:val="24"/>
          <w:lang w:val="es-ES"/>
        </w:rPr>
      </w:pPr>
      <w:r>
        <w:rPr>
          <w:rFonts w:ascii="Lux" w:hAnsi="Lux" w:cs="Open Sans"/>
          <w:noProof/>
          <w:color w:val="000099"/>
          <w:sz w:val="24"/>
          <w:szCs w:val="24"/>
        </w:rPr>
        <w:drawing>
          <wp:anchor distT="0" distB="0" distL="114300" distR="114300" simplePos="0" relativeHeight="251661312" behindDoc="1" locked="0" layoutInCell="1" allowOverlap="1">
            <wp:simplePos x="0" y="0"/>
            <wp:positionH relativeFrom="column">
              <wp:posOffset>4267200</wp:posOffset>
            </wp:positionH>
            <wp:positionV relativeFrom="paragraph">
              <wp:posOffset>36195</wp:posOffset>
            </wp:positionV>
            <wp:extent cx="1657350" cy="1076325"/>
            <wp:effectExtent l="0" t="0" r="76200" b="85725"/>
            <wp:wrapTight wrapText="bothSides">
              <wp:wrapPolygon edited="0">
                <wp:start x="0" y="0"/>
                <wp:lineTo x="0" y="21791"/>
                <wp:lineTo x="497" y="22938"/>
                <wp:lineTo x="22345" y="22938"/>
                <wp:lineTo x="22345" y="1529"/>
                <wp:lineTo x="21848" y="0"/>
                <wp:lineTo x="0" y="0"/>
              </wp:wrapPolygon>
            </wp:wrapTight>
            <wp:docPr id="12" name="Picture 12" descr="Trekking S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kking Sapa"/>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7350" cy="1076325"/>
                    </a:xfrm>
                    <a:prstGeom prst="rect">
                      <a:avLst/>
                    </a:prstGeom>
                    <a:noFill/>
                    <a:ln>
                      <a:noFill/>
                    </a:ln>
                    <a:effectLst>
                      <a:outerShdw dist="107763" dir="2700000" algn="ctr" rotWithShape="0">
                        <a:srgbClr val="808080">
                          <a:alpha val="50000"/>
                        </a:srgbClr>
                      </a:outerShdw>
                    </a:effectLst>
                  </pic:spPr>
                </pic:pic>
              </a:graphicData>
            </a:graphic>
          </wp:anchor>
        </w:drawing>
      </w:r>
      <w:r w:rsidRPr="00831210">
        <w:rPr>
          <w:rFonts w:ascii="Lux" w:hAnsi="Lux" w:cs="Open Sans"/>
          <w:color w:val="000099"/>
          <w:sz w:val="24"/>
          <w:szCs w:val="24"/>
          <w:lang w:val="es-ES"/>
        </w:rPr>
        <w:t xml:space="preserve">Llegada a la estación de tren temprano. Traslado al restaurante local para desayunar antes de que el coche les lleve a la aldea </w:t>
      </w:r>
      <w:r>
        <w:rPr>
          <w:rFonts w:ascii="Lux" w:hAnsi="Lux" w:cs="Open Sans"/>
          <w:color w:val="000099"/>
          <w:sz w:val="24"/>
          <w:szCs w:val="24"/>
          <w:lang w:val="es-ES"/>
        </w:rPr>
        <w:t>Lao Chai</w:t>
      </w:r>
      <w:r w:rsidRPr="00831210">
        <w:rPr>
          <w:rFonts w:ascii="Lux" w:hAnsi="Lux" w:cs="Open Sans"/>
          <w:color w:val="000099"/>
          <w:sz w:val="24"/>
          <w:szCs w:val="24"/>
          <w:lang w:val="es-ES"/>
        </w:rPr>
        <w:t xml:space="preserve"> dondeempezamos la aventura de caminatas hoy.  La ruta de </w:t>
      </w:r>
      <w:r w:rsidRPr="00831210">
        <w:rPr>
          <w:rFonts w:ascii="Lux" w:hAnsi="Lux" w:cs="Open Sans"/>
          <w:color w:val="000099"/>
          <w:sz w:val="24"/>
          <w:szCs w:val="24"/>
          <w:lang w:val="es-ES"/>
        </w:rPr>
        <w:lastRenderedPageBreak/>
        <w:t xml:space="preserve">caminata es </w:t>
      </w:r>
      <w:r w:rsidRPr="00DC0B25">
        <w:rPr>
          <w:rFonts w:ascii="Lux" w:hAnsi="Lux" w:cs="Open Sans"/>
          <w:b/>
          <w:color w:val="000099"/>
          <w:sz w:val="24"/>
          <w:szCs w:val="24"/>
          <w:lang w:val="es-ES"/>
        </w:rPr>
        <w:t>Y Linh Ho –</w:t>
      </w:r>
      <w:r w:rsidRPr="00831210">
        <w:rPr>
          <w:rFonts w:ascii="Lux" w:hAnsi="Lux" w:cs="Open Sans"/>
          <w:b/>
          <w:color w:val="000099"/>
          <w:sz w:val="24"/>
          <w:szCs w:val="24"/>
          <w:lang w:val="es-ES"/>
        </w:rPr>
        <w:t>Lao Chai – Tavan</w:t>
      </w:r>
      <w:r w:rsidRPr="00831210">
        <w:rPr>
          <w:rFonts w:ascii="Lux" w:hAnsi="Lux" w:cs="Open Sans"/>
          <w:color w:val="000099"/>
          <w:sz w:val="24"/>
          <w:szCs w:val="24"/>
          <w:lang w:val="es-ES"/>
        </w:rPr>
        <w:t xml:space="preserve"> que es la más hermosa en Sapa. </w:t>
      </w:r>
    </w:p>
    <w:p w:rsidR="008C28F6" w:rsidRPr="00831210" w:rsidRDefault="008C28F6" w:rsidP="008C28F6">
      <w:pPr>
        <w:spacing w:after="0"/>
        <w:jc w:val="both"/>
        <w:rPr>
          <w:rFonts w:ascii="Lux" w:hAnsi="Lux" w:cs="Open Sans"/>
          <w:color w:val="000099"/>
          <w:sz w:val="24"/>
          <w:szCs w:val="24"/>
          <w:lang w:val="es-ES"/>
        </w:rPr>
      </w:pPr>
    </w:p>
    <w:p w:rsidR="008C28F6" w:rsidRDefault="008C28F6" w:rsidP="008C28F6">
      <w:pPr>
        <w:spacing w:after="0"/>
        <w:jc w:val="both"/>
        <w:rPr>
          <w:rFonts w:ascii="Lux" w:hAnsi="Lux" w:cs="Open Sans"/>
          <w:color w:val="000099"/>
          <w:sz w:val="24"/>
          <w:szCs w:val="24"/>
          <w:lang w:val="es-ES"/>
        </w:rPr>
      </w:pPr>
      <w:r w:rsidRPr="00831210">
        <w:rPr>
          <w:rFonts w:ascii="Lux" w:hAnsi="Lux" w:cs="Open Sans"/>
          <w:color w:val="000099"/>
          <w:sz w:val="24"/>
          <w:szCs w:val="24"/>
          <w:lang w:val="es-ES"/>
        </w:rPr>
        <w:t xml:space="preserve">Durante el recorrido disfrutamos del paisaje magnifica de las montañas y tendremos la oportunidad de interactuar con las étnicas locales. </w:t>
      </w:r>
      <w:r>
        <w:rPr>
          <w:rFonts w:ascii="Lux" w:hAnsi="Lux" w:cs="Open Sans"/>
          <w:color w:val="000099"/>
          <w:sz w:val="24"/>
          <w:szCs w:val="24"/>
          <w:lang w:val="es-ES"/>
        </w:rPr>
        <w:t>Resto del día libre para descubrir la ciudad por tu propia manera.</w:t>
      </w:r>
    </w:p>
    <w:p w:rsidR="008C28F6" w:rsidRPr="00831210" w:rsidRDefault="008C28F6" w:rsidP="008C28F6">
      <w:pPr>
        <w:spacing w:after="0"/>
        <w:jc w:val="both"/>
        <w:rPr>
          <w:rFonts w:ascii="Lux" w:hAnsi="Lux" w:cs="Open Sans"/>
          <w:color w:val="000099"/>
          <w:sz w:val="24"/>
          <w:szCs w:val="24"/>
          <w:lang w:val="es-ES"/>
        </w:rPr>
      </w:pPr>
    </w:p>
    <w:p w:rsidR="008C28F6" w:rsidRPr="00831210" w:rsidRDefault="008C28F6" w:rsidP="008C28F6">
      <w:pPr>
        <w:spacing w:after="0"/>
        <w:jc w:val="both"/>
        <w:rPr>
          <w:rFonts w:ascii="Lux" w:hAnsi="Lux" w:cs="Open Sans"/>
          <w:b/>
          <w:i/>
          <w:iCs/>
          <w:color w:val="000099"/>
          <w:sz w:val="24"/>
          <w:szCs w:val="24"/>
          <w:lang w:val="es-ES"/>
        </w:rPr>
      </w:pPr>
      <w:r w:rsidRPr="00831210">
        <w:rPr>
          <w:rFonts w:ascii="Lux" w:hAnsi="Lux" w:cs="Open Sans"/>
          <w:b/>
          <w:i/>
          <w:iCs/>
          <w:color w:val="000099"/>
          <w:sz w:val="24"/>
          <w:szCs w:val="24"/>
          <w:lang w:val="es-ES"/>
        </w:rPr>
        <w:t xml:space="preserve">Comentario de la ruta: </w:t>
      </w:r>
    </w:p>
    <w:p w:rsidR="008C28F6" w:rsidRDefault="008C28F6" w:rsidP="008C28F6">
      <w:pPr>
        <w:pStyle w:val="ListParagraph"/>
        <w:numPr>
          <w:ilvl w:val="0"/>
          <w:numId w:val="2"/>
        </w:numPr>
        <w:spacing w:after="0" w:line="240" w:lineRule="auto"/>
        <w:jc w:val="both"/>
        <w:rPr>
          <w:rFonts w:ascii="Lux" w:hAnsi="Lux" w:cs="Open Sans"/>
          <w:i/>
          <w:iCs/>
          <w:color w:val="000099"/>
          <w:sz w:val="24"/>
          <w:szCs w:val="24"/>
          <w:lang w:val="es-ES"/>
        </w:rPr>
      </w:pPr>
      <w:r>
        <w:rPr>
          <w:rFonts w:ascii="Lux" w:hAnsi="Lux" w:cs="Open Sans"/>
          <w:i/>
          <w:iCs/>
          <w:color w:val="000099"/>
          <w:sz w:val="24"/>
          <w:szCs w:val="24"/>
          <w:lang w:val="es-ES"/>
        </w:rPr>
        <w:t>5</w:t>
      </w:r>
      <w:r w:rsidRPr="00831210">
        <w:rPr>
          <w:rFonts w:ascii="Lux" w:hAnsi="Lux" w:cs="Open Sans"/>
          <w:i/>
          <w:iCs/>
          <w:color w:val="000099"/>
          <w:sz w:val="24"/>
          <w:szCs w:val="24"/>
          <w:lang w:val="es-ES"/>
        </w:rPr>
        <w:t xml:space="preserve"> horas de caminata</w:t>
      </w:r>
    </w:p>
    <w:p w:rsidR="008C28F6" w:rsidRDefault="008C28F6" w:rsidP="008C28F6">
      <w:pPr>
        <w:spacing w:after="0"/>
        <w:jc w:val="both"/>
        <w:rPr>
          <w:rFonts w:ascii="Lux" w:hAnsi="Lux" w:cs="Open Sans"/>
          <w:i/>
          <w:iCs/>
          <w:color w:val="000099"/>
          <w:sz w:val="24"/>
          <w:szCs w:val="24"/>
          <w:lang w:val="es-ES"/>
        </w:rPr>
      </w:pPr>
    </w:p>
    <w:tbl>
      <w:tblPr>
        <w:tblW w:w="9406" w:type="dxa"/>
        <w:tblInd w:w="93" w:type="dxa"/>
        <w:tblLook w:val="04A0"/>
      </w:tblPr>
      <w:tblGrid>
        <w:gridCol w:w="770"/>
        <w:gridCol w:w="8636"/>
      </w:tblGrid>
      <w:tr w:rsidR="008C28F6" w:rsidRPr="00E268AD" w:rsidTr="004553CF">
        <w:trPr>
          <w:trHeight w:val="320"/>
        </w:trPr>
        <w:tc>
          <w:tcPr>
            <w:tcW w:w="770"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rPr>
            </w:pPr>
            <w:r>
              <w:rPr>
                <w:rFonts w:ascii="Lux" w:eastAsia="Times New Roman" w:hAnsi="Lux" w:cs="Calibri"/>
                <w:b/>
                <w:color w:val="000099"/>
                <w:sz w:val="24"/>
                <w:szCs w:val="24"/>
              </w:rPr>
              <w:t>Día 5</w:t>
            </w:r>
          </w:p>
        </w:tc>
        <w:tc>
          <w:tcPr>
            <w:tcW w:w="8636" w:type="dxa"/>
            <w:tcBorders>
              <w:top w:val="nil"/>
              <w:left w:val="nil"/>
              <w:bottom w:val="nil"/>
              <w:right w:val="nil"/>
            </w:tcBorders>
            <w:shd w:val="clear" w:color="auto" w:fill="C2D69B" w:themeFill="accent3" w:themeFillTint="99"/>
            <w:vAlign w:val="center"/>
            <w:hideMark/>
          </w:tcPr>
          <w:p w:rsidR="008C28F6" w:rsidRPr="0004774F" w:rsidRDefault="008C28F6" w:rsidP="004553CF">
            <w:pPr>
              <w:spacing w:after="0" w:line="240" w:lineRule="auto"/>
              <w:rPr>
                <w:rFonts w:ascii="Lux" w:eastAsia="Times New Roman" w:hAnsi="Lux" w:cs="Calibri"/>
                <w:b/>
                <w:color w:val="000099"/>
                <w:sz w:val="24"/>
                <w:szCs w:val="24"/>
                <w:lang w:val="es-ES"/>
              </w:rPr>
            </w:pPr>
            <w:r w:rsidRPr="0004774F">
              <w:rPr>
                <w:rFonts w:ascii="Lux" w:eastAsia="Times New Roman" w:hAnsi="Lux" w:cs="Calibri"/>
                <w:b/>
                <w:color w:val="000099"/>
                <w:sz w:val="24"/>
                <w:szCs w:val="24"/>
                <w:lang w:val="es-ES"/>
              </w:rPr>
              <w:t>Sapa - Cascada de Plata - Paso O Quy Ho - Tren de regreso a Hanoi (D)</w:t>
            </w:r>
          </w:p>
        </w:tc>
      </w:tr>
    </w:tbl>
    <w:p w:rsidR="008C28F6" w:rsidRDefault="008C28F6" w:rsidP="008C28F6">
      <w:pPr>
        <w:spacing w:after="0" w:line="240" w:lineRule="auto"/>
        <w:jc w:val="both"/>
        <w:rPr>
          <w:rFonts w:ascii="Lux" w:hAnsi="Lux" w:cs="Open Sans"/>
          <w:color w:val="000099"/>
          <w:sz w:val="24"/>
          <w:szCs w:val="24"/>
          <w:lang w:val="es-ES"/>
        </w:rPr>
      </w:pPr>
      <w:r>
        <w:rPr>
          <w:rFonts w:ascii="Lux" w:hAnsi="Lux"/>
          <w:noProof/>
          <w:sz w:val="24"/>
          <w:szCs w:val="24"/>
        </w:rPr>
        <w:drawing>
          <wp:anchor distT="0" distB="0" distL="114300" distR="114300" simplePos="0" relativeHeight="251660288" behindDoc="1" locked="0" layoutInCell="1" allowOverlap="1">
            <wp:simplePos x="0" y="0"/>
            <wp:positionH relativeFrom="column">
              <wp:posOffset>0</wp:posOffset>
            </wp:positionH>
            <wp:positionV relativeFrom="paragraph">
              <wp:posOffset>50165</wp:posOffset>
            </wp:positionV>
            <wp:extent cx="2847975" cy="1181100"/>
            <wp:effectExtent l="0" t="0" r="85725" b="76200"/>
            <wp:wrapTight wrapText="bothSides">
              <wp:wrapPolygon edited="0">
                <wp:start x="0" y="0"/>
                <wp:lineTo x="0" y="21600"/>
                <wp:lineTo x="289" y="22645"/>
                <wp:lineTo x="22106" y="22645"/>
                <wp:lineTo x="22106" y="1394"/>
                <wp:lineTo x="21817" y="0"/>
                <wp:lineTo x="0" y="0"/>
              </wp:wrapPolygon>
            </wp:wrapTight>
            <wp:docPr id="11" name="Picture 11" descr="1FoQu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FoQuy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1181100"/>
                    </a:xfrm>
                    <a:prstGeom prst="rect">
                      <a:avLst/>
                    </a:prstGeom>
                    <a:noFill/>
                    <a:effectLst>
                      <a:outerShdw dist="107763" dir="2700000" algn="ctr" rotWithShape="0">
                        <a:srgbClr val="808080">
                          <a:alpha val="50000"/>
                        </a:srgbClr>
                      </a:outerShdw>
                    </a:effectLst>
                  </pic:spPr>
                </pic:pic>
              </a:graphicData>
            </a:graphic>
          </wp:anchor>
        </w:drawing>
      </w:r>
      <w:r w:rsidRPr="00244FD7">
        <w:rPr>
          <w:rFonts w:ascii="Lux" w:hAnsi="Lux" w:cs="Open Sans"/>
          <w:color w:val="000099"/>
          <w:sz w:val="24"/>
          <w:szCs w:val="24"/>
          <w:lang w:val="es-ES"/>
        </w:rPr>
        <w:t xml:space="preserve">Por la mañana, procedemos en coche durante 12 km hasta la </w:t>
      </w:r>
      <w:r w:rsidRPr="00244FD7">
        <w:rPr>
          <w:rFonts w:ascii="Lux" w:hAnsi="Lux" w:cs="Open Sans"/>
          <w:b/>
          <w:color w:val="000099"/>
          <w:sz w:val="24"/>
          <w:szCs w:val="24"/>
          <w:lang w:val="es-ES"/>
        </w:rPr>
        <w:t>Cascada de Plata</w:t>
      </w:r>
      <w:r w:rsidRPr="00244FD7">
        <w:rPr>
          <w:rFonts w:ascii="Lux" w:hAnsi="Lux" w:cs="Open Sans"/>
          <w:color w:val="000099"/>
          <w:sz w:val="24"/>
          <w:szCs w:val="24"/>
          <w:lang w:val="es-ES"/>
        </w:rPr>
        <w:t xml:space="preserve"> (la más grande de Sapa). Desde aquí podremos disfrutar de una excelente vista a la montaña y el valle verde. Continuaremos en coche al </w:t>
      </w:r>
      <w:r w:rsidRPr="00244FD7">
        <w:rPr>
          <w:rFonts w:ascii="Lux" w:hAnsi="Lux" w:cs="Open Sans"/>
          <w:b/>
          <w:color w:val="000099"/>
          <w:sz w:val="24"/>
          <w:szCs w:val="24"/>
          <w:lang w:val="es-ES"/>
        </w:rPr>
        <w:t>Paso O Quy Ho</w:t>
      </w:r>
      <w:r w:rsidRPr="00244FD7">
        <w:rPr>
          <w:rFonts w:ascii="Lux" w:hAnsi="Lux" w:cs="Open Sans"/>
          <w:color w:val="000099"/>
          <w:sz w:val="24"/>
          <w:szCs w:val="24"/>
          <w:lang w:val="es-ES"/>
        </w:rPr>
        <w:t xml:space="preserve">. En un buen día de tiempo disfrutarás de la espectacular vista del valle y la montaña Fansipan y seguro tendremos tantas fotos maravillosas. </w:t>
      </w:r>
    </w:p>
    <w:p w:rsidR="008C28F6" w:rsidRDefault="008C28F6" w:rsidP="008C28F6">
      <w:pPr>
        <w:spacing w:after="0" w:line="240" w:lineRule="auto"/>
        <w:jc w:val="both"/>
        <w:rPr>
          <w:rFonts w:ascii="Lux" w:hAnsi="Lux" w:cs="Open Sans"/>
          <w:color w:val="000099"/>
          <w:sz w:val="24"/>
          <w:szCs w:val="24"/>
          <w:lang w:val="es-ES"/>
        </w:rPr>
      </w:pPr>
    </w:p>
    <w:p w:rsidR="008C28F6" w:rsidRDefault="008C28F6" w:rsidP="008C28F6">
      <w:pPr>
        <w:spacing w:after="0" w:line="240" w:lineRule="auto"/>
        <w:jc w:val="both"/>
        <w:rPr>
          <w:rFonts w:ascii="Lux" w:hAnsi="Lux" w:cs="Open Sans"/>
          <w:color w:val="000099"/>
          <w:sz w:val="24"/>
          <w:szCs w:val="24"/>
          <w:lang w:val="es-ES"/>
        </w:rPr>
      </w:pPr>
      <w:r w:rsidRPr="00244FD7">
        <w:rPr>
          <w:rFonts w:ascii="Lux" w:hAnsi="Lux" w:cs="Open Sans"/>
          <w:color w:val="000099"/>
          <w:sz w:val="24"/>
          <w:szCs w:val="24"/>
          <w:lang w:val="es-ES"/>
        </w:rPr>
        <w:t xml:space="preserve">Por la tarde pasarás por </w:t>
      </w:r>
      <w:r w:rsidRPr="00244FD7">
        <w:rPr>
          <w:rFonts w:ascii="Lux" w:hAnsi="Lux" w:cs="Open Sans"/>
          <w:b/>
          <w:color w:val="000099"/>
          <w:sz w:val="24"/>
          <w:szCs w:val="24"/>
          <w:lang w:val="es-ES"/>
        </w:rPr>
        <w:t>la aldea MaTra</w:t>
      </w:r>
      <w:r w:rsidRPr="00244FD7">
        <w:rPr>
          <w:rFonts w:ascii="Lux" w:hAnsi="Lux" w:cs="Open Sans"/>
          <w:color w:val="000099"/>
          <w:sz w:val="24"/>
          <w:szCs w:val="24"/>
          <w:lang w:val="es-ES"/>
        </w:rPr>
        <w:t xml:space="preserve">, otro paseo lleno de arrozales. MaTra es una aldea de la minoría étnica de Hmong Negro, una aldea muy pequeñita y luego continuarás el paseo a </w:t>
      </w:r>
      <w:r w:rsidRPr="00244FD7">
        <w:rPr>
          <w:rFonts w:ascii="Lux" w:hAnsi="Lux" w:cs="Open Sans"/>
          <w:b/>
          <w:color w:val="000099"/>
          <w:sz w:val="24"/>
          <w:szCs w:val="24"/>
          <w:lang w:val="es-ES"/>
        </w:rPr>
        <w:t>la aldea Taphin</w:t>
      </w:r>
      <w:r w:rsidRPr="00244FD7">
        <w:rPr>
          <w:rFonts w:ascii="Lux" w:hAnsi="Lux" w:cs="Open Sans"/>
          <w:color w:val="000099"/>
          <w:sz w:val="24"/>
          <w:szCs w:val="24"/>
          <w:lang w:val="es-ES"/>
        </w:rPr>
        <w:t xml:space="preserve"> donde encontramos nuestro vehículo para regresar a Sapa. </w:t>
      </w:r>
    </w:p>
    <w:p w:rsidR="008C28F6" w:rsidRDefault="008C28F6" w:rsidP="008C28F6">
      <w:pPr>
        <w:spacing w:after="0" w:line="240" w:lineRule="auto"/>
        <w:jc w:val="both"/>
        <w:rPr>
          <w:rFonts w:ascii="Lux" w:hAnsi="Lux" w:cs="Open Sans"/>
          <w:color w:val="000099"/>
          <w:sz w:val="24"/>
          <w:szCs w:val="24"/>
          <w:lang w:val="es-ES"/>
        </w:rPr>
      </w:pPr>
    </w:p>
    <w:p w:rsidR="008C28F6" w:rsidRDefault="008C28F6" w:rsidP="008C28F6">
      <w:pPr>
        <w:spacing w:after="0" w:line="240" w:lineRule="auto"/>
        <w:jc w:val="both"/>
        <w:rPr>
          <w:rFonts w:ascii="Lux" w:hAnsi="Lux" w:cs="Open Sans"/>
          <w:color w:val="000099"/>
          <w:sz w:val="24"/>
          <w:szCs w:val="24"/>
          <w:lang w:val="es-ES"/>
        </w:rPr>
      </w:pPr>
      <w:r>
        <w:rPr>
          <w:rFonts w:ascii="Lux" w:hAnsi="Lux" w:cs="Open Sans"/>
          <w:color w:val="000099"/>
          <w:sz w:val="24"/>
          <w:szCs w:val="24"/>
          <w:lang w:val="es-ES"/>
        </w:rPr>
        <w:t xml:space="preserve">A la hora indicada, traslado a la estación para tomar el tren de regreso a Hanoi. Noche en una cabina privada para los tres. </w:t>
      </w:r>
    </w:p>
    <w:p w:rsidR="008C28F6" w:rsidRPr="006F56CE" w:rsidRDefault="008C28F6" w:rsidP="008C28F6">
      <w:pPr>
        <w:spacing w:after="0" w:line="240" w:lineRule="auto"/>
        <w:jc w:val="both"/>
        <w:rPr>
          <w:rFonts w:ascii="Lux" w:hAnsi="Lux" w:cs="Open Sans"/>
          <w:color w:val="000099"/>
          <w:sz w:val="24"/>
          <w:szCs w:val="24"/>
          <w:lang w:val="es-ES"/>
        </w:rPr>
      </w:pPr>
    </w:p>
    <w:p w:rsidR="008C28F6" w:rsidRPr="006F56CE" w:rsidRDefault="008C28F6" w:rsidP="008C28F6">
      <w:pPr>
        <w:spacing w:after="0"/>
        <w:jc w:val="both"/>
        <w:rPr>
          <w:rFonts w:ascii="Lux" w:hAnsi="Lux" w:cs="Open Sans"/>
          <w:b/>
          <w:i/>
          <w:iCs/>
          <w:color w:val="000099"/>
          <w:sz w:val="24"/>
          <w:szCs w:val="24"/>
          <w:lang w:val="es-ES"/>
        </w:rPr>
      </w:pPr>
      <w:r w:rsidRPr="006F56CE">
        <w:rPr>
          <w:rFonts w:ascii="Lux" w:hAnsi="Lux" w:cs="Open Sans"/>
          <w:b/>
          <w:i/>
          <w:iCs/>
          <w:color w:val="000099"/>
          <w:sz w:val="24"/>
          <w:szCs w:val="24"/>
          <w:lang w:val="es-ES"/>
        </w:rPr>
        <w:t xml:space="preserve">Comentario de la ruta: </w:t>
      </w:r>
    </w:p>
    <w:p w:rsidR="008C28F6" w:rsidRPr="006F56CE" w:rsidRDefault="008C28F6" w:rsidP="008C28F6">
      <w:pPr>
        <w:pStyle w:val="ListParagraph"/>
        <w:numPr>
          <w:ilvl w:val="0"/>
          <w:numId w:val="2"/>
        </w:numPr>
        <w:spacing w:after="0" w:line="240" w:lineRule="auto"/>
        <w:jc w:val="both"/>
        <w:rPr>
          <w:rFonts w:ascii="Lux" w:hAnsi="Lux" w:cs="Open Sans"/>
          <w:color w:val="000099"/>
          <w:sz w:val="24"/>
          <w:szCs w:val="24"/>
          <w:lang w:val="es-ES"/>
        </w:rPr>
      </w:pPr>
      <w:r>
        <w:rPr>
          <w:rFonts w:ascii="Lux" w:hAnsi="Lux" w:cs="Open Sans"/>
          <w:i/>
          <w:iCs/>
          <w:color w:val="000099"/>
          <w:sz w:val="24"/>
          <w:szCs w:val="24"/>
          <w:lang w:val="es-ES"/>
        </w:rPr>
        <w:t>3</w:t>
      </w:r>
      <w:r w:rsidRPr="006F56CE">
        <w:rPr>
          <w:rFonts w:ascii="Lux" w:hAnsi="Lux" w:cs="Open Sans"/>
          <w:i/>
          <w:iCs/>
          <w:color w:val="000099"/>
          <w:sz w:val="24"/>
          <w:szCs w:val="24"/>
          <w:lang w:val="es-ES"/>
        </w:rPr>
        <w:t xml:space="preserve"> horas de caminata</w:t>
      </w:r>
    </w:p>
    <w:p w:rsidR="008C28F6" w:rsidRDefault="008C28F6" w:rsidP="008C28F6">
      <w:pPr>
        <w:spacing w:after="0"/>
        <w:contextualSpacing/>
        <w:jc w:val="both"/>
        <w:rPr>
          <w:rFonts w:ascii="Lux" w:hAnsi="Lux" w:cs="Open Sans"/>
          <w:color w:val="000099"/>
          <w:sz w:val="24"/>
          <w:szCs w:val="24"/>
          <w:lang w:val="es-ES"/>
        </w:rPr>
      </w:pPr>
    </w:p>
    <w:tbl>
      <w:tblPr>
        <w:tblW w:w="9375" w:type="dxa"/>
        <w:tblInd w:w="93" w:type="dxa"/>
        <w:tblLook w:val="04A0"/>
      </w:tblPr>
      <w:tblGrid>
        <w:gridCol w:w="782"/>
        <w:gridCol w:w="8593"/>
      </w:tblGrid>
      <w:tr w:rsidR="008C28F6" w:rsidRPr="00E268AD" w:rsidTr="004553CF">
        <w:trPr>
          <w:trHeight w:val="279"/>
        </w:trPr>
        <w:tc>
          <w:tcPr>
            <w:tcW w:w="782" w:type="dxa"/>
            <w:tcBorders>
              <w:top w:val="nil"/>
              <w:left w:val="nil"/>
              <w:bottom w:val="nil"/>
              <w:right w:val="nil"/>
            </w:tcBorders>
            <w:shd w:val="clear" w:color="auto" w:fill="C2D69B" w:themeFill="accent3" w:themeFillTint="99"/>
            <w:vAlign w:val="center"/>
            <w:hideMark/>
          </w:tcPr>
          <w:p w:rsidR="008C28F6" w:rsidRPr="00DC0B25" w:rsidRDefault="008C28F6" w:rsidP="004553CF">
            <w:pPr>
              <w:spacing w:after="0" w:line="240" w:lineRule="auto"/>
              <w:rPr>
                <w:rFonts w:ascii="Lux" w:eastAsia="Times New Roman" w:hAnsi="Lux" w:cs="Calibri"/>
                <w:b/>
                <w:color w:val="000099"/>
                <w:sz w:val="24"/>
                <w:szCs w:val="24"/>
              </w:rPr>
            </w:pPr>
            <w:r>
              <w:rPr>
                <w:rFonts w:ascii="Lux" w:eastAsia="Times New Roman" w:hAnsi="Lux" w:cs="Calibri"/>
                <w:b/>
                <w:color w:val="000099"/>
                <w:sz w:val="24"/>
                <w:szCs w:val="24"/>
              </w:rPr>
              <w:t>Día 6</w:t>
            </w:r>
          </w:p>
        </w:tc>
        <w:tc>
          <w:tcPr>
            <w:tcW w:w="8593" w:type="dxa"/>
            <w:tcBorders>
              <w:top w:val="nil"/>
              <w:left w:val="nil"/>
              <w:bottom w:val="nil"/>
              <w:right w:val="nil"/>
            </w:tcBorders>
            <w:shd w:val="clear" w:color="auto" w:fill="C2D69B" w:themeFill="accent3" w:themeFillTint="99"/>
            <w:vAlign w:val="center"/>
            <w:hideMark/>
          </w:tcPr>
          <w:p w:rsidR="008C28F6" w:rsidRPr="00DC0B25" w:rsidRDefault="008C28F6" w:rsidP="004553CF">
            <w:pPr>
              <w:spacing w:after="0" w:line="240" w:lineRule="auto"/>
              <w:rPr>
                <w:rFonts w:ascii="Lux" w:eastAsia="Times New Roman" w:hAnsi="Lux" w:cs="Calibri"/>
                <w:b/>
                <w:color w:val="000099"/>
                <w:sz w:val="24"/>
                <w:szCs w:val="24"/>
                <w:lang w:val="es-ES"/>
              </w:rPr>
            </w:pPr>
            <w:r w:rsidRPr="00DC0B25">
              <w:rPr>
                <w:rFonts w:ascii="Lux" w:eastAsia="Times New Roman" w:hAnsi="Lux" w:cs="Calibri"/>
                <w:b/>
                <w:color w:val="000099"/>
                <w:sz w:val="24"/>
                <w:szCs w:val="24"/>
                <w:lang w:val="es-ES"/>
              </w:rPr>
              <w:t>Hanoi - Bahía de Halong - Una de las 7 Maravillas del mundo (D/A/C)</w:t>
            </w:r>
          </w:p>
        </w:tc>
      </w:tr>
    </w:tbl>
    <w:p w:rsidR="008C28F6" w:rsidRPr="00E93084" w:rsidRDefault="008C28F6" w:rsidP="008C28F6">
      <w:pPr>
        <w:spacing w:after="0" w:line="240" w:lineRule="auto"/>
        <w:jc w:val="both"/>
        <w:rPr>
          <w:rFonts w:ascii="Lux" w:hAnsi="Lux" w:cs="Open Sans"/>
          <w:color w:val="000099"/>
          <w:sz w:val="24"/>
          <w:szCs w:val="24"/>
        </w:rPr>
      </w:pPr>
      <w:r w:rsidRPr="00E93084">
        <w:rPr>
          <w:rFonts w:ascii="Lux" w:hAnsi="Lux"/>
          <w:noProof/>
          <w:sz w:val="24"/>
          <w:szCs w:val="24"/>
        </w:rPr>
        <w:drawing>
          <wp:anchor distT="0" distB="0" distL="114300" distR="114300" simplePos="0" relativeHeight="251659264" behindDoc="1" locked="0" layoutInCell="1" allowOverlap="1">
            <wp:simplePos x="0" y="0"/>
            <wp:positionH relativeFrom="column">
              <wp:posOffset>4314825</wp:posOffset>
            </wp:positionH>
            <wp:positionV relativeFrom="paragraph">
              <wp:posOffset>69850</wp:posOffset>
            </wp:positionV>
            <wp:extent cx="1624965" cy="1080135"/>
            <wp:effectExtent l="0" t="0" r="70485" b="81915"/>
            <wp:wrapTight wrapText="bothSides">
              <wp:wrapPolygon edited="0">
                <wp:start x="0" y="0"/>
                <wp:lineTo x="0" y="21714"/>
                <wp:lineTo x="506" y="22857"/>
                <wp:lineTo x="22284" y="22857"/>
                <wp:lineTo x="22284" y="1524"/>
                <wp:lineTo x="21777" y="0"/>
                <wp:lineTo x="0" y="0"/>
              </wp:wrapPolygon>
            </wp:wrapTight>
            <wp:docPr id="13" name="Picture 13" descr="Description: NMC_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MC_4990"/>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4965" cy="1080135"/>
                    </a:xfrm>
                    <a:prstGeom prst="rect">
                      <a:avLst/>
                    </a:prstGeom>
                    <a:noFill/>
                    <a:ln>
                      <a:noFill/>
                    </a:ln>
                    <a:effectLst>
                      <a:outerShdw dist="107763" dir="2700000" algn="ctr" rotWithShape="0">
                        <a:srgbClr val="808080">
                          <a:alpha val="50000"/>
                        </a:srgbClr>
                      </a:outerShdw>
                    </a:effectLst>
                  </pic:spPr>
                </pic:pic>
              </a:graphicData>
            </a:graphic>
          </wp:anchor>
        </w:drawing>
      </w:r>
      <w:r>
        <w:rPr>
          <w:rFonts w:ascii="Lux" w:hAnsi="Lux" w:cs="Open Sans"/>
          <w:color w:val="000099"/>
          <w:sz w:val="24"/>
          <w:szCs w:val="24"/>
          <w:lang w:val="es-ES"/>
        </w:rPr>
        <w:t xml:space="preserve">Desayuno en el hotel antes de </w:t>
      </w:r>
      <w:r w:rsidRPr="00E93084">
        <w:rPr>
          <w:rFonts w:ascii="Lux" w:hAnsi="Lux" w:cs="Open Sans"/>
          <w:color w:val="000099"/>
          <w:sz w:val="24"/>
          <w:szCs w:val="24"/>
          <w:lang w:val="es-ES"/>
        </w:rPr>
        <w:t>ir</w:t>
      </w:r>
      <w:r>
        <w:rPr>
          <w:rFonts w:ascii="Lux" w:hAnsi="Lux" w:cs="Open Sans"/>
          <w:b/>
          <w:color w:val="000099"/>
          <w:sz w:val="24"/>
          <w:szCs w:val="24"/>
          <w:lang w:val="es-ES"/>
        </w:rPr>
        <w:t xml:space="preserve">en shutte bus </w:t>
      </w:r>
      <w:r w:rsidRPr="00E93084">
        <w:rPr>
          <w:rFonts w:ascii="Lux" w:hAnsi="Lux" w:cs="Open Sans"/>
          <w:color w:val="000099"/>
          <w:sz w:val="24"/>
          <w:szCs w:val="24"/>
          <w:lang w:val="es-ES"/>
        </w:rPr>
        <w:t xml:space="preserve">hacia la impresionante </w:t>
      </w:r>
      <w:r w:rsidRPr="00E93084">
        <w:rPr>
          <w:rFonts w:ascii="Lux" w:hAnsi="Lux" w:cs="Open Sans"/>
          <w:b/>
          <w:color w:val="000099"/>
          <w:sz w:val="24"/>
          <w:szCs w:val="24"/>
          <w:lang w:val="es-ES"/>
        </w:rPr>
        <w:t>bahía de Ha Long</w:t>
      </w:r>
      <w:r w:rsidRPr="00E93084">
        <w:rPr>
          <w:rFonts w:ascii="Lux" w:hAnsi="Lux" w:cs="Open Sans"/>
          <w:color w:val="000099"/>
          <w:sz w:val="24"/>
          <w:szCs w:val="24"/>
          <w:lang w:val="es-ES"/>
        </w:rPr>
        <w:t xml:space="preserve"> - “donde el dragón desciende al mar”, una de las siete maravillas naturales del mundo. Nos dirigiremos al muelle donde embarcaremos en un barco grande hecho de valiosa madera con estilo tradicional. Disfrutaremos un cóctel de bienvenida, luego degustaremos un delicioso almuerzo con mariscos frescos. El crucero comienza con la visita de una aldea flotante de los pescadores y tendrá oportunidad a ver su vida diaria. Por la tarde seguiremos con la visita de gruta de las sorpresas, una de las más grande de Bahía, luego tiempo libre a practicar natación en el Mar del Sur China (pertenece al Océano Pacifico) o disfruta del sol en la cubierta del barco. Una tranquila noche a bordo de nuestro cómodo junco en cabinas privadas. </w:t>
      </w:r>
      <w:r w:rsidRPr="00E93084">
        <w:rPr>
          <w:rFonts w:ascii="Lux" w:hAnsi="Lux" w:cs="Open Sans"/>
          <w:color w:val="000099"/>
          <w:sz w:val="24"/>
          <w:szCs w:val="24"/>
        </w:rPr>
        <w:t>Alojamiento en el barco.</w:t>
      </w:r>
    </w:p>
    <w:p w:rsidR="008C28F6" w:rsidRDefault="008C28F6" w:rsidP="008C28F6">
      <w:pPr>
        <w:spacing w:after="0" w:line="240" w:lineRule="auto"/>
        <w:jc w:val="both"/>
        <w:rPr>
          <w:rFonts w:ascii="Lux" w:hAnsi="Lux" w:cs="Open Sans"/>
          <w:color w:val="000099"/>
          <w:sz w:val="24"/>
          <w:szCs w:val="24"/>
        </w:rPr>
      </w:pPr>
    </w:p>
    <w:tbl>
      <w:tblPr>
        <w:tblW w:w="9422" w:type="dxa"/>
        <w:tblInd w:w="93" w:type="dxa"/>
        <w:tblLook w:val="04A0"/>
      </w:tblPr>
      <w:tblGrid>
        <w:gridCol w:w="772"/>
        <w:gridCol w:w="8650"/>
      </w:tblGrid>
      <w:tr w:rsidR="008C28F6" w:rsidRPr="00F121E2" w:rsidTr="004553CF">
        <w:trPr>
          <w:trHeight w:val="320"/>
        </w:trPr>
        <w:tc>
          <w:tcPr>
            <w:tcW w:w="772" w:type="dxa"/>
            <w:tcBorders>
              <w:top w:val="nil"/>
              <w:left w:val="nil"/>
              <w:bottom w:val="nil"/>
              <w:right w:val="nil"/>
            </w:tcBorders>
            <w:shd w:val="clear" w:color="auto" w:fill="C2D69B" w:themeFill="accent3" w:themeFillTint="99"/>
            <w:vAlign w:val="center"/>
            <w:hideMark/>
          </w:tcPr>
          <w:p w:rsidR="008C28F6" w:rsidRPr="007F022A" w:rsidRDefault="008C28F6" w:rsidP="004553CF">
            <w:pPr>
              <w:spacing w:after="0" w:line="240" w:lineRule="auto"/>
              <w:rPr>
                <w:rFonts w:ascii="Lux" w:eastAsia="Times New Roman" w:hAnsi="Lux" w:cs="Calibri"/>
                <w:b/>
                <w:color w:val="000099"/>
                <w:sz w:val="24"/>
                <w:szCs w:val="24"/>
              </w:rPr>
            </w:pPr>
            <w:r>
              <w:rPr>
                <w:rFonts w:ascii="Lux" w:eastAsia="Times New Roman" w:hAnsi="Lux" w:cs="Calibri"/>
                <w:b/>
                <w:color w:val="000099"/>
                <w:sz w:val="24"/>
                <w:szCs w:val="24"/>
              </w:rPr>
              <w:lastRenderedPageBreak/>
              <w:t>Día 7</w:t>
            </w:r>
          </w:p>
        </w:tc>
        <w:tc>
          <w:tcPr>
            <w:tcW w:w="8650" w:type="dxa"/>
            <w:tcBorders>
              <w:top w:val="nil"/>
              <w:left w:val="nil"/>
              <w:bottom w:val="nil"/>
              <w:right w:val="nil"/>
            </w:tcBorders>
            <w:shd w:val="clear" w:color="auto" w:fill="C2D69B" w:themeFill="accent3" w:themeFillTint="99"/>
            <w:vAlign w:val="center"/>
            <w:hideMark/>
          </w:tcPr>
          <w:p w:rsidR="008C28F6" w:rsidRPr="007F022A" w:rsidRDefault="008C28F6" w:rsidP="004553CF">
            <w:pPr>
              <w:spacing w:after="0" w:line="240" w:lineRule="auto"/>
              <w:rPr>
                <w:rFonts w:ascii="Lux" w:eastAsia="Times New Roman" w:hAnsi="Lux" w:cs="Calibri"/>
                <w:b/>
                <w:color w:val="000099"/>
                <w:sz w:val="24"/>
                <w:szCs w:val="24"/>
                <w:lang w:val="es-ES"/>
              </w:rPr>
            </w:pPr>
            <w:r w:rsidRPr="007F022A">
              <w:rPr>
                <w:rFonts w:ascii="Lux" w:eastAsia="Times New Roman" w:hAnsi="Lux" w:cs="Calibri"/>
                <w:b/>
                <w:color w:val="000099"/>
                <w:sz w:val="24"/>
                <w:szCs w:val="24"/>
                <w:lang w:val="es-ES"/>
              </w:rPr>
              <w:t>Bahía de Halong - Hanoi (D/Brunch)</w:t>
            </w:r>
          </w:p>
        </w:tc>
      </w:tr>
    </w:tbl>
    <w:p w:rsidR="008C28F6" w:rsidRPr="00E93084" w:rsidRDefault="008C28F6" w:rsidP="008C28F6">
      <w:pPr>
        <w:spacing w:after="0" w:line="240" w:lineRule="auto"/>
        <w:jc w:val="both"/>
        <w:rPr>
          <w:rFonts w:ascii="Lux" w:hAnsi="Lux" w:cs="Open Sans"/>
          <w:color w:val="000099"/>
          <w:sz w:val="24"/>
          <w:szCs w:val="24"/>
          <w:lang w:val="es-ES"/>
        </w:rPr>
      </w:pPr>
      <w:r w:rsidRPr="00E93084">
        <w:rPr>
          <w:rFonts w:ascii="Lux" w:hAnsi="Lux" w:cs="Open Sans"/>
          <w:color w:val="000099"/>
          <w:sz w:val="24"/>
          <w:szCs w:val="24"/>
          <w:lang w:val="es-ES"/>
        </w:rPr>
        <w:t xml:space="preserve">Después de levantarse y despertarse por el sonido del océano, disfrutaremos el desayuno, y veremos el amanecer en el mar muy romántico. Nos relajaremos mientras el junco continúa nuestra excursión en el paraíso de miles islas rocosas verdes. Después del brunch, volveremos al </w:t>
      </w:r>
      <w:r>
        <w:rPr>
          <w:rFonts w:ascii="Lux" w:hAnsi="Lux" w:cs="Open Sans"/>
          <w:color w:val="000099"/>
          <w:sz w:val="24"/>
          <w:szCs w:val="24"/>
          <w:lang w:val="es-ES"/>
        </w:rPr>
        <w:t>shuttle bus para regresar a Hanoi. Alojamiento.</w:t>
      </w:r>
    </w:p>
    <w:p w:rsidR="008C28F6" w:rsidRPr="00E93084" w:rsidRDefault="008C28F6" w:rsidP="008C28F6">
      <w:pPr>
        <w:spacing w:after="0" w:line="240" w:lineRule="auto"/>
        <w:jc w:val="both"/>
        <w:rPr>
          <w:rFonts w:ascii="Lux" w:hAnsi="Lux" w:cs="Open Sans"/>
          <w:color w:val="000099"/>
          <w:sz w:val="24"/>
          <w:szCs w:val="24"/>
          <w:lang w:val="es-ES"/>
        </w:rPr>
      </w:pPr>
    </w:p>
    <w:p w:rsidR="008C28F6" w:rsidRDefault="008C28F6" w:rsidP="008C28F6">
      <w:pPr>
        <w:spacing w:after="0" w:line="240" w:lineRule="auto"/>
        <w:jc w:val="both"/>
        <w:rPr>
          <w:rFonts w:ascii="Lux" w:hAnsi="Lux" w:cs="Open Sans"/>
          <w:color w:val="000099"/>
          <w:sz w:val="24"/>
          <w:szCs w:val="24"/>
          <w:lang w:val="es-ES"/>
        </w:rPr>
      </w:pPr>
      <w:r w:rsidRPr="00E93084">
        <w:rPr>
          <w:rFonts w:ascii="Lux" w:hAnsi="Lux" w:cs="Open Sans"/>
          <w:b/>
          <w:color w:val="000099"/>
          <w:sz w:val="24"/>
          <w:szCs w:val="24"/>
          <w:u w:val="single"/>
          <w:lang w:val="es-ES"/>
        </w:rPr>
        <w:t>Note:</w:t>
      </w:r>
      <w:r w:rsidRPr="00E93084">
        <w:rPr>
          <w:rFonts w:ascii="Lux" w:hAnsi="Lux" w:cs="Open Sans"/>
          <w:color w:val="000099"/>
          <w:sz w:val="24"/>
          <w:szCs w:val="24"/>
          <w:lang w:val="es-ES"/>
        </w:rPr>
        <w:t xml:space="preserve"> El itinerario del crucero se puede cambiar depende de cada barco.</w:t>
      </w:r>
    </w:p>
    <w:p w:rsidR="008C28F6" w:rsidRDefault="008C28F6" w:rsidP="008C28F6">
      <w:pPr>
        <w:spacing w:after="0"/>
        <w:rPr>
          <w:lang w:val="es-ES"/>
        </w:rPr>
      </w:pPr>
    </w:p>
    <w:tbl>
      <w:tblPr>
        <w:tblW w:w="9426" w:type="dxa"/>
        <w:tblInd w:w="93" w:type="dxa"/>
        <w:tblLook w:val="04A0"/>
      </w:tblPr>
      <w:tblGrid>
        <w:gridCol w:w="775"/>
        <w:gridCol w:w="8651"/>
      </w:tblGrid>
      <w:tr w:rsidR="008C28F6" w:rsidRPr="00E268AD" w:rsidTr="004553CF">
        <w:trPr>
          <w:trHeight w:val="391"/>
        </w:trPr>
        <w:tc>
          <w:tcPr>
            <w:tcW w:w="775"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rPr>
            </w:pPr>
            <w:r w:rsidRPr="0058427E">
              <w:rPr>
                <w:rFonts w:ascii="Lux" w:eastAsia="Times New Roman" w:hAnsi="Lux" w:cs="Open Sans"/>
                <w:b/>
                <w:color w:val="000099"/>
                <w:sz w:val="24"/>
                <w:szCs w:val="24"/>
              </w:rPr>
              <w:t>Día</w:t>
            </w:r>
            <w:r>
              <w:rPr>
                <w:rFonts w:ascii="Lux" w:eastAsia="Times New Roman" w:hAnsi="Lux" w:cs="Open Sans"/>
                <w:b/>
                <w:color w:val="000099"/>
                <w:sz w:val="24"/>
                <w:szCs w:val="24"/>
              </w:rPr>
              <w:t>8</w:t>
            </w:r>
          </w:p>
        </w:tc>
        <w:tc>
          <w:tcPr>
            <w:tcW w:w="8651" w:type="dxa"/>
            <w:tcBorders>
              <w:top w:val="nil"/>
              <w:left w:val="nil"/>
              <w:bottom w:val="nil"/>
              <w:right w:val="nil"/>
            </w:tcBorders>
            <w:shd w:val="clear" w:color="auto" w:fill="C2D69B" w:themeFill="accent3" w:themeFillTint="99"/>
            <w:noWrap/>
            <w:vAlign w:val="center"/>
            <w:hideMark/>
          </w:tcPr>
          <w:p w:rsidR="008C28F6" w:rsidRPr="0058427E" w:rsidRDefault="008C28F6" w:rsidP="004553CF">
            <w:pPr>
              <w:spacing w:after="0" w:line="240" w:lineRule="auto"/>
              <w:jc w:val="both"/>
              <w:rPr>
                <w:rFonts w:ascii="Lux" w:eastAsia="Times New Roman" w:hAnsi="Lux" w:cs="Open Sans"/>
                <w:b/>
                <w:color w:val="000099"/>
                <w:sz w:val="24"/>
                <w:szCs w:val="24"/>
                <w:lang w:val="es-ES"/>
              </w:rPr>
            </w:pPr>
            <w:r w:rsidRPr="0058427E">
              <w:rPr>
                <w:rFonts w:ascii="Lux" w:eastAsia="Times New Roman" w:hAnsi="Lux" w:cs="Open Sans"/>
                <w:b/>
                <w:color w:val="000099"/>
                <w:sz w:val="24"/>
                <w:szCs w:val="24"/>
                <w:lang w:val="es-ES"/>
              </w:rPr>
              <w:t xml:space="preserve">Vuelo a Dong Hoi - </w:t>
            </w:r>
            <w:r>
              <w:rPr>
                <w:rFonts w:ascii="Lux" w:eastAsia="Times New Roman" w:hAnsi="Lux" w:cs="Open Sans"/>
                <w:b/>
                <w:color w:val="000099"/>
                <w:sz w:val="24"/>
                <w:szCs w:val="24"/>
                <w:lang w:val="es-ES"/>
              </w:rPr>
              <w:t>P</w:t>
            </w:r>
            <w:r w:rsidRPr="0058427E">
              <w:rPr>
                <w:rFonts w:ascii="Lux" w:eastAsia="Times New Roman" w:hAnsi="Lux" w:cs="Open Sans"/>
                <w:b/>
                <w:color w:val="000099"/>
                <w:sz w:val="24"/>
                <w:szCs w:val="24"/>
                <w:lang w:val="es-ES"/>
              </w:rPr>
              <w:t xml:space="preserve">arque nacional PhongNhaKeBang (D) </w:t>
            </w:r>
          </w:p>
        </w:tc>
      </w:tr>
    </w:tbl>
    <w:p w:rsidR="008C28F6" w:rsidRDefault="008C28F6" w:rsidP="008C28F6">
      <w:pPr>
        <w:spacing w:after="0"/>
        <w:contextualSpacing/>
        <w:jc w:val="both"/>
        <w:rPr>
          <w:rFonts w:ascii="Lux" w:hAnsi="Lux" w:cs="Open Sans"/>
          <w:color w:val="000099"/>
          <w:sz w:val="24"/>
          <w:szCs w:val="24"/>
          <w:lang w:val="es-ES"/>
        </w:rPr>
      </w:pPr>
      <w:r w:rsidRPr="0058427E">
        <w:rPr>
          <w:rFonts w:ascii="Lux" w:hAnsi="Lux"/>
          <w:noProof/>
          <w:color w:val="000099"/>
          <w:sz w:val="24"/>
          <w:szCs w:val="24"/>
        </w:rPr>
        <w:drawing>
          <wp:anchor distT="0" distB="0" distL="114300" distR="114300" simplePos="0" relativeHeight="251666432" behindDoc="1" locked="0" layoutInCell="1" allowOverlap="1">
            <wp:simplePos x="0" y="0"/>
            <wp:positionH relativeFrom="column">
              <wp:posOffset>0</wp:posOffset>
            </wp:positionH>
            <wp:positionV relativeFrom="paragraph">
              <wp:posOffset>34925</wp:posOffset>
            </wp:positionV>
            <wp:extent cx="1619250" cy="1076325"/>
            <wp:effectExtent l="0" t="0" r="76200" b="85725"/>
            <wp:wrapTight wrapText="bothSides">
              <wp:wrapPolygon edited="0">
                <wp:start x="0" y="0"/>
                <wp:lineTo x="0" y="21791"/>
                <wp:lineTo x="508" y="22938"/>
                <wp:lineTo x="22362" y="22938"/>
                <wp:lineTo x="22362" y="1529"/>
                <wp:lineTo x="21854" y="0"/>
                <wp:lineTo x="0" y="0"/>
              </wp:wrapPolygon>
            </wp:wrapTight>
            <wp:docPr id="8" name="Picture 8" descr="tour-du-lich-phong-nha-hue-1-ngay-dulich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ur-du-lich-phong-nha-hue-1-ngay-dulichonlin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1076325"/>
                    </a:xfrm>
                    <a:prstGeom prst="rect">
                      <a:avLst/>
                    </a:prstGeom>
                    <a:noFill/>
                    <a:ln>
                      <a:noFill/>
                    </a:ln>
                    <a:effectLst>
                      <a:outerShdw dist="107763" dir="2700000" algn="ctr" rotWithShape="0">
                        <a:srgbClr val="808080">
                          <a:alpha val="50000"/>
                        </a:srgbClr>
                      </a:outerShdw>
                    </a:effectLst>
                  </pic:spPr>
                </pic:pic>
              </a:graphicData>
            </a:graphic>
          </wp:anchor>
        </w:drawing>
      </w:r>
      <w:r w:rsidRPr="0058427E">
        <w:rPr>
          <w:rFonts w:ascii="Lux" w:hAnsi="Lux"/>
          <w:noProof/>
          <w:color w:val="000099"/>
          <w:sz w:val="24"/>
          <w:szCs w:val="24"/>
          <w:lang w:val="es-ES"/>
        </w:rPr>
        <w:t>Traslado al aeropuerto sin guía para tomar el vuelo a</w:t>
      </w:r>
      <w:r w:rsidRPr="0058427E">
        <w:rPr>
          <w:rFonts w:ascii="Lux" w:hAnsi="Lux" w:cs="Open Sans"/>
          <w:color w:val="000099"/>
          <w:sz w:val="24"/>
          <w:szCs w:val="24"/>
          <w:lang w:val="es-ES"/>
        </w:rPr>
        <w:t xml:space="preserve"> Dong Hoi para ir al Parque nacional de PhongNhaKeBang que destacan sobretodo sus cuevas y su paisaje espectacular. Hoy visitaremos dos cuevas principales. Llegada al muelle, embarcaremos a un barco a motor para visitar la cueva de PhongNha, o llamada como </w:t>
      </w:r>
      <w:r w:rsidRPr="0058427E">
        <w:rPr>
          <w:rFonts w:ascii="Lux" w:hAnsi="Lux" w:cs="Open Sans"/>
          <w:b/>
          <w:color w:val="000099"/>
          <w:sz w:val="24"/>
          <w:szCs w:val="24"/>
          <w:lang w:val="es-ES"/>
        </w:rPr>
        <w:t>"Cueva de Humedad"</w:t>
      </w:r>
      <w:r w:rsidRPr="0058427E">
        <w:rPr>
          <w:rFonts w:ascii="Lux" w:hAnsi="Lux" w:cs="Open Sans"/>
          <w:color w:val="000099"/>
          <w:sz w:val="24"/>
          <w:szCs w:val="24"/>
          <w:lang w:val="es-ES"/>
        </w:rPr>
        <w:t xml:space="preserve">. Durante los 12 kilómetros de recorrido por el ancho río  nos dejarán bonitas imágenes. Gente pescando, niños jugando en la orilla del río y unos cuantos búfalos tomando un agradable baño.  </w:t>
      </w:r>
    </w:p>
    <w:p w:rsidR="008C28F6" w:rsidRDefault="008C28F6" w:rsidP="008C28F6">
      <w:pPr>
        <w:spacing w:after="0"/>
        <w:contextualSpacing/>
        <w:jc w:val="both"/>
        <w:rPr>
          <w:rFonts w:ascii="Lux" w:hAnsi="Lux" w:cs="Open Sans"/>
          <w:color w:val="000099"/>
          <w:sz w:val="24"/>
          <w:szCs w:val="24"/>
          <w:lang w:val="es-ES"/>
        </w:rPr>
      </w:pPr>
    </w:p>
    <w:p w:rsidR="008C28F6" w:rsidRDefault="008C28F6" w:rsidP="008C28F6">
      <w:pPr>
        <w:spacing w:after="0"/>
        <w:jc w:val="both"/>
        <w:rPr>
          <w:rFonts w:ascii="Lux" w:hAnsi="Lux" w:cs="Open Sans"/>
          <w:color w:val="000099"/>
          <w:sz w:val="24"/>
          <w:szCs w:val="24"/>
          <w:lang w:val="es-ES"/>
        </w:rPr>
      </w:pPr>
      <w:r w:rsidRPr="00F57C3D">
        <w:rPr>
          <w:rFonts w:ascii="Lux" w:hAnsi="Lux" w:cs="Open Sans"/>
          <w:noProof/>
          <w:color w:val="000099"/>
          <w:sz w:val="24"/>
          <w:szCs w:val="24"/>
        </w:rPr>
        <w:drawing>
          <wp:anchor distT="0" distB="0" distL="114300" distR="114300" simplePos="0" relativeHeight="251669504" behindDoc="1" locked="0" layoutInCell="1" allowOverlap="1">
            <wp:simplePos x="0" y="0"/>
            <wp:positionH relativeFrom="column">
              <wp:posOffset>4467225</wp:posOffset>
            </wp:positionH>
            <wp:positionV relativeFrom="paragraph">
              <wp:posOffset>49530</wp:posOffset>
            </wp:positionV>
            <wp:extent cx="1438275" cy="1076325"/>
            <wp:effectExtent l="0" t="0" r="85725" b="85725"/>
            <wp:wrapTight wrapText="bothSides">
              <wp:wrapPolygon edited="0">
                <wp:start x="0" y="0"/>
                <wp:lineTo x="0" y="21791"/>
                <wp:lineTo x="572" y="22938"/>
                <wp:lineTo x="22601" y="22938"/>
                <wp:lineTo x="22601" y="1529"/>
                <wp:lineTo x="22029" y="0"/>
                <wp:lineTo x="0" y="0"/>
              </wp:wrapPolygon>
            </wp:wrapTight>
            <wp:docPr id="9" name="Picture 9" descr="kayak-on-chay-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ayak-on-chay-river"/>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1076325"/>
                    </a:xfrm>
                    <a:prstGeom prst="rect">
                      <a:avLst/>
                    </a:prstGeom>
                    <a:noFill/>
                    <a:ln>
                      <a:noFill/>
                    </a:ln>
                    <a:effectLst>
                      <a:outerShdw dist="107763" dir="2700000" algn="ctr" rotWithShape="0">
                        <a:srgbClr val="808080">
                          <a:alpha val="50000"/>
                        </a:srgbClr>
                      </a:outerShdw>
                    </a:effectLst>
                  </pic:spPr>
                </pic:pic>
              </a:graphicData>
            </a:graphic>
          </wp:anchor>
        </w:drawing>
      </w:r>
      <w:r w:rsidRPr="00F57C3D">
        <w:rPr>
          <w:rFonts w:ascii="Lux" w:hAnsi="Lux" w:cs="Open Sans"/>
          <w:color w:val="000099"/>
          <w:sz w:val="24"/>
          <w:szCs w:val="24"/>
          <w:lang w:val="es-ES"/>
        </w:rPr>
        <w:t>Por la tarde</w:t>
      </w:r>
      <w:r>
        <w:rPr>
          <w:rFonts w:ascii="Lux" w:hAnsi="Lux" w:cs="Open Sans"/>
          <w:b/>
          <w:color w:val="000099"/>
          <w:sz w:val="24"/>
          <w:szCs w:val="24"/>
          <w:lang w:val="es-ES"/>
        </w:rPr>
        <w:t xml:space="preserve"> hacemos</w:t>
      </w:r>
      <w:r w:rsidRPr="0058427E">
        <w:rPr>
          <w:rFonts w:ascii="Lux" w:hAnsi="Lux" w:cs="Open Sans"/>
          <w:b/>
          <w:color w:val="000099"/>
          <w:sz w:val="24"/>
          <w:szCs w:val="24"/>
          <w:lang w:val="es-ES"/>
        </w:rPr>
        <w:t>kayaking en el río Chay</w:t>
      </w:r>
      <w:r w:rsidRPr="0058427E">
        <w:rPr>
          <w:rFonts w:ascii="Lux" w:hAnsi="Lux" w:cs="Open Sans"/>
          <w:color w:val="000099"/>
          <w:sz w:val="24"/>
          <w:szCs w:val="24"/>
          <w:lang w:val="es-ES"/>
        </w:rPr>
        <w:t xml:space="preserve"> y tendremos la oportunidad de admirar las aves, mariposas y libélulas en el camino hacia el punto de encuentro y una oportunidad de refrescarse en una zona de natación encantadora. </w:t>
      </w:r>
    </w:p>
    <w:p w:rsidR="008C28F6" w:rsidRDefault="008C28F6" w:rsidP="008C28F6">
      <w:pPr>
        <w:spacing w:after="0"/>
        <w:contextualSpacing/>
        <w:jc w:val="both"/>
        <w:rPr>
          <w:rFonts w:ascii="Lux" w:hAnsi="Lux" w:cs="Open Sans"/>
          <w:color w:val="000099"/>
          <w:sz w:val="24"/>
          <w:szCs w:val="24"/>
          <w:lang w:val="es-ES"/>
        </w:rPr>
      </w:pPr>
    </w:p>
    <w:p w:rsidR="008C28F6" w:rsidRPr="0058427E" w:rsidRDefault="008C28F6" w:rsidP="008C28F6">
      <w:pPr>
        <w:spacing w:after="0"/>
        <w:contextualSpacing/>
        <w:jc w:val="both"/>
        <w:rPr>
          <w:rFonts w:ascii="Lux" w:hAnsi="Lux" w:cs="Open Sans"/>
          <w:color w:val="000099"/>
          <w:sz w:val="24"/>
          <w:szCs w:val="24"/>
          <w:lang w:val="es-ES"/>
        </w:rPr>
      </w:pPr>
      <w:r w:rsidRPr="0058427E">
        <w:rPr>
          <w:rFonts w:ascii="Lux" w:hAnsi="Lux" w:cs="Open Sans"/>
          <w:color w:val="000099"/>
          <w:sz w:val="24"/>
          <w:szCs w:val="24"/>
          <w:lang w:val="es-ES"/>
        </w:rPr>
        <w:t>Luego, nos dirigiremos al PhongNha Lake House para pasar la noche.</w:t>
      </w:r>
    </w:p>
    <w:p w:rsidR="008C28F6" w:rsidRPr="0058427E" w:rsidRDefault="008C28F6" w:rsidP="008C28F6">
      <w:pPr>
        <w:spacing w:after="0"/>
        <w:contextualSpacing/>
        <w:jc w:val="both"/>
        <w:rPr>
          <w:rFonts w:ascii="Lux" w:hAnsi="Lux" w:cs="Open Sans"/>
          <w:color w:val="000099"/>
          <w:sz w:val="24"/>
          <w:szCs w:val="24"/>
          <w:lang w:val="es-ES"/>
        </w:rPr>
      </w:pPr>
    </w:p>
    <w:tbl>
      <w:tblPr>
        <w:tblW w:w="11680" w:type="dxa"/>
        <w:tblInd w:w="93" w:type="dxa"/>
        <w:tblLook w:val="04A0"/>
      </w:tblPr>
      <w:tblGrid>
        <w:gridCol w:w="960"/>
        <w:gridCol w:w="10720"/>
      </w:tblGrid>
      <w:tr w:rsidR="008C28F6" w:rsidRPr="00E268AD" w:rsidTr="004553CF">
        <w:trPr>
          <w:trHeight w:val="360"/>
        </w:trPr>
        <w:tc>
          <w:tcPr>
            <w:tcW w:w="960"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rPr>
            </w:pPr>
            <w:r>
              <w:rPr>
                <w:rFonts w:ascii="Lux" w:eastAsia="Times New Roman" w:hAnsi="Lux" w:cs="Open Sans"/>
                <w:b/>
                <w:color w:val="000099"/>
                <w:sz w:val="24"/>
                <w:szCs w:val="24"/>
              </w:rPr>
              <w:t>Día 9</w:t>
            </w:r>
          </w:p>
        </w:tc>
        <w:tc>
          <w:tcPr>
            <w:tcW w:w="10720" w:type="dxa"/>
            <w:tcBorders>
              <w:top w:val="nil"/>
              <w:left w:val="nil"/>
              <w:bottom w:val="nil"/>
              <w:right w:val="nil"/>
            </w:tcBorders>
            <w:shd w:val="clear" w:color="auto" w:fill="C2D69B" w:themeFill="accent3" w:themeFillTint="99"/>
            <w:noWrap/>
            <w:vAlign w:val="center"/>
            <w:hideMark/>
          </w:tcPr>
          <w:p w:rsidR="008C28F6" w:rsidRPr="0058427E" w:rsidRDefault="008C28F6" w:rsidP="004553CF">
            <w:pPr>
              <w:spacing w:after="0" w:line="240" w:lineRule="auto"/>
              <w:jc w:val="both"/>
              <w:rPr>
                <w:rFonts w:ascii="Lux" w:eastAsia="Times New Roman" w:hAnsi="Lux" w:cs="Open Sans"/>
                <w:b/>
                <w:color w:val="000099"/>
                <w:sz w:val="24"/>
                <w:szCs w:val="24"/>
                <w:lang w:val="es-ES"/>
              </w:rPr>
            </w:pPr>
            <w:r w:rsidRPr="0058427E">
              <w:rPr>
                <w:rFonts w:ascii="Lux" w:eastAsia="Times New Roman" w:hAnsi="Lux" w:cs="Open Sans"/>
                <w:b/>
                <w:color w:val="000099"/>
                <w:sz w:val="24"/>
                <w:szCs w:val="24"/>
                <w:lang w:val="es-ES"/>
              </w:rPr>
              <w:t xml:space="preserve">Kayking en el río Chay - Ir a Hue (D) </w:t>
            </w:r>
          </w:p>
        </w:tc>
      </w:tr>
    </w:tbl>
    <w:p w:rsidR="008C28F6" w:rsidRDefault="008C28F6" w:rsidP="008C28F6">
      <w:pPr>
        <w:spacing w:after="0"/>
        <w:jc w:val="both"/>
        <w:rPr>
          <w:rFonts w:ascii="Lux" w:hAnsi="Lux" w:cs="Open Sans"/>
          <w:color w:val="000099"/>
          <w:sz w:val="24"/>
          <w:szCs w:val="24"/>
          <w:lang w:val="es-ES"/>
        </w:rPr>
      </w:pPr>
      <w:r w:rsidRPr="0058427E">
        <w:rPr>
          <w:rFonts w:ascii="Lux" w:hAnsi="Lux"/>
          <w:noProof/>
          <w:color w:val="000099"/>
          <w:sz w:val="24"/>
          <w:szCs w:val="24"/>
        </w:rPr>
        <w:drawing>
          <wp:anchor distT="0" distB="0" distL="114300" distR="114300" simplePos="0" relativeHeight="251667456" behindDoc="1" locked="0" layoutInCell="1" allowOverlap="1">
            <wp:simplePos x="0" y="0"/>
            <wp:positionH relativeFrom="column">
              <wp:posOffset>9525</wp:posOffset>
            </wp:positionH>
            <wp:positionV relativeFrom="paragraph">
              <wp:posOffset>19685</wp:posOffset>
            </wp:positionV>
            <wp:extent cx="1552575" cy="1076325"/>
            <wp:effectExtent l="0" t="0" r="85725" b="85725"/>
            <wp:wrapTight wrapText="bothSides">
              <wp:wrapPolygon edited="0">
                <wp:start x="0" y="0"/>
                <wp:lineTo x="0" y="21791"/>
                <wp:lineTo x="530" y="22938"/>
                <wp:lineTo x="22528" y="22938"/>
                <wp:lineTo x="22528" y="1529"/>
                <wp:lineTo x="21998" y="0"/>
                <wp:lineTo x="0" y="0"/>
              </wp:wrapPolygon>
            </wp:wrapTight>
            <wp:docPr id="1" name="Picture 1" descr="d1cde63f2ee54e085702bbbd99f0ee4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cde63f2ee54e085702bbbd99f0ee4f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1076325"/>
                    </a:xfrm>
                    <a:prstGeom prst="rect">
                      <a:avLst/>
                    </a:prstGeom>
                    <a:noFill/>
                    <a:ln>
                      <a:noFill/>
                    </a:ln>
                    <a:effectLst>
                      <a:outerShdw dist="107763" dir="2700000" algn="ctr" rotWithShape="0">
                        <a:srgbClr val="808080">
                          <a:alpha val="50000"/>
                        </a:srgbClr>
                      </a:outerShdw>
                    </a:effectLst>
                  </pic:spPr>
                </pic:pic>
              </a:graphicData>
            </a:graphic>
          </wp:anchor>
        </w:drawing>
      </w:r>
      <w:r>
        <w:rPr>
          <w:rFonts w:ascii="Lux" w:hAnsi="Lux" w:cs="Open Sans"/>
          <w:color w:val="000099"/>
          <w:sz w:val="24"/>
          <w:szCs w:val="24"/>
          <w:lang w:val="es-ES"/>
        </w:rPr>
        <w:t>Tras el desayuno</w:t>
      </w:r>
      <w:r w:rsidRPr="0058427E">
        <w:rPr>
          <w:rFonts w:ascii="Lux" w:hAnsi="Lux" w:cs="Open Sans"/>
          <w:color w:val="000099"/>
          <w:sz w:val="24"/>
          <w:szCs w:val="24"/>
          <w:lang w:val="es-ES"/>
        </w:rPr>
        <w:t xml:space="preserve">, el coche te recogerá e iremos hacia ThienDuong, </w:t>
      </w:r>
      <w:r w:rsidRPr="0058427E">
        <w:rPr>
          <w:rFonts w:ascii="Lux" w:hAnsi="Lux" w:cs="Open Sans"/>
          <w:b/>
          <w:color w:val="000099"/>
          <w:sz w:val="24"/>
          <w:szCs w:val="24"/>
          <w:lang w:val="es-ES"/>
        </w:rPr>
        <w:t>"Cueva Paraíso"</w:t>
      </w:r>
      <w:r w:rsidRPr="0058427E">
        <w:rPr>
          <w:rFonts w:ascii="Lux" w:hAnsi="Lux" w:cs="Open Sans"/>
          <w:color w:val="000099"/>
          <w:sz w:val="24"/>
          <w:szCs w:val="24"/>
          <w:lang w:val="es-ES"/>
        </w:rPr>
        <w:t xml:space="preserve">. La Cueva Paraíso fue descubierta por los científicos de la Asociación de Investigación de Espeleología británica en 2005. Esta tiene una longitud de 31 kilómetros y es la cueva seca más larga de Asia. Con las características naturales primitivas, ThienDuong parece una pintura de paisajes, por lo que es muy atractivo para los visitantes. </w:t>
      </w:r>
    </w:p>
    <w:p w:rsidR="008C28F6" w:rsidRDefault="008C28F6" w:rsidP="008C28F6">
      <w:pPr>
        <w:spacing w:after="0"/>
        <w:jc w:val="both"/>
        <w:rPr>
          <w:rFonts w:ascii="Lux" w:hAnsi="Lux" w:cs="Open Sans"/>
          <w:color w:val="000099"/>
          <w:sz w:val="24"/>
          <w:szCs w:val="24"/>
          <w:lang w:val="es-ES"/>
        </w:rPr>
      </w:pPr>
    </w:p>
    <w:p w:rsidR="008C28F6" w:rsidRDefault="008C28F6" w:rsidP="008C28F6">
      <w:pPr>
        <w:spacing w:after="0"/>
        <w:jc w:val="both"/>
        <w:rPr>
          <w:rFonts w:ascii="Lux" w:hAnsi="Lux" w:cs="Open Sans"/>
          <w:color w:val="000099"/>
          <w:sz w:val="24"/>
          <w:szCs w:val="24"/>
          <w:lang w:val="es-ES"/>
        </w:rPr>
      </w:pPr>
      <w:r w:rsidRPr="0058427E">
        <w:rPr>
          <w:rFonts w:ascii="Lux" w:hAnsi="Lux" w:cs="Open Sans"/>
          <w:color w:val="000099"/>
          <w:sz w:val="24"/>
          <w:szCs w:val="24"/>
          <w:lang w:val="es-ES"/>
        </w:rPr>
        <w:t>Finalmente, traslado a Hue. Llegada a Hue tarde, a las 18:00 aproximadamente.</w:t>
      </w:r>
    </w:p>
    <w:p w:rsidR="008C28F6" w:rsidRPr="0058427E" w:rsidRDefault="008C28F6" w:rsidP="008C28F6">
      <w:pPr>
        <w:spacing w:after="0"/>
        <w:jc w:val="both"/>
        <w:rPr>
          <w:rFonts w:ascii="Lux" w:hAnsi="Lux" w:cs="Open Sans"/>
          <w:color w:val="000099"/>
          <w:sz w:val="24"/>
          <w:szCs w:val="24"/>
          <w:lang w:val="es-ES"/>
        </w:rPr>
      </w:pPr>
    </w:p>
    <w:tbl>
      <w:tblPr>
        <w:tblW w:w="11680" w:type="dxa"/>
        <w:tblInd w:w="93" w:type="dxa"/>
        <w:tblLook w:val="04A0"/>
      </w:tblPr>
      <w:tblGrid>
        <w:gridCol w:w="960"/>
        <w:gridCol w:w="10720"/>
      </w:tblGrid>
      <w:tr w:rsidR="008C28F6" w:rsidRPr="00E268AD" w:rsidTr="004553CF">
        <w:trPr>
          <w:trHeight w:val="360"/>
        </w:trPr>
        <w:tc>
          <w:tcPr>
            <w:tcW w:w="960"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rPr>
            </w:pPr>
            <w:r w:rsidRPr="0058427E">
              <w:rPr>
                <w:rFonts w:ascii="Lux" w:eastAsia="Times New Roman" w:hAnsi="Lux" w:cs="Open Sans"/>
                <w:b/>
                <w:color w:val="000099"/>
                <w:sz w:val="24"/>
                <w:szCs w:val="24"/>
              </w:rPr>
              <w:t>Día</w:t>
            </w:r>
            <w:r>
              <w:rPr>
                <w:rFonts w:ascii="Lux" w:eastAsia="Times New Roman" w:hAnsi="Lux" w:cs="Open Sans"/>
                <w:b/>
                <w:color w:val="000099"/>
                <w:sz w:val="24"/>
                <w:szCs w:val="24"/>
              </w:rPr>
              <w:t>10</w:t>
            </w:r>
          </w:p>
        </w:tc>
        <w:tc>
          <w:tcPr>
            <w:tcW w:w="10720" w:type="dxa"/>
            <w:tcBorders>
              <w:top w:val="nil"/>
              <w:left w:val="nil"/>
              <w:bottom w:val="nil"/>
              <w:right w:val="nil"/>
            </w:tcBorders>
            <w:shd w:val="clear" w:color="auto" w:fill="C2D69B" w:themeFill="accent3" w:themeFillTint="99"/>
            <w:noWrap/>
            <w:vAlign w:val="center"/>
            <w:hideMark/>
          </w:tcPr>
          <w:p w:rsidR="008C28F6" w:rsidRPr="0058427E" w:rsidRDefault="008C28F6" w:rsidP="004553CF">
            <w:pPr>
              <w:spacing w:after="0" w:line="240" w:lineRule="auto"/>
              <w:jc w:val="both"/>
              <w:rPr>
                <w:rFonts w:ascii="Lux" w:eastAsia="Times New Roman" w:hAnsi="Lux" w:cs="Open Sans"/>
                <w:b/>
                <w:color w:val="000099"/>
                <w:sz w:val="24"/>
                <w:szCs w:val="24"/>
                <w:lang w:val="es-ES"/>
              </w:rPr>
            </w:pPr>
            <w:r w:rsidRPr="0058427E">
              <w:rPr>
                <w:rFonts w:ascii="Lux" w:eastAsia="Times New Roman" w:hAnsi="Lux" w:cs="Open Sans"/>
                <w:b/>
                <w:color w:val="000099"/>
                <w:sz w:val="24"/>
                <w:szCs w:val="24"/>
                <w:lang w:val="es-ES"/>
              </w:rPr>
              <w:t>Paseo en la aldea Thuy Bieu - Descubrir la ciudadela Imperial (D/A) Guía en español</w:t>
            </w:r>
          </w:p>
        </w:tc>
      </w:tr>
    </w:tbl>
    <w:p w:rsidR="008C28F6" w:rsidRDefault="008C28F6" w:rsidP="008C28F6">
      <w:pPr>
        <w:spacing w:after="0"/>
        <w:jc w:val="both"/>
        <w:rPr>
          <w:rStyle w:val="hps"/>
          <w:rFonts w:ascii="Lux" w:hAnsi="Lux" w:cs="Open Sans"/>
          <w:color w:val="000099"/>
          <w:sz w:val="24"/>
          <w:szCs w:val="24"/>
          <w:lang w:val="es-ES"/>
        </w:rPr>
      </w:pPr>
      <w:r w:rsidRPr="0058427E">
        <w:rPr>
          <w:rStyle w:val="hps"/>
          <w:rFonts w:ascii="Lux" w:hAnsi="Lux" w:cs="Open Sans"/>
          <w:color w:val="000099"/>
          <w:sz w:val="24"/>
          <w:szCs w:val="24"/>
          <w:lang w:val="es-ES"/>
        </w:rPr>
        <w:t xml:space="preserve">Por la mañana, visitaremos KinhThanhCitadel (Ciudadela Imperial) es el sitio más conocido y emblemático de Hué. Iniciado en 1805 por el reinado del emperador Gia Long, en realidad es un </w:t>
      </w:r>
      <w:r w:rsidRPr="0058427E">
        <w:rPr>
          <w:rStyle w:val="hps"/>
          <w:rFonts w:ascii="Lux" w:hAnsi="Lux" w:cs="Open Sans"/>
          <w:color w:val="000099"/>
          <w:sz w:val="24"/>
          <w:szCs w:val="24"/>
          <w:lang w:val="es-ES"/>
        </w:rPr>
        <w:lastRenderedPageBreak/>
        <w:t xml:space="preserve">extenso complejo compuesto por la Ciudad Imperial, varios museos, lagos y hermosos jardines, todo dispuesto en una serie de círculos concéntricos. Se terminó en 1832, bajo el reinado del Emperador Ming Mang También visitamos la Ciudad Púrpura Prohibida, construida a principios de 1800 para el uso personal del emperador y atendida por eunucos que no representaban amenaza alguna para las concubinas reales. </w:t>
      </w:r>
    </w:p>
    <w:p w:rsidR="008C28F6" w:rsidRPr="0058427E" w:rsidRDefault="008C28F6" w:rsidP="008C28F6">
      <w:pPr>
        <w:spacing w:after="0"/>
        <w:jc w:val="both"/>
        <w:rPr>
          <w:rStyle w:val="hps"/>
          <w:rFonts w:ascii="Lux" w:hAnsi="Lux" w:cs="Open Sans"/>
          <w:color w:val="000099"/>
          <w:sz w:val="24"/>
          <w:szCs w:val="24"/>
          <w:lang w:val="es-ES"/>
        </w:rPr>
      </w:pPr>
    </w:p>
    <w:p w:rsidR="008C28F6" w:rsidRDefault="008C28F6" w:rsidP="008C28F6">
      <w:pPr>
        <w:spacing w:after="0"/>
        <w:jc w:val="both"/>
        <w:rPr>
          <w:rStyle w:val="hps"/>
          <w:rFonts w:ascii="Lux" w:hAnsi="Lux" w:cs="Open Sans"/>
          <w:color w:val="000099"/>
          <w:sz w:val="24"/>
          <w:szCs w:val="24"/>
          <w:lang w:val="es-ES"/>
        </w:rPr>
      </w:pPr>
      <w:r w:rsidRPr="0058427E">
        <w:rPr>
          <w:rFonts w:ascii="Lux" w:hAnsi="Lux" w:cs="Open Sans"/>
          <w:noProof/>
          <w:color w:val="000099"/>
          <w:sz w:val="24"/>
          <w:szCs w:val="24"/>
        </w:rPr>
        <w:drawing>
          <wp:anchor distT="0" distB="0" distL="114300" distR="114300" simplePos="0" relativeHeight="251668480" behindDoc="1" locked="0" layoutInCell="1" allowOverlap="1">
            <wp:simplePos x="0" y="0"/>
            <wp:positionH relativeFrom="column">
              <wp:posOffset>4162425</wp:posOffset>
            </wp:positionH>
            <wp:positionV relativeFrom="paragraph">
              <wp:posOffset>1905</wp:posOffset>
            </wp:positionV>
            <wp:extent cx="1783080" cy="1188720"/>
            <wp:effectExtent l="0" t="0" r="7620" b="0"/>
            <wp:wrapTight wrapText="bothSides">
              <wp:wrapPolygon edited="0">
                <wp:start x="0" y="0"/>
                <wp:lineTo x="0" y="21115"/>
                <wp:lineTo x="21462" y="21115"/>
                <wp:lineTo x="214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830144350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3080" cy="1188720"/>
                    </a:xfrm>
                    <a:prstGeom prst="rect">
                      <a:avLst/>
                    </a:prstGeom>
                  </pic:spPr>
                </pic:pic>
              </a:graphicData>
            </a:graphic>
          </wp:anchor>
        </w:drawing>
      </w:r>
      <w:r w:rsidRPr="0058427E">
        <w:rPr>
          <w:rStyle w:val="hps"/>
          <w:rFonts w:ascii="Lux" w:hAnsi="Lux" w:cs="Open Sans"/>
          <w:color w:val="000099"/>
          <w:sz w:val="24"/>
          <w:szCs w:val="24"/>
          <w:lang w:val="es-ES"/>
        </w:rPr>
        <w:t>Luego, embarcaremos en una barca a lo largo del río Perfume disfrutando el ambiente tranquilo de la ciudad romántica Hueantes de llegar a la aldea ecológica Thuy Bieu. Participar en una clase de cocina y disfrutar del almuerzo con las comidas típicas que hemos cocinado.</w:t>
      </w:r>
    </w:p>
    <w:p w:rsidR="008C28F6" w:rsidRPr="0058427E" w:rsidRDefault="008C28F6" w:rsidP="008C28F6">
      <w:pPr>
        <w:spacing w:after="0"/>
        <w:jc w:val="both"/>
        <w:rPr>
          <w:rStyle w:val="hps"/>
          <w:rFonts w:ascii="Lux" w:hAnsi="Lux" w:cs="Open Sans"/>
          <w:color w:val="000099"/>
          <w:sz w:val="24"/>
          <w:szCs w:val="24"/>
          <w:lang w:val="es-ES"/>
        </w:rPr>
      </w:pPr>
    </w:p>
    <w:p w:rsidR="008C28F6" w:rsidRDefault="008C28F6" w:rsidP="008C28F6">
      <w:pPr>
        <w:spacing w:after="0"/>
        <w:jc w:val="both"/>
        <w:rPr>
          <w:rStyle w:val="hps"/>
          <w:rFonts w:ascii="Lux" w:hAnsi="Lux" w:cs="Open Sans"/>
          <w:color w:val="000099"/>
          <w:sz w:val="24"/>
          <w:szCs w:val="24"/>
          <w:lang w:val="es-ES"/>
        </w:rPr>
      </w:pPr>
      <w:r w:rsidRPr="0058427E">
        <w:rPr>
          <w:rStyle w:val="hps"/>
          <w:rFonts w:ascii="Lux" w:hAnsi="Lux" w:cs="Open Sans"/>
          <w:color w:val="000099"/>
          <w:sz w:val="24"/>
          <w:szCs w:val="24"/>
          <w:lang w:val="es-ES"/>
        </w:rPr>
        <w:t>Después de un breve descanso, tomaremos un paseo en bicicleta en la aldea, aprender la vida cotidiana de la gente local.  Luego será un baño de los pies con hierbas medicinales y pasar la noche en HueEcolodge.</w:t>
      </w:r>
    </w:p>
    <w:p w:rsidR="008C28F6" w:rsidRPr="0058427E" w:rsidRDefault="008C28F6" w:rsidP="008C28F6">
      <w:pPr>
        <w:spacing w:after="0"/>
        <w:jc w:val="both"/>
        <w:rPr>
          <w:rStyle w:val="hps"/>
          <w:rFonts w:ascii="Lux" w:hAnsi="Lux" w:cs="Open Sans"/>
          <w:color w:val="000099"/>
          <w:sz w:val="24"/>
          <w:szCs w:val="24"/>
          <w:lang w:val="es-ES"/>
        </w:rPr>
      </w:pPr>
    </w:p>
    <w:tbl>
      <w:tblPr>
        <w:tblW w:w="11680" w:type="dxa"/>
        <w:tblInd w:w="93" w:type="dxa"/>
        <w:tblLook w:val="04A0"/>
      </w:tblPr>
      <w:tblGrid>
        <w:gridCol w:w="960"/>
        <w:gridCol w:w="10720"/>
      </w:tblGrid>
      <w:tr w:rsidR="008C28F6" w:rsidRPr="00E268AD" w:rsidTr="004553CF">
        <w:trPr>
          <w:trHeight w:val="360"/>
        </w:trPr>
        <w:tc>
          <w:tcPr>
            <w:tcW w:w="960"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lang w:val="es-ES"/>
              </w:rPr>
            </w:pPr>
            <w:r>
              <w:rPr>
                <w:rFonts w:ascii="Lux" w:eastAsia="Times New Roman" w:hAnsi="Lux" w:cs="Open Sans"/>
                <w:b/>
                <w:color w:val="000099"/>
                <w:sz w:val="24"/>
                <w:szCs w:val="24"/>
                <w:lang w:val="es-ES"/>
              </w:rPr>
              <w:t>Día 11</w:t>
            </w:r>
          </w:p>
        </w:tc>
        <w:tc>
          <w:tcPr>
            <w:tcW w:w="10720" w:type="dxa"/>
            <w:tcBorders>
              <w:top w:val="nil"/>
              <w:left w:val="nil"/>
              <w:bottom w:val="nil"/>
              <w:right w:val="nil"/>
            </w:tcBorders>
            <w:shd w:val="clear" w:color="auto" w:fill="C2D69B" w:themeFill="accent3" w:themeFillTint="99"/>
            <w:noWrap/>
            <w:vAlign w:val="center"/>
            <w:hideMark/>
          </w:tcPr>
          <w:p w:rsidR="008C28F6" w:rsidRPr="0058427E" w:rsidRDefault="008C28F6" w:rsidP="004553CF">
            <w:pPr>
              <w:spacing w:after="0" w:line="240" w:lineRule="auto"/>
              <w:jc w:val="both"/>
              <w:rPr>
                <w:rFonts w:ascii="Lux" w:eastAsia="Times New Roman" w:hAnsi="Lux" w:cs="Open Sans"/>
                <w:b/>
                <w:color w:val="000099"/>
                <w:sz w:val="24"/>
                <w:szCs w:val="24"/>
                <w:lang w:val="es-ES"/>
              </w:rPr>
            </w:pPr>
            <w:r w:rsidRPr="0058427E">
              <w:rPr>
                <w:rFonts w:ascii="Lux" w:eastAsia="Times New Roman" w:hAnsi="Lux" w:cs="Open Sans"/>
                <w:b/>
                <w:color w:val="000099"/>
                <w:sz w:val="24"/>
                <w:szCs w:val="24"/>
                <w:lang w:val="es-ES"/>
              </w:rPr>
              <w:t xml:space="preserve">Montaña de Mármol - Ciudad antigua HoiAn (D) </w:t>
            </w:r>
          </w:p>
        </w:tc>
      </w:tr>
    </w:tbl>
    <w:p w:rsidR="008C28F6" w:rsidRPr="0058427E" w:rsidRDefault="008C28F6" w:rsidP="008C28F6">
      <w:pPr>
        <w:spacing w:after="0"/>
        <w:jc w:val="both"/>
        <w:rPr>
          <w:rStyle w:val="hps"/>
          <w:rFonts w:ascii="Lux" w:hAnsi="Lux" w:cs="Open Sans"/>
          <w:color w:val="000099"/>
          <w:sz w:val="24"/>
          <w:szCs w:val="24"/>
          <w:lang w:val="es-ES"/>
        </w:rPr>
      </w:pPr>
      <w:r w:rsidRPr="0058427E">
        <w:rPr>
          <w:rStyle w:val="hps"/>
          <w:rFonts w:ascii="Lux" w:hAnsi="Lux" w:cs="Open Sans"/>
          <w:color w:val="000099"/>
          <w:sz w:val="24"/>
          <w:szCs w:val="24"/>
          <w:lang w:val="es-ES"/>
        </w:rPr>
        <w:t xml:space="preserve">Por la mañana, en coche privado nos dirigiremos hacia </w:t>
      </w:r>
      <w:r>
        <w:rPr>
          <w:rStyle w:val="hps"/>
          <w:rFonts w:ascii="Lux" w:hAnsi="Lux" w:cs="Open Sans"/>
          <w:color w:val="000099"/>
          <w:sz w:val="24"/>
          <w:szCs w:val="24"/>
          <w:lang w:val="es-ES"/>
        </w:rPr>
        <w:t>Hoi</w:t>
      </w:r>
      <w:r w:rsidRPr="0058427E">
        <w:rPr>
          <w:rStyle w:val="hps"/>
          <w:rFonts w:ascii="Lux" w:hAnsi="Lux" w:cs="Open Sans"/>
          <w:color w:val="000099"/>
          <w:sz w:val="24"/>
          <w:szCs w:val="24"/>
          <w:lang w:val="es-ES"/>
        </w:rPr>
        <w:t>An. En el camino, haremos una parada en las Montañas de Mármol: son cinco picos de piedra caliza con afloramientos de mármol conocidas por su belleza y su red de cuevas. A los pies de la montaña de mármol, existe un lugar religioso importante desde la época de los Cham, y allí se pueden ver muchos artesanos que trabajan a mano los objetos de mármol finos.</w:t>
      </w:r>
    </w:p>
    <w:p w:rsidR="008C28F6" w:rsidRPr="0058427E" w:rsidRDefault="008C28F6" w:rsidP="008C28F6">
      <w:pPr>
        <w:spacing w:after="0"/>
        <w:jc w:val="both"/>
        <w:rPr>
          <w:rStyle w:val="hps"/>
          <w:rFonts w:ascii="Lux" w:hAnsi="Lux" w:cs="Open Sans"/>
          <w:color w:val="000099"/>
          <w:sz w:val="24"/>
          <w:szCs w:val="24"/>
          <w:lang w:val="es-ES"/>
        </w:rPr>
      </w:pPr>
    </w:p>
    <w:p w:rsidR="008C28F6" w:rsidRPr="0058427E" w:rsidRDefault="008C28F6" w:rsidP="008C28F6">
      <w:pPr>
        <w:spacing w:after="0"/>
        <w:jc w:val="both"/>
        <w:rPr>
          <w:rStyle w:val="hps"/>
          <w:rFonts w:ascii="Lux" w:hAnsi="Lux" w:cs="Open Sans"/>
          <w:color w:val="000099"/>
          <w:sz w:val="24"/>
          <w:szCs w:val="24"/>
          <w:lang w:val="es-ES"/>
        </w:rPr>
      </w:pPr>
      <w:r w:rsidRPr="0058427E">
        <w:rPr>
          <w:rStyle w:val="hps"/>
          <w:rFonts w:ascii="Lux" w:hAnsi="Lux" w:cs="Open Sans"/>
          <w:color w:val="000099"/>
          <w:sz w:val="24"/>
          <w:szCs w:val="24"/>
          <w:lang w:val="es-ES"/>
        </w:rPr>
        <w:t>También pasaremos por el particular paso de Hai Van cruzando la cordillera para llegar a Hue. Un maravilloso y espectacular recorrido, ya que Hai Van es el paso más alto y ofrece maravillosas oportunidades para sacar buenas fotografías mientras pasamos por poblados de pescadores y campos de arroz de Hue, sobre el océano y la playa de Danang, así como de las vistas panorámicas de la playa de Lang Co, el pueblo de la costa, y la laguna muy por debajo. Llegada a HoiAn, comprobar en su hotel.</w:t>
      </w:r>
    </w:p>
    <w:p w:rsidR="008C28F6" w:rsidRPr="0058427E" w:rsidRDefault="008C28F6" w:rsidP="008C28F6">
      <w:pPr>
        <w:spacing w:after="0"/>
        <w:jc w:val="both"/>
        <w:rPr>
          <w:rStyle w:val="hps"/>
          <w:rFonts w:ascii="Lux" w:hAnsi="Lux" w:cs="Open Sans"/>
          <w:color w:val="000099"/>
          <w:sz w:val="24"/>
          <w:szCs w:val="24"/>
          <w:lang w:val="es-ES"/>
        </w:rPr>
      </w:pPr>
    </w:p>
    <w:p w:rsidR="008C28F6" w:rsidRPr="0058427E" w:rsidRDefault="008C28F6" w:rsidP="008C28F6">
      <w:pPr>
        <w:spacing w:after="0" w:line="240" w:lineRule="auto"/>
        <w:jc w:val="both"/>
        <w:rPr>
          <w:rFonts w:ascii="Lux" w:hAnsi="Lux" w:cs="Open Sans"/>
          <w:color w:val="000099"/>
          <w:sz w:val="24"/>
          <w:szCs w:val="24"/>
          <w:lang w:val="es-ES"/>
        </w:rPr>
      </w:pPr>
      <w:r w:rsidRPr="0058427E">
        <w:rPr>
          <w:rFonts w:ascii="Lux" w:hAnsi="Lux" w:cs="Open Sans"/>
          <w:color w:val="000099"/>
          <w:sz w:val="24"/>
          <w:szCs w:val="24"/>
          <w:lang w:val="es-ES"/>
        </w:rPr>
        <w:t>Dedicaremos del resto del día para visitar la ciudad de </w:t>
      </w:r>
      <w:r>
        <w:rPr>
          <w:rFonts w:ascii="Lux" w:hAnsi="Lux" w:cs="Open Sans"/>
          <w:color w:val="000099"/>
          <w:sz w:val="24"/>
          <w:szCs w:val="24"/>
          <w:lang w:val="es-ES"/>
        </w:rPr>
        <w:t>Hoi</w:t>
      </w:r>
      <w:r w:rsidRPr="0058427E">
        <w:rPr>
          <w:rFonts w:ascii="Lux" w:hAnsi="Lux" w:cs="Open Sans"/>
          <w:color w:val="000099"/>
          <w:sz w:val="24"/>
          <w:szCs w:val="24"/>
          <w:lang w:val="es-ES"/>
        </w:rPr>
        <w:t>An, que representó un puerto de intercambios con extremo oriente hasta finales del s. XIX. Visitaremos la pagoda PhuocKien, el puente cubierto japonés, la casa Tan Ky, con más de 200 años de antigüedad y sus poemas chinos incrustados en madreperla en sus estructuras de madera, un taller de artesanía y recorreremos algunas de las reconocidas 844 casas históricas y templos.</w:t>
      </w:r>
    </w:p>
    <w:p w:rsidR="008C28F6" w:rsidRPr="0058427E" w:rsidRDefault="008C28F6" w:rsidP="008C28F6">
      <w:pPr>
        <w:spacing w:after="0" w:line="240" w:lineRule="auto"/>
        <w:jc w:val="both"/>
        <w:rPr>
          <w:rFonts w:ascii="Lux" w:hAnsi="Lux" w:cs="Open Sans"/>
          <w:color w:val="000099"/>
          <w:sz w:val="24"/>
          <w:szCs w:val="24"/>
          <w:lang w:val="es-ES"/>
        </w:rPr>
      </w:pPr>
    </w:p>
    <w:tbl>
      <w:tblPr>
        <w:tblW w:w="11680" w:type="dxa"/>
        <w:tblInd w:w="93" w:type="dxa"/>
        <w:tblLook w:val="04A0"/>
      </w:tblPr>
      <w:tblGrid>
        <w:gridCol w:w="960"/>
        <w:gridCol w:w="10720"/>
      </w:tblGrid>
      <w:tr w:rsidR="008C28F6" w:rsidRPr="00E268AD" w:rsidTr="004553CF">
        <w:trPr>
          <w:trHeight w:val="360"/>
        </w:trPr>
        <w:tc>
          <w:tcPr>
            <w:tcW w:w="960"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rPr>
            </w:pPr>
            <w:r>
              <w:rPr>
                <w:rFonts w:ascii="Lux" w:eastAsia="Times New Roman" w:hAnsi="Lux" w:cs="Open Sans"/>
                <w:b/>
                <w:color w:val="000099"/>
                <w:sz w:val="24"/>
                <w:szCs w:val="24"/>
              </w:rPr>
              <w:t>Día 12</w:t>
            </w:r>
          </w:p>
        </w:tc>
        <w:tc>
          <w:tcPr>
            <w:tcW w:w="10720"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lang w:val="es-ES"/>
              </w:rPr>
            </w:pPr>
            <w:r w:rsidRPr="0058427E">
              <w:rPr>
                <w:rFonts w:ascii="Lux" w:eastAsia="Times New Roman" w:hAnsi="Lux" w:cs="Open Sans"/>
                <w:b/>
                <w:color w:val="000099"/>
                <w:sz w:val="24"/>
                <w:szCs w:val="24"/>
                <w:lang w:val="es-ES"/>
              </w:rPr>
              <w:t>Excursión de Plantar arroz y Pescar con redes (D/A)</w:t>
            </w:r>
          </w:p>
        </w:tc>
      </w:tr>
    </w:tbl>
    <w:p w:rsidR="008C28F6" w:rsidRPr="0058427E" w:rsidRDefault="008C28F6" w:rsidP="008C28F6">
      <w:pPr>
        <w:spacing w:after="0" w:line="240" w:lineRule="auto"/>
        <w:jc w:val="both"/>
        <w:rPr>
          <w:rFonts w:ascii="Lux" w:hAnsi="Lux" w:cs="Open Sans"/>
          <w:color w:val="000099"/>
          <w:sz w:val="24"/>
          <w:szCs w:val="24"/>
          <w:lang w:val="es-ES"/>
        </w:rPr>
      </w:pPr>
      <w:r w:rsidRPr="0058427E">
        <w:rPr>
          <w:rFonts w:ascii="Lux" w:hAnsi="Lux"/>
          <w:b/>
          <w:noProof/>
          <w:sz w:val="24"/>
          <w:szCs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66675</wp:posOffset>
            </wp:positionV>
            <wp:extent cx="1800225" cy="1085850"/>
            <wp:effectExtent l="0" t="0" r="85725" b="76200"/>
            <wp:wrapTight wrapText="bothSides">
              <wp:wrapPolygon edited="0">
                <wp:start x="0" y="0"/>
                <wp:lineTo x="0" y="21600"/>
                <wp:lineTo x="457" y="22737"/>
                <wp:lineTo x="22400" y="22737"/>
                <wp:lineTo x="22400" y="1516"/>
                <wp:lineTo x="21943" y="0"/>
                <wp:lineTo x="0" y="0"/>
              </wp:wrapPolygon>
            </wp:wrapTight>
            <wp:docPr id="3" name="Picture 3" descr="Rice Pla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ce Planti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225" cy="1085850"/>
                    </a:xfrm>
                    <a:prstGeom prst="rect">
                      <a:avLst/>
                    </a:prstGeom>
                    <a:noFill/>
                    <a:ln>
                      <a:noFill/>
                    </a:ln>
                    <a:effectLst>
                      <a:outerShdw dist="107763" dir="2700000" algn="ctr" rotWithShape="0">
                        <a:srgbClr val="808080">
                          <a:alpha val="50000"/>
                        </a:srgbClr>
                      </a:outerShdw>
                    </a:effectLst>
                  </pic:spPr>
                </pic:pic>
              </a:graphicData>
            </a:graphic>
          </wp:anchor>
        </w:drawing>
      </w:r>
      <w:r w:rsidRPr="0058427E">
        <w:rPr>
          <w:rFonts w:ascii="Lux" w:hAnsi="Lux" w:cs="Open Sans"/>
          <w:color w:val="000099"/>
          <w:sz w:val="24"/>
          <w:szCs w:val="24"/>
          <w:lang w:val="es-ES"/>
        </w:rPr>
        <w:t xml:space="preserve">Si les gusta tener una combinación mixta en plantar arroz con los agricultores locales y experimentar de la pesca con los pescadores locales en HoiAn, esta excursión será una cosa </w:t>
      </w:r>
      <w:r w:rsidRPr="0058427E">
        <w:rPr>
          <w:rFonts w:ascii="Lux" w:hAnsi="Lux" w:cs="Open Sans"/>
          <w:color w:val="000099"/>
          <w:sz w:val="24"/>
          <w:szCs w:val="24"/>
          <w:lang w:val="es-ES"/>
        </w:rPr>
        <w:lastRenderedPageBreak/>
        <w:t>maravillosa para probarlo. Este tour les llevará una maravillosa cultura del cultivo de arroz y las tareas de pesca tradicional de la población local en la región central de Vietnam.</w:t>
      </w:r>
    </w:p>
    <w:p w:rsidR="008C28F6" w:rsidRPr="0058427E" w:rsidRDefault="008C28F6" w:rsidP="008C28F6">
      <w:pPr>
        <w:spacing w:after="0" w:line="240" w:lineRule="auto"/>
        <w:jc w:val="both"/>
        <w:rPr>
          <w:rFonts w:ascii="Lux" w:hAnsi="Lux" w:cs="Open Sans"/>
          <w:color w:val="000099"/>
          <w:sz w:val="24"/>
          <w:szCs w:val="24"/>
          <w:lang w:val="es-ES"/>
        </w:rPr>
      </w:pPr>
    </w:p>
    <w:p w:rsidR="008C28F6" w:rsidRPr="0058427E" w:rsidRDefault="008C28F6" w:rsidP="008C28F6">
      <w:pPr>
        <w:spacing w:after="0" w:line="240" w:lineRule="auto"/>
        <w:jc w:val="both"/>
        <w:rPr>
          <w:rFonts w:ascii="Lux" w:hAnsi="Lux" w:cs="Open Sans"/>
          <w:color w:val="000099"/>
          <w:sz w:val="24"/>
          <w:szCs w:val="24"/>
          <w:lang w:val="es-ES"/>
        </w:rPr>
      </w:pPr>
      <w:r w:rsidRPr="0058427E">
        <w:rPr>
          <w:rFonts w:ascii="Lux" w:hAnsi="Lux" w:cs="Open Sans"/>
          <w:color w:val="000099"/>
          <w:sz w:val="24"/>
          <w:szCs w:val="24"/>
          <w:lang w:val="es-ES"/>
        </w:rPr>
        <w:t>Recogida en el hotel por un coche, les llevará al campo donde las bicicletas están disponibles para un paseo interesante. Si no sabe cómo montar en bicicleta, irán usando nuestro servicio scooter "XE OM"). Empezaremos el día en bicicleta al pueblo ecológico CamThanh. Aquí seremos recibidos por un anfitrión local y luego nos unimos con ellos a cultivar arroz con su familia.</w:t>
      </w:r>
    </w:p>
    <w:p w:rsidR="008C28F6" w:rsidRPr="0058427E" w:rsidRDefault="008C28F6" w:rsidP="008C28F6">
      <w:pPr>
        <w:spacing w:after="0" w:line="240" w:lineRule="auto"/>
        <w:jc w:val="both"/>
        <w:rPr>
          <w:rFonts w:ascii="Lux" w:hAnsi="Lux" w:cs="Open Sans"/>
          <w:color w:val="000099"/>
          <w:sz w:val="24"/>
          <w:szCs w:val="24"/>
          <w:lang w:val="es-ES"/>
        </w:rPr>
      </w:pPr>
    </w:p>
    <w:p w:rsidR="008C28F6" w:rsidRPr="0058427E" w:rsidRDefault="008C28F6" w:rsidP="008C28F6">
      <w:pPr>
        <w:spacing w:after="0" w:line="240" w:lineRule="auto"/>
        <w:jc w:val="both"/>
        <w:rPr>
          <w:rFonts w:ascii="Lux" w:hAnsi="Lux" w:cs="Open Sans"/>
          <w:color w:val="000099"/>
          <w:sz w:val="24"/>
          <w:szCs w:val="24"/>
          <w:lang w:val="es-ES"/>
        </w:rPr>
      </w:pPr>
      <w:r w:rsidRPr="0058427E">
        <w:rPr>
          <w:rFonts w:ascii="Lux" w:hAnsi="Lux" w:cs="Open Sans"/>
          <w:color w:val="000099"/>
          <w:sz w:val="24"/>
          <w:szCs w:val="24"/>
          <w:lang w:val="es-ES"/>
        </w:rPr>
        <w:t>Iniciaremos las actividades agrícolas como arar y rastrillar con el búfalo, que montar en búfalo de agua, aprender a trasplantar el arroz, moler el arroz, etc.</w:t>
      </w:r>
    </w:p>
    <w:p w:rsidR="008C28F6" w:rsidRPr="0058427E" w:rsidRDefault="008C28F6" w:rsidP="008C28F6">
      <w:pPr>
        <w:spacing w:after="0" w:line="240" w:lineRule="auto"/>
        <w:jc w:val="both"/>
        <w:rPr>
          <w:rFonts w:ascii="Lux" w:hAnsi="Lux" w:cs="Open Sans"/>
          <w:color w:val="000099"/>
          <w:sz w:val="24"/>
          <w:szCs w:val="24"/>
          <w:lang w:val="es-ES"/>
        </w:rPr>
      </w:pPr>
    </w:p>
    <w:p w:rsidR="008C28F6" w:rsidRPr="0058427E" w:rsidRDefault="008C28F6" w:rsidP="008C28F6">
      <w:pPr>
        <w:spacing w:after="0" w:line="240" w:lineRule="auto"/>
        <w:jc w:val="both"/>
        <w:rPr>
          <w:rFonts w:ascii="Lux" w:hAnsi="Lux" w:cs="Open Sans"/>
          <w:color w:val="000099"/>
          <w:sz w:val="24"/>
          <w:szCs w:val="24"/>
          <w:lang w:val="es-ES"/>
        </w:rPr>
      </w:pPr>
      <w:r w:rsidRPr="0058427E">
        <w:rPr>
          <w:rFonts w:ascii="Lux" w:hAnsi="Lux"/>
          <w:noProof/>
          <w:sz w:val="24"/>
          <w:szCs w:val="24"/>
        </w:rPr>
        <w:drawing>
          <wp:anchor distT="0" distB="0" distL="114300" distR="114300" simplePos="0" relativeHeight="251665408" behindDoc="1" locked="0" layoutInCell="1" allowOverlap="1">
            <wp:simplePos x="0" y="0"/>
            <wp:positionH relativeFrom="column">
              <wp:posOffset>4295775</wp:posOffset>
            </wp:positionH>
            <wp:positionV relativeFrom="paragraph">
              <wp:posOffset>68580</wp:posOffset>
            </wp:positionV>
            <wp:extent cx="1628775" cy="1085850"/>
            <wp:effectExtent l="0" t="0" r="85725" b="76200"/>
            <wp:wrapTight wrapText="bothSides">
              <wp:wrapPolygon edited="0">
                <wp:start x="0" y="0"/>
                <wp:lineTo x="0" y="21600"/>
                <wp:lineTo x="505" y="22737"/>
                <wp:lineTo x="22484" y="22737"/>
                <wp:lineTo x="22484" y="1516"/>
                <wp:lineTo x="21979" y="0"/>
                <wp:lineTo x="0" y="0"/>
              </wp:wrapPolygon>
            </wp:wrapTight>
            <wp:docPr id="2" name="Picture 2" descr="hoi_an_eco_tou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i_an_eco_tours_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1085850"/>
                    </a:xfrm>
                    <a:prstGeom prst="rect">
                      <a:avLst/>
                    </a:prstGeom>
                    <a:noFill/>
                    <a:ln>
                      <a:noFill/>
                    </a:ln>
                    <a:effectLst>
                      <a:outerShdw dist="107763" dir="2700000" algn="ctr" rotWithShape="0">
                        <a:srgbClr val="808080">
                          <a:alpha val="50000"/>
                        </a:srgbClr>
                      </a:outerShdw>
                    </a:effectLst>
                  </pic:spPr>
                </pic:pic>
              </a:graphicData>
            </a:graphic>
          </wp:anchor>
        </w:drawing>
      </w:r>
      <w:r w:rsidRPr="0058427E">
        <w:rPr>
          <w:rFonts w:ascii="Lux" w:hAnsi="Lux" w:cs="Open Sans"/>
          <w:color w:val="000099"/>
          <w:sz w:val="24"/>
          <w:szCs w:val="24"/>
          <w:lang w:val="es-ES"/>
        </w:rPr>
        <w:t>A continuación, nos dirigiremos en coche hacia un pueblo de pescadores. Embarcaremos a un barco uniéndose ir a pescar con los pescadores locales para experimentar la pesca con red. Continuaremos la visita al bosque de palmas de coco, disfrutando de un paseo en barco-cesta y  aprender cómo hacen tales como saltamontes, flores, anillos, gorros, juguetes, pulseras hechas de hojas de coco. Tendrán momentos divertidos cuando coger cangrejos en  el bosque y después regresaremos al barco.  El Capitán Cook cocinará el almuerzo para todos sirviendo con cerveza fría o refresco. Regreso a HoiAn.</w:t>
      </w:r>
    </w:p>
    <w:p w:rsidR="008C28F6" w:rsidRPr="0058427E" w:rsidRDefault="008C28F6" w:rsidP="008C28F6">
      <w:pPr>
        <w:spacing w:after="0" w:line="240" w:lineRule="auto"/>
        <w:jc w:val="both"/>
        <w:rPr>
          <w:rFonts w:ascii="Lux" w:hAnsi="Lux" w:cs="Open Sans"/>
          <w:color w:val="000099"/>
          <w:sz w:val="24"/>
          <w:szCs w:val="24"/>
          <w:lang w:val="es-ES"/>
        </w:rPr>
      </w:pPr>
    </w:p>
    <w:tbl>
      <w:tblPr>
        <w:tblW w:w="11680" w:type="dxa"/>
        <w:tblInd w:w="93" w:type="dxa"/>
        <w:tblLook w:val="04A0"/>
      </w:tblPr>
      <w:tblGrid>
        <w:gridCol w:w="960"/>
        <w:gridCol w:w="10720"/>
      </w:tblGrid>
      <w:tr w:rsidR="008C28F6" w:rsidRPr="00E268AD" w:rsidTr="004553CF">
        <w:trPr>
          <w:trHeight w:val="360"/>
        </w:trPr>
        <w:tc>
          <w:tcPr>
            <w:tcW w:w="960"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rPr>
            </w:pPr>
            <w:r w:rsidRPr="0058427E">
              <w:rPr>
                <w:rFonts w:ascii="Lux" w:eastAsia="Times New Roman" w:hAnsi="Lux" w:cs="Open Sans"/>
                <w:b/>
                <w:color w:val="000099"/>
                <w:sz w:val="24"/>
                <w:szCs w:val="24"/>
              </w:rPr>
              <w:t>Día 1</w:t>
            </w:r>
            <w:r>
              <w:rPr>
                <w:rFonts w:ascii="Lux" w:eastAsia="Times New Roman" w:hAnsi="Lux" w:cs="Open Sans"/>
                <w:b/>
                <w:color w:val="000099"/>
                <w:sz w:val="24"/>
                <w:szCs w:val="24"/>
              </w:rPr>
              <w:t>3</w:t>
            </w:r>
          </w:p>
        </w:tc>
        <w:tc>
          <w:tcPr>
            <w:tcW w:w="10720" w:type="dxa"/>
            <w:tcBorders>
              <w:top w:val="nil"/>
              <w:left w:val="nil"/>
              <w:bottom w:val="nil"/>
              <w:right w:val="nil"/>
            </w:tcBorders>
            <w:shd w:val="clear" w:color="auto" w:fill="C2D69B" w:themeFill="accent3" w:themeFillTint="99"/>
            <w:noWrap/>
            <w:vAlign w:val="center"/>
            <w:hideMark/>
          </w:tcPr>
          <w:p w:rsidR="008C28F6" w:rsidRPr="0058427E" w:rsidRDefault="008C28F6" w:rsidP="004553CF">
            <w:pPr>
              <w:spacing w:after="0" w:line="240" w:lineRule="auto"/>
              <w:jc w:val="both"/>
              <w:rPr>
                <w:rFonts w:ascii="Lux" w:eastAsia="Times New Roman" w:hAnsi="Lux" w:cs="Open Sans"/>
                <w:b/>
                <w:color w:val="000099"/>
                <w:sz w:val="24"/>
                <w:szCs w:val="24"/>
                <w:lang w:val="es-ES"/>
              </w:rPr>
            </w:pPr>
            <w:r w:rsidRPr="0058427E">
              <w:rPr>
                <w:rFonts w:ascii="Lux" w:eastAsia="Times New Roman" w:hAnsi="Lux" w:cs="Open Sans"/>
                <w:b/>
                <w:color w:val="000099"/>
                <w:sz w:val="24"/>
                <w:szCs w:val="24"/>
                <w:lang w:val="es-ES"/>
              </w:rPr>
              <w:t>Vuelo a Ho Chi Minh - Descubrir la vida nocturna Ho Chi Minh (D) Guía en español</w:t>
            </w:r>
          </w:p>
        </w:tc>
      </w:tr>
    </w:tbl>
    <w:p w:rsidR="008C28F6" w:rsidRPr="0058427E" w:rsidRDefault="008C28F6" w:rsidP="008C28F6">
      <w:pPr>
        <w:spacing w:after="0"/>
        <w:rPr>
          <w:rFonts w:ascii="Lux" w:eastAsia="Calibri" w:hAnsi="Lux" w:cs="Open Sans"/>
          <w:color w:val="000099"/>
          <w:sz w:val="24"/>
          <w:szCs w:val="24"/>
          <w:lang w:val="es-ES"/>
        </w:rPr>
      </w:pPr>
      <w:r w:rsidRPr="0058427E">
        <w:rPr>
          <w:rFonts w:ascii="Lux" w:hAnsi="Lux"/>
          <w:color w:val="000099"/>
          <w:sz w:val="24"/>
          <w:szCs w:val="24"/>
          <w:lang w:val="es-ES"/>
        </w:rPr>
        <w:t xml:space="preserve">A la hora indicada traslado al aeropuerto </w:t>
      </w:r>
      <w:r>
        <w:rPr>
          <w:rFonts w:ascii="Lux" w:hAnsi="Lux"/>
          <w:color w:val="000099"/>
          <w:sz w:val="24"/>
          <w:szCs w:val="24"/>
          <w:lang w:val="es-ES"/>
        </w:rPr>
        <w:t xml:space="preserve">sin guía </w:t>
      </w:r>
      <w:r w:rsidRPr="0058427E">
        <w:rPr>
          <w:rFonts w:ascii="Lux" w:hAnsi="Lux"/>
          <w:color w:val="000099"/>
          <w:sz w:val="24"/>
          <w:szCs w:val="24"/>
          <w:lang w:val="es-ES"/>
        </w:rPr>
        <w:t xml:space="preserve">para tomar el vuelo a Ho Chi Minh. Recepción por un chofer e ir al hotel. </w:t>
      </w:r>
      <w:r w:rsidRPr="0058427E">
        <w:rPr>
          <w:rFonts w:ascii="Lux" w:eastAsia="Calibri" w:hAnsi="Lux" w:cs="Open Sans"/>
          <w:color w:val="000099"/>
          <w:sz w:val="24"/>
          <w:szCs w:val="24"/>
          <w:lang w:val="es-ES"/>
        </w:rPr>
        <w:t xml:space="preserve">Tarde libre. </w:t>
      </w:r>
    </w:p>
    <w:p w:rsidR="008C28F6" w:rsidRPr="0058427E" w:rsidRDefault="008C28F6" w:rsidP="008C28F6">
      <w:pPr>
        <w:spacing w:after="0"/>
        <w:rPr>
          <w:rFonts w:ascii="Lux" w:hAnsi="Lux"/>
          <w:color w:val="000099"/>
          <w:sz w:val="24"/>
          <w:szCs w:val="24"/>
          <w:lang w:val="es-ES"/>
        </w:rPr>
      </w:pPr>
    </w:p>
    <w:p w:rsidR="008C28F6" w:rsidRPr="0058427E" w:rsidRDefault="008C28F6" w:rsidP="008C28F6">
      <w:pPr>
        <w:spacing w:after="0"/>
        <w:jc w:val="both"/>
        <w:rPr>
          <w:rFonts w:ascii="Lux" w:eastAsia="Calibri" w:hAnsi="Lux" w:cs="Open Sans"/>
          <w:b/>
          <w:color w:val="000099"/>
          <w:sz w:val="24"/>
          <w:szCs w:val="24"/>
          <w:lang w:val="es-ES"/>
        </w:rPr>
      </w:pPr>
      <w:r w:rsidRPr="0058427E">
        <w:rPr>
          <w:rFonts w:ascii="Lux" w:eastAsia="Calibri" w:hAnsi="Lux" w:cs="Open Sans"/>
          <w:b/>
          <w:color w:val="000099"/>
          <w:sz w:val="24"/>
          <w:szCs w:val="24"/>
          <w:highlight w:val="yellow"/>
          <w:lang w:val="es-ES"/>
        </w:rPr>
        <w:t>18:00 – 22:00</w:t>
      </w:r>
    </w:p>
    <w:p w:rsidR="008C28F6" w:rsidRPr="0058427E" w:rsidRDefault="008C28F6" w:rsidP="008C28F6">
      <w:pPr>
        <w:spacing w:after="0"/>
        <w:jc w:val="both"/>
        <w:rPr>
          <w:rFonts w:ascii="Lux" w:eastAsia="Calibri" w:hAnsi="Lux" w:cs="Open Sans"/>
          <w:color w:val="000099"/>
          <w:sz w:val="24"/>
          <w:szCs w:val="24"/>
          <w:lang w:val="es-ES"/>
        </w:rPr>
      </w:pPr>
      <w:r w:rsidRPr="0058427E">
        <w:rPr>
          <w:rFonts w:ascii="Lux" w:eastAsia="Calibri" w:hAnsi="Lux" w:cs="Open Sans"/>
          <w:color w:val="000099"/>
          <w:sz w:val="24"/>
          <w:szCs w:val="24"/>
          <w:lang w:val="es-ES"/>
        </w:rPr>
        <w:t>A las 18:00, las motos les espera en el hotel para empezar una visita descubrir la vida nocturna de la ciudad Ho Chi Minh. Harán todas las cosas como una gente local. Visitan en moto atrás de su conductor para disfrutar del ambiente bullicioso de Saigon, degustar algunas comidas típicas en los restaurantes locales y también vamos a ir a una cafetería de estilo vietnamita con música en vivo especial, y luego  a un emocionante bar de música rock, donde la nueva generación vietnamita y alarde de su estilo único.</w:t>
      </w:r>
    </w:p>
    <w:p w:rsidR="008C28F6" w:rsidRPr="0058427E" w:rsidRDefault="008C28F6" w:rsidP="008C28F6">
      <w:pPr>
        <w:spacing w:after="0"/>
        <w:jc w:val="both"/>
        <w:rPr>
          <w:rFonts w:ascii="Lux" w:eastAsia="Calibri" w:hAnsi="Lux" w:cs="Open Sans"/>
          <w:color w:val="000099"/>
          <w:sz w:val="24"/>
          <w:szCs w:val="24"/>
          <w:lang w:val="es-ES"/>
        </w:rPr>
      </w:pPr>
      <w:r w:rsidRPr="0058427E">
        <w:rPr>
          <w:rFonts w:ascii="Lux" w:eastAsia="Calibri" w:hAnsi="Lux" w:cs="Open Sans"/>
          <w:color w:val="000099"/>
          <w:sz w:val="24"/>
          <w:szCs w:val="24"/>
          <w:lang w:val="es-ES"/>
        </w:rPr>
        <w:t>Este tour incluye las bebidas y todo lo que puede comer, así que venga con un apetito!</w:t>
      </w:r>
    </w:p>
    <w:p w:rsidR="008C28F6" w:rsidRPr="0058427E" w:rsidRDefault="008C28F6" w:rsidP="008C28F6">
      <w:pPr>
        <w:spacing w:after="0"/>
        <w:jc w:val="both"/>
        <w:rPr>
          <w:rFonts w:ascii="Lux" w:eastAsia="Calibri" w:hAnsi="Lux" w:cs="Open Sans"/>
          <w:sz w:val="24"/>
          <w:szCs w:val="24"/>
          <w:lang w:val="es-ES"/>
        </w:rPr>
      </w:pPr>
    </w:p>
    <w:tbl>
      <w:tblPr>
        <w:tblW w:w="11680" w:type="dxa"/>
        <w:tblInd w:w="93" w:type="dxa"/>
        <w:tblLook w:val="04A0"/>
      </w:tblPr>
      <w:tblGrid>
        <w:gridCol w:w="960"/>
        <w:gridCol w:w="10720"/>
      </w:tblGrid>
      <w:tr w:rsidR="008C28F6" w:rsidRPr="00E268AD" w:rsidTr="004553CF">
        <w:trPr>
          <w:trHeight w:val="360"/>
        </w:trPr>
        <w:tc>
          <w:tcPr>
            <w:tcW w:w="960" w:type="dxa"/>
            <w:tcBorders>
              <w:top w:val="nil"/>
              <w:left w:val="nil"/>
              <w:bottom w:val="nil"/>
              <w:right w:val="nil"/>
            </w:tcBorders>
            <w:shd w:val="clear" w:color="auto" w:fill="C2D69B" w:themeFill="accent3" w:themeFillTint="99"/>
            <w:noWrap/>
            <w:vAlign w:val="bottom"/>
            <w:hideMark/>
          </w:tcPr>
          <w:p w:rsidR="008C28F6" w:rsidRPr="0058427E" w:rsidRDefault="008C28F6" w:rsidP="004553CF">
            <w:pPr>
              <w:spacing w:after="0" w:line="240" w:lineRule="auto"/>
              <w:rPr>
                <w:rFonts w:ascii="Lux" w:eastAsia="Times New Roman" w:hAnsi="Lux" w:cs="Open Sans"/>
                <w:b/>
                <w:color w:val="000099"/>
                <w:sz w:val="24"/>
                <w:szCs w:val="24"/>
              </w:rPr>
            </w:pPr>
            <w:r>
              <w:rPr>
                <w:rFonts w:ascii="Lux" w:eastAsia="Times New Roman" w:hAnsi="Lux" w:cs="Open Sans"/>
                <w:b/>
                <w:color w:val="000099"/>
                <w:sz w:val="24"/>
                <w:szCs w:val="24"/>
              </w:rPr>
              <w:t>Día 14</w:t>
            </w:r>
          </w:p>
        </w:tc>
        <w:tc>
          <w:tcPr>
            <w:tcW w:w="10720" w:type="dxa"/>
            <w:tcBorders>
              <w:top w:val="nil"/>
              <w:left w:val="nil"/>
              <w:bottom w:val="nil"/>
              <w:right w:val="nil"/>
            </w:tcBorders>
            <w:shd w:val="clear" w:color="auto" w:fill="C2D69B" w:themeFill="accent3" w:themeFillTint="99"/>
            <w:noWrap/>
            <w:vAlign w:val="center"/>
            <w:hideMark/>
          </w:tcPr>
          <w:p w:rsidR="008C28F6" w:rsidRPr="0058427E" w:rsidRDefault="008C28F6" w:rsidP="004553CF">
            <w:pPr>
              <w:spacing w:after="0" w:line="240" w:lineRule="auto"/>
              <w:jc w:val="both"/>
              <w:rPr>
                <w:rFonts w:ascii="Lux" w:eastAsia="Times New Roman" w:hAnsi="Lux" w:cs="Open Sans"/>
                <w:b/>
                <w:color w:val="000099"/>
                <w:sz w:val="24"/>
                <w:szCs w:val="24"/>
                <w:lang w:val="es-ES"/>
              </w:rPr>
            </w:pPr>
            <w:r w:rsidRPr="0058427E">
              <w:rPr>
                <w:rFonts w:ascii="Lux" w:eastAsia="Times New Roman" w:hAnsi="Lux" w:cs="Open Sans"/>
                <w:b/>
                <w:color w:val="000099"/>
                <w:sz w:val="24"/>
                <w:szCs w:val="24"/>
                <w:lang w:val="es-ES"/>
              </w:rPr>
              <w:t xml:space="preserve">Ho Chi Minh </w:t>
            </w:r>
            <w:r>
              <w:rPr>
                <w:rFonts w:ascii="Lux" w:eastAsia="Times New Roman" w:hAnsi="Lux" w:cs="Open Sans"/>
                <w:b/>
                <w:color w:val="000099"/>
                <w:sz w:val="24"/>
                <w:szCs w:val="24"/>
                <w:lang w:val="es-ES"/>
              </w:rPr>
              <w:t xml:space="preserve">–En barco y bicicleta en el </w:t>
            </w:r>
            <w:r w:rsidRPr="0058427E">
              <w:rPr>
                <w:rFonts w:ascii="Lux" w:eastAsia="Times New Roman" w:hAnsi="Lux" w:cs="Open Sans"/>
                <w:b/>
                <w:color w:val="000099"/>
                <w:sz w:val="24"/>
                <w:szCs w:val="24"/>
                <w:lang w:val="es-ES"/>
              </w:rPr>
              <w:t xml:space="preserve">Delta Mekong </w:t>
            </w:r>
            <w:r>
              <w:rPr>
                <w:rFonts w:ascii="Lux" w:eastAsia="Times New Roman" w:hAnsi="Lux" w:cs="Open Sans"/>
                <w:b/>
                <w:color w:val="000099"/>
                <w:sz w:val="24"/>
                <w:szCs w:val="24"/>
                <w:lang w:val="es-ES"/>
              </w:rPr>
              <w:t>(D/A</w:t>
            </w:r>
            <w:r w:rsidRPr="0058427E">
              <w:rPr>
                <w:rFonts w:ascii="Lux" w:eastAsia="Times New Roman" w:hAnsi="Lux" w:cs="Open Sans"/>
                <w:b/>
                <w:color w:val="000099"/>
                <w:sz w:val="24"/>
                <w:szCs w:val="24"/>
                <w:lang w:val="es-ES"/>
              </w:rPr>
              <w:t xml:space="preserve">) </w:t>
            </w:r>
          </w:p>
        </w:tc>
      </w:tr>
    </w:tbl>
    <w:p w:rsidR="008C28F6" w:rsidRDefault="008C28F6" w:rsidP="008C28F6">
      <w:pPr>
        <w:spacing w:after="0"/>
        <w:jc w:val="both"/>
        <w:rPr>
          <w:rFonts w:ascii="Lux" w:hAnsi="Lux" w:cs="Open Sans"/>
          <w:color w:val="000099"/>
          <w:sz w:val="24"/>
          <w:szCs w:val="24"/>
          <w:lang w:val="es-ES"/>
        </w:rPr>
      </w:pPr>
      <w:r w:rsidRPr="009615E7">
        <w:rPr>
          <w:rFonts w:ascii="Lux" w:hAnsi="Lux" w:cs="Open Sans"/>
          <w:noProof/>
          <w:color w:val="000099"/>
          <w:sz w:val="24"/>
          <w:szCs w:val="24"/>
        </w:rPr>
        <w:drawing>
          <wp:anchor distT="0" distB="0" distL="114300" distR="114300" simplePos="0" relativeHeight="251670528" behindDoc="1" locked="0" layoutInCell="1" allowOverlap="1">
            <wp:simplePos x="0" y="0"/>
            <wp:positionH relativeFrom="column">
              <wp:posOffset>-28575</wp:posOffset>
            </wp:positionH>
            <wp:positionV relativeFrom="paragraph">
              <wp:posOffset>51435</wp:posOffset>
            </wp:positionV>
            <wp:extent cx="1438275" cy="1076325"/>
            <wp:effectExtent l="0" t="0" r="85725" b="85725"/>
            <wp:wrapTight wrapText="bothSides">
              <wp:wrapPolygon edited="0">
                <wp:start x="0" y="0"/>
                <wp:lineTo x="0" y="21791"/>
                <wp:lineTo x="572" y="22938"/>
                <wp:lineTo x="22601" y="22938"/>
                <wp:lineTo x="22601" y="1529"/>
                <wp:lineTo x="22029" y="0"/>
                <wp:lineTo x="0" y="0"/>
              </wp:wrapPolygon>
            </wp:wrapTight>
            <wp:docPr id="4" name="Picture 4" descr="0001248_biking-mekong-delta-centre-hig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1248_biking-mekong-delta-centre-highland"/>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1076325"/>
                    </a:xfrm>
                    <a:prstGeom prst="rect">
                      <a:avLst/>
                    </a:prstGeom>
                    <a:noFill/>
                    <a:ln>
                      <a:noFill/>
                    </a:ln>
                    <a:effectLst>
                      <a:outerShdw dist="107763" dir="2700000" algn="ctr" rotWithShape="0">
                        <a:srgbClr val="808080">
                          <a:alpha val="50000"/>
                        </a:srgbClr>
                      </a:outerShdw>
                    </a:effectLst>
                  </pic:spPr>
                </pic:pic>
              </a:graphicData>
            </a:graphic>
          </wp:anchor>
        </w:drawing>
      </w:r>
      <w:r w:rsidRPr="009615E7">
        <w:rPr>
          <w:rFonts w:ascii="Lux" w:hAnsi="Lux" w:cs="Open Sans"/>
          <w:color w:val="000099"/>
          <w:sz w:val="24"/>
          <w:szCs w:val="24"/>
          <w:lang w:val="es-ES"/>
        </w:rPr>
        <w:t xml:space="preserve">Tras el desayuno, nos dirigiremos en coche hasta la zona del </w:t>
      </w:r>
      <w:r w:rsidRPr="009615E7">
        <w:rPr>
          <w:rFonts w:ascii="Lux" w:hAnsi="Lux" w:cs="Open Sans"/>
          <w:b/>
          <w:color w:val="000099"/>
          <w:sz w:val="24"/>
          <w:szCs w:val="24"/>
          <w:lang w:val="es-ES"/>
        </w:rPr>
        <w:t>Delta Mekong</w:t>
      </w:r>
      <w:r w:rsidRPr="009615E7">
        <w:rPr>
          <w:rFonts w:ascii="Lux" w:hAnsi="Lux" w:cs="Open Sans"/>
          <w:color w:val="000099"/>
          <w:sz w:val="24"/>
          <w:szCs w:val="24"/>
          <w:lang w:val="es-ES"/>
        </w:rPr>
        <w:t xml:space="preserve">. A la llegada, embarcaremos a un barco para visitar una casa antigua de la zona. Cambiaremos a un bote de remos en los canales pequeños dirigiéndose hacia la isla Tan Phong donde tendremos un breve descanso antes de empezar la ruta en bici para descubrir la vida de los locales. Almorzaremos en </w:t>
      </w:r>
      <w:r>
        <w:rPr>
          <w:rFonts w:ascii="Lux" w:hAnsi="Lux" w:cs="Open Sans"/>
          <w:color w:val="000099"/>
          <w:sz w:val="24"/>
          <w:szCs w:val="24"/>
          <w:lang w:val="es-ES"/>
        </w:rPr>
        <w:t>un restaurante local</w:t>
      </w:r>
      <w:r w:rsidRPr="009615E7">
        <w:rPr>
          <w:rFonts w:ascii="Lux" w:hAnsi="Lux" w:cs="Open Sans"/>
          <w:color w:val="000099"/>
          <w:sz w:val="24"/>
          <w:szCs w:val="24"/>
          <w:lang w:val="es-ES"/>
        </w:rPr>
        <w:t xml:space="preserve">. Si el tiempo libre </w:t>
      </w:r>
      <w:r w:rsidRPr="009615E7">
        <w:rPr>
          <w:rFonts w:ascii="Lux" w:hAnsi="Lux" w:cs="Open Sans"/>
          <w:color w:val="000099"/>
          <w:sz w:val="24"/>
          <w:szCs w:val="24"/>
          <w:lang w:val="es-ES"/>
        </w:rPr>
        <w:lastRenderedPageBreak/>
        <w:t xml:space="preserve">permite podemos tener la oportunidad escuchar la música local “Don ca Tai Tu” hasta el traslado </w:t>
      </w:r>
      <w:r>
        <w:rPr>
          <w:rFonts w:ascii="Lux" w:hAnsi="Lux" w:cs="Open Sans"/>
          <w:color w:val="000099"/>
          <w:sz w:val="24"/>
          <w:szCs w:val="24"/>
          <w:lang w:val="es-ES"/>
        </w:rPr>
        <w:t>de regreso a Ho Chi Minh.</w:t>
      </w:r>
    </w:p>
    <w:p w:rsidR="008C28F6" w:rsidRDefault="008C28F6" w:rsidP="008C28F6">
      <w:pPr>
        <w:spacing w:after="0"/>
        <w:rPr>
          <w:lang w:val="es-ES"/>
        </w:rPr>
      </w:pPr>
    </w:p>
    <w:tbl>
      <w:tblPr>
        <w:tblW w:w="9375" w:type="dxa"/>
        <w:tblInd w:w="93" w:type="dxa"/>
        <w:tblLook w:val="04A0"/>
      </w:tblPr>
      <w:tblGrid>
        <w:gridCol w:w="960"/>
        <w:gridCol w:w="8415"/>
      </w:tblGrid>
      <w:tr w:rsidR="008C28F6" w:rsidRPr="00634F14" w:rsidTr="004553CF">
        <w:trPr>
          <w:trHeight w:val="330"/>
        </w:trPr>
        <w:tc>
          <w:tcPr>
            <w:tcW w:w="960" w:type="dxa"/>
            <w:tcBorders>
              <w:top w:val="nil"/>
              <w:left w:val="nil"/>
              <w:bottom w:val="nil"/>
              <w:right w:val="nil"/>
            </w:tcBorders>
            <w:shd w:val="clear" w:color="auto" w:fill="C2D69B" w:themeFill="accent3" w:themeFillTint="99"/>
            <w:noWrap/>
            <w:vAlign w:val="center"/>
            <w:hideMark/>
          </w:tcPr>
          <w:p w:rsidR="008C28F6" w:rsidRPr="00C60305" w:rsidRDefault="008C28F6" w:rsidP="004553CF">
            <w:pPr>
              <w:spacing w:after="0" w:line="240" w:lineRule="auto"/>
              <w:rPr>
                <w:rFonts w:ascii="Lux" w:eastAsia="Times New Roman" w:hAnsi="Lux" w:cs="Calibri"/>
                <w:b/>
                <w:color w:val="000099"/>
                <w:sz w:val="24"/>
                <w:szCs w:val="24"/>
              </w:rPr>
            </w:pPr>
            <w:r w:rsidRPr="00C60305">
              <w:rPr>
                <w:rFonts w:ascii="Lux" w:eastAsia="Times New Roman" w:hAnsi="Lux" w:cs="Calibri"/>
                <w:b/>
                <w:color w:val="000099"/>
                <w:sz w:val="24"/>
                <w:szCs w:val="24"/>
              </w:rPr>
              <w:t>Día 1</w:t>
            </w:r>
            <w:r>
              <w:rPr>
                <w:rFonts w:ascii="Lux" w:eastAsia="Times New Roman" w:hAnsi="Lux" w:cs="Calibri"/>
                <w:b/>
                <w:color w:val="000099"/>
                <w:sz w:val="24"/>
                <w:szCs w:val="24"/>
              </w:rPr>
              <w:t>5</w:t>
            </w:r>
          </w:p>
        </w:tc>
        <w:tc>
          <w:tcPr>
            <w:tcW w:w="8415" w:type="dxa"/>
            <w:tcBorders>
              <w:top w:val="nil"/>
              <w:left w:val="nil"/>
              <w:bottom w:val="nil"/>
              <w:right w:val="nil"/>
            </w:tcBorders>
            <w:shd w:val="clear" w:color="auto" w:fill="C2D69B" w:themeFill="accent3" w:themeFillTint="99"/>
            <w:noWrap/>
            <w:vAlign w:val="center"/>
            <w:hideMark/>
          </w:tcPr>
          <w:p w:rsidR="008C28F6" w:rsidRPr="00C60305" w:rsidRDefault="008C28F6" w:rsidP="004553CF">
            <w:pPr>
              <w:spacing w:after="0" w:line="240" w:lineRule="auto"/>
              <w:jc w:val="both"/>
              <w:rPr>
                <w:rFonts w:ascii="Lux" w:eastAsia="Times New Roman" w:hAnsi="Lux" w:cs="Calibri"/>
                <w:b/>
                <w:color w:val="000099"/>
                <w:sz w:val="24"/>
                <w:szCs w:val="24"/>
              </w:rPr>
            </w:pPr>
            <w:r w:rsidRPr="00C60305">
              <w:rPr>
                <w:rFonts w:ascii="Lux" w:eastAsia="Times New Roman" w:hAnsi="Lux" w:cs="Calibri"/>
                <w:b/>
                <w:color w:val="000099"/>
                <w:sz w:val="24"/>
                <w:szCs w:val="24"/>
              </w:rPr>
              <w:t>Final del viaje (D)</w:t>
            </w:r>
          </w:p>
        </w:tc>
      </w:tr>
    </w:tbl>
    <w:p w:rsidR="008C28F6" w:rsidRDefault="008C28F6" w:rsidP="008C28F6">
      <w:pPr>
        <w:spacing w:after="0"/>
        <w:jc w:val="both"/>
        <w:rPr>
          <w:rFonts w:ascii="Lux" w:hAnsi="Lux" w:cs="Open Sans"/>
          <w:color w:val="000099"/>
          <w:sz w:val="24"/>
          <w:szCs w:val="24"/>
          <w:lang w:val="es-ES"/>
        </w:rPr>
      </w:pPr>
      <w:r w:rsidRPr="009615E7">
        <w:rPr>
          <w:rFonts w:ascii="Lux" w:hAnsi="Lux" w:cs="Open Sans"/>
          <w:color w:val="000099"/>
          <w:sz w:val="24"/>
          <w:szCs w:val="24"/>
          <w:lang w:val="es-ES"/>
        </w:rPr>
        <w:t xml:space="preserve">A la hora convenida, os trasladaremos al aeropuerto </w:t>
      </w:r>
      <w:r>
        <w:rPr>
          <w:rFonts w:ascii="Lux" w:hAnsi="Lux" w:cs="Open Sans"/>
          <w:color w:val="000099"/>
          <w:sz w:val="24"/>
          <w:szCs w:val="24"/>
          <w:lang w:val="es-ES"/>
        </w:rPr>
        <w:t xml:space="preserve">sin guía </w:t>
      </w:r>
      <w:r w:rsidRPr="009615E7">
        <w:rPr>
          <w:rFonts w:ascii="Lux" w:hAnsi="Lux" w:cs="Open Sans"/>
          <w:color w:val="000099"/>
          <w:sz w:val="24"/>
          <w:szCs w:val="24"/>
          <w:lang w:val="es-ES"/>
        </w:rPr>
        <w:t xml:space="preserve">para </w:t>
      </w:r>
      <w:r>
        <w:rPr>
          <w:rFonts w:ascii="Lux" w:hAnsi="Lux" w:cs="Open Sans"/>
          <w:color w:val="000099"/>
          <w:sz w:val="24"/>
          <w:szCs w:val="24"/>
          <w:lang w:val="es-ES"/>
        </w:rPr>
        <w:t>tomar vuelo al destino siguiente.</w:t>
      </w:r>
    </w:p>
    <w:p w:rsidR="008C28F6" w:rsidRDefault="008C28F6" w:rsidP="008C28F6">
      <w:pPr>
        <w:spacing w:after="0"/>
        <w:rPr>
          <w:lang w:val="es-ES"/>
        </w:rPr>
      </w:pPr>
    </w:p>
    <w:sectPr w:rsidR="008C28F6" w:rsidSect="00695E9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x">
    <w:panose1 w:val="0205050205050A020403"/>
    <w:charset w:val="00"/>
    <w:family w:val="roman"/>
    <w:pitch w:val="variable"/>
    <w:sig w:usb0="00000007" w:usb1="00000001" w:usb2="00000000" w:usb3="00000000" w:csb0="00000093"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6B117F"/>
    <w:multiLevelType w:val="hybridMultilevel"/>
    <w:tmpl w:val="E9AE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9D186B"/>
    <w:multiLevelType w:val="hybridMultilevel"/>
    <w:tmpl w:val="E0D4B930"/>
    <w:lvl w:ilvl="0" w:tplc="56903446">
      <w:start w:val="75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C28F6"/>
    <w:rsid w:val="004A6591"/>
    <w:rsid w:val="008B63FC"/>
    <w:rsid w:val="008C28F6"/>
    <w:rsid w:val="00BB2E92"/>
    <w:rsid w:val="00D553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ux" w:eastAsiaTheme="minorHAnsi" w:hAnsi="Lux"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8F6"/>
    <w:pPr>
      <w:spacing w:after="200" w:line="276" w:lineRule="auto"/>
    </w:pPr>
    <w:rPr>
      <w:rFonts w:asciiTheme="minorHAnsi" w:hAnsi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8F6"/>
    <w:pPr>
      <w:ind w:left="720"/>
      <w:contextualSpacing/>
    </w:pPr>
  </w:style>
  <w:style w:type="character" w:customStyle="1" w:styleId="hps">
    <w:name w:val="hps"/>
    <w:basedOn w:val="DefaultParagraphFont"/>
    <w:rsid w:val="008C28F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1772</Words>
  <Characters>10101</Characters>
  <Application>Microsoft Office Word</Application>
  <DocSecurity>0</DocSecurity>
  <Lines>84</Lines>
  <Paragraphs>23</Paragraphs>
  <ScaleCrop>false</ScaleCrop>
  <Company/>
  <LinksUpToDate>false</LinksUpToDate>
  <CharactersWithSpaces>11850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dc:creator>
  <cp:lastModifiedBy>Van</cp:lastModifiedBy>
  <cp:revision>1</cp:revision>
  <dcterms:created xsi:type="dcterms:W3CDTF">2017-06-15T06:16:00Z</dcterms:created>
  <dcterms:modified xsi:type="dcterms:W3CDTF">2017-06-15T06:16:00Z</dcterms:modified>
</cp:coreProperties>
</file>