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public website is unreachable due to a problem with the DNS servers. Network protocol analyzer logs show that the client’s request to Port 53 using UDP protocol was not able to reach the DNS server. </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E">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one solution to implement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issue happened today at 1:23 post meridiem. Port 53, which is for DNS traffic, is unreachable. Customers were unable to access the public website, and I was also unable to reach it on further testing. Experienced network security engineers are working to solve the problem. Upon using tcpdump, an ICMP message stated that there is an issue with reaching port 53 of the server. Our next steps are to analyze the server for issues that might block access (such as DoS attacks), and checking issues with the firewall. </w:t>
            </w:r>
            <w:r w:rsidDel="00000000" w:rsidR="00000000" w:rsidRPr="00000000">
              <w:rPr>
                <w:rtl w:val="0"/>
              </w:rPr>
            </w:r>
          </w:p>
        </w:tc>
      </w:tr>
    </w:tbl>
    <w:p w:rsidR="00000000" w:rsidDel="00000000" w:rsidP="00000000" w:rsidRDefault="00000000" w:rsidRPr="00000000" w14:paraId="00000011">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