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5C478" w14:textId="77777777" w:rsidR="00D34CF1" w:rsidRDefault="00D34CF1" w:rsidP="00D34CF1">
      <w:pPr>
        <w:pStyle w:val="Heading1"/>
      </w:pPr>
      <w:r>
        <w:t>Vendor Bank Form (with Different BIC)</w:t>
      </w:r>
    </w:p>
    <w:p w14:paraId="09AEDE94" w14:textId="77777777" w:rsidR="00D34CF1" w:rsidRDefault="00D34CF1" w:rsidP="00D34CF1">
      <w:r w:rsidRPr="001D0FE7">
        <w:t>Vendor Name: XYZ Vendor Ltd.</w:t>
      </w:r>
    </w:p>
    <w:p w14:paraId="149D82F9" w14:textId="77777777" w:rsidR="00D34CF1" w:rsidRDefault="00D34CF1" w:rsidP="00D34CF1">
      <w:r w:rsidRPr="001D0FE7">
        <w:t>New Bank Name: First National Bank PLC</w:t>
      </w:r>
    </w:p>
    <w:p w14:paraId="79B65A11" w14:textId="77777777" w:rsidR="00D34CF1" w:rsidRDefault="00D34CF1" w:rsidP="00D34CF1">
      <w:r w:rsidRPr="001D0FE7">
        <w:t xml:space="preserve">New Bank Address: 456 Market Street, </w:t>
      </w:r>
      <w:proofErr w:type="spellStart"/>
      <w:r w:rsidRPr="001D0FE7">
        <w:t>Cityville</w:t>
      </w:r>
      <w:proofErr w:type="spellEnd"/>
      <w:r w:rsidRPr="001D0FE7">
        <w:t>, Country</w:t>
      </w:r>
    </w:p>
    <w:p w14:paraId="63AA2AEF" w14:textId="77777777" w:rsidR="00D34CF1" w:rsidRDefault="00D34CF1" w:rsidP="00D34CF1">
      <w:r w:rsidRPr="001D0FE7">
        <w:t>New Account Name: XYZ Vendor Ltd.</w:t>
      </w:r>
    </w:p>
    <w:p w14:paraId="123DF283" w14:textId="77777777" w:rsidR="00D34CF1" w:rsidRDefault="00D34CF1" w:rsidP="00D34CF1">
      <w:r w:rsidRPr="001D0FE7">
        <w:t>New Account Number: 98765432</w:t>
      </w:r>
    </w:p>
    <w:p w14:paraId="6D8D3D57" w14:textId="77777777" w:rsidR="00D34CF1" w:rsidRDefault="00D34CF1" w:rsidP="00D34CF1">
      <w:r w:rsidRPr="001D0FE7">
        <w:t>New Sort Code: 00-11-22</w:t>
      </w:r>
    </w:p>
    <w:p w14:paraId="5E7723D2" w14:textId="77777777" w:rsidR="00D34CF1" w:rsidRDefault="00D34CF1" w:rsidP="00D34CF1">
      <w:r w:rsidRPr="001D0FE7">
        <w:t>New IBAN: GB98FNBN00112298765432</w:t>
      </w:r>
    </w:p>
    <w:p w14:paraId="1BA61AD0" w14:textId="77777777" w:rsidR="00D34CF1" w:rsidRDefault="00D34CF1" w:rsidP="00D34CF1">
      <w:r w:rsidRPr="001D0FE7">
        <w:t>New BIC/SWIFT: FNBAGB2LXXX</w:t>
      </w:r>
    </w:p>
    <w:p w14:paraId="4E5F6A23" w14:textId="77777777" w:rsidR="00D34CF1" w:rsidRDefault="00D34CF1" w:rsidP="00D34CF1">
      <w:r w:rsidRPr="001D0FE7">
        <w:t>Effective Date: 2025/07/28</w:t>
      </w:r>
    </w:p>
    <w:p w14:paraId="28FA83DB" w14:textId="0CCBC8DF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A8"/>
    <w:rsid w:val="0031781C"/>
    <w:rsid w:val="00407925"/>
    <w:rsid w:val="004E74C5"/>
    <w:rsid w:val="00A01BA8"/>
    <w:rsid w:val="00D34CF1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8CFC"/>
  <w15:chartTrackingRefBased/>
  <w15:docId w15:val="{40CBF77C-03D3-430A-B92E-DEE01B77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CF1"/>
  </w:style>
  <w:style w:type="paragraph" w:styleId="Heading1">
    <w:name w:val="heading 1"/>
    <w:basedOn w:val="Normal"/>
    <w:next w:val="Normal"/>
    <w:link w:val="Heading1Char"/>
    <w:uiPriority w:val="9"/>
    <w:qFormat/>
    <w:rsid w:val="00A0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3</cp:revision>
  <dcterms:created xsi:type="dcterms:W3CDTF">2025-07-28T22:04:00Z</dcterms:created>
  <dcterms:modified xsi:type="dcterms:W3CDTF">2025-07-28T22:04:00Z</dcterms:modified>
</cp:coreProperties>
</file>