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1952" w14:textId="76DFC326" w:rsidR="00A60518" w:rsidRDefault="00A60518" w:rsidP="00A60518">
      <w:pPr>
        <w:pStyle w:val="Heading1"/>
      </w:pPr>
      <w:r>
        <w:t>Invoice</w:t>
      </w:r>
    </w:p>
    <w:p w14:paraId="5F1A5121" w14:textId="77777777" w:rsidR="00A60518" w:rsidRDefault="00A60518" w:rsidP="00A60518">
      <w:r w:rsidRPr="00857F50">
        <w:t>Alpha Supplies (Pty) Ltd</w:t>
      </w:r>
    </w:p>
    <w:p w14:paraId="0FA74006" w14:textId="77777777" w:rsidR="00A60518" w:rsidRDefault="00A60518" w:rsidP="00A60518">
      <w:r w:rsidRPr="00857F50">
        <w:t>Invoice Number: AS2024-INV-0456</w:t>
      </w:r>
    </w:p>
    <w:p w14:paraId="1E4FE246" w14:textId="77777777" w:rsidR="00A60518" w:rsidRDefault="00A60518" w:rsidP="00A60518">
      <w:r w:rsidRPr="00857F50">
        <w:t>Date: 2024/07/01</w:t>
      </w:r>
    </w:p>
    <w:p w14:paraId="79A864D4" w14:textId="77777777" w:rsidR="00A60518" w:rsidRDefault="00A60518" w:rsidP="00A60518">
      <w:r w:rsidRPr="00857F50">
        <w:t>Bill To: Beta Industries Ltd</w:t>
      </w:r>
    </w:p>
    <w:p w14:paraId="4C310B35" w14:textId="77777777" w:rsidR="00A60518" w:rsidRDefault="00A60518" w:rsidP="00A60518">
      <w:pPr>
        <w:pStyle w:val="ListParagraph"/>
        <w:numPr>
          <w:ilvl w:val="0"/>
          <w:numId w:val="1"/>
        </w:numPr>
      </w:pPr>
      <w:r w:rsidRPr="00857F50">
        <w:t>Monthly Retainer (July): R200,000</w:t>
      </w:r>
    </w:p>
    <w:p w14:paraId="1087C334" w14:textId="77777777" w:rsidR="00A60518" w:rsidRDefault="00A60518" w:rsidP="00A60518">
      <w:pPr>
        <w:pStyle w:val="ListParagraph"/>
        <w:numPr>
          <w:ilvl w:val="0"/>
          <w:numId w:val="1"/>
        </w:numPr>
      </w:pPr>
      <w:r w:rsidRPr="00857F50">
        <w:t>Admin Fee: R100,000</w:t>
      </w:r>
    </w:p>
    <w:p w14:paraId="4358584A" w14:textId="77777777" w:rsidR="00A60518" w:rsidRDefault="00A60518" w:rsidP="00A60518">
      <w:pPr>
        <w:pStyle w:val="ListParagraph"/>
        <w:numPr>
          <w:ilvl w:val="0"/>
          <w:numId w:val="1"/>
        </w:numPr>
      </w:pPr>
      <w:r w:rsidRPr="00857F50">
        <w:t>VAT @ 15%: R45,000</w:t>
      </w:r>
    </w:p>
    <w:p w14:paraId="2F3FE3C7" w14:textId="77777777" w:rsidR="00A60518" w:rsidRDefault="00A60518" w:rsidP="00A60518">
      <w:pPr>
        <w:pStyle w:val="ListParagraph"/>
        <w:numPr>
          <w:ilvl w:val="0"/>
          <w:numId w:val="1"/>
        </w:numPr>
      </w:pPr>
      <w:r w:rsidRPr="00857F50">
        <w:t>Total Amount Due: R345,000</w:t>
      </w:r>
    </w:p>
    <w:p w14:paraId="456382A5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07"/>
    <w:multiLevelType w:val="hybridMultilevel"/>
    <w:tmpl w:val="0DD861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2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B7"/>
    <w:rsid w:val="0031781C"/>
    <w:rsid w:val="004E74C5"/>
    <w:rsid w:val="009779B7"/>
    <w:rsid w:val="00A60518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386F"/>
  <w15:chartTrackingRefBased/>
  <w15:docId w15:val="{28FD08F2-8407-4EDF-BDAE-B3F086B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18"/>
  </w:style>
  <w:style w:type="paragraph" w:styleId="Heading1">
    <w:name w:val="heading 1"/>
    <w:basedOn w:val="Normal"/>
    <w:next w:val="Normal"/>
    <w:link w:val="Heading1Char"/>
    <w:uiPriority w:val="9"/>
    <w:qFormat/>
    <w:rsid w:val="00977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2025-07-28T22:06:00Z</dcterms:created>
  <dcterms:modified xsi:type="dcterms:W3CDTF">2025-07-28T22:07:00Z</dcterms:modified>
</cp:coreProperties>
</file>