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02B4C" w14:textId="53E4C3F5" w:rsidR="00BB4292" w:rsidRDefault="00F4567E" w:rsidP="00F4567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F4567E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 1</w:t>
      </w:r>
    </w:p>
    <w:p w14:paraId="1302082B" w14:textId="2F326D81" w:rsidR="00F4567E" w:rsidRPr="0012495B" w:rsidRDefault="00F4567E" w:rsidP="00C43C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4567E">
        <w:rPr>
          <w:rFonts w:ascii="Times New Roman" w:hAnsi="Times New Roman" w:cs="Times New Roman"/>
          <w:sz w:val="28"/>
          <w:szCs w:val="28"/>
          <w:lang w:val="ru-RU"/>
        </w:rPr>
        <w:t xml:space="preserve">«Отчёт о проделанной работе по заданию </w:t>
      </w:r>
      <w:r w:rsidR="006979F2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12495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3C9FC561" w14:textId="77777777" w:rsidR="00C43C8E" w:rsidRPr="0012495B" w:rsidRDefault="00C43C8E" w:rsidP="00C43C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E7D6A98" w14:textId="7E9E61FA" w:rsidR="00C43C8E" w:rsidRPr="0012495B" w:rsidRDefault="0012495B" w:rsidP="0012495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12495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Анализ предметной области и проектирование базы данных</w:t>
      </w:r>
    </w:p>
    <w:p w14:paraId="1D21A09E" w14:textId="2E1B9D59" w:rsidR="0012495B" w:rsidRDefault="0012495B" w:rsidP="0012495B">
      <w:pPr>
        <w:jc w:val="center"/>
        <w:rPr>
          <w:lang w:val="ru-RU"/>
        </w:rPr>
      </w:pPr>
    </w:p>
    <w:p w14:paraId="6450CFB5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первого задания была проанализирована предметная область сервисного центра по ремонту климатического оборудования. Основная деятельность организации связана с приёмом заявок от клиентов, распределением заявок между специалистами, контролем выполнения ремонтных работ, а также фиксацией результатов обслуживания и взаимодействия с клиентами.</w:t>
      </w:r>
    </w:p>
    <w:p w14:paraId="0B3D3B95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В процессе анализа были выделены основные участники системы: клиенты, специалисты сервисного центра, операторы и менеджеры. Для каждого участника определены функции и зоны ответственности. Клиенты формируют заявки на ремонт оборудования, специалисты выполняют работы и добавляют комментарии, операторы и менеджеры контролируют процесс выполнения заявок и анализируют эффективность работы.</w:t>
      </w:r>
    </w:p>
    <w:p w14:paraId="47237B06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основе анализа предметной области была спроектирована реляционная база данных с использованием СУБД </w:t>
      </w:r>
      <w:r w:rsidRPr="0012495B">
        <w:rPr>
          <w:rFonts w:ascii="Times New Roman" w:eastAsia="Times New Roman" w:hAnsi="Times New Roman" w:cs="Times New Roman"/>
          <w:sz w:val="28"/>
          <w:szCs w:val="28"/>
        </w:rPr>
        <w:t>PostgreSQL</w:t>
      </w: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. В структуре базы данных выделены следующие основные сущности: пользователи, роли пользователей, заявки на ремонт, статусы заявок, комментарии специалистов, запчасти и связующая таблица заявок и запчастей. Все таблицы приведены к третьей нормальной форме, что позволило устранить дублирование данных и обеспечить целостность информации.</w:t>
      </w:r>
    </w:p>
    <w:p w14:paraId="3733825A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Связи между таблицами реализованы с использованием внешних ключей. Для идентификации записей применяются первичные ключи с автоматической </w:t>
      </w: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генерацией значений. Такая структура базы данных обеспечивает масштабируемость системы и возможность дальнейшего расширения функционала без изменения базовой архитектуры.</w:t>
      </w:r>
    </w:p>
    <w:p w14:paraId="4E1C831F" w14:textId="1DAF279C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В результате выполнения задания была разработана логически корректная и структурированная модель базы данных, полностью соответствующая требованиям технического задания и предметной области.</w:t>
      </w:r>
    </w:p>
    <w:p w14:paraId="638F4986" w14:textId="625B44D3" w:rsidR="0012495B" w:rsidRPr="0012495B" w:rsidRDefault="0012495B" w:rsidP="0012495B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2495B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  <w:proofErr w:type="spellEnd"/>
      <w:r w:rsidRPr="001249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495B">
        <w:rPr>
          <w:rFonts w:ascii="Times New Roman" w:hAnsi="Times New Roman" w:cs="Times New Roman"/>
          <w:b/>
          <w:bCs/>
          <w:sz w:val="28"/>
          <w:szCs w:val="28"/>
        </w:rPr>
        <w:t>функционирования</w:t>
      </w:r>
      <w:proofErr w:type="spellEnd"/>
      <w:r w:rsidRPr="001249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495B">
        <w:rPr>
          <w:rFonts w:ascii="Times New Roman" w:hAnsi="Times New Roman" w:cs="Times New Roman"/>
          <w:b/>
          <w:bCs/>
          <w:sz w:val="28"/>
          <w:szCs w:val="28"/>
        </w:rPr>
        <w:t>программного</w:t>
      </w:r>
      <w:proofErr w:type="spellEnd"/>
      <w:r w:rsidRPr="0012495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2495B">
        <w:rPr>
          <w:rFonts w:ascii="Times New Roman" w:hAnsi="Times New Roman" w:cs="Times New Roman"/>
          <w:b/>
          <w:bCs/>
          <w:sz w:val="28"/>
          <w:szCs w:val="28"/>
        </w:rPr>
        <w:t>модуля</w:t>
      </w:r>
      <w:proofErr w:type="spellEnd"/>
    </w:p>
    <w:p w14:paraId="626C3E79" w14:textId="6DA59068" w:rsidR="0012495B" w:rsidRDefault="0012495B" w:rsidP="0012495B">
      <w:pPr>
        <w:spacing w:before="100" w:beforeAutospacing="1" w:after="100" w:afterAutospacing="1" w:line="240" w:lineRule="auto"/>
        <w:jc w:val="center"/>
      </w:pPr>
    </w:p>
    <w:p w14:paraId="0C3AEA2D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Настоящий алгоритм описывает порядок функционирования программного модуля учета заявок на ремонт климатического оборудования и взаимодействие пользователя с системой.</w:t>
      </w:r>
    </w:p>
    <w:p w14:paraId="4B36813C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начинается с запуска программного модуля пользователем. После запуска система переходит в режим ожидания ввода учетных данных пользователя и отображает форму авторизации.</w:t>
      </w:r>
    </w:p>
    <w:p w14:paraId="0508C02E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Пользователь вводит логин и пароль. Система принимает введенные данные и выполняет проверку их корректности путем сравнения с данными, хранящимися в базе данных. В случае если введенные данные не соответствуют данным базы, система формирует сообщение об ошибке и повторно переводит пользователя к форме авторизации. При успешной проверке учетных данных система определяет роль пользователя.</w:t>
      </w:r>
    </w:p>
    <w:p w14:paraId="3BC14EF9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зависимости от определенной роли пользователя система формирует доступный набор функций и отображает основной интерфейс программного модуля. Для пользователя с ролью клиента система предоставляет возможность создания заявок на ремонт оборудования, а также просмотра и отслеживания состояния ранее созданных заявок. При создании заявки пользователь вводит </w:t>
      </w: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сведения о типе оборудования, модели устройства и описании неисправности. Система сохраняет введенные данные в базе данных и присваивает заявке уникальный идентификатор.</w:t>
      </w:r>
    </w:p>
    <w:p w14:paraId="01FF6B05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Для пользователя с ролью специалиста система отображает список заявок, назначенных данному специалисту для выполнения. Специалист выбирает заявку и в процессе выполнения работ добавляет комментарии, фиксирующие ход ремонта и используемые комплектующие. Система сохраняет комментарии в базе данных и обеспечивает их отображение в истории заявки.</w:t>
      </w:r>
    </w:p>
    <w:p w14:paraId="3EB95A03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Для пользователя с ролью оператора или менеджера система отображает полный список заявок. Пользователь имеет возможность назначать ответственных специалистов, изменять статус заявок в соответствии с этапом выполнения работ, а также при необходимости продлевать срок выполнения заявки. Все изменения фиксируются в базе данных.</w:t>
      </w:r>
    </w:p>
    <w:p w14:paraId="67BEEB99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После завершения ремонтных работ заявка переводится в состояние завершения. Система сохраняет дату завершения заявки и обновляет статистические данные о работе сервисного центра. Статистические данные используются для анализа эффективности работы и могут быть отображены пользователю по запросу.</w:t>
      </w:r>
    </w:p>
    <w:p w14:paraId="22613A81" w14:textId="77777777" w:rsidR="0012495B" w:rsidRPr="0012495B" w:rsidRDefault="0012495B" w:rsidP="0012495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2495B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функционирования программного модуля завершается при выходе пользователя из системы. При этом текущий сеанс пользователя закрывается, и система возвращается в исходное состояние ожидания авторизации.</w:t>
      </w:r>
    </w:p>
    <w:p w14:paraId="03A1C791" w14:textId="77777777" w:rsidR="0012495B" w:rsidRPr="0012495B" w:rsidRDefault="0012495B" w:rsidP="0012495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47031E6" w14:textId="77777777" w:rsidR="0012495B" w:rsidRPr="0012495B" w:rsidRDefault="0012495B" w:rsidP="0012495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1C639B" w14:textId="77777777" w:rsidR="00C43C8E" w:rsidRPr="00C43C8E" w:rsidRDefault="00C43C8E" w:rsidP="00C43C8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sectPr w:rsidR="00C43C8E" w:rsidRPr="00C43C8E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7E"/>
    <w:rsid w:val="0012495B"/>
    <w:rsid w:val="00662021"/>
    <w:rsid w:val="006979F2"/>
    <w:rsid w:val="00857F1D"/>
    <w:rsid w:val="00BB4292"/>
    <w:rsid w:val="00C43C8E"/>
    <w:rsid w:val="00F4567E"/>
    <w:rsid w:val="00FA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01774"/>
  <w15:chartTrackingRefBased/>
  <w15:docId w15:val="{C63E91D3-37BD-4C54-AA80-A7314917B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4567E"/>
    <w:rPr>
      <w:b/>
      <w:bCs/>
    </w:rPr>
  </w:style>
  <w:style w:type="paragraph" w:styleId="a4">
    <w:name w:val="Normal (Web)"/>
    <w:basedOn w:val="a"/>
    <w:uiPriority w:val="99"/>
    <w:semiHidden/>
    <w:unhideWhenUsed/>
    <w:rsid w:val="00C43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60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Это Цуй</dc:creator>
  <cp:keywords/>
  <dc:description/>
  <cp:lastModifiedBy>Это Цуй</cp:lastModifiedBy>
  <cp:revision>3</cp:revision>
  <dcterms:created xsi:type="dcterms:W3CDTF">2025-12-18T18:23:00Z</dcterms:created>
  <dcterms:modified xsi:type="dcterms:W3CDTF">2025-12-19T14:49:00Z</dcterms:modified>
</cp:coreProperties>
</file>