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EC140" w14:textId="6E97671F" w:rsidR="00FD54B9" w:rsidRDefault="00FD54B9" w:rsidP="00FD54B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F4567E">
        <w:rPr>
          <w:rFonts w:ascii="Times New Roman" w:hAnsi="Times New Roman" w:cs="Times New Roman"/>
          <w:b/>
          <w:bCs/>
          <w:sz w:val="32"/>
          <w:szCs w:val="32"/>
          <w:lang w:val="ru-RU"/>
        </w:rPr>
        <w:t xml:space="preserve">Отчет </w:t>
      </w:r>
      <w:r>
        <w:rPr>
          <w:rFonts w:ascii="Times New Roman" w:hAnsi="Times New Roman" w:cs="Times New Roman"/>
          <w:b/>
          <w:bCs/>
          <w:sz w:val="32"/>
          <w:szCs w:val="32"/>
          <w:lang w:val="ru-RU"/>
        </w:rPr>
        <w:t>2</w:t>
      </w:r>
    </w:p>
    <w:p w14:paraId="61F32BAC" w14:textId="657A4BC2" w:rsidR="00FD54B9" w:rsidRDefault="00FD54B9" w:rsidP="00FA508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4567E">
        <w:rPr>
          <w:rFonts w:ascii="Times New Roman" w:hAnsi="Times New Roman" w:cs="Times New Roman"/>
          <w:sz w:val="28"/>
          <w:szCs w:val="28"/>
          <w:lang w:val="ru-RU"/>
        </w:rPr>
        <w:t xml:space="preserve">«Отчёт о проделанной работе по заданию 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FA5082"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1FB93043" w14:textId="020C3D14" w:rsidR="00FA5082" w:rsidRDefault="00FA5082" w:rsidP="00FA50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A5082">
        <w:rPr>
          <w:rFonts w:ascii="Times New Roman" w:hAnsi="Times New Roman" w:cs="Times New Roman"/>
          <w:b/>
          <w:bCs/>
          <w:sz w:val="28"/>
          <w:szCs w:val="28"/>
          <w:lang w:val="ru-RU"/>
        </w:rPr>
        <w:t>Реализация серверной части и базы данных</w:t>
      </w:r>
    </w:p>
    <w:p w14:paraId="2A8FCD48" w14:textId="69C312A8" w:rsidR="00FA5082" w:rsidRDefault="00FA5082" w:rsidP="00FA508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6AEF9F7" w14:textId="77777777" w:rsidR="00FA5082" w:rsidRPr="00FA5082" w:rsidRDefault="00FA5082" w:rsidP="00FA508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рамках второго задания была реализована серверная часть информационной системы с использованием фреймворка </w:t>
      </w:r>
      <w:r w:rsidRPr="00FA5082">
        <w:rPr>
          <w:rFonts w:ascii="Times New Roman" w:eastAsia="Times New Roman" w:hAnsi="Times New Roman" w:cs="Times New Roman"/>
          <w:sz w:val="28"/>
          <w:szCs w:val="28"/>
        </w:rPr>
        <w:t>FastAPI</w:t>
      </w: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</w:t>
      </w:r>
      <w:r w:rsidRPr="00FA5082">
        <w:rPr>
          <w:rFonts w:ascii="Times New Roman" w:eastAsia="Times New Roman" w:hAnsi="Times New Roman" w:cs="Times New Roman"/>
          <w:sz w:val="28"/>
          <w:szCs w:val="28"/>
        </w:rPr>
        <w:t>ORM</w:t>
      </w: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A5082">
        <w:rPr>
          <w:rFonts w:ascii="Times New Roman" w:eastAsia="Times New Roman" w:hAnsi="Times New Roman" w:cs="Times New Roman"/>
          <w:sz w:val="28"/>
          <w:szCs w:val="28"/>
        </w:rPr>
        <w:t>SQLAlchemy</w:t>
      </w: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>. Серверная часть обеспечивает обработку запросов клиентского приложения, доступ к базе данных и реализацию бизнес-логики системы.</w:t>
      </w:r>
    </w:p>
    <w:p w14:paraId="11B856FE" w14:textId="2C8B254F" w:rsidR="00FA5082" w:rsidRPr="00FA5082" w:rsidRDefault="00FA5082" w:rsidP="00FA508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системе реализована регистрация и авторизация пользователей. Для каждого пользователя определяется роль, от которой зависит набор доступных функций. Реализована ролевая модель доступа, при которой клиенты имеют доступ только к своим заявкам, специалисты </w:t>
      </w: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>-</w:t>
      </w: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только к заявкам, назначенным им для выполнения, а операторы и менеджеры имеют доступ ко всем заявкам системы.</w:t>
      </w:r>
    </w:p>
    <w:p w14:paraId="67EE1514" w14:textId="77777777" w:rsidR="00FA5082" w:rsidRPr="00FA5082" w:rsidRDefault="00FA5082" w:rsidP="00FA508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>Реализован функционал работы с заявками на ремонт, включающий создание заявок, просмотр списка заявок, редактирование описания проблемы, изменение статуса заявки, назначение ответственного специалиста и продление срока выполнения работ. Для фиксации хода выполнения ремонта реализована возможность добавления комментариев специалистами, которые сохраняются в базе данных и отображаются в интерфейсе системы.</w:t>
      </w:r>
    </w:p>
    <w:p w14:paraId="33AB930F" w14:textId="77777777" w:rsidR="00FA5082" w:rsidRPr="00FA5082" w:rsidRDefault="00FA5082" w:rsidP="00FA508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>Также реализован модуль статистики, позволяющий анализировать работу сервисного центра. Система предоставляет информацию о количестве выполненных заявок, среднем времени выполнения ремонта и распределении заявок по типам неисправностей.</w:t>
      </w:r>
    </w:p>
    <w:p w14:paraId="5835646A" w14:textId="77777777" w:rsidR="00FA5082" w:rsidRPr="00FA5082" w:rsidRDefault="00FA5082" w:rsidP="00FA508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Для обеспечения сохранности данных в системе предусмотрен механизм резервного копирования базы данных. Резервное копирование осуществляется </w:t>
      </w: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средствами СУБД </w:t>
      </w:r>
      <w:r w:rsidRPr="00FA5082">
        <w:rPr>
          <w:rFonts w:ascii="Times New Roman" w:eastAsia="Times New Roman" w:hAnsi="Times New Roman" w:cs="Times New Roman"/>
          <w:sz w:val="28"/>
          <w:szCs w:val="28"/>
        </w:rPr>
        <w:t>PostgreSQL</w:t>
      </w: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 использованием утилиты </w:t>
      </w:r>
      <w:r w:rsidRPr="00FA5082">
        <w:rPr>
          <w:rFonts w:ascii="Times New Roman" w:eastAsia="Times New Roman" w:hAnsi="Times New Roman" w:cs="Times New Roman"/>
          <w:sz w:val="28"/>
          <w:szCs w:val="28"/>
        </w:rPr>
        <w:t>pg</w:t>
      </w: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>_</w:t>
      </w:r>
      <w:r w:rsidRPr="00FA5082">
        <w:rPr>
          <w:rFonts w:ascii="Times New Roman" w:eastAsia="Times New Roman" w:hAnsi="Times New Roman" w:cs="Times New Roman"/>
          <w:sz w:val="28"/>
          <w:szCs w:val="28"/>
        </w:rPr>
        <w:t>dump</w:t>
      </w: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>. Резервные копии базы данных могут быть созданы вручную или по расписанию и позволяют восстановить данные в случае сбоев, потери информации или ошибок пользователя. Наличие бэкапа повышает надёжность системы и соответствует требованиям эксплуатации информационных систем.</w:t>
      </w:r>
    </w:p>
    <w:p w14:paraId="135A18AB" w14:textId="77777777" w:rsidR="00FA5082" w:rsidRPr="00FA5082" w:rsidRDefault="00FA5082" w:rsidP="00FA508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FA5082">
        <w:rPr>
          <w:rFonts w:ascii="Times New Roman" w:eastAsia="Times New Roman" w:hAnsi="Times New Roman" w:cs="Times New Roman"/>
          <w:sz w:val="28"/>
          <w:szCs w:val="28"/>
          <w:lang w:val="ru-RU"/>
        </w:rPr>
        <w:t>В результате выполнения задания была создана серверная часть приложения, обеспечивающая стабильную работу системы, защиту данных и выполнение всех функциональных требований технического задания.</w:t>
      </w:r>
    </w:p>
    <w:p w14:paraId="7BAF9D28" w14:textId="77777777" w:rsidR="00FA5082" w:rsidRPr="00FA5082" w:rsidRDefault="00FA5082" w:rsidP="00FA5082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sectPr w:rsidR="00FA5082" w:rsidRPr="00FA508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4B9"/>
    <w:rsid w:val="00662021"/>
    <w:rsid w:val="00857F1D"/>
    <w:rsid w:val="00951200"/>
    <w:rsid w:val="00FA5082"/>
    <w:rsid w:val="00FD5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765DF"/>
  <w15:chartTrackingRefBased/>
  <w15:docId w15:val="{7D10742F-FC96-47DE-9E6D-52EDAA782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4B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D54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FA508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5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304</Words>
  <Characters>1734</Characters>
  <Application>Microsoft Office Word</Application>
  <DocSecurity>0</DocSecurity>
  <Lines>14</Lines>
  <Paragraphs>4</Paragraphs>
  <ScaleCrop>false</ScaleCrop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Это Цуй</dc:creator>
  <cp:keywords/>
  <dc:description/>
  <cp:lastModifiedBy>Это Цуй</cp:lastModifiedBy>
  <cp:revision>2</cp:revision>
  <dcterms:created xsi:type="dcterms:W3CDTF">2025-12-18T18:24:00Z</dcterms:created>
  <dcterms:modified xsi:type="dcterms:W3CDTF">2025-12-19T14:51:00Z</dcterms:modified>
</cp:coreProperties>
</file>