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F597B" w:rsidR="007447AB" w:rsidP="1A946864" w:rsidRDefault="007447AB" w14:paraId="5830DAD8" w14:textId="0F904F8A"/>
    <w:p w:rsidR="68BFC15B" w:rsidP="68BFC15B" w:rsidRDefault="68BFC15B" w14:paraId="062735FF" w14:textId="70BB9C68"/>
    <w:p w:rsidRPr="00EF597B" w:rsidR="007447AB" w:rsidP="003152DC" w:rsidRDefault="007447AB" w14:paraId="65486EF4" w14:textId="038E0DD9"/>
    <w:p w:rsidRPr="00EF597B" w:rsidR="007447AB" w:rsidP="003152DC" w:rsidRDefault="007447AB" w14:paraId="26D5625B" w14:textId="77777777"/>
    <w:p w:rsidRPr="00EF597B" w:rsidR="007447AB" w:rsidP="00E67650" w:rsidRDefault="00627ACF" w14:paraId="033D73B8" w14:textId="4413A161">
      <w:pPr>
        <w:pStyle w:val="Subtitle"/>
      </w:pPr>
      <w:r>
        <w:t>Architecture Standard</w:t>
      </w:r>
    </w:p>
    <w:p w:rsidRPr="00EF597B" w:rsidR="007447AB" w:rsidP="003152DC" w:rsidRDefault="00FA6629" w14:paraId="28EE9858" w14:textId="63525533">
      <w:r>
        <w:rPr>
          <w:rFonts w:asciiTheme="majorHAnsi" w:hAnsiTheme="majorHAnsi" w:eastAsiaTheme="majorEastAsia" w:cstheme="majorBidi"/>
          <w:b/>
          <w:color w:val="641EE0"/>
          <w:spacing w:val="-10"/>
          <w:kern w:val="28"/>
          <w:sz w:val="96"/>
          <w:szCs w:val="96"/>
        </w:rPr>
        <w:t>Global Resource Tagging Standard</w:t>
      </w:r>
    </w:p>
    <w:p w:rsidRPr="00EF597B" w:rsidR="005738E6" w:rsidP="005738E6" w:rsidRDefault="005738E6" w14:paraId="64573A8A" w14:textId="77777777">
      <w:pPr>
        <w:suppressAutoHyphens w:val="0"/>
        <w:spacing w:after="200"/>
      </w:pPr>
    </w:p>
    <w:p w:rsidR="006648BF" w:rsidP="005738E6" w:rsidRDefault="00AF4D3B" w14:paraId="7C1F5CD0" w14:textId="2B0B0BF5">
      <w:pPr>
        <w:suppressAutoHyphens w:val="0"/>
        <w:spacing w:after="200"/>
        <w:rPr>
          <w:rFonts w:eastAsiaTheme="minorEastAsia"/>
          <w:color w:val="5A5A5A" w:themeColor="text1" w:themeTint="A5"/>
          <w:spacing w:val="15"/>
          <w:sz w:val="22"/>
          <w:szCs w:val="22"/>
        </w:rPr>
      </w:pPr>
      <w:r w:rsidRPr="00AF4D3B">
        <w:rPr>
          <w:rFonts w:eastAsiaTheme="minorEastAsia"/>
          <w:color w:val="5A5A5A" w:themeColor="text1" w:themeTint="A5"/>
          <w:spacing w:val="15"/>
          <w:sz w:val="22"/>
          <w:szCs w:val="22"/>
        </w:rPr>
        <w:t>RITM0792728-ACBSD-2963</w:t>
      </w:r>
      <w:r w:rsidR="0017421A">
        <w:rPr>
          <w:rFonts w:eastAsiaTheme="minorEastAsia"/>
          <w:color w:val="5A5A5A" w:themeColor="text1" w:themeTint="A5"/>
          <w:spacing w:val="15"/>
          <w:sz w:val="22"/>
          <w:szCs w:val="22"/>
        </w:rPr>
        <w:t xml:space="preserve"> (Previous document)</w:t>
      </w:r>
    </w:p>
    <w:p w:rsidRPr="00EF597B" w:rsidR="004D7A84" w:rsidP="004D7A84" w:rsidRDefault="0017421A" w14:paraId="3A5146A1" w14:textId="189D3051">
      <w:pPr>
        <w:suppressAutoHyphens w:val="0"/>
        <w:spacing w:after="200"/>
      </w:pPr>
      <w:r>
        <w:rPr>
          <w:rFonts w:eastAsiaTheme="minorEastAsia"/>
          <w:color w:val="5A5A5A" w:themeColor="text1" w:themeTint="A5"/>
          <w:spacing w:val="15"/>
          <w:sz w:val="22"/>
          <w:szCs w:val="22"/>
        </w:rPr>
        <w:t>T2PRJTSK0235373</w:t>
      </w:r>
      <w:r w:rsidRPr="00AF4D3B" w:rsidR="004D7A84">
        <w:rPr>
          <w:rFonts w:eastAsiaTheme="minorEastAsia"/>
          <w:color w:val="5A5A5A" w:themeColor="text1" w:themeTint="A5"/>
          <w:spacing w:val="15"/>
          <w:sz w:val="22"/>
          <w:szCs w:val="22"/>
        </w:rPr>
        <w:t>-ACBSD-</w:t>
      </w:r>
      <w:r>
        <w:rPr>
          <w:rFonts w:eastAsiaTheme="minorEastAsia"/>
          <w:color w:val="5A5A5A" w:themeColor="text1" w:themeTint="A5"/>
          <w:spacing w:val="15"/>
          <w:sz w:val="22"/>
          <w:szCs w:val="22"/>
        </w:rPr>
        <w:t>4228 (This document)</w:t>
      </w:r>
    </w:p>
    <w:p w:rsidRPr="00EF597B" w:rsidR="004D7A84" w:rsidP="005738E6" w:rsidRDefault="004D7A84" w14:paraId="797C8D9A" w14:textId="77777777">
      <w:pPr>
        <w:suppressAutoHyphens w:val="0"/>
        <w:spacing w:after="200"/>
      </w:pPr>
    </w:p>
    <w:p w:rsidR="004F3CAC" w:rsidRDefault="004F3CAC" w14:paraId="315829EA" w14:textId="77777777">
      <w:pPr>
        <w:suppressAutoHyphens w:val="0"/>
        <w:spacing w:after="200"/>
        <w:rPr>
          <w:sz w:val="32"/>
          <w:szCs w:val="32"/>
        </w:rPr>
      </w:pPr>
      <w:bookmarkStart w:name="dtChangelog" w:id="0"/>
      <w:r>
        <w:rPr>
          <w:sz w:val="32"/>
          <w:szCs w:val="32"/>
        </w:rPr>
        <w:br w:type="page"/>
      </w:r>
    </w:p>
    <w:p w:rsidRPr="00EF597B" w:rsidR="005738E6" w:rsidP="00DB5626" w:rsidRDefault="005738E6" w14:paraId="619ED794" w14:textId="2BDBFBD0">
      <w:pPr>
        <w:pStyle w:val="Heading1"/>
      </w:pPr>
      <w:bookmarkStart w:name="_Toc201646826" w:id="1"/>
      <w:r w:rsidRPr="00EF597B">
        <w:t xml:space="preserve">Version </w:t>
      </w:r>
      <w:bookmarkEnd w:id="0"/>
      <w:r w:rsidRPr="00EF597B">
        <w:t>control</w:t>
      </w:r>
      <w:bookmarkEnd w:id="1"/>
    </w:p>
    <w:tbl>
      <w:tblPr>
        <w:tblStyle w:val="ATable"/>
        <w:tblW w:w="10256" w:type="dxa"/>
        <w:tblLayout w:type="fixed"/>
        <w:tblLook w:val="04A0" w:firstRow="1" w:lastRow="0" w:firstColumn="1" w:lastColumn="0" w:noHBand="0" w:noVBand="1"/>
      </w:tblPr>
      <w:tblGrid>
        <w:gridCol w:w="855"/>
        <w:gridCol w:w="1305"/>
        <w:gridCol w:w="1800"/>
        <w:gridCol w:w="1060"/>
        <w:gridCol w:w="740"/>
        <w:gridCol w:w="4496"/>
      </w:tblGrid>
      <w:tr w:rsidRPr="00EF597B" w:rsidR="0017421A" w:rsidTr="5D3D64E5" w14:paraId="2FA9B766" w14:textId="459A7D58">
        <w:trPr>
          <w:cnfStyle w:val="100000000000" w:firstRow="1" w:lastRow="0" w:firstColumn="0" w:lastColumn="0" w:oddVBand="0" w:evenVBand="0" w:oddHBand="0" w:evenHBand="0" w:firstRowFirstColumn="0" w:firstRowLastColumn="0" w:lastRowFirstColumn="0" w:lastRowLastColumn="0"/>
          <w:trHeight w:val="295"/>
        </w:trPr>
        <w:tc>
          <w:tcPr>
            <w:tcW w:w="855" w:type="dxa"/>
            <w:hideMark/>
          </w:tcPr>
          <w:p w:rsidRPr="00EF597B" w:rsidR="0017421A" w:rsidP="005738E6" w:rsidRDefault="0017421A" w14:paraId="25C1223B" w14:textId="40BE3858">
            <w:pPr>
              <w:suppressAutoHyphens w:val="0"/>
              <w:rPr>
                <w:rFonts w:ascii="Arial" w:hAnsi="Arial" w:cs="Arial"/>
                <w:szCs w:val="20"/>
                <w:lang w:val="en-US"/>
              </w:rPr>
            </w:pPr>
            <w:r w:rsidRPr="00EF597B">
              <w:rPr>
                <w:rFonts w:ascii="Arial" w:hAnsi="Arial" w:cs="Arial"/>
                <w:szCs w:val="20"/>
                <w:lang w:val="en-US"/>
              </w:rPr>
              <w:t>Version</w:t>
            </w:r>
          </w:p>
        </w:tc>
        <w:tc>
          <w:tcPr>
            <w:tcW w:w="1305" w:type="dxa"/>
            <w:hideMark/>
          </w:tcPr>
          <w:p w:rsidRPr="00EF597B" w:rsidR="0017421A" w:rsidP="005738E6" w:rsidRDefault="0017421A" w14:paraId="7D4B06A0" w14:textId="77777777">
            <w:pPr>
              <w:suppressAutoHyphens w:val="0"/>
              <w:rPr>
                <w:rFonts w:ascii="Arial" w:hAnsi="Arial" w:cs="Arial"/>
                <w:szCs w:val="20"/>
                <w:lang w:val="en-US"/>
              </w:rPr>
            </w:pPr>
            <w:r w:rsidRPr="00EF597B">
              <w:rPr>
                <w:rFonts w:ascii="Arial" w:hAnsi="Arial" w:cs="Arial"/>
                <w:szCs w:val="20"/>
                <w:lang w:val="en-US"/>
              </w:rPr>
              <w:t>Date</w:t>
            </w:r>
          </w:p>
        </w:tc>
        <w:tc>
          <w:tcPr>
            <w:tcW w:w="1800" w:type="dxa"/>
            <w:hideMark/>
          </w:tcPr>
          <w:p w:rsidRPr="00EF597B" w:rsidR="0017421A" w:rsidP="005738E6" w:rsidRDefault="0017421A" w14:paraId="424A161F" w14:textId="77777777">
            <w:pPr>
              <w:suppressAutoHyphens w:val="0"/>
              <w:rPr>
                <w:rFonts w:ascii="Arial" w:hAnsi="Arial" w:cs="Arial"/>
                <w:szCs w:val="20"/>
                <w:lang w:val="en-US"/>
              </w:rPr>
            </w:pPr>
            <w:bookmarkStart w:name="dtChangelogAuthor" w:id="2"/>
            <w:r w:rsidRPr="00EF597B">
              <w:rPr>
                <w:rFonts w:ascii="Arial" w:hAnsi="Arial" w:cs="Arial"/>
                <w:szCs w:val="20"/>
                <w:lang w:val="en-US"/>
              </w:rPr>
              <w:t>Author/</w:t>
            </w:r>
            <w:bookmarkEnd w:id="2"/>
            <w:r w:rsidRPr="00EF597B">
              <w:rPr>
                <w:rFonts w:ascii="Arial" w:hAnsi="Arial" w:cs="Arial"/>
                <w:szCs w:val="20"/>
                <w:lang w:val="en-US"/>
              </w:rPr>
              <w:t>updated by</w:t>
            </w:r>
          </w:p>
        </w:tc>
        <w:tc>
          <w:tcPr>
            <w:tcW w:w="1060" w:type="dxa"/>
            <w:hideMark/>
          </w:tcPr>
          <w:p w:rsidRPr="00EF597B" w:rsidR="0017421A" w:rsidP="005738E6" w:rsidRDefault="0017421A" w14:paraId="2F3F6F9D" w14:textId="2D268F30">
            <w:pPr>
              <w:suppressAutoHyphens w:val="0"/>
              <w:rPr>
                <w:rFonts w:ascii="Arial" w:hAnsi="Arial" w:cs="Arial"/>
                <w:szCs w:val="20"/>
                <w:lang w:val="en-US"/>
              </w:rPr>
            </w:pPr>
            <w:r>
              <w:rPr>
                <w:rFonts w:ascii="Arial" w:hAnsi="Arial" w:cs="Arial"/>
                <w:szCs w:val="20"/>
                <w:lang w:val="en-US"/>
              </w:rPr>
              <w:t>Status</w:t>
            </w:r>
          </w:p>
        </w:tc>
        <w:tc>
          <w:tcPr>
            <w:tcW w:w="740" w:type="dxa"/>
          </w:tcPr>
          <w:p w:rsidR="0017421A" w:rsidP="0017421A" w:rsidRDefault="0017421A" w14:paraId="12DC0EDC" w14:textId="5EF17F7F">
            <w:pPr>
              <w:suppressAutoHyphens w:val="0"/>
              <w:rPr>
                <w:rFonts w:ascii="Arial" w:hAnsi="Arial" w:cs="Arial"/>
                <w:szCs w:val="20"/>
              </w:rPr>
            </w:pPr>
            <w:r>
              <w:rPr>
                <w:rFonts w:ascii="Arial" w:hAnsi="Arial" w:cs="Arial"/>
                <w:szCs w:val="20"/>
              </w:rPr>
              <w:t>CBSD</w:t>
            </w:r>
          </w:p>
        </w:tc>
        <w:tc>
          <w:tcPr>
            <w:tcW w:w="4496" w:type="dxa"/>
          </w:tcPr>
          <w:p w:rsidR="0017421A" w:rsidP="005738E6" w:rsidRDefault="0017421A" w14:paraId="52C77BE0" w14:textId="2E9F511E">
            <w:pPr>
              <w:suppressAutoHyphens w:val="0"/>
              <w:rPr>
                <w:rFonts w:ascii="Arial" w:hAnsi="Arial" w:cs="Arial"/>
                <w:szCs w:val="20"/>
              </w:rPr>
            </w:pPr>
            <w:r>
              <w:rPr>
                <w:rFonts w:ascii="Arial" w:hAnsi="Arial" w:cs="Arial"/>
                <w:szCs w:val="20"/>
              </w:rPr>
              <w:t>Comment</w:t>
            </w:r>
          </w:p>
        </w:tc>
      </w:tr>
      <w:tr w:rsidRPr="00EF597B" w:rsidR="0017421A" w:rsidTr="5D3D64E5" w14:paraId="0A9643FC" w14:textId="29731A2E">
        <w:trPr>
          <w:trHeight w:val="295"/>
        </w:trPr>
        <w:tc>
          <w:tcPr>
            <w:tcW w:w="855" w:type="dxa"/>
          </w:tcPr>
          <w:p w:rsidRPr="00EF597B" w:rsidR="0017421A" w:rsidP="005738E6" w:rsidRDefault="0017421A" w14:paraId="1CED83F9" w14:textId="5E9A8902">
            <w:pPr>
              <w:suppressAutoHyphens w:val="0"/>
              <w:rPr>
                <w:rFonts w:ascii="Arial" w:hAnsi="Arial" w:cs="Arial"/>
                <w:szCs w:val="20"/>
                <w:lang w:val="en-US"/>
              </w:rPr>
            </w:pPr>
          </w:p>
        </w:tc>
        <w:tc>
          <w:tcPr>
            <w:tcW w:w="1305" w:type="dxa"/>
          </w:tcPr>
          <w:p w:rsidRPr="00EF597B" w:rsidR="0017421A" w:rsidP="005738E6" w:rsidRDefault="0017421A" w14:paraId="5EEC989C" w14:textId="77777777">
            <w:pPr>
              <w:suppressAutoHyphens w:val="0"/>
              <w:rPr>
                <w:rFonts w:ascii="Arial" w:hAnsi="Arial" w:cs="Arial"/>
                <w:szCs w:val="20"/>
                <w:lang w:val="en-US"/>
              </w:rPr>
            </w:pPr>
          </w:p>
        </w:tc>
        <w:tc>
          <w:tcPr>
            <w:tcW w:w="1800" w:type="dxa"/>
          </w:tcPr>
          <w:p w:rsidRPr="00EF597B" w:rsidR="0017421A" w:rsidP="005738E6" w:rsidRDefault="0017421A" w14:paraId="35A77882" w14:textId="77777777">
            <w:pPr>
              <w:suppressAutoHyphens w:val="0"/>
              <w:rPr>
                <w:rFonts w:ascii="Arial" w:hAnsi="Arial" w:cs="Arial"/>
                <w:szCs w:val="20"/>
                <w:lang w:val="en-US"/>
              </w:rPr>
            </w:pPr>
          </w:p>
        </w:tc>
        <w:tc>
          <w:tcPr>
            <w:tcW w:w="1060" w:type="dxa"/>
          </w:tcPr>
          <w:p w:rsidRPr="00EF597B" w:rsidR="0017421A" w:rsidP="005738E6" w:rsidRDefault="0017421A" w14:paraId="74C6D2EA" w14:textId="77777777">
            <w:pPr>
              <w:suppressAutoHyphens w:val="0"/>
              <w:rPr>
                <w:rFonts w:ascii="Arial" w:hAnsi="Arial" w:cs="Arial"/>
                <w:szCs w:val="20"/>
                <w:lang w:val="en-US"/>
              </w:rPr>
            </w:pPr>
          </w:p>
        </w:tc>
        <w:tc>
          <w:tcPr>
            <w:tcW w:w="740" w:type="dxa"/>
          </w:tcPr>
          <w:p w:rsidRPr="00EF597B" w:rsidR="0017421A" w:rsidP="005738E6" w:rsidRDefault="0017421A" w14:paraId="0BB69F35" w14:textId="77777777">
            <w:pPr>
              <w:suppressAutoHyphens w:val="0"/>
              <w:rPr>
                <w:rFonts w:ascii="Arial" w:hAnsi="Arial" w:cs="Arial"/>
                <w:szCs w:val="20"/>
              </w:rPr>
            </w:pPr>
          </w:p>
        </w:tc>
        <w:tc>
          <w:tcPr>
            <w:tcW w:w="4496" w:type="dxa"/>
          </w:tcPr>
          <w:p w:rsidRPr="00EF597B" w:rsidR="0017421A" w:rsidP="005738E6" w:rsidRDefault="0017421A" w14:paraId="3FC01E58" w14:textId="77777777">
            <w:pPr>
              <w:suppressAutoHyphens w:val="0"/>
              <w:rPr>
                <w:rFonts w:ascii="Arial" w:hAnsi="Arial" w:cs="Arial"/>
                <w:szCs w:val="20"/>
              </w:rPr>
            </w:pPr>
          </w:p>
        </w:tc>
      </w:tr>
      <w:tr w:rsidRPr="00EF597B" w:rsidR="0017421A" w:rsidTr="5D3D64E5" w14:paraId="2509E05F" w14:textId="39A33515">
        <w:trPr>
          <w:cnfStyle w:val="000000010000" w:firstRow="0" w:lastRow="0" w:firstColumn="0" w:lastColumn="0" w:oddVBand="0" w:evenVBand="0" w:oddHBand="0" w:evenHBand="1" w:firstRowFirstColumn="0" w:firstRowLastColumn="0" w:lastRowFirstColumn="0" w:lastRowLastColumn="0"/>
          <w:trHeight w:val="295"/>
        </w:trPr>
        <w:tc>
          <w:tcPr>
            <w:tcW w:w="855" w:type="dxa"/>
          </w:tcPr>
          <w:p w:rsidRPr="00EF597B" w:rsidR="0017421A" w:rsidP="005738E6" w:rsidRDefault="0017421A" w14:paraId="41BAE075" w14:textId="01CF3A98">
            <w:pPr>
              <w:suppressAutoHyphens w:val="0"/>
              <w:rPr>
                <w:rFonts w:ascii="Arial" w:hAnsi="Arial" w:cs="Arial"/>
                <w:szCs w:val="20"/>
                <w:lang w:val="en-US"/>
              </w:rPr>
            </w:pPr>
            <w:r>
              <w:rPr>
                <w:rFonts w:ascii="Arial" w:hAnsi="Arial" w:cs="Arial"/>
                <w:szCs w:val="20"/>
                <w:lang w:val="en-US"/>
              </w:rPr>
              <w:t>01.00.00</w:t>
            </w:r>
          </w:p>
        </w:tc>
        <w:tc>
          <w:tcPr>
            <w:tcW w:w="1305" w:type="dxa"/>
          </w:tcPr>
          <w:p w:rsidRPr="00EF597B" w:rsidR="0017421A" w:rsidP="005738E6" w:rsidRDefault="0017421A" w14:paraId="3941AE0A" w14:textId="6117466B">
            <w:pPr>
              <w:suppressAutoHyphens w:val="0"/>
              <w:rPr>
                <w:rFonts w:ascii="Arial" w:hAnsi="Arial" w:cs="Arial"/>
                <w:szCs w:val="20"/>
                <w:lang w:val="en-US"/>
              </w:rPr>
            </w:pPr>
            <w:r>
              <w:rPr>
                <w:rFonts w:ascii="Arial" w:hAnsi="Arial" w:cs="Arial"/>
                <w:szCs w:val="20"/>
                <w:lang w:val="en-US"/>
              </w:rPr>
              <w:t>2024-04-26</w:t>
            </w:r>
          </w:p>
        </w:tc>
        <w:tc>
          <w:tcPr>
            <w:tcW w:w="1800" w:type="dxa"/>
          </w:tcPr>
          <w:p w:rsidRPr="00EF597B" w:rsidR="0017421A" w:rsidP="005738E6" w:rsidRDefault="0017421A" w14:paraId="27BE7EB1" w14:textId="5B9938A4">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17421A" w:rsidP="005738E6" w:rsidRDefault="00DC25F5" w14:paraId="520F0399" w14:textId="1333E916">
            <w:pPr>
              <w:suppressAutoHyphens w:val="0"/>
              <w:rPr>
                <w:rFonts w:ascii="Arial" w:hAnsi="Arial" w:cs="Arial"/>
                <w:szCs w:val="20"/>
                <w:lang w:val="en-US"/>
              </w:rPr>
            </w:pPr>
            <w:r>
              <w:rPr>
                <w:rFonts w:ascii="Arial" w:hAnsi="Arial" w:cs="Arial"/>
                <w:szCs w:val="20"/>
                <w:lang w:val="en-US"/>
              </w:rPr>
              <w:t>Approved</w:t>
            </w:r>
          </w:p>
        </w:tc>
        <w:tc>
          <w:tcPr>
            <w:tcW w:w="740" w:type="dxa"/>
          </w:tcPr>
          <w:p w:rsidR="0017421A" w:rsidP="005738E6" w:rsidRDefault="0017421A" w14:paraId="7C8B6364" w14:textId="283E551A">
            <w:pPr>
              <w:suppressAutoHyphens w:val="0"/>
              <w:rPr>
                <w:rFonts w:ascii="Arial" w:hAnsi="Arial" w:cs="Arial"/>
                <w:szCs w:val="20"/>
              </w:rPr>
            </w:pPr>
            <w:r w:rsidRPr="0017421A">
              <w:rPr>
                <w:rFonts w:ascii="Arial" w:hAnsi="Arial" w:cs="Arial"/>
                <w:szCs w:val="20"/>
              </w:rPr>
              <w:t>2963</w:t>
            </w:r>
          </w:p>
        </w:tc>
        <w:tc>
          <w:tcPr>
            <w:tcW w:w="4496" w:type="dxa"/>
          </w:tcPr>
          <w:p w:rsidRPr="00EF597B" w:rsidR="0017421A" w:rsidP="005738E6" w:rsidRDefault="0017421A" w14:paraId="45383E25" w14:textId="1EAB7110">
            <w:pPr>
              <w:suppressAutoHyphens w:val="0"/>
              <w:rPr>
                <w:rFonts w:ascii="Arial" w:hAnsi="Arial" w:cs="Arial"/>
                <w:szCs w:val="20"/>
              </w:rPr>
            </w:pPr>
            <w:r>
              <w:rPr>
                <w:rFonts w:ascii="Arial" w:hAnsi="Arial" w:cs="Arial"/>
                <w:szCs w:val="20"/>
              </w:rPr>
              <w:t>Initial Document Creation</w:t>
            </w:r>
            <w:r w:rsidRPr="0017421A">
              <w:rPr>
                <w:rFonts w:ascii="Arial" w:hAnsi="Arial" w:cs="Arial"/>
                <w:szCs w:val="20"/>
              </w:rPr>
              <w:t xml:space="preserve"> </w:t>
            </w:r>
          </w:p>
        </w:tc>
      </w:tr>
      <w:tr w:rsidRPr="00EF597B" w:rsidR="0017421A" w:rsidTr="5D3D64E5" w14:paraId="5AA6BA5F" w14:textId="7F4E87A8">
        <w:trPr>
          <w:trHeight w:val="295"/>
        </w:trPr>
        <w:tc>
          <w:tcPr>
            <w:tcW w:w="855" w:type="dxa"/>
          </w:tcPr>
          <w:p w:rsidRPr="00EF597B" w:rsidR="0017421A" w:rsidP="005738E6" w:rsidRDefault="0017421A" w14:paraId="06F1638C" w14:textId="06FE79DC">
            <w:pPr>
              <w:suppressAutoHyphens w:val="0"/>
              <w:rPr>
                <w:rFonts w:ascii="Arial" w:hAnsi="Arial" w:cs="Arial"/>
                <w:szCs w:val="20"/>
                <w:lang w:val="en-US"/>
              </w:rPr>
            </w:pPr>
          </w:p>
        </w:tc>
        <w:tc>
          <w:tcPr>
            <w:tcW w:w="1305" w:type="dxa"/>
          </w:tcPr>
          <w:p w:rsidRPr="00EF597B" w:rsidR="0017421A" w:rsidP="005738E6" w:rsidRDefault="0017421A" w14:paraId="7584ACD3" w14:textId="45686B3A">
            <w:pPr>
              <w:suppressAutoHyphens w:val="0"/>
              <w:rPr>
                <w:rFonts w:ascii="Arial" w:hAnsi="Arial" w:cs="Arial"/>
                <w:szCs w:val="20"/>
                <w:lang w:val="en-US"/>
              </w:rPr>
            </w:pPr>
            <w:r>
              <w:rPr>
                <w:rFonts w:ascii="Arial" w:hAnsi="Arial" w:cs="Arial"/>
                <w:szCs w:val="20"/>
                <w:lang w:val="en-US"/>
              </w:rPr>
              <w:t>2024-05-14</w:t>
            </w:r>
          </w:p>
        </w:tc>
        <w:tc>
          <w:tcPr>
            <w:tcW w:w="1800" w:type="dxa"/>
          </w:tcPr>
          <w:p w:rsidRPr="00EF597B" w:rsidR="0017421A" w:rsidP="005738E6" w:rsidRDefault="0017421A" w14:paraId="7DE718FA" w14:textId="2A72D7DA">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17421A" w:rsidP="005738E6" w:rsidRDefault="0017421A" w14:paraId="25B6389E" w14:textId="18685672">
            <w:pPr>
              <w:suppressAutoHyphens w:val="0"/>
              <w:rPr>
                <w:rFonts w:ascii="Arial" w:hAnsi="Arial" w:cs="Arial"/>
                <w:szCs w:val="20"/>
                <w:lang w:val="en-US"/>
              </w:rPr>
            </w:pPr>
            <w:r>
              <w:rPr>
                <w:rFonts w:ascii="Arial" w:hAnsi="Arial" w:cs="Arial"/>
                <w:szCs w:val="20"/>
                <w:lang w:val="en-US"/>
              </w:rPr>
              <w:t>Approved</w:t>
            </w:r>
          </w:p>
        </w:tc>
        <w:tc>
          <w:tcPr>
            <w:tcW w:w="740" w:type="dxa"/>
          </w:tcPr>
          <w:p w:rsidR="0017421A" w:rsidP="005738E6" w:rsidRDefault="00740CAF" w14:paraId="32F40D3B" w14:textId="3424C13B">
            <w:pPr>
              <w:suppressAutoHyphens w:val="0"/>
              <w:rPr>
                <w:rFonts w:ascii="Arial" w:hAnsi="Arial" w:cs="Arial"/>
                <w:szCs w:val="20"/>
              </w:rPr>
            </w:pPr>
            <w:r w:rsidRPr="0017421A">
              <w:rPr>
                <w:rFonts w:ascii="Arial" w:hAnsi="Arial" w:cs="Arial"/>
                <w:szCs w:val="20"/>
              </w:rPr>
              <w:t>2963</w:t>
            </w:r>
          </w:p>
        </w:tc>
        <w:tc>
          <w:tcPr>
            <w:tcW w:w="4496" w:type="dxa"/>
          </w:tcPr>
          <w:p w:rsidRPr="00EF597B" w:rsidR="0017421A" w:rsidP="005738E6" w:rsidRDefault="0017421A" w14:paraId="02B7243B" w14:textId="0C129B72">
            <w:pPr>
              <w:suppressAutoHyphens w:val="0"/>
              <w:rPr>
                <w:rFonts w:ascii="Arial" w:hAnsi="Arial" w:cs="Arial"/>
                <w:szCs w:val="20"/>
              </w:rPr>
            </w:pPr>
            <w:r>
              <w:rPr>
                <w:rFonts w:ascii="Arial" w:hAnsi="Arial" w:cs="Arial"/>
                <w:szCs w:val="20"/>
              </w:rPr>
              <w:t xml:space="preserve">Pre-ARB </w:t>
            </w:r>
          </w:p>
        </w:tc>
      </w:tr>
      <w:tr w:rsidRPr="00EF597B" w:rsidR="0017421A" w:rsidTr="5D3D64E5" w14:paraId="49DE6318" w14:textId="77777777">
        <w:trPr>
          <w:cnfStyle w:val="000000010000" w:firstRow="0" w:lastRow="0" w:firstColumn="0" w:lastColumn="0" w:oddVBand="0" w:evenVBand="0" w:oddHBand="0" w:evenHBand="1" w:firstRowFirstColumn="0" w:firstRowLastColumn="0" w:lastRowFirstColumn="0" w:lastRowLastColumn="0"/>
          <w:trHeight w:val="308"/>
        </w:trPr>
        <w:tc>
          <w:tcPr>
            <w:tcW w:w="855" w:type="dxa"/>
          </w:tcPr>
          <w:p w:rsidRPr="00EF597B" w:rsidR="0017421A" w:rsidP="00977574" w:rsidRDefault="0017421A" w14:paraId="279E7379" w14:textId="77777777">
            <w:pPr>
              <w:suppressAutoHyphens w:val="0"/>
              <w:rPr>
                <w:rFonts w:ascii="Arial" w:hAnsi="Arial" w:cs="Arial"/>
                <w:szCs w:val="20"/>
              </w:rPr>
            </w:pPr>
          </w:p>
        </w:tc>
        <w:tc>
          <w:tcPr>
            <w:tcW w:w="1305" w:type="dxa"/>
          </w:tcPr>
          <w:p w:rsidR="0017421A" w:rsidP="00977574" w:rsidRDefault="0017421A" w14:paraId="04C0C0ED" w14:textId="71ACB3E5">
            <w:pPr>
              <w:suppressAutoHyphens w:val="0"/>
              <w:rPr>
                <w:rFonts w:ascii="Arial" w:hAnsi="Arial" w:cs="Arial"/>
                <w:szCs w:val="20"/>
              </w:rPr>
            </w:pPr>
            <w:r>
              <w:rPr>
                <w:rFonts w:ascii="Arial" w:hAnsi="Arial" w:cs="Arial"/>
                <w:szCs w:val="20"/>
                <w:lang w:val="en-US"/>
              </w:rPr>
              <w:t>2024-05-16</w:t>
            </w:r>
          </w:p>
        </w:tc>
        <w:tc>
          <w:tcPr>
            <w:tcW w:w="1800" w:type="dxa"/>
          </w:tcPr>
          <w:p w:rsidR="0017421A" w:rsidP="00977574" w:rsidRDefault="0017421A" w14:paraId="71B60103" w14:textId="4718AF9D">
            <w:pPr>
              <w:suppressAutoHyphens w:val="0"/>
              <w:rPr>
                <w:rFonts w:ascii="Arial" w:hAnsi="Arial" w:cs="Arial"/>
                <w:szCs w:val="20"/>
              </w:rPr>
            </w:pPr>
            <w:r>
              <w:rPr>
                <w:rFonts w:ascii="Arial" w:hAnsi="Arial" w:cs="Arial"/>
                <w:szCs w:val="20"/>
                <w:lang w:val="en-US"/>
              </w:rPr>
              <w:t>Bobby Willoughby</w:t>
            </w:r>
          </w:p>
        </w:tc>
        <w:tc>
          <w:tcPr>
            <w:tcW w:w="1060" w:type="dxa"/>
          </w:tcPr>
          <w:p w:rsidR="0017421A" w:rsidP="00977574" w:rsidRDefault="0017421A" w14:paraId="6E51C3C7" w14:textId="1915F274">
            <w:pPr>
              <w:suppressAutoHyphens w:val="0"/>
              <w:rPr>
                <w:rFonts w:ascii="Arial" w:hAnsi="Arial" w:cs="Arial"/>
                <w:szCs w:val="20"/>
              </w:rPr>
            </w:pPr>
            <w:r>
              <w:rPr>
                <w:rFonts w:ascii="Arial" w:hAnsi="Arial" w:cs="Arial"/>
                <w:szCs w:val="20"/>
                <w:lang w:val="en-US"/>
              </w:rPr>
              <w:t>Approved</w:t>
            </w:r>
          </w:p>
        </w:tc>
        <w:tc>
          <w:tcPr>
            <w:tcW w:w="740" w:type="dxa"/>
          </w:tcPr>
          <w:p w:rsidR="0017421A" w:rsidP="00977574" w:rsidRDefault="00740CAF" w14:paraId="63462368" w14:textId="36663D5C">
            <w:pPr>
              <w:suppressAutoHyphens w:val="0"/>
              <w:rPr>
                <w:rFonts w:ascii="Arial" w:hAnsi="Arial" w:cs="Arial"/>
                <w:szCs w:val="20"/>
              </w:rPr>
            </w:pPr>
            <w:r w:rsidRPr="0017421A">
              <w:rPr>
                <w:rFonts w:ascii="Arial" w:hAnsi="Arial" w:cs="Arial"/>
                <w:szCs w:val="20"/>
              </w:rPr>
              <w:t>2963</w:t>
            </w:r>
          </w:p>
        </w:tc>
        <w:tc>
          <w:tcPr>
            <w:tcW w:w="4496" w:type="dxa"/>
          </w:tcPr>
          <w:p w:rsidR="0017421A" w:rsidP="00977574" w:rsidRDefault="0017421A" w14:paraId="51D09484" w14:textId="7EF5BFD1">
            <w:pPr>
              <w:suppressAutoHyphens w:val="0"/>
              <w:rPr>
                <w:rFonts w:ascii="Arial" w:hAnsi="Arial" w:cs="Arial"/>
                <w:szCs w:val="20"/>
              </w:rPr>
            </w:pPr>
            <w:r>
              <w:rPr>
                <w:rFonts w:ascii="Arial" w:hAnsi="Arial" w:cs="Arial"/>
                <w:szCs w:val="20"/>
              </w:rPr>
              <w:t>ARB</w:t>
            </w:r>
          </w:p>
        </w:tc>
      </w:tr>
      <w:tr w:rsidRPr="00EF597B" w:rsidR="0017421A" w:rsidTr="5D3D64E5" w14:paraId="69B6D695" w14:textId="408CA5A3">
        <w:trPr>
          <w:trHeight w:val="295"/>
        </w:trPr>
        <w:tc>
          <w:tcPr>
            <w:tcW w:w="855" w:type="dxa"/>
          </w:tcPr>
          <w:p w:rsidRPr="00EF597B" w:rsidR="0017421A" w:rsidP="005738E6" w:rsidRDefault="0017421A" w14:paraId="4948B876" w14:textId="4ED7FCCF">
            <w:pPr>
              <w:suppressAutoHyphens w:val="0"/>
              <w:rPr>
                <w:rFonts w:ascii="Arial" w:hAnsi="Arial" w:cs="Arial"/>
                <w:szCs w:val="20"/>
                <w:lang w:val="en-US"/>
              </w:rPr>
            </w:pPr>
            <w:r>
              <w:rPr>
                <w:rFonts w:ascii="Arial" w:hAnsi="Arial" w:cs="Arial"/>
                <w:szCs w:val="20"/>
                <w:lang w:val="en-US"/>
              </w:rPr>
              <w:t>01.01.00</w:t>
            </w:r>
          </w:p>
        </w:tc>
        <w:tc>
          <w:tcPr>
            <w:tcW w:w="1305" w:type="dxa"/>
          </w:tcPr>
          <w:p w:rsidRPr="00EF597B" w:rsidR="0017421A" w:rsidP="005738E6" w:rsidRDefault="0017421A" w14:paraId="05D95A91" w14:textId="46E9772B">
            <w:pPr>
              <w:suppressAutoHyphens w:val="0"/>
              <w:rPr>
                <w:rFonts w:ascii="Arial" w:hAnsi="Arial" w:cs="Arial"/>
                <w:szCs w:val="20"/>
                <w:lang w:val="en-US"/>
              </w:rPr>
            </w:pPr>
            <w:r>
              <w:rPr>
                <w:rFonts w:ascii="Arial" w:hAnsi="Arial" w:cs="Arial"/>
                <w:szCs w:val="20"/>
                <w:lang w:val="en-US"/>
              </w:rPr>
              <w:t>2024-07-23</w:t>
            </w:r>
          </w:p>
        </w:tc>
        <w:tc>
          <w:tcPr>
            <w:tcW w:w="1800" w:type="dxa"/>
          </w:tcPr>
          <w:p w:rsidRPr="00EF597B" w:rsidR="0017421A" w:rsidP="005738E6" w:rsidRDefault="0017421A" w14:paraId="7E741C07" w14:textId="683BDF65">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17421A" w:rsidP="005738E6" w:rsidRDefault="00E63839" w14:paraId="476430F4" w14:textId="042CC42A">
            <w:pPr>
              <w:suppressAutoHyphens w:val="0"/>
              <w:rPr>
                <w:rFonts w:ascii="Arial" w:hAnsi="Arial" w:cs="Arial"/>
                <w:szCs w:val="20"/>
                <w:lang w:val="en-US"/>
              </w:rPr>
            </w:pPr>
            <w:r>
              <w:rPr>
                <w:rFonts w:ascii="Arial" w:hAnsi="Arial" w:cs="Arial"/>
                <w:szCs w:val="20"/>
                <w:lang w:val="en-US"/>
              </w:rPr>
              <w:t>Pending</w:t>
            </w:r>
          </w:p>
        </w:tc>
        <w:tc>
          <w:tcPr>
            <w:tcW w:w="740" w:type="dxa"/>
          </w:tcPr>
          <w:p w:rsidRPr="00CB489E" w:rsidR="0017421A" w:rsidP="005738E6" w:rsidRDefault="0017421A" w14:paraId="6262FE88" w14:textId="77777777">
            <w:pPr>
              <w:suppressAutoHyphens w:val="0"/>
              <w:rPr>
                <w:rFonts w:ascii="Arial" w:hAnsi="Arial" w:cs="Arial"/>
                <w:szCs w:val="20"/>
              </w:rPr>
            </w:pPr>
          </w:p>
        </w:tc>
        <w:tc>
          <w:tcPr>
            <w:tcW w:w="4496" w:type="dxa"/>
          </w:tcPr>
          <w:p w:rsidRPr="00CB489E" w:rsidR="0017421A" w:rsidP="005738E6" w:rsidRDefault="0017421A" w14:paraId="6EBB3474" w14:textId="4F8AA0E1">
            <w:pPr>
              <w:suppressAutoHyphens w:val="0"/>
              <w:rPr>
                <w:rFonts w:ascii="Arial" w:hAnsi="Arial" w:cs="Arial"/>
                <w:szCs w:val="20"/>
                <w:lang w:val="en-US"/>
              </w:rPr>
            </w:pPr>
            <w:r w:rsidRPr="00CB489E">
              <w:rPr>
                <w:rFonts w:ascii="Arial" w:hAnsi="Arial" w:cs="Arial"/>
                <w:szCs w:val="20"/>
                <w:lang w:val="en-US"/>
              </w:rPr>
              <w:t>Added multiple Application tag value</w:t>
            </w:r>
            <w:r w:rsidR="00DE4D0B">
              <w:rPr>
                <w:rFonts w:ascii="Arial" w:hAnsi="Arial" w:cs="Arial"/>
                <w:szCs w:val="20"/>
                <w:lang w:val="en-US"/>
              </w:rPr>
              <w:t>s</w:t>
            </w:r>
            <w:r w:rsidRPr="00CB489E">
              <w:rPr>
                <w:rFonts w:ascii="Arial" w:hAnsi="Arial" w:cs="Arial"/>
                <w:szCs w:val="20"/>
                <w:lang w:val="en-US"/>
              </w:rPr>
              <w:t xml:space="preserve"> capability</w:t>
            </w:r>
          </w:p>
        </w:tc>
      </w:tr>
      <w:tr w:rsidRPr="00EF597B" w:rsidR="0017421A" w:rsidTr="5D3D64E5" w14:paraId="09EAF5D2" w14:textId="00E0F9E3">
        <w:trPr>
          <w:cnfStyle w:val="000000010000" w:firstRow="0" w:lastRow="0" w:firstColumn="0" w:lastColumn="0" w:oddVBand="0" w:evenVBand="0" w:oddHBand="0" w:evenHBand="1" w:firstRowFirstColumn="0" w:firstRowLastColumn="0" w:lastRowFirstColumn="0" w:lastRowLastColumn="0"/>
          <w:trHeight w:val="295"/>
        </w:trPr>
        <w:tc>
          <w:tcPr>
            <w:tcW w:w="855" w:type="dxa"/>
          </w:tcPr>
          <w:p w:rsidRPr="00EF597B" w:rsidR="0017421A" w:rsidP="005738E6" w:rsidRDefault="0017421A" w14:paraId="2652F915" w14:textId="137C0C00">
            <w:pPr>
              <w:suppressAutoHyphens w:val="0"/>
              <w:rPr>
                <w:rFonts w:ascii="Arial" w:hAnsi="Arial" w:cs="Arial"/>
                <w:szCs w:val="20"/>
                <w:lang w:val="en-US"/>
              </w:rPr>
            </w:pPr>
            <w:r>
              <w:rPr>
                <w:rFonts w:ascii="Arial" w:hAnsi="Arial" w:cs="Arial"/>
                <w:szCs w:val="20"/>
                <w:lang w:val="en-US"/>
              </w:rPr>
              <w:t>01.02.00</w:t>
            </w:r>
          </w:p>
        </w:tc>
        <w:tc>
          <w:tcPr>
            <w:tcW w:w="1305" w:type="dxa"/>
          </w:tcPr>
          <w:p w:rsidRPr="00EF597B" w:rsidR="0017421A" w:rsidP="005738E6" w:rsidRDefault="0017421A" w14:paraId="582A6422" w14:textId="585F541B">
            <w:pPr>
              <w:suppressAutoHyphens w:val="0"/>
              <w:rPr>
                <w:rFonts w:ascii="Arial" w:hAnsi="Arial" w:cs="Arial"/>
                <w:szCs w:val="20"/>
                <w:lang w:val="en-US"/>
              </w:rPr>
            </w:pPr>
            <w:r>
              <w:rPr>
                <w:rFonts w:ascii="Arial" w:hAnsi="Arial" w:cs="Arial"/>
                <w:szCs w:val="20"/>
                <w:lang w:val="en-US"/>
              </w:rPr>
              <w:t>2024-09-12</w:t>
            </w:r>
          </w:p>
        </w:tc>
        <w:tc>
          <w:tcPr>
            <w:tcW w:w="1800" w:type="dxa"/>
          </w:tcPr>
          <w:p w:rsidRPr="00EF597B" w:rsidR="0017421A" w:rsidP="005738E6" w:rsidRDefault="0017421A" w14:paraId="6D504D75" w14:textId="525D3B7C">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17421A" w:rsidP="005738E6" w:rsidRDefault="00E63839" w14:paraId="3CB86AEE" w14:textId="5121380E">
            <w:pPr>
              <w:suppressAutoHyphens w:val="0"/>
              <w:rPr>
                <w:rFonts w:ascii="Arial" w:hAnsi="Arial" w:cs="Arial"/>
                <w:szCs w:val="20"/>
                <w:lang w:val="en-US"/>
              </w:rPr>
            </w:pPr>
            <w:r>
              <w:rPr>
                <w:rFonts w:ascii="Arial" w:hAnsi="Arial" w:cs="Arial"/>
                <w:szCs w:val="20"/>
                <w:lang w:val="en-US"/>
              </w:rPr>
              <w:t>Pending</w:t>
            </w:r>
          </w:p>
        </w:tc>
        <w:tc>
          <w:tcPr>
            <w:tcW w:w="740" w:type="dxa"/>
          </w:tcPr>
          <w:p w:rsidR="0017421A" w:rsidP="005738E6" w:rsidRDefault="0017421A" w14:paraId="4BFBA662" w14:textId="77777777">
            <w:pPr>
              <w:suppressAutoHyphens w:val="0"/>
              <w:rPr>
                <w:rFonts w:ascii="Arial" w:hAnsi="Arial" w:cs="Arial"/>
                <w:szCs w:val="20"/>
              </w:rPr>
            </w:pPr>
          </w:p>
        </w:tc>
        <w:tc>
          <w:tcPr>
            <w:tcW w:w="4496" w:type="dxa"/>
          </w:tcPr>
          <w:p w:rsidRPr="00CB489E" w:rsidR="0017421A" w:rsidP="005738E6" w:rsidRDefault="0017421A" w14:paraId="51DF2632" w14:textId="69872D36">
            <w:pPr>
              <w:suppressAutoHyphens w:val="0"/>
              <w:rPr>
                <w:rFonts w:ascii="Arial" w:hAnsi="Arial" w:cs="Arial"/>
                <w:szCs w:val="20"/>
                <w:lang w:val="en-US"/>
              </w:rPr>
            </w:pPr>
            <w:r>
              <w:rPr>
                <w:rFonts w:ascii="Arial" w:hAnsi="Arial" w:cs="Arial"/>
                <w:szCs w:val="20"/>
                <w:lang w:val="en-US"/>
              </w:rPr>
              <w:t xml:space="preserve">Added approved use case information and </w:t>
            </w:r>
            <w:r w:rsidR="00740CAF">
              <w:rPr>
                <w:rFonts w:ascii="Arial" w:hAnsi="Arial" w:cs="Arial"/>
                <w:szCs w:val="20"/>
                <w:lang w:val="en-US"/>
              </w:rPr>
              <w:t>restructured</w:t>
            </w:r>
            <w:r>
              <w:rPr>
                <w:rFonts w:ascii="Arial" w:hAnsi="Arial" w:cs="Arial"/>
                <w:szCs w:val="20"/>
                <w:lang w:val="en-US"/>
              </w:rPr>
              <w:t xml:space="preserve"> for clarity</w:t>
            </w:r>
          </w:p>
        </w:tc>
      </w:tr>
      <w:tr w:rsidRPr="00EF597B" w:rsidR="0017421A" w:rsidTr="5D3D64E5" w14:paraId="4205D6DF" w14:textId="7A2BFE45">
        <w:trPr>
          <w:trHeight w:val="570"/>
        </w:trPr>
        <w:tc>
          <w:tcPr>
            <w:tcW w:w="855" w:type="dxa"/>
          </w:tcPr>
          <w:p w:rsidRPr="00EF597B" w:rsidR="0017421A" w:rsidP="005738E6" w:rsidRDefault="0017421A" w14:paraId="15E52619" w14:textId="33DC3C70">
            <w:pPr>
              <w:suppressAutoHyphens w:val="0"/>
              <w:rPr>
                <w:rFonts w:ascii="Arial" w:hAnsi="Arial" w:cs="Arial"/>
                <w:szCs w:val="20"/>
                <w:lang w:val="en-US"/>
              </w:rPr>
            </w:pPr>
            <w:r>
              <w:rPr>
                <w:rFonts w:ascii="Arial" w:hAnsi="Arial" w:cs="Arial"/>
                <w:szCs w:val="20"/>
                <w:lang w:val="en-US"/>
              </w:rPr>
              <w:t>02.00.00</w:t>
            </w:r>
          </w:p>
        </w:tc>
        <w:tc>
          <w:tcPr>
            <w:tcW w:w="1305" w:type="dxa"/>
          </w:tcPr>
          <w:p w:rsidRPr="00EF597B" w:rsidR="0017421A" w:rsidP="005738E6" w:rsidRDefault="0017421A" w14:paraId="12F35863" w14:textId="14CF7015">
            <w:pPr>
              <w:suppressAutoHyphens w:val="0"/>
              <w:rPr>
                <w:rFonts w:ascii="Arial" w:hAnsi="Arial" w:cs="Arial"/>
                <w:szCs w:val="20"/>
                <w:lang w:val="en-US"/>
              </w:rPr>
            </w:pPr>
            <w:r>
              <w:rPr>
                <w:rFonts w:ascii="Arial" w:hAnsi="Arial" w:cs="Arial"/>
                <w:szCs w:val="20"/>
                <w:lang w:val="en-US"/>
              </w:rPr>
              <w:t>2025-05-30</w:t>
            </w:r>
          </w:p>
        </w:tc>
        <w:tc>
          <w:tcPr>
            <w:tcW w:w="1800" w:type="dxa"/>
          </w:tcPr>
          <w:p w:rsidRPr="00EF597B" w:rsidR="0017421A" w:rsidP="005738E6" w:rsidRDefault="0017421A" w14:paraId="1C92967F" w14:textId="4F946CC1">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17421A" w:rsidP="005738E6" w:rsidRDefault="00E63839" w14:paraId="3EA45962" w14:textId="2A056B9D">
            <w:pPr>
              <w:suppressAutoHyphens w:val="0"/>
              <w:rPr>
                <w:rFonts w:ascii="Arial" w:hAnsi="Arial" w:cs="Arial"/>
                <w:szCs w:val="20"/>
                <w:lang w:val="en-US"/>
              </w:rPr>
            </w:pPr>
            <w:r>
              <w:rPr>
                <w:rFonts w:ascii="Arial" w:hAnsi="Arial" w:cs="Arial"/>
                <w:szCs w:val="20"/>
                <w:lang w:val="en-US"/>
              </w:rPr>
              <w:t>Pending</w:t>
            </w:r>
          </w:p>
        </w:tc>
        <w:tc>
          <w:tcPr>
            <w:tcW w:w="740" w:type="dxa"/>
          </w:tcPr>
          <w:p w:rsidR="0017421A" w:rsidP="005738E6" w:rsidRDefault="00740CAF" w14:paraId="43F9BCE2" w14:textId="011998F5">
            <w:pPr>
              <w:suppressAutoHyphens w:val="0"/>
              <w:rPr>
                <w:rFonts w:ascii="Arial" w:hAnsi="Arial" w:cs="Arial"/>
                <w:szCs w:val="20"/>
              </w:rPr>
            </w:pPr>
            <w:r w:rsidRPr="0017421A">
              <w:rPr>
                <w:rFonts w:ascii="Arial" w:hAnsi="Arial" w:cs="Arial"/>
                <w:szCs w:val="20"/>
                <w:lang w:val="en-US"/>
              </w:rPr>
              <w:t>4228</w:t>
            </w:r>
          </w:p>
        </w:tc>
        <w:tc>
          <w:tcPr>
            <w:tcW w:w="4496" w:type="dxa"/>
          </w:tcPr>
          <w:p w:rsidRPr="00CB489E" w:rsidR="0017421A" w:rsidP="005738E6" w:rsidRDefault="0017421A" w14:paraId="04C68884" w14:textId="30D20552">
            <w:pPr>
              <w:suppressAutoHyphens w:val="0"/>
              <w:rPr>
                <w:rFonts w:ascii="Arial" w:hAnsi="Arial" w:cs="Arial"/>
                <w:szCs w:val="20"/>
                <w:lang w:val="en-US"/>
              </w:rPr>
            </w:pPr>
            <w:r>
              <w:rPr>
                <w:rFonts w:ascii="Arial" w:hAnsi="Arial" w:cs="Arial"/>
                <w:szCs w:val="20"/>
                <w:lang w:val="en-US"/>
              </w:rPr>
              <w:t>2025 Update</w:t>
            </w:r>
            <w:r w:rsidR="0041497F">
              <w:rPr>
                <w:rFonts w:ascii="Arial" w:hAnsi="Arial" w:cs="Arial"/>
                <w:szCs w:val="20"/>
                <w:lang w:val="en-US"/>
              </w:rPr>
              <w:t>s to enhance structure and use of the document</w:t>
            </w:r>
          </w:p>
        </w:tc>
      </w:tr>
      <w:tr w:rsidRPr="00EF597B" w:rsidR="00D0781A" w:rsidTr="5D3D64E5" w14:paraId="1D9B7A12" w14:textId="3FC54190">
        <w:trPr>
          <w:cnfStyle w:val="000000010000" w:firstRow="0" w:lastRow="0" w:firstColumn="0" w:lastColumn="0" w:oddVBand="0" w:evenVBand="0" w:oddHBand="0" w:evenHBand="1" w:firstRowFirstColumn="0" w:firstRowLastColumn="0" w:lastRowFirstColumn="0" w:lastRowLastColumn="0"/>
          <w:trHeight w:val="295"/>
        </w:trPr>
        <w:tc>
          <w:tcPr>
            <w:tcW w:w="855" w:type="dxa"/>
          </w:tcPr>
          <w:p w:rsidRPr="00EF597B" w:rsidR="00D0781A" w:rsidP="00D0781A" w:rsidRDefault="00D0781A" w14:paraId="751113C8" w14:textId="3EBE834D">
            <w:pPr>
              <w:suppressAutoHyphens w:val="0"/>
              <w:rPr>
                <w:rFonts w:ascii="Arial" w:hAnsi="Arial" w:cs="Arial"/>
                <w:szCs w:val="20"/>
                <w:lang w:val="en-US"/>
              </w:rPr>
            </w:pPr>
          </w:p>
        </w:tc>
        <w:tc>
          <w:tcPr>
            <w:tcW w:w="1305" w:type="dxa"/>
          </w:tcPr>
          <w:p w:rsidRPr="00EF597B" w:rsidR="00D0781A" w:rsidP="00D0781A" w:rsidRDefault="00D0781A" w14:paraId="2B30D9A4" w14:textId="342CD417">
            <w:pPr>
              <w:suppressAutoHyphens w:val="0"/>
              <w:rPr>
                <w:rFonts w:ascii="Arial" w:hAnsi="Arial" w:cs="Arial"/>
                <w:szCs w:val="20"/>
                <w:lang w:val="en-US"/>
              </w:rPr>
            </w:pPr>
            <w:r>
              <w:rPr>
                <w:rFonts w:ascii="Arial" w:hAnsi="Arial" w:cs="Arial"/>
                <w:szCs w:val="20"/>
                <w:lang w:val="en-US"/>
              </w:rPr>
              <w:t>202</w:t>
            </w:r>
            <w:r w:rsidR="003A0AA9">
              <w:rPr>
                <w:rFonts w:ascii="Arial" w:hAnsi="Arial" w:cs="Arial"/>
                <w:szCs w:val="20"/>
                <w:lang w:val="en-US"/>
              </w:rPr>
              <w:t>5</w:t>
            </w:r>
            <w:r>
              <w:rPr>
                <w:rFonts w:ascii="Arial" w:hAnsi="Arial" w:cs="Arial"/>
                <w:szCs w:val="20"/>
                <w:lang w:val="en-US"/>
              </w:rPr>
              <w:t>-0</w:t>
            </w:r>
            <w:r w:rsidR="003A0AA9">
              <w:rPr>
                <w:rFonts w:ascii="Arial" w:hAnsi="Arial" w:cs="Arial"/>
                <w:szCs w:val="20"/>
                <w:lang w:val="en-US"/>
              </w:rPr>
              <w:t>7</w:t>
            </w:r>
            <w:r>
              <w:rPr>
                <w:rFonts w:ascii="Arial" w:hAnsi="Arial" w:cs="Arial"/>
                <w:szCs w:val="20"/>
                <w:lang w:val="en-US"/>
              </w:rPr>
              <w:t>-</w:t>
            </w:r>
            <w:r w:rsidR="003A0AA9">
              <w:rPr>
                <w:rFonts w:ascii="Arial" w:hAnsi="Arial" w:cs="Arial"/>
                <w:szCs w:val="20"/>
                <w:lang w:val="en-US"/>
              </w:rPr>
              <w:t>01</w:t>
            </w:r>
          </w:p>
        </w:tc>
        <w:tc>
          <w:tcPr>
            <w:tcW w:w="1800" w:type="dxa"/>
          </w:tcPr>
          <w:p w:rsidRPr="00EF597B" w:rsidR="00D0781A" w:rsidP="00D0781A" w:rsidRDefault="00D0781A" w14:paraId="0C1A3755" w14:textId="68E498DC">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D0781A" w:rsidP="00D0781A" w:rsidRDefault="00D0781A" w14:paraId="64C967AE" w14:textId="24C9294F">
            <w:pPr>
              <w:suppressAutoHyphens w:val="0"/>
              <w:rPr>
                <w:rFonts w:ascii="Arial" w:hAnsi="Arial" w:cs="Arial"/>
                <w:szCs w:val="20"/>
                <w:lang w:val="en-US"/>
              </w:rPr>
            </w:pPr>
            <w:r>
              <w:rPr>
                <w:rFonts w:ascii="Arial" w:hAnsi="Arial" w:cs="Arial"/>
                <w:szCs w:val="20"/>
                <w:lang w:val="en-US"/>
              </w:rPr>
              <w:t>Approved</w:t>
            </w:r>
          </w:p>
        </w:tc>
        <w:tc>
          <w:tcPr>
            <w:tcW w:w="740" w:type="dxa"/>
          </w:tcPr>
          <w:p w:rsidRPr="00CB489E" w:rsidR="00D0781A" w:rsidP="00D0781A" w:rsidRDefault="003A0AA9" w14:paraId="3E7F9810" w14:textId="7D1C2C1D">
            <w:pPr>
              <w:suppressAutoHyphens w:val="0"/>
              <w:rPr>
                <w:rFonts w:ascii="Arial" w:hAnsi="Arial" w:cs="Arial"/>
                <w:szCs w:val="20"/>
              </w:rPr>
            </w:pPr>
            <w:r w:rsidRPr="0017421A">
              <w:rPr>
                <w:rFonts w:ascii="Arial" w:hAnsi="Arial" w:cs="Arial"/>
                <w:szCs w:val="20"/>
                <w:lang w:val="en-US"/>
              </w:rPr>
              <w:t>4228</w:t>
            </w:r>
          </w:p>
        </w:tc>
        <w:tc>
          <w:tcPr>
            <w:tcW w:w="4496" w:type="dxa"/>
          </w:tcPr>
          <w:p w:rsidRPr="00CB489E" w:rsidR="00D0781A" w:rsidP="00D0781A" w:rsidRDefault="00D0781A" w14:paraId="0D710E3A" w14:textId="152B51F4">
            <w:pPr>
              <w:suppressAutoHyphens w:val="0"/>
              <w:rPr>
                <w:rFonts w:ascii="Arial" w:hAnsi="Arial" w:cs="Arial"/>
                <w:szCs w:val="20"/>
                <w:lang w:val="en-US"/>
              </w:rPr>
            </w:pPr>
            <w:r>
              <w:rPr>
                <w:rFonts w:ascii="Arial" w:hAnsi="Arial" w:cs="Arial"/>
                <w:szCs w:val="20"/>
              </w:rPr>
              <w:t xml:space="preserve">Pre-ARB </w:t>
            </w:r>
          </w:p>
        </w:tc>
      </w:tr>
      <w:tr w:rsidRPr="00EF597B" w:rsidR="00D0781A" w:rsidTr="5D3D64E5" w14:paraId="544D1674" w14:textId="7676C3AC">
        <w:trPr>
          <w:trHeight w:val="295"/>
        </w:trPr>
        <w:tc>
          <w:tcPr>
            <w:tcW w:w="855" w:type="dxa"/>
          </w:tcPr>
          <w:p w:rsidRPr="00EF597B" w:rsidR="00D0781A" w:rsidP="00D0781A" w:rsidRDefault="00D0781A" w14:paraId="70A6C1AE" w14:textId="398FC907">
            <w:pPr>
              <w:suppressAutoHyphens w:val="0"/>
              <w:rPr>
                <w:rFonts w:ascii="Arial" w:hAnsi="Arial" w:cs="Arial"/>
                <w:szCs w:val="20"/>
                <w:lang w:val="en-US"/>
              </w:rPr>
            </w:pPr>
          </w:p>
        </w:tc>
        <w:tc>
          <w:tcPr>
            <w:tcW w:w="1305" w:type="dxa"/>
          </w:tcPr>
          <w:p w:rsidRPr="00EF597B" w:rsidR="00D0781A" w:rsidP="00D0781A" w:rsidRDefault="00D0781A" w14:paraId="48611271" w14:textId="55E61651">
            <w:pPr>
              <w:suppressAutoHyphens w:val="0"/>
              <w:rPr>
                <w:rFonts w:ascii="Arial" w:hAnsi="Arial" w:cs="Arial"/>
                <w:szCs w:val="20"/>
                <w:lang w:val="en-US"/>
              </w:rPr>
            </w:pPr>
            <w:r>
              <w:rPr>
                <w:rFonts w:ascii="Arial" w:hAnsi="Arial" w:cs="Arial"/>
                <w:szCs w:val="20"/>
                <w:lang w:val="en-US"/>
              </w:rPr>
              <w:t>202</w:t>
            </w:r>
            <w:r w:rsidR="003A0AA9">
              <w:rPr>
                <w:rFonts w:ascii="Arial" w:hAnsi="Arial" w:cs="Arial"/>
                <w:szCs w:val="20"/>
                <w:lang w:val="en-US"/>
              </w:rPr>
              <w:t>5</w:t>
            </w:r>
            <w:r>
              <w:rPr>
                <w:rFonts w:ascii="Arial" w:hAnsi="Arial" w:cs="Arial"/>
                <w:szCs w:val="20"/>
                <w:lang w:val="en-US"/>
              </w:rPr>
              <w:t>-</w:t>
            </w:r>
            <w:r w:rsidR="003A0AA9">
              <w:rPr>
                <w:rFonts w:ascii="Arial" w:hAnsi="Arial" w:cs="Arial"/>
                <w:szCs w:val="20"/>
                <w:lang w:val="en-US"/>
              </w:rPr>
              <w:t>07</w:t>
            </w:r>
            <w:r>
              <w:rPr>
                <w:rFonts w:ascii="Arial" w:hAnsi="Arial" w:cs="Arial"/>
                <w:szCs w:val="20"/>
                <w:lang w:val="en-US"/>
              </w:rPr>
              <w:t>-</w:t>
            </w:r>
            <w:r w:rsidR="003A0AA9">
              <w:rPr>
                <w:rFonts w:ascii="Arial" w:hAnsi="Arial" w:cs="Arial"/>
                <w:szCs w:val="20"/>
                <w:lang w:val="en-US"/>
              </w:rPr>
              <w:t>03</w:t>
            </w:r>
          </w:p>
        </w:tc>
        <w:tc>
          <w:tcPr>
            <w:tcW w:w="1800" w:type="dxa"/>
          </w:tcPr>
          <w:p w:rsidRPr="00EF597B" w:rsidR="00D0781A" w:rsidP="00D0781A" w:rsidRDefault="00D0781A" w14:paraId="4F0D57FC" w14:textId="53C4EA3E">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D0781A" w:rsidP="00D0781A" w:rsidRDefault="00D0781A" w14:paraId="4DF53DB5" w14:textId="445B3A25">
            <w:pPr>
              <w:suppressAutoHyphens w:val="0"/>
              <w:rPr>
                <w:rFonts w:ascii="Arial" w:hAnsi="Arial" w:cs="Arial"/>
                <w:szCs w:val="20"/>
                <w:lang w:val="en-US"/>
              </w:rPr>
            </w:pPr>
            <w:r>
              <w:rPr>
                <w:rFonts w:ascii="Arial" w:hAnsi="Arial" w:cs="Arial"/>
                <w:szCs w:val="20"/>
                <w:lang w:val="en-US"/>
              </w:rPr>
              <w:t>Approved</w:t>
            </w:r>
          </w:p>
        </w:tc>
        <w:tc>
          <w:tcPr>
            <w:tcW w:w="740" w:type="dxa"/>
          </w:tcPr>
          <w:p w:rsidRPr="00CB489E" w:rsidR="00D0781A" w:rsidP="00D0781A" w:rsidRDefault="003A0AA9" w14:paraId="12737C18" w14:textId="5ECD4C3B">
            <w:pPr>
              <w:suppressAutoHyphens w:val="0"/>
              <w:rPr>
                <w:rFonts w:ascii="Arial" w:hAnsi="Arial" w:cs="Arial"/>
                <w:szCs w:val="20"/>
              </w:rPr>
            </w:pPr>
            <w:r w:rsidRPr="0017421A">
              <w:rPr>
                <w:rFonts w:ascii="Arial" w:hAnsi="Arial" w:cs="Arial"/>
                <w:szCs w:val="20"/>
                <w:lang w:val="en-US"/>
              </w:rPr>
              <w:t>4228</w:t>
            </w:r>
          </w:p>
        </w:tc>
        <w:tc>
          <w:tcPr>
            <w:tcW w:w="4496" w:type="dxa"/>
          </w:tcPr>
          <w:p w:rsidRPr="00CB489E" w:rsidR="00D0781A" w:rsidP="00D0781A" w:rsidRDefault="00D0781A" w14:paraId="453D98AB" w14:textId="75B88807">
            <w:pPr>
              <w:suppressAutoHyphens w:val="0"/>
              <w:rPr>
                <w:rFonts w:ascii="Arial" w:hAnsi="Arial" w:cs="Arial"/>
                <w:szCs w:val="20"/>
                <w:lang w:val="en-US"/>
              </w:rPr>
            </w:pPr>
            <w:r>
              <w:rPr>
                <w:rFonts w:ascii="Arial" w:hAnsi="Arial" w:cs="Arial"/>
                <w:szCs w:val="20"/>
              </w:rPr>
              <w:t>ARB</w:t>
            </w:r>
          </w:p>
        </w:tc>
      </w:tr>
      <w:tr w:rsidRPr="00EF597B" w:rsidR="00D0781A" w:rsidTr="5D3D64E5" w14:paraId="58CC049F" w14:textId="2EA9D274">
        <w:trPr>
          <w:cnfStyle w:val="000000010000" w:firstRow="0" w:lastRow="0" w:firstColumn="0" w:lastColumn="0" w:oddVBand="0" w:evenVBand="0" w:oddHBand="0" w:evenHBand="1" w:firstRowFirstColumn="0" w:firstRowLastColumn="0" w:lastRowFirstColumn="0" w:lastRowLastColumn="0"/>
          <w:trHeight w:val="295"/>
        </w:trPr>
        <w:tc>
          <w:tcPr>
            <w:tcW w:w="855" w:type="dxa"/>
          </w:tcPr>
          <w:p w:rsidRPr="00EF597B" w:rsidR="00D0781A" w:rsidP="00D0781A" w:rsidRDefault="00D0781A" w14:paraId="2C6347D8" w14:textId="4E9EAB65">
            <w:pPr>
              <w:suppressAutoHyphens w:val="0"/>
              <w:rPr>
                <w:rFonts w:ascii="Arial" w:hAnsi="Arial" w:cs="Arial"/>
                <w:szCs w:val="20"/>
                <w:lang w:val="en-US"/>
              </w:rPr>
            </w:pPr>
          </w:p>
        </w:tc>
        <w:tc>
          <w:tcPr>
            <w:tcW w:w="1305" w:type="dxa"/>
          </w:tcPr>
          <w:p w:rsidRPr="00EF597B" w:rsidR="00D0781A" w:rsidP="00D0781A" w:rsidRDefault="003A0AA9" w14:paraId="77C7EBED" w14:textId="2C8950B4">
            <w:pPr>
              <w:suppressAutoHyphens w:val="0"/>
              <w:rPr>
                <w:rFonts w:ascii="Arial" w:hAnsi="Arial" w:cs="Arial"/>
                <w:szCs w:val="20"/>
                <w:lang w:val="en-US"/>
              </w:rPr>
            </w:pPr>
            <w:r>
              <w:rPr>
                <w:rFonts w:ascii="Arial" w:hAnsi="Arial" w:cs="Arial"/>
                <w:szCs w:val="20"/>
                <w:lang w:val="en-US"/>
              </w:rPr>
              <w:t>2025-07-</w:t>
            </w:r>
            <w:r w:rsidR="00DC25F5">
              <w:rPr>
                <w:rFonts w:ascii="Arial" w:hAnsi="Arial" w:cs="Arial"/>
                <w:szCs w:val="20"/>
                <w:lang w:val="en-US"/>
              </w:rPr>
              <w:t>24</w:t>
            </w:r>
          </w:p>
        </w:tc>
        <w:tc>
          <w:tcPr>
            <w:tcW w:w="1800" w:type="dxa"/>
          </w:tcPr>
          <w:p w:rsidRPr="00EF597B" w:rsidR="00D0781A" w:rsidP="00D0781A" w:rsidRDefault="00DC25F5" w14:paraId="4BB2E7B8" w14:textId="6A70A5D1">
            <w:pPr>
              <w:suppressAutoHyphens w:val="0"/>
              <w:rPr>
                <w:rFonts w:ascii="Arial" w:hAnsi="Arial" w:cs="Arial"/>
                <w:szCs w:val="20"/>
                <w:lang w:val="en-US"/>
              </w:rPr>
            </w:pPr>
            <w:r>
              <w:rPr>
                <w:rFonts w:ascii="Arial" w:hAnsi="Arial" w:cs="Arial"/>
                <w:szCs w:val="20"/>
                <w:lang w:val="en-US"/>
              </w:rPr>
              <w:t>Bobby Willoughby</w:t>
            </w:r>
          </w:p>
        </w:tc>
        <w:tc>
          <w:tcPr>
            <w:tcW w:w="1060" w:type="dxa"/>
          </w:tcPr>
          <w:p w:rsidRPr="00EF597B" w:rsidR="00D0781A" w:rsidP="00D0781A" w:rsidRDefault="00D0781A" w14:paraId="29706B2A" w14:textId="77777777">
            <w:pPr>
              <w:suppressAutoHyphens w:val="0"/>
              <w:rPr>
                <w:rFonts w:ascii="Arial" w:hAnsi="Arial" w:cs="Arial"/>
                <w:szCs w:val="20"/>
                <w:lang w:val="en-US"/>
              </w:rPr>
            </w:pPr>
          </w:p>
        </w:tc>
        <w:tc>
          <w:tcPr>
            <w:tcW w:w="740" w:type="dxa"/>
          </w:tcPr>
          <w:p w:rsidRPr="00CB489E" w:rsidR="00D0781A" w:rsidP="00D0781A" w:rsidRDefault="003A0AA9" w14:paraId="6182D521" w14:textId="3BD21D74">
            <w:pPr>
              <w:suppressAutoHyphens w:val="0"/>
              <w:rPr>
                <w:rFonts w:ascii="Arial" w:hAnsi="Arial" w:cs="Arial"/>
                <w:szCs w:val="20"/>
              </w:rPr>
            </w:pPr>
            <w:r w:rsidRPr="0017421A">
              <w:rPr>
                <w:rFonts w:ascii="Arial" w:hAnsi="Arial" w:cs="Arial"/>
                <w:szCs w:val="20"/>
                <w:lang w:val="en-US"/>
              </w:rPr>
              <w:t>4228</w:t>
            </w:r>
          </w:p>
        </w:tc>
        <w:tc>
          <w:tcPr>
            <w:tcW w:w="4496" w:type="dxa"/>
          </w:tcPr>
          <w:p w:rsidRPr="00CB489E" w:rsidR="00D0781A" w:rsidP="00D0781A" w:rsidRDefault="003A0AA9" w14:paraId="43FB7DAA" w14:textId="1223BEFD">
            <w:pPr>
              <w:suppressAutoHyphens w:val="0"/>
              <w:rPr>
                <w:rFonts w:ascii="Arial" w:hAnsi="Arial" w:cs="Arial"/>
                <w:szCs w:val="20"/>
                <w:lang w:val="en-US"/>
              </w:rPr>
            </w:pPr>
            <w:r>
              <w:rPr>
                <w:rFonts w:ascii="Arial" w:hAnsi="Arial" w:cs="Arial"/>
                <w:szCs w:val="20"/>
                <w:lang w:val="en-US"/>
              </w:rPr>
              <w:t>Global ARB Presentation and Approval</w:t>
            </w:r>
          </w:p>
        </w:tc>
      </w:tr>
      <w:tr w:rsidRPr="00EF597B" w:rsidR="00D10547" w:rsidTr="5D3D64E5" w14:paraId="5A2544A0" w14:textId="77777777">
        <w:trPr>
          <w:trHeight w:val="295"/>
        </w:trPr>
        <w:tc>
          <w:tcPr>
            <w:tcW w:w="855" w:type="dxa"/>
          </w:tcPr>
          <w:p w:rsidRPr="00EF597B" w:rsidR="00D10547" w:rsidP="00D0781A" w:rsidRDefault="00D10547" w14:paraId="3752DC4B" w14:textId="2CE6C293">
            <w:pPr>
              <w:suppressAutoHyphens w:val="0"/>
              <w:rPr>
                <w:rFonts w:ascii="Arial" w:hAnsi="Arial" w:cs="Arial"/>
                <w:szCs w:val="20"/>
              </w:rPr>
            </w:pPr>
            <w:r>
              <w:rPr>
                <w:rFonts w:ascii="Arial" w:hAnsi="Arial" w:cs="Arial"/>
                <w:szCs w:val="20"/>
              </w:rPr>
              <w:t>02.01.00</w:t>
            </w:r>
          </w:p>
        </w:tc>
        <w:tc>
          <w:tcPr>
            <w:tcW w:w="1305" w:type="dxa"/>
          </w:tcPr>
          <w:p w:rsidR="00D10547" w:rsidP="00D0781A" w:rsidRDefault="00D10547" w14:paraId="00D9FD65" w14:textId="3A92D4D8">
            <w:pPr>
              <w:suppressAutoHyphens w:val="0"/>
              <w:rPr>
                <w:rFonts w:ascii="Arial" w:hAnsi="Arial" w:cs="Arial"/>
                <w:szCs w:val="20"/>
              </w:rPr>
            </w:pPr>
            <w:r>
              <w:rPr>
                <w:rFonts w:ascii="Arial" w:hAnsi="Arial" w:cs="Arial"/>
                <w:szCs w:val="20"/>
              </w:rPr>
              <w:t>2025-09-09</w:t>
            </w:r>
          </w:p>
        </w:tc>
        <w:tc>
          <w:tcPr>
            <w:tcW w:w="1800" w:type="dxa"/>
          </w:tcPr>
          <w:p w:rsidR="00D10547" w:rsidP="00D0781A" w:rsidRDefault="00D10547" w14:paraId="45DABE7E" w14:textId="4781097D">
            <w:pPr>
              <w:suppressAutoHyphens w:val="0"/>
              <w:rPr>
                <w:rFonts w:ascii="Arial" w:hAnsi="Arial" w:cs="Arial"/>
                <w:szCs w:val="20"/>
              </w:rPr>
            </w:pPr>
            <w:r>
              <w:rPr>
                <w:rFonts w:ascii="Arial" w:hAnsi="Arial" w:cs="Arial"/>
                <w:szCs w:val="20"/>
              </w:rPr>
              <w:t>Bobby Willoughby</w:t>
            </w:r>
          </w:p>
        </w:tc>
        <w:tc>
          <w:tcPr>
            <w:tcW w:w="1060" w:type="dxa"/>
          </w:tcPr>
          <w:p w:rsidRPr="00EF597B" w:rsidR="00D10547" w:rsidP="00D0781A" w:rsidRDefault="00D10547" w14:paraId="73CAC775" w14:textId="77777777">
            <w:pPr>
              <w:suppressAutoHyphens w:val="0"/>
              <w:rPr>
                <w:rFonts w:ascii="Arial" w:hAnsi="Arial" w:cs="Arial"/>
                <w:szCs w:val="20"/>
              </w:rPr>
            </w:pPr>
          </w:p>
        </w:tc>
        <w:tc>
          <w:tcPr>
            <w:tcW w:w="740" w:type="dxa"/>
          </w:tcPr>
          <w:p w:rsidRPr="0017421A" w:rsidR="00D10547" w:rsidP="00D0781A" w:rsidRDefault="00D10547" w14:paraId="4552B715" w14:textId="77777777">
            <w:pPr>
              <w:suppressAutoHyphens w:val="0"/>
              <w:rPr>
                <w:rFonts w:ascii="Arial" w:hAnsi="Arial" w:cs="Arial"/>
                <w:szCs w:val="20"/>
              </w:rPr>
            </w:pPr>
          </w:p>
        </w:tc>
        <w:tc>
          <w:tcPr>
            <w:tcW w:w="4496" w:type="dxa"/>
          </w:tcPr>
          <w:p w:rsidRPr="007127DE" w:rsidR="00D10547" w:rsidP="00D0781A" w:rsidRDefault="00D10547" w14:paraId="114689E8" w14:textId="5810AC0D">
            <w:pPr>
              <w:suppressAutoHyphens w:val="0"/>
              <w:rPr>
                <w:rFonts w:ascii="Arial" w:hAnsi="Arial" w:cs="Arial"/>
                <w:szCs w:val="20"/>
                <w:lang w:val="en-US"/>
              </w:rPr>
            </w:pPr>
            <w:r w:rsidRPr="007127DE">
              <w:rPr>
                <w:rFonts w:ascii="Arial" w:hAnsi="Arial" w:cs="Arial"/>
                <w:szCs w:val="20"/>
                <w:lang w:val="en-US"/>
              </w:rPr>
              <w:t xml:space="preserve">Adding new Global </w:t>
            </w:r>
            <w:r w:rsidRPr="007127DE" w:rsidR="00135598">
              <w:rPr>
                <w:rFonts w:ascii="Arial" w:hAnsi="Arial" w:cs="Arial"/>
                <w:szCs w:val="20"/>
                <w:lang w:val="en-US"/>
              </w:rPr>
              <w:t>Mandatory</w:t>
            </w:r>
            <w:r w:rsidRPr="007127DE">
              <w:rPr>
                <w:rFonts w:ascii="Arial" w:hAnsi="Arial" w:cs="Arial"/>
                <w:szCs w:val="20"/>
                <w:lang w:val="en-US"/>
              </w:rPr>
              <w:t xml:space="preserve"> tag for </w:t>
            </w:r>
            <w:r w:rsidR="00D96AED">
              <w:rPr>
                <w:rFonts w:ascii="Arial" w:hAnsi="Arial" w:cs="Arial"/>
                <w:szCs w:val="20"/>
                <w:lang w:val="en-US"/>
              </w:rPr>
              <w:t>ServiceNow</w:t>
            </w:r>
            <w:r w:rsidRPr="007127DE">
              <w:rPr>
                <w:rFonts w:ascii="Arial" w:hAnsi="Arial" w:cs="Arial"/>
                <w:szCs w:val="20"/>
                <w:lang w:val="en-US"/>
              </w:rPr>
              <w:t xml:space="preserve"> </w:t>
            </w:r>
            <w:proofErr w:type="spellStart"/>
            <w:r w:rsidRPr="007127DE">
              <w:rPr>
                <w:rFonts w:ascii="Arial" w:hAnsi="Arial" w:cs="Arial"/>
                <w:szCs w:val="20"/>
                <w:lang w:val="en-US"/>
              </w:rPr>
              <w:t>ApplicationService</w:t>
            </w:r>
            <w:proofErr w:type="spellEnd"/>
          </w:p>
        </w:tc>
      </w:tr>
    </w:tbl>
    <w:p w:rsidRPr="00EF597B" w:rsidR="005738E6" w:rsidP="005738E6" w:rsidRDefault="005738E6" w14:paraId="25DA23DA" w14:textId="77777777">
      <w:pPr>
        <w:suppressAutoHyphens w:val="0"/>
        <w:spacing w:line="240" w:lineRule="auto"/>
        <w:rPr>
          <w:rFonts w:ascii="Arial" w:hAnsi="Arial" w:eastAsia="Times New Roman" w:cs="Arial"/>
          <w:szCs w:val="20"/>
        </w:rPr>
      </w:pPr>
    </w:p>
    <w:p w:rsidR="009924F2" w:rsidP="00BB06C7" w:rsidRDefault="009924F2" w14:paraId="4E20A996" w14:textId="77777777"/>
    <w:p w:rsidR="005D2D73" w:rsidP="00BB06C7" w:rsidRDefault="005D2D73" w14:paraId="585B5E91" w14:textId="77777777"/>
    <w:p w:rsidR="005D2D73" w:rsidRDefault="005D2D73" w14:paraId="0F80437B" w14:textId="77777777">
      <w:pPr>
        <w:suppressAutoHyphens w:val="0"/>
        <w:spacing w:after="200"/>
      </w:pPr>
      <w:r>
        <w:br w:type="page"/>
      </w:r>
    </w:p>
    <w:bookmarkStart w:name="_Toc201646827" w:displacedByCustomXml="next" w:id="3"/>
    <w:sdt>
      <w:sdtPr>
        <w:id w:val="-319656445"/>
        <w:docPartObj>
          <w:docPartGallery w:val="Table of Contents"/>
          <w:docPartUnique/>
        </w:docPartObj>
        <w:rPr>
          <w:rFonts w:ascii="Arial" w:hAnsi="Arial" w:eastAsia="ＭＳ Ｐゴシック" w:cs="Arial" w:asciiTheme="minorAscii" w:hAnsiTheme="minorAscii" w:eastAsiaTheme="minorEastAsia" w:cstheme="minorBidi"/>
          <w:sz w:val="20"/>
          <w:szCs w:val="20"/>
        </w:rPr>
      </w:sdtPr>
      <w:sdtEndPr>
        <w:rPr>
          <w:rFonts w:ascii="Arial" w:hAnsi="Arial" w:eastAsia="ＭＳ Ｐゴシック" w:cs="Arial" w:asciiTheme="minorAscii" w:hAnsiTheme="minorAscii" w:eastAsiaTheme="minorEastAsia" w:cstheme="minorBidi"/>
          <w:b w:val="1"/>
          <w:bCs w:val="1"/>
          <w:sz w:val="20"/>
          <w:szCs w:val="20"/>
        </w:rPr>
      </w:sdtEndPr>
      <w:sdtContent>
        <w:p w:rsidR="00F35F1C" w:rsidP="00DB5626" w:rsidRDefault="00F35F1C" w14:paraId="2C567BB4" w14:textId="064A966E">
          <w:pPr>
            <w:pStyle w:val="Heading1"/>
          </w:pPr>
          <w:r>
            <w:t>Contents</w:t>
          </w:r>
          <w:bookmarkEnd w:id="3"/>
        </w:p>
        <w:p w:rsidR="00882237" w:rsidRDefault="00F35F1C" w14:paraId="7BA13C15" w14:textId="2DA20DE2">
          <w:pPr>
            <w:pStyle w:val="TOC1"/>
            <w:rPr>
              <w:rFonts w:eastAsiaTheme="minorEastAsia"/>
              <w:b w:val="0"/>
              <w:noProof/>
              <w:kern w:val="2"/>
              <w:sz w:val="24"/>
              <w:szCs w:val="24"/>
              <w14:ligatures w14:val="standardContextual"/>
            </w:rPr>
          </w:pPr>
          <w:r>
            <w:fldChar w:fldCharType="begin"/>
          </w:r>
          <w:r>
            <w:instrText xml:space="preserve"> TOC \o "1-3" \h \z \u </w:instrText>
          </w:r>
          <w:r>
            <w:fldChar w:fldCharType="separate"/>
          </w:r>
          <w:hyperlink w:history="1" w:anchor="_Toc201646826">
            <w:r w:rsidRPr="009953D7" w:rsidR="00882237">
              <w:rPr>
                <w:rStyle w:val="Hyperlink"/>
                <w:noProof/>
              </w:rPr>
              <w:t>Version control</w:t>
            </w:r>
            <w:r w:rsidR="00882237">
              <w:rPr>
                <w:noProof/>
                <w:webHidden/>
              </w:rPr>
              <w:tab/>
            </w:r>
            <w:r w:rsidR="00882237">
              <w:rPr>
                <w:noProof/>
                <w:webHidden/>
              </w:rPr>
              <w:fldChar w:fldCharType="begin"/>
            </w:r>
            <w:r w:rsidR="00882237">
              <w:rPr>
                <w:noProof/>
                <w:webHidden/>
              </w:rPr>
              <w:instrText xml:space="preserve"> PAGEREF _Toc201646826 \h </w:instrText>
            </w:r>
            <w:r w:rsidR="00882237">
              <w:rPr>
                <w:noProof/>
                <w:webHidden/>
              </w:rPr>
            </w:r>
            <w:r w:rsidR="00882237">
              <w:rPr>
                <w:noProof/>
                <w:webHidden/>
              </w:rPr>
              <w:fldChar w:fldCharType="separate"/>
            </w:r>
            <w:r w:rsidR="00882237">
              <w:rPr>
                <w:noProof/>
                <w:webHidden/>
              </w:rPr>
              <w:t>2</w:t>
            </w:r>
            <w:r w:rsidR="00882237">
              <w:rPr>
                <w:noProof/>
                <w:webHidden/>
              </w:rPr>
              <w:fldChar w:fldCharType="end"/>
            </w:r>
          </w:hyperlink>
        </w:p>
        <w:p w:rsidR="00882237" w:rsidRDefault="00882237" w14:paraId="738AE53E" w14:textId="3AE3C7B0">
          <w:pPr>
            <w:pStyle w:val="TOC1"/>
            <w:rPr>
              <w:rFonts w:eastAsiaTheme="minorEastAsia"/>
              <w:b w:val="0"/>
              <w:noProof/>
              <w:kern w:val="2"/>
              <w:sz w:val="24"/>
              <w:szCs w:val="24"/>
              <w14:ligatures w14:val="standardContextual"/>
            </w:rPr>
          </w:pPr>
          <w:hyperlink w:history="1" w:anchor="_Toc201646827">
            <w:r w:rsidRPr="009953D7">
              <w:rPr>
                <w:rStyle w:val="Hyperlink"/>
                <w:noProof/>
              </w:rPr>
              <w:t>Contents</w:t>
            </w:r>
            <w:r>
              <w:rPr>
                <w:noProof/>
                <w:webHidden/>
              </w:rPr>
              <w:tab/>
            </w:r>
            <w:r>
              <w:rPr>
                <w:noProof/>
                <w:webHidden/>
              </w:rPr>
              <w:fldChar w:fldCharType="begin"/>
            </w:r>
            <w:r>
              <w:rPr>
                <w:noProof/>
                <w:webHidden/>
              </w:rPr>
              <w:instrText xml:space="preserve"> PAGEREF _Toc201646827 \h </w:instrText>
            </w:r>
            <w:r>
              <w:rPr>
                <w:noProof/>
                <w:webHidden/>
              </w:rPr>
            </w:r>
            <w:r>
              <w:rPr>
                <w:noProof/>
                <w:webHidden/>
              </w:rPr>
              <w:fldChar w:fldCharType="separate"/>
            </w:r>
            <w:r>
              <w:rPr>
                <w:noProof/>
                <w:webHidden/>
              </w:rPr>
              <w:t>3</w:t>
            </w:r>
            <w:r>
              <w:rPr>
                <w:noProof/>
                <w:webHidden/>
              </w:rPr>
              <w:fldChar w:fldCharType="end"/>
            </w:r>
          </w:hyperlink>
        </w:p>
        <w:p w:rsidR="00882237" w:rsidRDefault="00882237" w14:paraId="32895FDB" w14:textId="0D1B860D">
          <w:pPr>
            <w:pStyle w:val="TOC1"/>
            <w:rPr>
              <w:rFonts w:eastAsiaTheme="minorEastAsia"/>
              <w:b w:val="0"/>
              <w:noProof/>
              <w:kern w:val="2"/>
              <w:sz w:val="24"/>
              <w:szCs w:val="24"/>
              <w14:ligatures w14:val="standardContextual"/>
            </w:rPr>
          </w:pPr>
          <w:hyperlink w:history="1" w:anchor="_Toc201646828">
            <w:r w:rsidRPr="009953D7">
              <w:rPr>
                <w:rStyle w:val="Hyperlink"/>
                <w:noProof/>
              </w:rPr>
              <w:t>Related material</w:t>
            </w:r>
            <w:r>
              <w:rPr>
                <w:noProof/>
                <w:webHidden/>
              </w:rPr>
              <w:tab/>
            </w:r>
            <w:r>
              <w:rPr>
                <w:noProof/>
                <w:webHidden/>
              </w:rPr>
              <w:fldChar w:fldCharType="begin"/>
            </w:r>
            <w:r>
              <w:rPr>
                <w:noProof/>
                <w:webHidden/>
              </w:rPr>
              <w:instrText xml:space="preserve"> PAGEREF _Toc201646828 \h </w:instrText>
            </w:r>
            <w:r>
              <w:rPr>
                <w:noProof/>
                <w:webHidden/>
              </w:rPr>
            </w:r>
            <w:r>
              <w:rPr>
                <w:noProof/>
                <w:webHidden/>
              </w:rPr>
              <w:fldChar w:fldCharType="separate"/>
            </w:r>
            <w:r>
              <w:rPr>
                <w:noProof/>
                <w:webHidden/>
              </w:rPr>
              <w:t>5</w:t>
            </w:r>
            <w:r>
              <w:rPr>
                <w:noProof/>
                <w:webHidden/>
              </w:rPr>
              <w:fldChar w:fldCharType="end"/>
            </w:r>
          </w:hyperlink>
        </w:p>
        <w:p w:rsidR="00882237" w:rsidRDefault="00882237" w14:paraId="5B2F106D" w14:textId="630370A1">
          <w:pPr>
            <w:pStyle w:val="TOC2"/>
            <w:rPr>
              <w:rFonts w:eastAsiaTheme="minorEastAsia"/>
              <w:noProof/>
              <w:kern w:val="2"/>
              <w:sz w:val="24"/>
              <w:szCs w:val="24"/>
              <w14:ligatures w14:val="standardContextual"/>
            </w:rPr>
          </w:pPr>
          <w:hyperlink w:history="1" w:anchor="_Toc201646829">
            <w:r w:rsidRPr="009953D7">
              <w:rPr>
                <w:rStyle w:val="Hyperlink"/>
                <w:noProof/>
              </w:rPr>
              <w:t>ARB documents</w:t>
            </w:r>
            <w:r>
              <w:rPr>
                <w:noProof/>
                <w:webHidden/>
              </w:rPr>
              <w:tab/>
            </w:r>
            <w:r>
              <w:rPr>
                <w:noProof/>
                <w:webHidden/>
              </w:rPr>
              <w:fldChar w:fldCharType="begin"/>
            </w:r>
            <w:r>
              <w:rPr>
                <w:noProof/>
                <w:webHidden/>
              </w:rPr>
              <w:instrText xml:space="preserve"> PAGEREF _Toc201646829 \h </w:instrText>
            </w:r>
            <w:r>
              <w:rPr>
                <w:noProof/>
                <w:webHidden/>
              </w:rPr>
            </w:r>
            <w:r>
              <w:rPr>
                <w:noProof/>
                <w:webHidden/>
              </w:rPr>
              <w:fldChar w:fldCharType="separate"/>
            </w:r>
            <w:r>
              <w:rPr>
                <w:noProof/>
                <w:webHidden/>
              </w:rPr>
              <w:t>5</w:t>
            </w:r>
            <w:r>
              <w:rPr>
                <w:noProof/>
                <w:webHidden/>
              </w:rPr>
              <w:fldChar w:fldCharType="end"/>
            </w:r>
          </w:hyperlink>
        </w:p>
        <w:p w:rsidR="00882237" w:rsidRDefault="00882237" w14:paraId="37960475" w14:textId="19F5C244">
          <w:pPr>
            <w:pStyle w:val="TOC2"/>
            <w:rPr>
              <w:rFonts w:eastAsiaTheme="minorEastAsia"/>
              <w:noProof/>
              <w:kern w:val="2"/>
              <w:sz w:val="24"/>
              <w:szCs w:val="24"/>
              <w14:ligatures w14:val="standardContextual"/>
            </w:rPr>
          </w:pPr>
          <w:hyperlink w:history="1" w:anchor="_Toc201646830">
            <w:r w:rsidRPr="009953D7">
              <w:rPr>
                <w:rStyle w:val="Hyperlink"/>
                <w:noProof/>
              </w:rPr>
              <w:t>Related tickets</w:t>
            </w:r>
            <w:r>
              <w:rPr>
                <w:noProof/>
                <w:webHidden/>
              </w:rPr>
              <w:tab/>
            </w:r>
            <w:r>
              <w:rPr>
                <w:noProof/>
                <w:webHidden/>
              </w:rPr>
              <w:fldChar w:fldCharType="begin"/>
            </w:r>
            <w:r>
              <w:rPr>
                <w:noProof/>
                <w:webHidden/>
              </w:rPr>
              <w:instrText xml:space="preserve"> PAGEREF _Toc201646830 \h </w:instrText>
            </w:r>
            <w:r>
              <w:rPr>
                <w:noProof/>
                <w:webHidden/>
              </w:rPr>
            </w:r>
            <w:r>
              <w:rPr>
                <w:noProof/>
                <w:webHidden/>
              </w:rPr>
              <w:fldChar w:fldCharType="separate"/>
            </w:r>
            <w:r>
              <w:rPr>
                <w:noProof/>
                <w:webHidden/>
              </w:rPr>
              <w:t>5</w:t>
            </w:r>
            <w:r>
              <w:rPr>
                <w:noProof/>
                <w:webHidden/>
              </w:rPr>
              <w:fldChar w:fldCharType="end"/>
            </w:r>
          </w:hyperlink>
        </w:p>
        <w:p w:rsidR="00882237" w:rsidRDefault="00882237" w14:paraId="1135D4B3" w14:textId="320E4B10">
          <w:pPr>
            <w:pStyle w:val="TOC1"/>
            <w:rPr>
              <w:rFonts w:eastAsiaTheme="minorEastAsia"/>
              <w:b w:val="0"/>
              <w:noProof/>
              <w:kern w:val="2"/>
              <w:sz w:val="24"/>
              <w:szCs w:val="24"/>
              <w14:ligatures w14:val="standardContextual"/>
            </w:rPr>
          </w:pPr>
          <w:hyperlink w:history="1" w:anchor="_Toc201646831">
            <w:r w:rsidRPr="009953D7">
              <w:rPr>
                <w:rStyle w:val="Hyperlink"/>
                <w:noProof/>
              </w:rPr>
              <w:t>Distribution and contacts</w:t>
            </w:r>
            <w:r>
              <w:rPr>
                <w:noProof/>
                <w:webHidden/>
              </w:rPr>
              <w:tab/>
            </w:r>
            <w:r>
              <w:rPr>
                <w:noProof/>
                <w:webHidden/>
              </w:rPr>
              <w:fldChar w:fldCharType="begin"/>
            </w:r>
            <w:r>
              <w:rPr>
                <w:noProof/>
                <w:webHidden/>
              </w:rPr>
              <w:instrText xml:space="preserve"> PAGEREF _Toc201646831 \h </w:instrText>
            </w:r>
            <w:r>
              <w:rPr>
                <w:noProof/>
                <w:webHidden/>
              </w:rPr>
            </w:r>
            <w:r>
              <w:rPr>
                <w:noProof/>
                <w:webHidden/>
              </w:rPr>
              <w:fldChar w:fldCharType="separate"/>
            </w:r>
            <w:r>
              <w:rPr>
                <w:noProof/>
                <w:webHidden/>
              </w:rPr>
              <w:t>6</w:t>
            </w:r>
            <w:r>
              <w:rPr>
                <w:noProof/>
                <w:webHidden/>
              </w:rPr>
              <w:fldChar w:fldCharType="end"/>
            </w:r>
          </w:hyperlink>
        </w:p>
        <w:p w:rsidR="00882237" w:rsidRDefault="00882237" w14:paraId="592D827C" w14:textId="6885CA3F">
          <w:pPr>
            <w:pStyle w:val="TOC1"/>
            <w:rPr>
              <w:rFonts w:eastAsiaTheme="minorEastAsia"/>
              <w:b w:val="0"/>
              <w:noProof/>
              <w:kern w:val="2"/>
              <w:sz w:val="24"/>
              <w:szCs w:val="24"/>
              <w14:ligatures w14:val="standardContextual"/>
            </w:rPr>
          </w:pPr>
          <w:hyperlink w:history="1" w:anchor="_Toc201646832">
            <w:r w:rsidRPr="009953D7">
              <w:rPr>
                <w:rStyle w:val="Hyperlink"/>
                <w:noProof/>
              </w:rPr>
              <w:t>Summary</w:t>
            </w:r>
            <w:r>
              <w:rPr>
                <w:noProof/>
                <w:webHidden/>
              </w:rPr>
              <w:tab/>
            </w:r>
            <w:r>
              <w:rPr>
                <w:noProof/>
                <w:webHidden/>
              </w:rPr>
              <w:fldChar w:fldCharType="begin"/>
            </w:r>
            <w:r>
              <w:rPr>
                <w:noProof/>
                <w:webHidden/>
              </w:rPr>
              <w:instrText xml:space="preserve"> PAGEREF _Toc201646832 \h </w:instrText>
            </w:r>
            <w:r>
              <w:rPr>
                <w:noProof/>
                <w:webHidden/>
              </w:rPr>
            </w:r>
            <w:r>
              <w:rPr>
                <w:noProof/>
                <w:webHidden/>
              </w:rPr>
              <w:fldChar w:fldCharType="separate"/>
            </w:r>
            <w:r>
              <w:rPr>
                <w:noProof/>
                <w:webHidden/>
              </w:rPr>
              <w:t>7</w:t>
            </w:r>
            <w:r>
              <w:rPr>
                <w:noProof/>
                <w:webHidden/>
              </w:rPr>
              <w:fldChar w:fldCharType="end"/>
            </w:r>
          </w:hyperlink>
        </w:p>
        <w:p w:rsidR="00882237" w:rsidRDefault="00882237" w14:paraId="41F3B660" w14:textId="1434DA22">
          <w:pPr>
            <w:pStyle w:val="TOC2"/>
            <w:rPr>
              <w:rFonts w:eastAsiaTheme="minorEastAsia"/>
              <w:noProof/>
              <w:kern w:val="2"/>
              <w:sz w:val="24"/>
              <w:szCs w:val="24"/>
              <w14:ligatures w14:val="standardContextual"/>
            </w:rPr>
          </w:pPr>
          <w:hyperlink w:history="1" w:anchor="_Toc201646833">
            <w:r w:rsidRPr="009953D7">
              <w:rPr>
                <w:rStyle w:val="Hyperlink"/>
                <w:noProof/>
              </w:rPr>
              <w:t>Purpose of Standard</w:t>
            </w:r>
            <w:r>
              <w:rPr>
                <w:noProof/>
                <w:webHidden/>
              </w:rPr>
              <w:tab/>
            </w:r>
            <w:r>
              <w:rPr>
                <w:noProof/>
                <w:webHidden/>
              </w:rPr>
              <w:fldChar w:fldCharType="begin"/>
            </w:r>
            <w:r>
              <w:rPr>
                <w:noProof/>
                <w:webHidden/>
              </w:rPr>
              <w:instrText xml:space="preserve"> PAGEREF _Toc201646833 \h </w:instrText>
            </w:r>
            <w:r>
              <w:rPr>
                <w:noProof/>
                <w:webHidden/>
              </w:rPr>
            </w:r>
            <w:r>
              <w:rPr>
                <w:noProof/>
                <w:webHidden/>
              </w:rPr>
              <w:fldChar w:fldCharType="separate"/>
            </w:r>
            <w:r>
              <w:rPr>
                <w:noProof/>
                <w:webHidden/>
              </w:rPr>
              <w:t>7</w:t>
            </w:r>
            <w:r>
              <w:rPr>
                <w:noProof/>
                <w:webHidden/>
              </w:rPr>
              <w:fldChar w:fldCharType="end"/>
            </w:r>
          </w:hyperlink>
        </w:p>
        <w:p w:rsidR="00882237" w:rsidRDefault="00882237" w14:paraId="3DA846DC" w14:textId="7E07383F">
          <w:pPr>
            <w:pStyle w:val="TOC2"/>
            <w:rPr>
              <w:rFonts w:eastAsiaTheme="minorEastAsia"/>
              <w:noProof/>
              <w:kern w:val="2"/>
              <w:sz w:val="24"/>
              <w:szCs w:val="24"/>
              <w14:ligatures w14:val="standardContextual"/>
            </w:rPr>
          </w:pPr>
          <w:hyperlink w:history="1" w:anchor="_Toc201646834">
            <w:r w:rsidRPr="009953D7">
              <w:rPr>
                <w:rStyle w:val="Hyperlink"/>
                <w:noProof/>
              </w:rPr>
              <w:t>Background</w:t>
            </w:r>
            <w:r>
              <w:rPr>
                <w:noProof/>
                <w:webHidden/>
              </w:rPr>
              <w:tab/>
            </w:r>
            <w:r>
              <w:rPr>
                <w:noProof/>
                <w:webHidden/>
              </w:rPr>
              <w:fldChar w:fldCharType="begin"/>
            </w:r>
            <w:r>
              <w:rPr>
                <w:noProof/>
                <w:webHidden/>
              </w:rPr>
              <w:instrText xml:space="preserve"> PAGEREF _Toc201646834 \h </w:instrText>
            </w:r>
            <w:r>
              <w:rPr>
                <w:noProof/>
                <w:webHidden/>
              </w:rPr>
            </w:r>
            <w:r>
              <w:rPr>
                <w:noProof/>
                <w:webHidden/>
              </w:rPr>
              <w:fldChar w:fldCharType="separate"/>
            </w:r>
            <w:r>
              <w:rPr>
                <w:noProof/>
                <w:webHidden/>
              </w:rPr>
              <w:t>7</w:t>
            </w:r>
            <w:r>
              <w:rPr>
                <w:noProof/>
                <w:webHidden/>
              </w:rPr>
              <w:fldChar w:fldCharType="end"/>
            </w:r>
          </w:hyperlink>
        </w:p>
        <w:p w:rsidR="00882237" w:rsidRDefault="00882237" w14:paraId="7BB3326C" w14:textId="68807970">
          <w:pPr>
            <w:pStyle w:val="TOC2"/>
            <w:rPr>
              <w:rFonts w:eastAsiaTheme="minorEastAsia"/>
              <w:noProof/>
              <w:kern w:val="2"/>
              <w:sz w:val="24"/>
              <w:szCs w:val="24"/>
              <w14:ligatures w14:val="standardContextual"/>
            </w:rPr>
          </w:pPr>
          <w:hyperlink w:history="1" w:anchor="_Toc201646835">
            <w:r w:rsidRPr="009953D7">
              <w:rPr>
                <w:rStyle w:val="Hyperlink"/>
                <w:noProof/>
                <w:lang w:val="en-GB"/>
              </w:rPr>
              <w:t>Relative size, scope &amp; impact</w:t>
            </w:r>
            <w:r>
              <w:rPr>
                <w:noProof/>
                <w:webHidden/>
              </w:rPr>
              <w:tab/>
            </w:r>
            <w:r>
              <w:rPr>
                <w:noProof/>
                <w:webHidden/>
              </w:rPr>
              <w:fldChar w:fldCharType="begin"/>
            </w:r>
            <w:r>
              <w:rPr>
                <w:noProof/>
                <w:webHidden/>
              </w:rPr>
              <w:instrText xml:space="preserve"> PAGEREF _Toc201646835 \h </w:instrText>
            </w:r>
            <w:r>
              <w:rPr>
                <w:noProof/>
                <w:webHidden/>
              </w:rPr>
            </w:r>
            <w:r>
              <w:rPr>
                <w:noProof/>
                <w:webHidden/>
              </w:rPr>
              <w:fldChar w:fldCharType="separate"/>
            </w:r>
            <w:r>
              <w:rPr>
                <w:noProof/>
                <w:webHidden/>
              </w:rPr>
              <w:t>9</w:t>
            </w:r>
            <w:r>
              <w:rPr>
                <w:noProof/>
                <w:webHidden/>
              </w:rPr>
              <w:fldChar w:fldCharType="end"/>
            </w:r>
          </w:hyperlink>
        </w:p>
        <w:p w:rsidR="00882237" w:rsidRDefault="00882237" w14:paraId="24A24489" w14:textId="76FB7C7B">
          <w:pPr>
            <w:pStyle w:val="TOC2"/>
            <w:rPr>
              <w:rFonts w:eastAsiaTheme="minorEastAsia"/>
              <w:noProof/>
              <w:kern w:val="2"/>
              <w:sz w:val="24"/>
              <w:szCs w:val="24"/>
              <w14:ligatures w14:val="standardContextual"/>
            </w:rPr>
          </w:pPr>
          <w:hyperlink w:history="1" w:anchor="_Toc201646836">
            <w:r w:rsidRPr="009953D7">
              <w:rPr>
                <w:rStyle w:val="Hyperlink"/>
                <w:noProof/>
                <w:lang w:val="en-GB" w:eastAsia="en-GB"/>
              </w:rPr>
              <w:t>Stakeholders</w:t>
            </w:r>
            <w:r>
              <w:rPr>
                <w:noProof/>
                <w:webHidden/>
              </w:rPr>
              <w:tab/>
            </w:r>
            <w:r>
              <w:rPr>
                <w:noProof/>
                <w:webHidden/>
              </w:rPr>
              <w:fldChar w:fldCharType="begin"/>
            </w:r>
            <w:r>
              <w:rPr>
                <w:noProof/>
                <w:webHidden/>
              </w:rPr>
              <w:instrText xml:space="preserve"> PAGEREF _Toc201646836 \h </w:instrText>
            </w:r>
            <w:r>
              <w:rPr>
                <w:noProof/>
                <w:webHidden/>
              </w:rPr>
            </w:r>
            <w:r>
              <w:rPr>
                <w:noProof/>
                <w:webHidden/>
              </w:rPr>
              <w:fldChar w:fldCharType="separate"/>
            </w:r>
            <w:r>
              <w:rPr>
                <w:noProof/>
                <w:webHidden/>
              </w:rPr>
              <w:t>9</w:t>
            </w:r>
            <w:r>
              <w:rPr>
                <w:noProof/>
                <w:webHidden/>
              </w:rPr>
              <w:fldChar w:fldCharType="end"/>
            </w:r>
          </w:hyperlink>
        </w:p>
        <w:p w:rsidR="00882237" w:rsidRDefault="00882237" w14:paraId="002BF372" w14:textId="4BBA14F8">
          <w:pPr>
            <w:pStyle w:val="TOC1"/>
            <w:rPr>
              <w:rFonts w:eastAsiaTheme="minorEastAsia"/>
              <w:b w:val="0"/>
              <w:noProof/>
              <w:kern w:val="2"/>
              <w:sz w:val="24"/>
              <w:szCs w:val="24"/>
              <w14:ligatures w14:val="standardContextual"/>
            </w:rPr>
          </w:pPr>
          <w:hyperlink w:history="1" w:anchor="_Toc201646837">
            <w:r w:rsidRPr="009953D7">
              <w:rPr>
                <w:rStyle w:val="Hyperlink"/>
                <w:noProof/>
                <w:lang w:val="en-GB" w:eastAsia="en-GB"/>
              </w:rPr>
              <w:t xml:space="preserve">Domain models &amp; </w:t>
            </w:r>
            <w:r w:rsidRPr="009953D7">
              <w:rPr>
                <w:rStyle w:val="Hyperlink"/>
                <w:noProof/>
              </w:rPr>
              <w:t>boundaries</w:t>
            </w:r>
            <w:r>
              <w:rPr>
                <w:noProof/>
                <w:webHidden/>
              </w:rPr>
              <w:tab/>
            </w:r>
            <w:r>
              <w:rPr>
                <w:noProof/>
                <w:webHidden/>
              </w:rPr>
              <w:fldChar w:fldCharType="begin"/>
            </w:r>
            <w:r>
              <w:rPr>
                <w:noProof/>
                <w:webHidden/>
              </w:rPr>
              <w:instrText xml:space="preserve"> PAGEREF _Toc201646837 \h </w:instrText>
            </w:r>
            <w:r>
              <w:rPr>
                <w:noProof/>
                <w:webHidden/>
              </w:rPr>
            </w:r>
            <w:r>
              <w:rPr>
                <w:noProof/>
                <w:webHidden/>
              </w:rPr>
              <w:fldChar w:fldCharType="separate"/>
            </w:r>
            <w:r>
              <w:rPr>
                <w:noProof/>
                <w:webHidden/>
              </w:rPr>
              <w:t>10</w:t>
            </w:r>
            <w:r>
              <w:rPr>
                <w:noProof/>
                <w:webHidden/>
              </w:rPr>
              <w:fldChar w:fldCharType="end"/>
            </w:r>
          </w:hyperlink>
        </w:p>
        <w:p w:rsidR="00882237" w:rsidRDefault="00882237" w14:paraId="31270E51" w14:textId="296C167E">
          <w:pPr>
            <w:pStyle w:val="TOC2"/>
            <w:rPr>
              <w:rFonts w:eastAsiaTheme="minorEastAsia"/>
              <w:noProof/>
              <w:kern w:val="2"/>
              <w:sz w:val="24"/>
              <w:szCs w:val="24"/>
              <w14:ligatures w14:val="standardContextual"/>
            </w:rPr>
          </w:pPr>
          <w:hyperlink w:history="1" w:anchor="_Toc201646838">
            <w:r w:rsidRPr="009953D7">
              <w:rPr>
                <w:rStyle w:val="Hyperlink"/>
                <w:noProof/>
                <w:lang w:val="en-GB" w:eastAsia="en-GB"/>
              </w:rPr>
              <w:t>Shared responsibility model</w:t>
            </w:r>
            <w:r>
              <w:rPr>
                <w:noProof/>
                <w:webHidden/>
              </w:rPr>
              <w:tab/>
            </w:r>
            <w:r>
              <w:rPr>
                <w:noProof/>
                <w:webHidden/>
              </w:rPr>
              <w:fldChar w:fldCharType="begin"/>
            </w:r>
            <w:r>
              <w:rPr>
                <w:noProof/>
                <w:webHidden/>
              </w:rPr>
              <w:instrText xml:space="preserve"> PAGEREF _Toc201646838 \h </w:instrText>
            </w:r>
            <w:r>
              <w:rPr>
                <w:noProof/>
                <w:webHidden/>
              </w:rPr>
            </w:r>
            <w:r>
              <w:rPr>
                <w:noProof/>
                <w:webHidden/>
              </w:rPr>
              <w:fldChar w:fldCharType="separate"/>
            </w:r>
            <w:r>
              <w:rPr>
                <w:noProof/>
                <w:webHidden/>
              </w:rPr>
              <w:t>10</w:t>
            </w:r>
            <w:r>
              <w:rPr>
                <w:noProof/>
                <w:webHidden/>
              </w:rPr>
              <w:fldChar w:fldCharType="end"/>
            </w:r>
          </w:hyperlink>
        </w:p>
        <w:p w:rsidR="00882237" w:rsidRDefault="00882237" w14:paraId="425D1238" w14:textId="5018E8ED">
          <w:pPr>
            <w:pStyle w:val="TOC2"/>
            <w:rPr>
              <w:rFonts w:eastAsiaTheme="minorEastAsia"/>
              <w:noProof/>
              <w:kern w:val="2"/>
              <w:sz w:val="24"/>
              <w:szCs w:val="24"/>
              <w14:ligatures w14:val="standardContextual"/>
            </w:rPr>
          </w:pPr>
          <w:hyperlink w:history="1" w:anchor="_Toc201646839">
            <w:r w:rsidRPr="009953D7">
              <w:rPr>
                <w:rStyle w:val="Hyperlink"/>
                <w:noProof/>
              </w:rPr>
              <w:t>Business units impacted</w:t>
            </w:r>
            <w:r>
              <w:rPr>
                <w:noProof/>
                <w:webHidden/>
              </w:rPr>
              <w:tab/>
            </w:r>
            <w:r>
              <w:rPr>
                <w:noProof/>
                <w:webHidden/>
              </w:rPr>
              <w:fldChar w:fldCharType="begin"/>
            </w:r>
            <w:r>
              <w:rPr>
                <w:noProof/>
                <w:webHidden/>
              </w:rPr>
              <w:instrText xml:space="preserve"> PAGEREF _Toc201646839 \h </w:instrText>
            </w:r>
            <w:r>
              <w:rPr>
                <w:noProof/>
                <w:webHidden/>
              </w:rPr>
            </w:r>
            <w:r>
              <w:rPr>
                <w:noProof/>
                <w:webHidden/>
              </w:rPr>
              <w:fldChar w:fldCharType="separate"/>
            </w:r>
            <w:r>
              <w:rPr>
                <w:noProof/>
                <w:webHidden/>
              </w:rPr>
              <w:t>10</w:t>
            </w:r>
            <w:r>
              <w:rPr>
                <w:noProof/>
                <w:webHidden/>
              </w:rPr>
              <w:fldChar w:fldCharType="end"/>
            </w:r>
          </w:hyperlink>
        </w:p>
        <w:p w:rsidR="00882237" w:rsidRDefault="00882237" w14:paraId="0790B993" w14:textId="77A89B3F">
          <w:pPr>
            <w:pStyle w:val="TOC1"/>
            <w:rPr>
              <w:rFonts w:eastAsiaTheme="minorEastAsia"/>
              <w:b w:val="0"/>
              <w:noProof/>
              <w:kern w:val="2"/>
              <w:sz w:val="24"/>
              <w:szCs w:val="24"/>
              <w14:ligatures w14:val="standardContextual"/>
            </w:rPr>
          </w:pPr>
          <w:hyperlink w:history="1" w:anchor="_Toc201646840">
            <w:r w:rsidRPr="009953D7">
              <w:rPr>
                <w:rStyle w:val="Hyperlink"/>
                <w:noProof/>
              </w:rPr>
              <w:t>Tagging Hierarchy</w:t>
            </w:r>
            <w:r>
              <w:rPr>
                <w:noProof/>
                <w:webHidden/>
              </w:rPr>
              <w:tab/>
            </w:r>
            <w:r>
              <w:rPr>
                <w:noProof/>
                <w:webHidden/>
              </w:rPr>
              <w:fldChar w:fldCharType="begin"/>
            </w:r>
            <w:r>
              <w:rPr>
                <w:noProof/>
                <w:webHidden/>
              </w:rPr>
              <w:instrText xml:space="preserve"> PAGEREF _Toc201646840 \h </w:instrText>
            </w:r>
            <w:r>
              <w:rPr>
                <w:noProof/>
                <w:webHidden/>
              </w:rPr>
            </w:r>
            <w:r>
              <w:rPr>
                <w:noProof/>
                <w:webHidden/>
              </w:rPr>
              <w:fldChar w:fldCharType="separate"/>
            </w:r>
            <w:r>
              <w:rPr>
                <w:noProof/>
                <w:webHidden/>
              </w:rPr>
              <w:t>11</w:t>
            </w:r>
            <w:r>
              <w:rPr>
                <w:noProof/>
                <w:webHidden/>
              </w:rPr>
              <w:fldChar w:fldCharType="end"/>
            </w:r>
          </w:hyperlink>
        </w:p>
        <w:p w:rsidR="00882237" w:rsidRDefault="00882237" w14:paraId="562BFDF7" w14:textId="595D2592">
          <w:pPr>
            <w:pStyle w:val="TOC1"/>
            <w:rPr>
              <w:rFonts w:eastAsiaTheme="minorEastAsia"/>
              <w:b w:val="0"/>
              <w:noProof/>
              <w:kern w:val="2"/>
              <w:sz w:val="24"/>
              <w:szCs w:val="24"/>
              <w14:ligatures w14:val="standardContextual"/>
            </w:rPr>
          </w:pPr>
          <w:hyperlink w:history="1" w:anchor="_Toc201646841">
            <w:r w:rsidRPr="009953D7">
              <w:rPr>
                <w:rStyle w:val="Hyperlink"/>
                <w:noProof/>
              </w:rPr>
              <w:t>Global Tags</w:t>
            </w:r>
            <w:r>
              <w:rPr>
                <w:noProof/>
                <w:webHidden/>
              </w:rPr>
              <w:tab/>
            </w:r>
            <w:r>
              <w:rPr>
                <w:noProof/>
                <w:webHidden/>
              </w:rPr>
              <w:fldChar w:fldCharType="begin"/>
            </w:r>
            <w:r>
              <w:rPr>
                <w:noProof/>
                <w:webHidden/>
              </w:rPr>
              <w:instrText xml:space="preserve"> PAGEREF _Toc201646841 \h </w:instrText>
            </w:r>
            <w:r>
              <w:rPr>
                <w:noProof/>
                <w:webHidden/>
              </w:rPr>
            </w:r>
            <w:r>
              <w:rPr>
                <w:noProof/>
                <w:webHidden/>
              </w:rPr>
              <w:fldChar w:fldCharType="separate"/>
            </w:r>
            <w:r>
              <w:rPr>
                <w:noProof/>
                <w:webHidden/>
              </w:rPr>
              <w:t>12</w:t>
            </w:r>
            <w:r>
              <w:rPr>
                <w:noProof/>
                <w:webHidden/>
              </w:rPr>
              <w:fldChar w:fldCharType="end"/>
            </w:r>
          </w:hyperlink>
        </w:p>
        <w:p w:rsidR="00882237" w:rsidRDefault="00882237" w14:paraId="70BAC418" w14:textId="173AC2B4">
          <w:pPr>
            <w:pStyle w:val="TOC2"/>
            <w:rPr>
              <w:rFonts w:eastAsiaTheme="minorEastAsia"/>
              <w:noProof/>
              <w:kern w:val="2"/>
              <w:sz w:val="24"/>
              <w:szCs w:val="24"/>
              <w14:ligatures w14:val="standardContextual"/>
            </w:rPr>
          </w:pPr>
          <w:hyperlink w:history="1" w:anchor="_Toc201646842">
            <w:r w:rsidRPr="009953D7">
              <w:rPr>
                <w:rStyle w:val="Hyperlink"/>
                <w:noProof/>
              </w:rPr>
              <w:t>Global+Mandatory T</w:t>
            </w:r>
            <w:bookmarkStart w:name="_Hlt210817281" w:id="4"/>
            <w:bookmarkStart w:name="_Hlt210817282" w:id="5"/>
            <w:r w:rsidRPr="009953D7">
              <w:rPr>
                <w:rStyle w:val="Hyperlink"/>
                <w:noProof/>
              </w:rPr>
              <w:t>a</w:t>
            </w:r>
            <w:bookmarkEnd w:id="4"/>
            <w:bookmarkEnd w:id="5"/>
            <w:r w:rsidRPr="009953D7">
              <w:rPr>
                <w:rStyle w:val="Hyperlink"/>
                <w:noProof/>
              </w:rPr>
              <w:t>gs</w:t>
            </w:r>
            <w:r>
              <w:rPr>
                <w:noProof/>
                <w:webHidden/>
              </w:rPr>
              <w:tab/>
            </w:r>
            <w:r>
              <w:rPr>
                <w:noProof/>
                <w:webHidden/>
              </w:rPr>
              <w:fldChar w:fldCharType="begin"/>
            </w:r>
            <w:r>
              <w:rPr>
                <w:noProof/>
                <w:webHidden/>
              </w:rPr>
              <w:instrText xml:space="preserve"> PAGEREF _Toc201646842 \h </w:instrText>
            </w:r>
            <w:r>
              <w:rPr>
                <w:noProof/>
                <w:webHidden/>
              </w:rPr>
            </w:r>
            <w:r>
              <w:rPr>
                <w:noProof/>
                <w:webHidden/>
              </w:rPr>
              <w:fldChar w:fldCharType="separate"/>
            </w:r>
            <w:r>
              <w:rPr>
                <w:noProof/>
                <w:webHidden/>
              </w:rPr>
              <w:t>12</w:t>
            </w:r>
            <w:r>
              <w:rPr>
                <w:noProof/>
                <w:webHidden/>
              </w:rPr>
              <w:fldChar w:fldCharType="end"/>
            </w:r>
          </w:hyperlink>
        </w:p>
        <w:p w:rsidR="00882237" w:rsidRDefault="00882237" w14:paraId="4801C4FA" w14:textId="057C83ED">
          <w:pPr>
            <w:pStyle w:val="TOC2"/>
            <w:rPr>
              <w:rFonts w:eastAsiaTheme="minorEastAsia"/>
              <w:noProof/>
              <w:kern w:val="2"/>
              <w:sz w:val="24"/>
              <w:szCs w:val="24"/>
              <w14:ligatures w14:val="standardContextual"/>
            </w:rPr>
          </w:pPr>
          <w:hyperlink w:history="1" w:anchor="_Toc201646843">
            <w:r w:rsidRPr="009953D7">
              <w:rPr>
                <w:rStyle w:val="Hyperlink"/>
                <w:noProof/>
              </w:rPr>
              <w:t>Global+Optional Tags</w:t>
            </w:r>
            <w:r>
              <w:rPr>
                <w:noProof/>
                <w:webHidden/>
              </w:rPr>
              <w:tab/>
            </w:r>
            <w:r>
              <w:rPr>
                <w:noProof/>
                <w:webHidden/>
              </w:rPr>
              <w:fldChar w:fldCharType="begin"/>
            </w:r>
            <w:r>
              <w:rPr>
                <w:noProof/>
                <w:webHidden/>
              </w:rPr>
              <w:instrText xml:space="preserve"> PAGEREF _Toc201646843 \h </w:instrText>
            </w:r>
            <w:r>
              <w:rPr>
                <w:noProof/>
                <w:webHidden/>
              </w:rPr>
            </w:r>
            <w:r>
              <w:rPr>
                <w:noProof/>
                <w:webHidden/>
              </w:rPr>
              <w:fldChar w:fldCharType="separate"/>
            </w:r>
            <w:r>
              <w:rPr>
                <w:noProof/>
                <w:webHidden/>
              </w:rPr>
              <w:t>14</w:t>
            </w:r>
            <w:r>
              <w:rPr>
                <w:noProof/>
                <w:webHidden/>
              </w:rPr>
              <w:fldChar w:fldCharType="end"/>
            </w:r>
          </w:hyperlink>
        </w:p>
        <w:p w:rsidR="00882237" w:rsidRDefault="00882237" w14:paraId="06EE9932" w14:textId="219157EB">
          <w:pPr>
            <w:pStyle w:val="TOC1"/>
            <w:rPr>
              <w:rFonts w:eastAsiaTheme="minorEastAsia"/>
              <w:b w:val="0"/>
              <w:noProof/>
              <w:kern w:val="2"/>
              <w:sz w:val="24"/>
              <w:szCs w:val="24"/>
              <w14:ligatures w14:val="standardContextual"/>
            </w:rPr>
          </w:pPr>
          <w:hyperlink w:history="1" w:anchor="_Toc201646844">
            <w:r w:rsidRPr="009953D7">
              <w:rPr>
                <w:rStyle w:val="Hyperlink"/>
                <w:noProof/>
                <w:lang w:val="en-GB"/>
              </w:rPr>
              <w:t>Cloud/</w:t>
            </w:r>
            <w:r w:rsidRPr="009953D7">
              <w:rPr>
                <w:rStyle w:val="Hyperlink"/>
                <w:noProof/>
              </w:rPr>
              <w:t>Platform</w:t>
            </w:r>
            <w:r w:rsidRPr="009953D7">
              <w:rPr>
                <w:rStyle w:val="Hyperlink"/>
                <w:noProof/>
                <w:lang w:val="en-GB"/>
              </w:rPr>
              <w:t xml:space="preserve"> Specific Tagging</w:t>
            </w:r>
            <w:r>
              <w:rPr>
                <w:noProof/>
                <w:webHidden/>
              </w:rPr>
              <w:tab/>
            </w:r>
            <w:r>
              <w:rPr>
                <w:noProof/>
                <w:webHidden/>
              </w:rPr>
              <w:fldChar w:fldCharType="begin"/>
            </w:r>
            <w:r>
              <w:rPr>
                <w:noProof/>
                <w:webHidden/>
              </w:rPr>
              <w:instrText xml:space="preserve"> PAGEREF _Toc201646844 \h </w:instrText>
            </w:r>
            <w:r>
              <w:rPr>
                <w:noProof/>
                <w:webHidden/>
              </w:rPr>
            </w:r>
            <w:r>
              <w:rPr>
                <w:noProof/>
                <w:webHidden/>
              </w:rPr>
              <w:fldChar w:fldCharType="separate"/>
            </w:r>
            <w:r>
              <w:rPr>
                <w:noProof/>
                <w:webHidden/>
              </w:rPr>
              <w:t>18</w:t>
            </w:r>
            <w:r>
              <w:rPr>
                <w:noProof/>
                <w:webHidden/>
              </w:rPr>
              <w:fldChar w:fldCharType="end"/>
            </w:r>
          </w:hyperlink>
        </w:p>
        <w:p w:rsidR="00882237" w:rsidRDefault="00882237" w14:paraId="0A77B5A2" w14:textId="03BBE158">
          <w:pPr>
            <w:pStyle w:val="TOC2"/>
            <w:rPr>
              <w:rFonts w:eastAsiaTheme="minorEastAsia"/>
              <w:noProof/>
              <w:kern w:val="2"/>
              <w:sz w:val="24"/>
              <w:szCs w:val="24"/>
              <w14:ligatures w14:val="standardContextual"/>
            </w:rPr>
          </w:pPr>
          <w:hyperlink w:history="1" w:anchor="_Toc201646845">
            <w:r w:rsidRPr="009953D7">
              <w:rPr>
                <w:rStyle w:val="Hyperlink"/>
                <w:noProof/>
              </w:rPr>
              <w:t>AWS</w:t>
            </w:r>
            <w:r>
              <w:rPr>
                <w:noProof/>
                <w:webHidden/>
              </w:rPr>
              <w:tab/>
            </w:r>
            <w:r>
              <w:rPr>
                <w:noProof/>
                <w:webHidden/>
              </w:rPr>
              <w:fldChar w:fldCharType="begin"/>
            </w:r>
            <w:r>
              <w:rPr>
                <w:noProof/>
                <w:webHidden/>
              </w:rPr>
              <w:instrText xml:space="preserve"> PAGEREF _Toc201646845 \h </w:instrText>
            </w:r>
            <w:r>
              <w:rPr>
                <w:noProof/>
                <w:webHidden/>
              </w:rPr>
            </w:r>
            <w:r>
              <w:rPr>
                <w:noProof/>
                <w:webHidden/>
              </w:rPr>
              <w:fldChar w:fldCharType="separate"/>
            </w:r>
            <w:r>
              <w:rPr>
                <w:noProof/>
                <w:webHidden/>
              </w:rPr>
              <w:t>18</w:t>
            </w:r>
            <w:r>
              <w:rPr>
                <w:noProof/>
                <w:webHidden/>
              </w:rPr>
              <w:fldChar w:fldCharType="end"/>
            </w:r>
          </w:hyperlink>
        </w:p>
        <w:p w:rsidR="00882237" w:rsidRDefault="00882237" w14:paraId="2D7FD09C" w14:textId="093B2BBB">
          <w:pPr>
            <w:pStyle w:val="TOC3"/>
            <w:rPr>
              <w:rFonts w:eastAsiaTheme="minorEastAsia"/>
              <w:noProof/>
              <w:kern w:val="2"/>
              <w:sz w:val="24"/>
              <w:szCs w:val="24"/>
              <w14:ligatures w14:val="standardContextual"/>
            </w:rPr>
          </w:pPr>
          <w:hyperlink w:history="1" w:anchor="_Toc201646846">
            <w:r w:rsidRPr="009953D7">
              <w:rPr>
                <w:rStyle w:val="Hyperlink"/>
                <w:noProof/>
              </w:rPr>
              <w:t>AWS+Mandatory Tags</w:t>
            </w:r>
            <w:r>
              <w:rPr>
                <w:noProof/>
                <w:webHidden/>
              </w:rPr>
              <w:tab/>
            </w:r>
            <w:r>
              <w:rPr>
                <w:noProof/>
                <w:webHidden/>
              </w:rPr>
              <w:fldChar w:fldCharType="begin"/>
            </w:r>
            <w:r>
              <w:rPr>
                <w:noProof/>
                <w:webHidden/>
              </w:rPr>
              <w:instrText xml:space="preserve"> PAGEREF _Toc201646846 \h </w:instrText>
            </w:r>
            <w:r>
              <w:rPr>
                <w:noProof/>
                <w:webHidden/>
              </w:rPr>
            </w:r>
            <w:r>
              <w:rPr>
                <w:noProof/>
                <w:webHidden/>
              </w:rPr>
              <w:fldChar w:fldCharType="separate"/>
            </w:r>
            <w:r>
              <w:rPr>
                <w:noProof/>
                <w:webHidden/>
              </w:rPr>
              <w:t>18</w:t>
            </w:r>
            <w:r>
              <w:rPr>
                <w:noProof/>
                <w:webHidden/>
              </w:rPr>
              <w:fldChar w:fldCharType="end"/>
            </w:r>
          </w:hyperlink>
        </w:p>
        <w:p w:rsidR="00882237" w:rsidRDefault="00882237" w14:paraId="1B72B276" w14:textId="1C65C7FC">
          <w:pPr>
            <w:pStyle w:val="TOC3"/>
            <w:rPr>
              <w:rFonts w:eastAsiaTheme="minorEastAsia"/>
              <w:noProof/>
              <w:kern w:val="2"/>
              <w:sz w:val="24"/>
              <w:szCs w:val="24"/>
              <w14:ligatures w14:val="standardContextual"/>
            </w:rPr>
          </w:pPr>
          <w:hyperlink w:history="1" w:anchor="_Toc201646847">
            <w:r w:rsidRPr="009953D7">
              <w:rPr>
                <w:rStyle w:val="Hyperlink"/>
                <w:noProof/>
              </w:rPr>
              <w:t>AWS+Optional Tags</w:t>
            </w:r>
            <w:r>
              <w:rPr>
                <w:noProof/>
                <w:webHidden/>
              </w:rPr>
              <w:tab/>
            </w:r>
            <w:r>
              <w:rPr>
                <w:noProof/>
                <w:webHidden/>
              </w:rPr>
              <w:fldChar w:fldCharType="begin"/>
            </w:r>
            <w:r>
              <w:rPr>
                <w:noProof/>
                <w:webHidden/>
              </w:rPr>
              <w:instrText xml:space="preserve"> PAGEREF _Toc201646847 \h </w:instrText>
            </w:r>
            <w:r>
              <w:rPr>
                <w:noProof/>
                <w:webHidden/>
              </w:rPr>
            </w:r>
            <w:r>
              <w:rPr>
                <w:noProof/>
                <w:webHidden/>
              </w:rPr>
              <w:fldChar w:fldCharType="separate"/>
            </w:r>
            <w:r>
              <w:rPr>
                <w:noProof/>
                <w:webHidden/>
              </w:rPr>
              <w:t>20</w:t>
            </w:r>
            <w:r>
              <w:rPr>
                <w:noProof/>
                <w:webHidden/>
              </w:rPr>
              <w:fldChar w:fldCharType="end"/>
            </w:r>
          </w:hyperlink>
        </w:p>
        <w:p w:rsidR="00882237" w:rsidRDefault="00882237" w14:paraId="1A351EC7" w14:textId="0F5F3EE9">
          <w:pPr>
            <w:pStyle w:val="TOC2"/>
            <w:rPr>
              <w:rFonts w:eastAsiaTheme="minorEastAsia"/>
              <w:noProof/>
              <w:kern w:val="2"/>
              <w:sz w:val="24"/>
              <w:szCs w:val="24"/>
              <w14:ligatures w14:val="standardContextual"/>
            </w:rPr>
          </w:pPr>
          <w:hyperlink w:history="1" w:anchor="_Toc201646848">
            <w:r w:rsidRPr="009953D7">
              <w:rPr>
                <w:rStyle w:val="Hyperlink"/>
                <w:noProof/>
              </w:rPr>
              <w:t>ACE - Aegon Cloud Experience</w:t>
            </w:r>
            <w:r>
              <w:rPr>
                <w:noProof/>
                <w:webHidden/>
              </w:rPr>
              <w:tab/>
            </w:r>
            <w:r>
              <w:rPr>
                <w:noProof/>
                <w:webHidden/>
              </w:rPr>
              <w:fldChar w:fldCharType="begin"/>
            </w:r>
            <w:r>
              <w:rPr>
                <w:noProof/>
                <w:webHidden/>
              </w:rPr>
              <w:instrText xml:space="preserve"> PAGEREF _Toc201646848 \h </w:instrText>
            </w:r>
            <w:r>
              <w:rPr>
                <w:noProof/>
                <w:webHidden/>
              </w:rPr>
            </w:r>
            <w:r>
              <w:rPr>
                <w:noProof/>
                <w:webHidden/>
              </w:rPr>
              <w:fldChar w:fldCharType="separate"/>
            </w:r>
            <w:r>
              <w:rPr>
                <w:noProof/>
                <w:webHidden/>
              </w:rPr>
              <w:t>22</w:t>
            </w:r>
            <w:r>
              <w:rPr>
                <w:noProof/>
                <w:webHidden/>
              </w:rPr>
              <w:fldChar w:fldCharType="end"/>
            </w:r>
          </w:hyperlink>
        </w:p>
        <w:p w:rsidR="00882237" w:rsidRDefault="00882237" w14:paraId="02EA7DD5" w14:textId="62A8C1BB">
          <w:pPr>
            <w:pStyle w:val="TOC3"/>
            <w:rPr>
              <w:rFonts w:eastAsiaTheme="minorEastAsia"/>
              <w:noProof/>
              <w:kern w:val="2"/>
              <w:sz w:val="24"/>
              <w:szCs w:val="24"/>
              <w14:ligatures w14:val="standardContextual"/>
            </w:rPr>
          </w:pPr>
          <w:hyperlink w:history="1" w:anchor="_Toc201646849">
            <w:r w:rsidRPr="009953D7">
              <w:rPr>
                <w:rStyle w:val="Hyperlink"/>
                <w:noProof/>
                <w:lang w:val="en-GB" w:eastAsia="en-GB"/>
              </w:rPr>
              <w:t>ACE+Mandatory Tags: (HPE Greenlake)</w:t>
            </w:r>
            <w:r>
              <w:rPr>
                <w:noProof/>
                <w:webHidden/>
              </w:rPr>
              <w:tab/>
            </w:r>
            <w:r>
              <w:rPr>
                <w:noProof/>
                <w:webHidden/>
              </w:rPr>
              <w:fldChar w:fldCharType="begin"/>
            </w:r>
            <w:r>
              <w:rPr>
                <w:noProof/>
                <w:webHidden/>
              </w:rPr>
              <w:instrText xml:space="preserve"> PAGEREF _Toc201646849 \h </w:instrText>
            </w:r>
            <w:r>
              <w:rPr>
                <w:noProof/>
                <w:webHidden/>
              </w:rPr>
            </w:r>
            <w:r>
              <w:rPr>
                <w:noProof/>
                <w:webHidden/>
              </w:rPr>
              <w:fldChar w:fldCharType="separate"/>
            </w:r>
            <w:r>
              <w:rPr>
                <w:noProof/>
                <w:webHidden/>
              </w:rPr>
              <w:t>22</w:t>
            </w:r>
            <w:r>
              <w:rPr>
                <w:noProof/>
                <w:webHidden/>
              </w:rPr>
              <w:fldChar w:fldCharType="end"/>
            </w:r>
          </w:hyperlink>
        </w:p>
        <w:p w:rsidR="00882237" w:rsidRDefault="00882237" w14:paraId="78E9F711" w14:textId="09AFE0DF">
          <w:pPr>
            <w:pStyle w:val="TOC3"/>
            <w:rPr>
              <w:rFonts w:eastAsiaTheme="minorEastAsia"/>
              <w:noProof/>
              <w:kern w:val="2"/>
              <w:sz w:val="24"/>
              <w:szCs w:val="24"/>
              <w14:ligatures w14:val="standardContextual"/>
            </w:rPr>
          </w:pPr>
          <w:hyperlink w:history="1" w:anchor="_Toc201646850">
            <w:r w:rsidRPr="009953D7">
              <w:rPr>
                <w:rStyle w:val="Hyperlink"/>
                <w:noProof/>
                <w:lang w:val="en-GB" w:eastAsia="en-GB"/>
              </w:rPr>
              <w:t>ACE+Optional Tags: (HPE Greenlake)</w:t>
            </w:r>
            <w:r>
              <w:rPr>
                <w:noProof/>
                <w:webHidden/>
              </w:rPr>
              <w:tab/>
            </w:r>
            <w:r>
              <w:rPr>
                <w:noProof/>
                <w:webHidden/>
              </w:rPr>
              <w:fldChar w:fldCharType="begin"/>
            </w:r>
            <w:r>
              <w:rPr>
                <w:noProof/>
                <w:webHidden/>
              </w:rPr>
              <w:instrText xml:space="preserve"> PAGEREF _Toc201646850 \h </w:instrText>
            </w:r>
            <w:r>
              <w:rPr>
                <w:noProof/>
                <w:webHidden/>
              </w:rPr>
            </w:r>
            <w:r>
              <w:rPr>
                <w:noProof/>
                <w:webHidden/>
              </w:rPr>
              <w:fldChar w:fldCharType="separate"/>
            </w:r>
            <w:r>
              <w:rPr>
                <w:noProof/>
                <w:webHidden/>
              </w:rPr>
              <w:t>23</w:t>
            </w:r>
            <w:r>
              <w:rPr>
                <w:noProof/>
                <w:webHidden/>
              </w:rPr>
              <w:fldChar w:fldCharType="end"/>
            </w:r>
          </w:hyperlink>
        </w:p>
        <w:p w:rsidR="00882237" w:rsidRDefault="00882237" w14:paraId="42B84B34" w14:textId="0D6071A3">
          <w:pPr>
            <w:pStyle w:val="TOC2"/>
            <w:rPr>
              <w:rFonts w:eastAsiaTheme="minorEastAsia"/>
              <w:noProof/>
              <w:kern w:val="2"/>
              <w:sz w:val="24"/>
              <w:szCs w:val="24"/>
              <w14:ligatures w14:val="standardContextual"/>
            </w:rPr>
          </w:pPr>
          <w:hyperlink w:history="1" w:anchor="_Toc201646851">
            <w:r w:rsidRPr="009953D7">
              <w:rPr>
                <w:rStyle w:val="Hyperlink"/>
                <w:noProof/>
              </w:rPr>
              <w:t>ACI - Cisco Application Centric Infrastructure</w:t>
            </w:r>
            <w:r>
              <w:rPr>
                <w:noProof/>
                <w:webHidden/>
              </w:rPr>
              <w:tab/>
            </w:r>
            <w:r>
              <w:rPr>
                <w:noProof/>
                <w:webHidden/>
              </w:rPr>
              <w:fldChar w:fldCharType="begin"/>
            </w:r>
            <w:r>
              <w:rPr>
                <w:noProof/>
                <w:webHidden/>
              </w:rPr>
              <w:instrText xml:space="preserve"> PAGEREF _Toc201646851 \h </w:instrText>
            </w:r>
            <w:r>
              <w:rPr>
                <w:noProof/>
                <w:webHidden/>
              </w:rPr>
            </w:r>
            <w:r>
              <w:rPr>
                <w:noProof/>
                <w:webHidden/>
              </w:rPr>
              <w:fldChar w:fldCharType="separate"/>
            </w:r>
            <w:r>
              <w:rPr>
                <w:noProof/>
                <w:webHidden/>
              </w:rPr>
              <w:t>25</w:t>
            </w:r>
            <w:r>
              <w:rPr>
                <w:noProof/>
                <w:webHidden/>
              </w:rPr>
              <w:fldChar w:fldCharType="end"/>
            </w:r>
          </w:hyperlink>
        </w:p>
        <w:p w:rsidR="00882237" w:rsidRDefault="00882237" w14:paraId="3329D665" w14:textId="7187AED6">
          <w:pPr>
            <w:pStyle w:val="TOC3"/>
            <w:rPr>
              <w:rFonts w:eastAsiaTheme="minorEastAsia"/>
              <w:noProof/>
              <w:kern w:val="2"/>
              <w:sz w:val="24"/>
              <w:szCs w:val="24"/>
              <w14:ligatures w14:val="standardContextual"/>
            </w:rPr>
          </w:pPr>
          <w:hyperlink w:history="1" w:anchor="_Toc201646852">
            <w:r w:rsidRPr="009953D7">
              <w:rPr>
                <w:rStyle w:val="Hyperlink"/>
                <w:noProof/>
                <w:lang w:val="en-GB" w:eastAsia="en-GB"/>
              </w:rPr>
              <w:t>ACI+Mandatory Tags (Cisco ACI)</w:t>
            </w:r>
            <w:r>
              <w:rPr>
                <w:noProof/>
                <w:webHidden/>
              </w:rPr>
              <w:tab/>
            </w:r>
            <w:r>
              <w:rPr>
                <w:noProof/>
                <w:webHidden/>
              </w:rPr>
              <w:fldChar w:fldCharType="begin"/>
            </w:r>
            <w:r>
              <w:rPr>
                <w:noProof/>
                <w:webHidden/>
              </w:rPr>
              <w:instrText xml:space="preserve"> PAGEREF _Toc201646852 \h </w:instrText>
            </w:r>
            <w:r>
              <w:rPr>
                <w:noProof/>
                <w:webHidden/>
              </w:rPr>
            </w:r>
            <w:r>
              <w:rPr>
                <w:noProof/>
                <w:webHidden/>
              </w:rPr>
              <w:fldChar w:fldCharType="separate"/>
            </w:r>
            <w:r>
              <w:rPr>
                <w:noProof/>
                <w:webHidden/>
              </w:rPr>
              <w:t>25</w:t>
            </w:r>
            <w:r>
              <w:rPr>
                <w:noProof/>
                <w:webHidden/>
              </w:rPr>
              <w:fldChar w:fldCharType="end"/>
            </w:r>
          </w:hyperlink>
        </w:p>
        <w:p w:rsidR="00882237" w:rsidRDefault="00882237" w14:paraId="6712A5A0" w14:textId="6CDD59AA">
          <w:pPr>
            <w:pStyle w:val="TOC3"/>
            <w:rPr>
              <w:rFonts w:eastAsiaTheme="minorEastAsia"/>
              <w:noProof/>
              <w:kern w:val="2"/>
              <w:sz w:val="24"/>
              <w:szCs w:val="24"/>
              <w14:ligatures w14:val="standardContextual"/>
            </w:rPr>
          </w:pPr>
          <w:hyperlink w:history="1" w:anchor="_Toc201646853">
            <w:r w:rsidRPr="009953D7">
              <w:rPr>
                <w:rStyle w:val="Hyperlink"/>
                <w:noProof/>
                <w:lang w:val="en-GB" w:eastAsia="en-GB"/>
              </w:rPr>
              <w:t>ACI+Optional Tags (Cisco ACI)</w:t>
            </w:r>
            <w:r>
              <w:rPr>
                <w:noProof/>
                <w:webHidden/>
              </w:rPr>
              <w:tab/>
            </w:r>
            <w:r>
              <w:rPr>
                <w:noProof/>
                <w:webHidden/>
              </w:rPr>
              <w:fldChar w:fldCharType="begin"/>
            </w:r>
            <w:r>
              <w:rPr>
                <w:noProof/>
                <w:webHidden/>
              </w:rPr>
              <w:instrText xml:space="preserve"> PAGEREF _Toc201646853 \h </w:instrText>
            </w:r>
            <w:r>
              <w:rPr>
                <w:noProof/>
                <w:webHidden/>
              </w:rPr>
            </w:r>
            <w:r>
              <w:rPr>
                <w:noProof/>
                <w:webHidden/>
              </w:rPr>
              <w:fldChar w:fldCharType="separate"/>
            </w:r>
            <w:r>
              <w:rPr>
                <w:noProof/>
                <w:webHidden/>
              </w:rPr>
              <w:t>25</w:t>
            </w:r>
            <w:r>
              <w:rPr>
                <w:noProof/>
                <w:webHidden/>
              </w:rPr>
              <w:fldChar w:fldCharType="end"/>
            </w:r>
          </w:hyperlink>
        </w:p>
        <w:p w:rsidR="00882237" w:rsidRDefault="00882237" w14:paraId="5168C929" w14:textId="1358EA0B">
          <w:pPr>
            <w:pStyle w:val="TOC2"/>
            <w:rPr>
              <w:rFonts w:eastAsiaTheme="minorEastAsia"/>
              <w:noProof/>
              <w:kern w:val="2"/>
              <w:sz w:val="24"/>
              <w:szCs w:val="24"/>
              <w14:ligatures w14:val="standardContextual"/>
            </w:rPr>
          </w:pPr>
          <w:hyperlink w:history="1" w:anchor="_Toc201646854">
            <w:r w:rsidRPr="009953D7">
              <w:rPr>
                <w:rStyle w:val="Hyperlink"/>
                <w:noProof/>
              </w:rPr>
              <w:t>Azure</w:t>
            </w:r>
            <w:r>
              <w:rPr>
                <w:noProof/>
                <w:webHidden/>
              </w:rPr>
              <w:tab/>
            </w:r>
            <w:r>
              <w:rPr>
                <w:noProof/>
                <w:webHidden/>
              </w:rPr>
              <w:fldChar w:fldCharType="begin"/>
            </w:r>
            <w:r>
              <w:rPr>
                <w:noProof/>
                <w:webHidden/>
              </w:rPr>
              <w:instrText xml:space="preserve"> PAGEREF _Toc201646854 \h </w:instrText>
            </w:r>
            <w:r>
              <w:rPr>
                <w:noProof/>
                <w:webHidden/>
              </w:rPr>
            </w:r>
            <w:r>
              <w:rPr>
                <w:noProof/>
                <w:webHidden/>
              </w:rPr>
              <w:fldChar w:fldCharType="separate"/>
            </w:r>
            <w:r>
              <w:rPr>
                <w:noProof/>
                <w:webHidden/>
              </w:rPr>
              <w:t>26</w:t>
            </w:r>
            <w:r>
              <w:rPr>
                <w:noProof/>
                <w:webHidden/>
              </w:rPr>
              <w:fldChar w:fldCharType="end"/>
            </w:r>
          </w:hyperlink>
        </w:p>
        <w:p w:rsidR="00882237" w:rsidRDefault="00882237" w14:paraId="3BFA0229" w14:textId="726C3D37">
          <w:pPr>
            <w:pStyle w:val="TOC3"/>
            <w:rPr>
              <w:rFonts w:eastAsiaTheme="minorEastAsia"/>
              <w:noProof/>
              <w:kern w:val="2"/>
              <w:sz w:val="24"/>
              <w:szCs w:val="24"/>
              <w14:ligatures w14:val="standardContextual"/>
            </w:rPr>
          </w:pPr>
          <w:hyperlink w:history="1" w:anchor="_Toc201646855">
            <w:r w:rsidRPr="009953D7">
              <w:rPr>
                <w:rStyle w:val="Hyperlink"/>
                <w:noProof/>
                <w:lang w:val="en-GB" w:eastAsia="en-GB"/>
              </w:rPr>
              <w:t>Azure+Mandatory Tags</w:t>
            </w:r>
            <w:r>
              <w:rPr>
                <w:noProof/>
                <w:webHidden/>
              </w:rPr>
              <w:tab/>
            </w:r>
            <w:r>
              <w:rPr>
                <w:noProof/>
                <w:webHidden/>
              </w:rPr>
              <w:fldChar w:fldCharType="begin"/>
            </w:r>
            <w:r>
              <w:rPr>
                <w:noProof/>
                <w:webHidden/>
              </w:rPr>
              <w:instrText xml:space="preserve"> PAGEREF _Toc201646855 \h </w:instrText>
            </w:r>
            <w:r>
              <w:rPr>
                <w:noProof/>
                <w:webHidden/>
              </w:rPr>
            </w:r>
            <w:r>
              <w:rPr>
                <w:noProof/>
                <w:webHidden/>
              </w:rPr>
              <w:fldChar w:fldCharType="separate"/>
            </w:r>
            <w:r>
              <w:rPr>
                <w:noProof/>
                <w:webHidden/>
              </w:rPr>
              <w:t>26</w:t>
            </w:r>
            <w:r>
              <w:rPr>
                <w:noProof/>
                <w:webHidden/>
              </w:rPr>
              <w:fldChar w:fldCharType="end"/>
            </w:r>
          </w:hyperlink>
        </w:p>
        <w:p w:rsidR="00882237" w:rsidRDefault="00882237" w14:paraId="0131B7B0" w14:textId="1DF3E734">
          <w:pPr>
            <w:pStyle w:val="TOC3"/>
            <w:rPr>
              <w:rFonts w:eastAsiaTheme="minorEastAsia"/>
              <w:noProof/>
              <w:kern w:val="2"/>
              <w:sz w:val="24"/>
              <w:szCs w:val="24"/>
              <w14:ligatures w14:val="standardContextual"/>
            </w:rPr>
          </w:pPr>
          <w:hyperlink w:history="1" w:anchor="_Toc201646856">
            <w:r w:rsidRPr="009953D7">
              <w:rPr>
                <w:rStyle w:val="Hyperlink"/>
                <w:noProof/>
                <w:lang w:val="en-GB" w:eastAsia="en-GB"/>
              </w:rPr>
              <w:t>Azure+Optional Tags</w:t>
            </w:r>
            <w:r>
              <w:rPr>
                <w:noProof/>
                <w:webHidden/>
              </w:rPr>
              <w:tab/>
            </w:r>
            <w:r>
              <w:rPr>
                <w:noProof/>
                <w:webHidden/>
              </w:rPr>
              <w:fldChar w:fldCharType="begin"/>
            </w:r>
            <w:r>
              <w:rPr>
                <w:noProof/>
                <w:webHidden/>
              </w:rPr>
              <w:instrText xml:space="preserve"> PAGEREF _Toc201646856 \h </w:instrText>
            </w:r>
            <w:r>
              <w:rPr>
                <w:noProof/>
                <w:webHidden/>
              </w:rPr>
            </w:r>
            <w:r>
              <w:rPr>
                <w:noProof/>
                <w:webHidden/>
              </w:rPr>
              <w:fldChar w:fldCharType="separate"/>
            </w:r>
            <w:r>
              <w:rPr>
                <w:noProof/>
                <w:webHidden/>
              </w:rPr>
              <w:t>26</w:t>
            </w:r>
            <w:r>
              <w:rPr>
                <w:noProof/>
                <w:webHidden/>
              </w:rPr>
              <w:fldChar w:fldCharType="end"/>
            </w:r>
          </w:hyperlink>
        </w:p>
        <w:p w:rsidR="00882237" w:rsidRDefault="00882237" w14:paraId="6B6097C7" w14:textId="4DBBFA76">
          <w:pPr>
            <w:pStyle w:val="TOC1"/>
            <w:rPr>
              <w:rFonts w:eastAsiaTheme="minorEastAsia"/>
              <w:b w:val="0"/>
              <w:noProof/>
              <w:kern w:val="2"/>
              <w:sz w:val="24"/>
              <w:szCs w:val="24"/>
              <w14:ligatures w14:val="standardContextual"/>
            </w:rPr>
          </w:pPr>
          <w:hyperlink w:history="1" w:anchor="_Toc201646857">
            <w:r w:rsidRPr="009953D7">
              <w:rPr>
                <w:rStyle w:val="Hyperlink"/>
                <w:noProof/>
              </w:rPr>
              <w:t>Tagging Compliance</w:t>
            </w:r>
            <w:r>
              <w:rPr>
                <w:noProof/>
                <w:webHidden/>
              </w:rPr>
              <w:tab/>
            </w:r>
            <w:r>
              <w:rPr>
                <w:noProof/>
                <w:webHidden/>
              </w:rPr>
              <w:fldChar w:fldCharType="begin"/>
            </w:r>
            <w:r>
              <w:rPr>
                <w:noProof/>
                <w:webHidden/>
              </w:rPr>
              <w:instrText xml:space="preserve"> PAGEREF _Toc201646857 \h </w:instrText>
            </w:r>
            <w:r>
              <w:rPr>
                <w:noProof/>
                <w:webHidden/>
              </w:rPr>
            </w:r>
            <w:r>
              <w:rPr>
                <w:noProof/>
                <w:webHidden/>
              </w:rPr>
              <w:fldChar w:fldCharType="separate"/>
            </w:r>
            <w:r>
              <w:rPr>
                <w:noProof/>
                <w:webHidden/>
              </w:rPr>
              <w:t>27</w:t>
            </w:r>
            <w:r>
              <w:rPr>
                <w:noProof/>
                <w:webHidden/>
              </w:rPr>
              <w:fldChar w:fldCharType="end"/>
            </w:r>
          </w:hyperlink>
        </w:p>
        <w:p w:rsidR="00882237" w:rsidRDefault="00882237" w14:paraId="73AB9A03" w14:textId="722B32BE">
          <w:pPr>
            <w:pStyle w:val="TOC2"/>
            <w:rPr>
              <w:rFonts w:eastAsiaTheme="minorEastAsia"/>
              <w:noProof/>
              <w:kern w:val="2"/>
              <w:sz w:val="24"/>
              <w:szCs w:val="24"/>
              <w14:ligatures w14:val="standardContextual"/>
            </w:rPr>
          </w:pPr>
          <w:hyperlink w:history="1" w:anchor="_Toc201646858">
            <w:r w:rsidRPr="009953D7">
              <w:rPr>
                <w:rStyle w:val="Hyperlink"/>
                <w:noProof/>
              </w:rPr>
              <w:t>Tag Value Validation</w:t>
            </w:r>
            <w:r>
              <w:rPr>
                <w:noProof/>
                <w:webHidden/>
              </w:rPr>
              <w:tab/>
            </w:r>
            <w:r>
              <w:rPr>
                <w:noProof/>
                <w:webHidden/>
              </w:rPr>
              <w:fldChar w:fldCharType="begin"/>
            </w:r>
            <w:r>
              <w:rPr>
                <w:noProof/>
                <w:webHidden/>
              </w:rPr>
              <w:instrText xml:space="preserve"> PAGEREF _Toc201646858 \h </w:instrText>
            </w:r>
            <w:r>
              <w:rPr>
                <w:noProof/>
                <w:webHidden/>
              </w:rPr>
            </w:r>
            <w:r>
              <w:rPr>
                <w:noProof/>
                <w:webHidden/>
              </w:rPr>
              <w:fldChar w:fldCharType="separate"/>
            </w:r>
            <w:r>
              <w:rPr>
                <w:noProof/>
                <w:webHidden/>
              </w:rPr>
              <w:t>27</w:t>
            </w:r>
            <w:r>
              <w:rPr>
                <w:noProof/>
                <w:webHidden/>
              </w:rPr>
              <w:fldChar w:fldCharType="end"/>
            </w:r>
          </w:hyperlink>
        </w:p>
        <w:p w:rsidR="00882237" w:rsidRDefault="00882237" w14:paraId="1940600D" w14:textId="3FD4DA2E">
          <w:pPr>
            <w:pStyle w:val="TOC2"/>
            <w:rPr>
              <w:rFonts w:eastAsiaTheme="minorEastAsia"/>
              <w:noProof/>
              <w:kern w:val="2"/>
              <w:sz w:val="24"/>
              <w:szCs w:val="24"/>
              <w14:ligatures w14:val="standardContextual"/>
            </w:rPr>
          </w:pPr>
          <w:hyperlink w:history="1" w:anchor="_Toc201646859">
            <w:r w:rsidRPr="009953D7">
              <w:rPr>
                <w:rStyle w:val="Hyperlink"/>
                <w:noProof/>
                <w:lang w:val="en-GB" w:eastAsia="en-GB"/>
              </w:rPr>
              <w:t>Tag Value Validation source diagram</w:t>
            </w:r>
            <w:r>
              <w:rPr>
                <w:noProof/>
                <w:webHidden/>
              </w:rPr>
              <w:tab/>
            </w:r>
            <w:r>
              <w:rPr>
                <w:noProof/>
                <w:webHidden/>
              </w:rPr>
              <w:fldChar w:fldCharType="begin"/>
            </w:r>
            <w:r>
              <w:rPr>
                <w:noProof/>
                <w:webHidden/>
              </w:rPr>
              <w:instrText xml:space="preserve"> PAGEREF _Toc201646859 \h </w:instrText>
            </w:r>
            <w:r>
              <w:rPr>
                <w:noProof/>
                <w:webHidden/>
              </w:rPr>
            </w:r>
            <w:r>
              <w:rPr>
                <w:noProof/>
                <w:webHidden/>
              </w:rPr>
              <w:fldChar w:fldCharType="separate"/>
            </w:r>
            <w:r>
              <w:rPr>
                <w:noProof/>
                <w:webHidden/>
              </w:rPr>
              <w:t>27</w:t>
            </w:r>
            <w:r>
              <w:rPr>
                <w:noProof/>
                <w:webHidden/>
              </w:rPr>
              <w:fldChar w:fldCharType="end"/>
            </w:r>
          </w:hyperlink>
        </w:p>
        <w:p w:rsidR="00882237" w:rsidRDefault="00882237" w14:paraId="55B1890B" w14:textId="322E3EC5">
          <w:pPr>
            <w:pStyle w:val="TOC2"/>
            <w:rPr>
              <w:rFonts w:eastAsiaTheme="minorEastAsia"/>
              <w:noProof/>
              <w:kern w:val="2"/>
              <w:sz w:val="24"/>
              <w:szCs w:val="24"/>
              <w14:ligatures w14:val="standardContextual"/>
            </w:rPr>
          </w:pPr>
          <w:hyperlink w:history="1" w:anchor="_Toc201646860">
            <w:r w:rsidRPr="009953D7">
              <w:rPr>
                <w:rStyle w:val="Hyperlink"/>
                <w:noProof/>
              </w:rPr>
              <w:t>Tag Compliance Monitoring and Reporting</w:t>
            </w:r>
            <w:r>
              <w:rPr>
                <w:noProof/>
                <w:webHidden/>
              </w:rPr>
              <w:tab/>
            </w:r>
            <w:r>
              <w:rPr>
                <w:noProof/>
                <w:webHidden/>
              </w:rPr>
              <w:fldChar w:fldCharType="begin"/>
            </w:r>
            <w:r>
              <w:rPr>
                <w:noProof/>
                <w:webHidden/>
              </w:rPr>
              <w:instrText xml:space="preserve"> PAGEREF _Toc201646860 \h </w:instrText>
            </w:r>
            <w:r>
              <w:rPr>
                <w:noProof/>
                <w:webHidden/>
              </w:rPr>
            </w:r>
            <w:r>
              <w:rPr>
                <w:noProof/>
                <w:webHidden/>
              </w:rPr>
              <w:fldChar w:fldCharType="separate"/>
            </w:r>
            <w:r>
              <w:rPr>
                <w:noProof/>
                <w:webHidden/>
              </w:rPr>
              <w:t>28</w:t>
            </w:r>
            <w:r>
              <w:rPr>
                <w:noProof/>
                <w:webHidden/>
              </w:rPr>
              <w:fldChar w:fldCharType="end"/>
            </w:r>
          </w:hyperlink>
        </w:p>
        <w:p w:rsidR="00882237" w:rsidRDefault="00882237" w14:paraId="16E35F4A" w14:textId="0654F96A">
          <w:pPr>
            <w:pStyle w:val="TOC2"/>
            <w:rPr>
              <w:rFonts w:eastAsiaTheme="minorEastAsia"/>
              <w:noProof/>
              <w:kern w:val="2"/>
              <w:sz w:val="24"/>
              <w:szCs w:val="24"/>
              <w14:ligatures w14:val="standardContextual"/>
            </w:rPr>
          </w:pPr>
          <w:hyperlink w:history="1" w:anchor="_Toc201646861">
            <w:r w:rsidRPr="009953D7">
              <w:rPr>
                <w:rStyle w:val="Hyperlink"/>
                <w:noProof/>
              </w:rPr>
              <w:t>Global Tagging Validation</w:t>
            </w:r>
            <w:r>
              <w:rPr>
                <w:noProof/>
                <w:webHidden/>
              </w:rPr>
              <w:tab/>
            </w:r>
            <w:r>
              <w:rPr>
                <w:noProof/>
                <w:webHidden/>
              </w:rPr>
              <w:fldChar w:fldCharType="begin"/>
            </w:r>
            <w:r>
              <w:rPr>
                <w:noProof/>
                <w:webHidden/>
              </w:rPr>
              <w:instrText xml:space="preserve"> PAGEREF _Toc201646861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2BCB49C3" w14:textId="735E1124">
          <w:pPr>
            <w:pStyle w:val="TOC3"/>
            <w:rPr>
              <w:rFonts w:eastAsiaTheme="minorEastAsia"/>
              <w:noProof/>
              <w:kern w:val="2"/>
              <w:sz w:val="24"/>
              <w:szCs w:val="24"/>
              <w14:ligatures w14:val="standardContextual"/>
            </w:rPr>
          </w:pPr>
          <w:hyperlink w:history="1" w:anchor="_Toc201646862">
            <w:r w:rsidRPr="009953D7">
              <w:rPr>
                <w:rStyle w:val="Hyperlink"/>
                <w:noProof/>
              </w:rPr>
              <w:t>Division tag validation</w:t>
            </w:r>
            <w:r>
              <w:rPr>
                <w:noProof/>
                <w:webHidden/>
              </w:rPr>
              <w:tab/>
            </w:r>
            <w:r>
              <w:rPr>
                <w:noProof/>
                <w:webHidden/>
              </w:rPr>
              <w:fldChar w:fldCharType="begin"/>
            </w:r>
            <w:r>
              <w:rPr>
                <w:noProof/>
                <w:webHidden/>
              </w:rPr>
              <w:instrText xml:space="preserve"> PAGEREF _Toc201646862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30D99A4D" w14:textId="6239A433">
          <w:pPr>
            <w:pStyle w:val="TOC3"/>
            <w:rPr>
              <w:rFonts w:eastAsiaTheme="minorEastAsia"/>
              <w:noProof/>
              <w:kern w:val="2"/>
              <w:sz w:val="24"/>
              <w:szCs w:val="24"/>
              <w14:ligatures w14:val="standardContextual"/>
            </w:rPr>
          </w:pPr>
          <w:hyperlink w:history="1" w:anchor="_Toc201646863">
            <w:r w:rsidRPr="009953D7">
              <w:rPr>
                <w:rStyle w:val="Hyperlink"/>
                <w:noProof/>
              </w:rPr>
              <w:t>Environment tag validation</w:t>
            </w:r>
            <w:r>
              <w:rPr>
                <w:noProof/>
                <w:webHidden/>
              </w:rPr>
              <w:tab/>
            </w:r>
            <w:r>
              <w:rPr>
                <w:noProof/>
                <w:webHidden/>
              </w:rPr>
              <w:fldChar w:fldCharType="begin"/>
            </w:r>
            <w:r>
              <w:rPr>
                <w:noProof/>
                <w:webHidden/>
              </w:rPr>
              <w:instrText xml:space="preserve"> PAGEREF _Toc201646863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27015B5C" w14:textId="6788726B">
          <w:pPr>
            <w:pStyle w:val="TOC3"/>
            <w:rPr>
              <w:rFonts w:eastAsiaTheme="minorEastAsia"/>
              <w:noProof/>
              <w:kern w:val="2"/>
              <w:sz w:val="24"/>
              <w:szCs w:val="24"/>
              <w14:ligatures w14:val="standardContextual"/>
            </w:rPr>
          </w:pPr>
          <w:hyperlink w:history="1" w:anchor="_Toc201646864">
            <w:r w:rsidRPr="009953D7">
              <w:rPr>
                <w:rStyle w:val="Hyperlink"/>
                <w:noProof/>
              </w:rPr>
              <w:t>ResourcePurpose tag validation</w:t>
            </w:r>
            <w:r>
              <w:rPr>
                <w:noProof/>
                <w:webHidden/>
              </w:rPr>
              <w:tab/>
            </w:r>
            <w:r>
              <w:rPr>
                <w:noProof/>
                <w:webHidden/>
              </w:rPr>
              <w:fldChar w:fldCharType="begin"/>
            </w:r>
            <w:r>
              <w:rPr>
                <w:noProof/>
                <w:webHidden/>
              </w:rPr>
              <w:instrText xml:space="preserve"> PAGEREF _Toc201646864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7A1A94A9" w14:textId="199CA38E">
          <w:pPr>
            <w:pStyle w:val="TOC3"/>
            <w:rPr>
              <w:rFonts w:eastAsiaTheme="minorEastAsia"/>
              <w:noProof/>
              <w:kern w:val="2"/>
              <w:sz w:val="24"/>
              <w:szCs w:val="24"/>
              <w14:ligatures w14:val="standardContextual"/>
            </w:rPr>
          </w:pPr>
          <w:hyperlink w:history="1" w:anchor="_Toc201646865">
            <w:r w:rsidRPr="009953D7">
              <w:rPr>
                <w:rStyle w:val="Hyperlink"/>
                <w:noProof/>
              </w:rPr>
              <w:t>AGTManaged tag validation</w:t>
            </w:r>
            <w:r>
              <w:rPr>
                <w:noProof/>
                <w:webHidden/>
              </w:rPr>
              <w:tab/>
            </w:r>
            <w:r>
              <w:rPr>
                <w:noProof/>
                <w:webHidden/>
              </w:rPr>
              <w:fldChar w:fldCharType="begin"/>
            </w:r>
            <w:r>
              <w:rPr>
                <w:noProof/>
                <w:webHidden/>
              </w:rPr>
              <w:instrText xml:space="preserve"> PAGEREF _Toc201646865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68C61918" w14:textId="37F32A2F">
          <w:pPr>
            <w:pStyle w:val="TOC3"/>
            <w:rPr>
              <w:rFonts w:eastAsiaTheme="minorEastAsia"/>
              <w:noProof/>
              <w:kern w:val="2"/>
              <w:sz w:val="24"/>
              <w:szCs w:val="24"/>
              <w14:ligatures w14:val="standardContextual"/>
            </w:rPr>
          </w:pPr>
          <w:hyperlink w:history="1" w:anchor="_Toc201646866">
            <w:r w:rsidRPr="009953D7">
              <w:rPr>
                <w:rStyle w:val="Hyperlink"/>
                <w:noProof/>
              </w:rPr>
              <w:t>Application tag validation for a single Application</w:t>
            </w:r>
            <w:r>
              <w:rPr>
                <w:noProof/>
                <w:webHidden/>
              </w:rPr>
              <w:tab/>
            </w:r>
            <w:r>
              <w:rPr>
                <w:noProof/>
                <w:webHidden/>
              </w:rPr>
              <w:fldChar w:fldCharType="begin"/>
            </w:r>
            <w:r>
              <w:rPr>
                <w:noProof/>
                <w:webHidden/>
              </w:rPr>
              <w:instrText xml:space="preserve"> PAGEREF _Toc201646866 \h </w:instrText>
            </w:r>
            <w:r>
              <w:rPr>
                <w:noProof/>
                <w:webHidden/>
              </w:rPr>
            </w:r>
            <w:r>
              <w:rPr>
                <w:noProof/>
                <w:webHidden/>
              </w:rPr>
              <w:fldChar w:fldCharType="separate"/>
            </w:r>
            <w:r>
              <w:rPr>
                <w:noProof/>
                <w:webHidden/>
              </w:rPr>
              <w:t>29</w:t>
            </w:r>
            <w:r>
              <w:rPr>
                <w:noProof/>
                <w:webHidden/>
              </w:rPr>
              <w:fldChar w:fldCharType="end"/>
            </w:r>
          </w:hyperlink>
        </w:p>
        <w:p w:rsidR="00882237" w:rsidRDefault="00882237" w14:paraId="12BD97BF" w14:textId="2034E13B">
          <w:pPr>
            <w:pStyle w:val="TOC3"/>
            <w:rPr>
              <w:rFonts w:eastAsiaTheme="minorEastAsia"/>
              <w:noProof/>
              <w:kern w:val="2"/>
              <w:sz w:val="24"/>
              <w:szCs w:val="24"/>
              <w14:ligatures w14:val="standardContextual"/>
            </w:rPr>
          </w:pPr>
          <w:hyperlink w:history="1" w:anchor="_Toc201646867">
            <w:r w:rsidRPr="009953D7">
              <w:rPr>
                <w:rStyle w:val="Hyperlink"/>
                <w:noProof/>
              </w:rPr>
              <w:t>Application tag validation for multiple Applications</w:t>
            </w:r>
            <w:r>
              <w:rPr>
                <w:noProof/>
                <w:webHidden/>
              </w:rPr>
              <w:tab/>
            </w:r>
            <w:r>
              <w:rPr>
                <w:noProof/>
                <w:webHidden/>
              </w:rPr>
              <w:fldChar w:fldCharType="begin"/>
            </w:r>
            <w:r>
              <w:rPr>
                <w:noProof/>
                <w:webHidden/>
              </w:rPr>
              <w:instrText xml:space="preserve"> PAGEREF _Toc201646867 \h </w:instrText>
            </w:r>
            <w:r>
              <w:rPr>
                <w:noProof/>
                <w:webHidden/>
              </w:rPr>
            </w:r>
            <w:r>
              <w:rPr>
                <w:noProof/>
                <w:webHidden/>
              </w:rPr>
              <w:fldChar w:fldCharType="separate"/>
            </w:r>
            <w:r>
              <w:rPr>
                <w:noProof/>
                <w:webHidden/>
              </w:rPr>
              <w:t>30</w:t>
            </w:r>
            <w:r>
              <w:rPr>
                <w:noProof/>
                <w:webHidden/>
              </w:rPr>
              <w:fldChar w:fldCharType="end"/>
            </w:r>
          </w:hyperlink>
        </w:p>
        <w:p w:rsidR="00882237" w:rsidRDefault="00882237" w14:paraId="0E732EB1" w14:textId="505901E8">
          <w:pPr>
            <w:pStyle w:val="TOC3"/>
            <w:rPr>
              <w:rFonts w:eastAsiaTheme="minorEastAsia"/>
              <w:noProof/>
              <w:kern w:val="2"/>
              <w:sz w:val="24"/>
              <w:szCs w:val="24"/>
              <w14:ligatures w14:val="standardContextual"/>
            </w:rPr>
          </w:pPr>
          <w:hyperlink w:history="1" w:anchor="_Toc201646868">
            <w:r w:rsidRPr="009953D7">
              <w:rPr>
                <w:rStyle w:val="Hyperlink"/>
                <w:noProof/>
              </w:rPr>
              <w:t>ResourceContact tag validation</w:t>
            </w:r>
            <w:r>
              <w:rPr>
                <w:noProof/>
                <w:webHidden/>
              </w:rPr>
              <w:tab/>
            </w:r>
            <w:r>
              <w:rPr>
                <w:noProof/>
                <w:webHidden/>
              </w:rPr>
              <w:fldChar w:fldCharType="begin"/>
            </w:r>
            <w:r>
              <w:rPr>
                <w:noProof/>
                <w:webHidden/>
              </w:rPr>
              <w:instrText xml:space="preserve"> PAGEREF _Toc201646868 \h </w:instrText>
            </w:r>
            <w:r>
              <w:rPr>
                <w:noProof/>
                <w:webHidden/>
              </w:rPr>
            </w:r>
            <w:r>
              <w:rPr>
                <w:noProof/>
                <w:webHidden/>
              </w:rPr>
              <w:fldChar w:fldCharType="separate"/>
            </w:r>
            <w:r>
              <w:rPr>
                <w:noProof/>
                <w:webHidden/>
              </w:rPr>
              <w:t>30</w:t>
            </w:r>
            <w:r>
              <w:rPr>
                <w:noProof/>
                <w:webHidden/>
              </w:rPr>
              <w:fldChar w:fldCharType="end"/>
            </w:r>
          </w:hyperlink>
        </w:p>
        <w:p w:rsidR="00882237" w:rsidRDefault="00882237" w14:paraId="73D2E788" w14:textId="10760891">
          <w:pPr>
            <w:pStyle w:val="TOC1"/>
            <w:rPr>
              <w:rFonts w:eastAsiaTheme="minorEastAsia"/>
              <w:b w:val="0"/>
              <w:noProof/>
              <w:kern w:val="2"/>
              <w:sz w:val="24"/>
              <w:szCs w:val="24"/>
              <w14:ligatures w14:val="standardContextual"/>
            </w:rPr>
          </w:pPr>
          <w:hyperlink w:history="1" w:anchor="_Toc201646869">
            <w:r w:rsidRPr="009953D7">
              <w:rPr>
                <w:rStyle w:val="Hyperlink"/>
                <w:noProof/>
              </w:rPr>
              <w:t>Tagging Limitations and Restrictions</w:t>
            </w:r>
            <w:r>
              <w:rPr>
                <w:noProof/>
                <w:webHidden/>
              </w:rPr>
              <w:tab/>
            </w:r>
            <w:r>
              <w:rPr>
                <w:noProof/>
                <w:webHidden/>
              </w:rPr>
              <w:fldChar w:fldCharType="begin"/>
            </w:r>
            <w:r>
              <w:rPr>
                <w:noProof/>
                <w:webHidden/>
              </w:rPr>
              <w:instrText xml:space="preserve"> PAGEREF _Toc201646869 \h </w:instrText>
            </w:r>
            <w:r>
              <w:rPr>
                <w:noProof/>
                <w:webHidden/>
              </w:rPr>
            </w:r>
            <w:r>
              <w:rPr>
                <w:noProof/>
                <w:webHidden/>
              </w:rPr>
              <w:fldChar w:fldCharType="separate"/>
            </w:r>
            <w:r>
              <w:rPr>
                <w:noProof/>
                <w:webHidden/>
              </w:rPr>
              <w:t>31</w:t>
            </w:r>
            <w:r>
              <w:rPr>
                <w:noProof/>
                <w:webHidden/>
              </w:rPr>
              <w:fldChar w:fldCharType="end"/>
            </w:r>
          </w:hyperlink>
        </w:p>
        <w:p w:rsidR="00882237" w:rsidRDefault="00882237" w14:paraId="7D094530" w14:textId="2B1B369A">
          <w:pPr>
            <w:pStyle w:val="TOC2"/>
            <w:rPr>
              <w:rFonts w:eastAsiaTheme="minorEastAsia"/>
              <w:noProof/>
              <w:kern w:val="2"/>
              <w:sz w:val="24"/>
              <w:szCs w:val="24"/>
              <w14:ligatures w14:val="standardContextual"/>
            </w:rPr>
          </w:pPr>
          <w:hyperlink w:history="1" w:anchor="_Toc201646870">
            <w:r w:rsidRPr="009953D7">
              <w:rPr>
                <w:rStyle w:val="Hyperlink"/>
                <w:noProof/>
              </w:rPr>
              <w:t>Aegon Aggregated Tagging Limitations</w:t>
            </w:r>
            <w:r>
              <w:rPr>
                <w:noProof/>
                <w:webHidden/>
              </w:rPr>
              <w:tab/>
            </w:r>
            <w:r>
              <w:rPr>
                <w:noProof/>
                <w:webHidden/>
              </w:rPr>
              <w:fldChar w:fldCharType="begin"/>
            </w:r>
            <w:r>
              <w:rPr>
                <w:noProof/>
                <w:webHidden/>
              </w:rPr>
              <w:instrText xml:space="preserve"> PAGEREF _Toc201646870 \h </w:instrText>
            </w:r>
            <w:r>
              <w:rPr>
                <w:noProof/>
                <w:webHidden/>
              </w:rPr>
            </w:r>
            <w:r>
              <w:rPr>
                <w:noProof/>
                <w:webHidden/>
              </w:rPr>
              <w:fldChar w:fldCharType="separate"/>
            </w:r>
            <w:r>
              <w:rPr>
                <w:noProof/>
                <w:webHidden/>
              </w:rPr>
              <w:t>31</w:t>
            </w:r>
            <w:r>
              <w:rPr>
                <w:noProof/>
                <w:webHidden/>
              </w:rPr>
              <w:fldChar w:fldCharType="end"/>
            </w:r>
          </w:hyperlink>
        </w:p>
        <w:p w:rsidR="00882237" w:rsidRDefault="00882237" w14:paraId="67B03B25" w14:textId="607E601B">
          <w:pPr>
            <w:pStyle w:val="TOC2"/>
            <w:rPr>
              <w:rFonts w:eastAsiaTheme="minorEastAsia"/>
              <w:noProof/>
              <w:kern w:val="2"/>
              <w:sz w:val="24"/>
              <w:szCs w:val="24"/>
              <w14:ligatures w14:val="standardContextual"/>
            </w:rPr>
          </w:pPr>
          <w:hyperlink w:history="1" w:anchor="_Toc201646871">
            <w:r w:rsidRPr="009953D7">
              <w:rPr>
                <w:rStyle w:val="Hyperlink"/>
                <w:noProof/>
              </w:rPr>
              <w:t>Aegon Aggregated Tagging Limitations for Network Segmentation tags</w:t>
            </w:r>
            <w:r>
              <w:rPr>
                <w:noProof/>
                <w:webHidden/>
              </w:rPr>
              <w:tab/>
            </w:r>
            <w:r>
              <w:rPr>
                <w:noProof/>
                <w:webHidden/>
              </w:rPr>
              <w:fldChar w:fldCharType="begin"/>
            </w:r>
            <w:r>
              <w:rPr>
                <w:noProof/>
                <w:webHidden/>
              </w:rPr>
              <w:instrText xml:space="preserve"> PAGEREF _Toc201646871 \h </w:instrText>
            </w:r>
            <w:r>
              <w:rPr>
                <w:noProof/>
                <w:webHidden/>
              </w:rPr>
            </w:r>
            <w:r>
              <w:rPr>
                <w:noProof/>
                <w:webHidden/>
              </w:rPr>
              <w:fldChar w:fldCharType="separate"/>
            </w:r>
            <w:r>
              <w:rPr>
                <w:noProof/>
                <w:webHidden/>
              </w:rPr>
              <w:t>31</w:t>
            </w:r>
            <w:r>
              <w:rPr>
                <w:noProof/>
                <w:webHidden/>
              </w:rPr>
              <w:fldChar w:fldCharType="end"/>
            </w:r>
          </w:hyperlink>
        </w:p>
        <w:p w:rsidR="00882237" w:rsidRDefault="00882237" w14:paraId="6ED9EC41" w14:textId="0712206F">
          <w:pPr>
            <w:pStyle w:val="TOC2"/>
            <w:rPr>
              <w:rFonts w:eastAsiaTheme="minorEastAsia"/>
              <w:noProof/>
              <w:kern w:val="2"/>
              <w:sz w:val="24"/>
              <w:szCs w:val="24"/>
              <w14:ligatures w14:val="standardContextual"/>
            </w:rPr>
          </w:pPr>
          <w:hyperlink w:history="1" w:anchor="_Toc201646872">
            <w:r w:rsidRPr="009953D7">
              <w:rPr>
                <w:rStyle w:val="Hyperlink"/>
                <w:noProof/>
              </w:rPr>
              <w:t>Network Segmentation tags requirements</w:t>
            </w:r>
            <w:r>
              <w:rPr>
                <w:noProof/>
                <w:webHidden/>
              </w:rPr>
              <w:tab/>
            </w:r>
            <w:r>
              <w:rPr>
                <w:noProof/>
                <w:webHidden/>
              </w:rPr>
              <w:fldChar w:fldCharType="begin"/>
            </w:r>
            <w:r>
              <w:rPr>
                <w:noProof/>
                <w:webHidden/>
              </w:rPr>
              <w:instrText xml:space="preserve"> PAGEREF _Toc201646872 \h </w:instrText>
            </w:r>
            <w:r>
              <w:rPr>
                <w:noProof/>
                <w:webHidden/>
              </w:rPr>
            </w:r>
            <w:r>
              <w:rPr>
                <w:noProof/>
                <w:webHidden/>
              </w:rPr>
              <w:fldChar w:fldCharType="separate"/>
            </w:r>
            <w:r>
              <w:rPr>
                <w:noProof/>
                <w:webHidden/>
              </w:rPr>
              <w:t>32</w:t>
            </w:r>
            <w:r>
              <w:rPr>
                <w:noProof/>
                <w:webHidden/>
              </w:rPr>
              <w:fldChar w:fldCharType="end"/>
            </w:r>
          </w:hyperlink>
        </w:p>
        <w:p w:rsidR="00882237" w:rsidRDefault="00882237" w14:paraId="39497672" w14:textId="73ED54BE">
          <w:pPr>
            <w:pStyle w:val="TOC1"/>
            <w:rPr>
              <w:rFonts w:eastAsiaTheme="minorEastAsia"/>
              <w:b w:val="0"/>
              <w:noProof/>
              <w:kern w:val="2"/>
              <w:sz w:val="24"/>
              <w:szCs w:val="24"/>
              <w14:ligatures w14:val="standardContextual"/>
            </w:rPr>
          </w:pPr>
          <w:hyperlink w:history="1" w:anchor="_Toc201646873">
            <w:r w:rsidRPr="009953D7">
              <w:rPr>
                <w:rStyle w:val="Hyperlink"/>
                <w:noProof/>
              </w:rPr>
              <w:t>Appendix</w:t>
            </w:r>
            <w:r>
              <w:rPr>
                <w:noProof/>
                <w:webHidden/>
              </w:rPr>
              <w:tab/>
            </w:r>
            <w:r>
              <w:rPr>
                <w:noProof/>
                <w:webHidden/>
              </w:rPr>
              <w:fldChar w:fldCharType="begin"/>
            </w:r>
            <w:r>
              <w:rPr>
                <w:noProof/>
                <w:webHidden/>
              </w:rPr>
              <w:instrText xml:space="preserve"> PAGEREF _Toc201646873 \h </w:instrText>
            </w:r>
            <w:r>
              <w:rPr>
                <w:noProof/>
                <w:webHidden/>
              </w:rPr>
            </w:r>
            <w:r>
              <w:rPr>
                <w:noProof/>
                <w:webHidden/>
              </w:rPr>
              <w:fldChar w:fldCharType="separate"/>
            </w:r>
            <w:r>
              <w:rPr>
                <w:noProof/>
                <w:webHidden/>
              </w:rPr>
              <w:t>33</w:t>
            </w:r>
            <w:r>
              <w:rPr>
                <w:noProof/>
                <w:webHidden/>
              </w:rPr>
              <w:fldChar w:fldCharType="end"/>
            </w:r>
          </w:hyperlink>
        </w:p>
        <w:p w:rsidR="00882237" w:rsidRDefault="00882237" w14:paraId="5251BE91" w14:textId="7E89B8EB">
          <w:pPr>
            <w:pStyle w:val="TOC2"/>
            <w:rPr>
              <w:rFonts w:eastAsiaTheme="minorEastAsia"/>
              <w:noProof/>
              <w:kern w:val="2"/>
              <w:sz w:val="24"/>
              <w:szCs w:val="24"/>
              <w14:ligatures w14:val="standardContextual"/>
            </w:rPr>
          </w:pPr>
          <w:hyperlink w:history="1" w:anchor="_Toc201646874">
            <w:r w:rsidRPr="009953D7">
              <w:rPr>
                <w:rStyle w:val="Hyperlink"/>
                <w:noProof/>
                <w:lang w:val="en-GB"/>
              </w:rPr>
              <w:t>Appendix A: Glossary of terms / acronyms</w:t>
            </w:r>
            <w:r>
              <w:rPr>
                <w:noProof/>
                <w:webHidden/>
              </w:rPr>
              <w:tab/>
            </w:r>
            <w:r>
              <w:rPr>
                <w:noProof/>
                <w:webHidden/>
              </w:rPr>
              <w:fldChar w:fldCharType="begin"/>
            </w:r>
            <w:r>
              <w:rPr>
                <w:noProof/>
                <w:webHidden/>
              </w:rPr>
              <w:instrText xml:space="preserve"> PAGEREF _Toc201646874 \h </w:instrText>
            </w:r>
            <w:r>
              <w:rPr>
                <w:noProof/>
                <w:webHidden/>
              </w:rPr>
            </w:r>
            <w:r>
              <w:rPr>
                <w:noProof/>
                <w:webHidden/>
              </w:rPr>
              <w:fldChar w:fldCharType="separate"/>
            </w:r>
            <w:r>
              <w:rPr>
                <w:noProof/>
                <w:webHidden/>
              </w:rPr>
              <w:t>33</w:t>
            </w:r>
            <w:r>
              <w:rPr>
                <w:noProof/>
                <w:webHidden/>
              </w:rPr>
              <w:fldChar w:fldCharType="end"/>
            </w:r>
          </w:hyperlink>
        </w:p>
        <w:p w:rsidR="00882237" w:rsidRDefault="00882237" w14:paraId="2508A1A3" w14:textId="0D2CEEA4">
          <w:pPr>
            <w:pStyle w:val="TOC2"/>
            <w:rPr>
              <w:rFonts w:eastAsiaTheme="minorEastAsia"/>
              <w:noProof/>
              <w:kern w:val="2"/>
              <w:sz w:val="24"/>
              <w:szCs w:val="24"/>
              <w14:ligatures w14:val="standardContextual"/>
            </w:rPr>
          </w:pPr>
          <w:hyperlink w:history="1" w:anchor="_Toc201646875">
            <w:r w:rsidRPr="009953D7">
              <w:rPr>
                <w:rStyle w:val="Hyperlink"/>
                <w:noProof/>
                <w:lang w:val="en-GB"/>
              </w:rPr>
              <w:t>Appendix B: Service-specific Tagging</w:t>
            </w:r>
            <w:r>
              <w:rPr>
                <w:noProof/>
                <w:webHidden/>
              </w:rPr>
              <w:tab/>
            </w:r>
            <w:r>
              <w:rPr>
                <w:noProof/>
                <w:webHidden/>
              </w:rPr>
              <w:fldChar w:fldCharType="begin"/>
            </w:r>
            <w:r>
              <w:rPr>
                <w:noProof/>
                <w:webHidden/>
              </w:rPr>
              <w:instrText xml:space="preserve"> PAGEREF _Toc201646875 \h </w:instrText>
            </w:r>
            <w:r>
              <w:rPr>
                <w:noProof/>
                <w:webHidden/>
              </w:rPr>
            </w:r>
            <w:r>
              <w:rPr>
                <w:noProof/>
                <w:webHidden/>
              </w:rPr>
              <w:fldChar w:fldCharType="separate"/>
            </w:r>
            <w:r>
              <w:rPr>
                <w:noProof/>
                <w:webHidden/>
              </w:rPr>
              <w:t>34</w:t>
            </w:r>
            <w:r>
              <w:rPr>
                <w:noProof/>
                <w:webHidden/>
              </w:rPr>
              <w:fldChar w:fldCharType="end"/>
            </w:r>
          </w:hyperlink>
        </w:p>
        <w:p w:rsidR="00882237" w:rsidRDefault="00882237" w14:paraId="572D9F57" w14:textId="5EBB7CB0">
          <w:pPr>
            <w:pStyle w:val="TOC3"/>
            <w:rPr>
              <w:rFonts w:eastAsiaTheme="minorEastAsia"/>
              <w:noProof/>
              <w:kern w:val="2"/>
              <w:sz w:val="24"/>
              <w:szCs w:val="24"/>
              <w14:ligatures w14:val="standardContextual"/>
            </w:rPr>
          </w:pPr>
          <w:hyperlink w:history="1" w:anchor="_Toc201646876">
            <w:r w:rsidRPr="009953D7">
              <w:rPr>
                <w:rStyle w:val="Hyperlink"/>
                <w:noProof/>
                <w:lang w:val="en-GB"/>
              </w:rPr>
              <w:t>Network Segmentation Tags Summary</w:t>
            </w:r>
            <w:r>
              <w:rPr>
                <w:noProof/>
                <w:webHidden/>
              </w:rPr>
              <w:tab/>
            </w:r>
            <w:r>
              <w:rPr>
                <w:noProof/>
                <w:webHidden/>
              </w:rPr>
              <w:fldChar w:fldCharType="begin"/>
            </w:r>
            <w:r>
              <w:rPr>
                <w:noProof/>
                <w:webHidden/>
              </w:rPr>
              <w:instrText xml:space="preserve"> PAGEREF _Toc201646876 \h </w:instrText>
            </w:r>
            <w:r>
              <w:rPr>
                <w:noProof/>
                <w:webHidden/>
              </w:rPr>
            </w:r>
            <w:r>
              <w:rPr>
                <w:noProof/>
                <w:webHidden/>
              </w:rPr>
              <w:fldChar w:fldCharType="separate"/>
            </w:r>
            <w:r>
              <w:rPr>
                <w:noProof/>
                <w:webHidden/>
              </w:rPr>
              <w:t>34</w:t>
            </w:r>
            <w:r>
              <w:rPr>
                <w:noProof/>
                <w:webHidden/>
              </w:rPr>
              <w:fldChar w:fldCharType="end"/>
            </w:r>
          </w:hyperlink>
        </w:p>
        <w:p w:rsidR="00882237" w:rsidRDefault="00882237" w14:paraId="0C469E22" w14:textId="37946525">
          <w:pPr>
            <w:pStyle w:val="TOC3"/>
            <w:rPr>
              <w:rFonts w:eastAsiaTheme="minorEastAsia"/>
              <w:noProof/>
              <w:kern w:val="2"/>
              <w:sz w:val="24"/>
              <w:szCs w:val="24"/>
              <w14:ligatures w14:val="standardContextual"/>
            </w:rPr>
          </w:pPr>
          <w:hyperlink w:history="1" w:anchor="_Toc201646877">
            <w:r w:rsidRPr="009953D7">
              <w:rPr>
                <w:rStyle w:val="Hyperlink"/>
                <w:noProof/>
                <w:lang w:val="en-GB"/>
              </w:rPr>
              <w:t>Cloud Service Automation</w:t>
            </w:r>
            <w:r>
              <w:rPr>
                <w:noProof/>
                <w:webHidden/>
              </w:rPr>
              <w:tab/>
            </w:r>
            <w:r>
              <w:rPr>
                <w:noProof/>
                <w:webHidden/>
              </w:rPr>
              <w:fldChar w:fldCharType="begin"/>
            </w:r>
            <w:r>
              <w:rPr>
                <w:noProof/>
                <w:webHidden/>
              </w:rPr>
              <w:instrText xml:space="preserve"> PAGEREF _Toc201646877 \h </w:instrText>
            </w:r>
            <w:r>
              <w:rPr>
                <w:noProof/>
                <w:webHidden/>
              </w:rPr>
            </w:r>
            <w:r>
              <w:rPr>
                <w:noProof/>
                <w:webHidden/>
              </w:rPr>
              <w:fldChar w:fldCharType="separate"/>
            </w:r>
            <w:r>
              <w:rPr>
                <w:noProof/>
                <w:webHidden/>
              </w:rPr>
              <w:t>35</w:t>
            </w:r>
            <w:r>
              <w:rPr>
                <w:noProof/>
                <w:webHidden/>
              </w:rPr>
              <w:fldChar w:fldCharType="end"/>
            </w:r>
          </w:hyperlink>
        </w:p>
        <w:p w:rsidR="00F35F1C" w:rsidRDefault="00F35F1C" w14:paraId="0CD46E3A" w14:textId="0C2D2372">
          <w:r>
            <w:rPr>
              <w:b/>
              <w:bCs/>
              <w:noProof/>
            </w:rPr>
            <w:fldChar w:fldCharType="end"/>
          </w:r>
        </w:p>
      </w:sdtContent>
    </w:sdt>
    <w:p w:rsidRPr="00EF597B" w:rsidR="00CE354D" w:rsidP="00CE354D" w:rsidRDefault="00CE354D" w14:paraId="445820AF" w14:textId="77777777"/>
    <w:p w:rsidR="009109EB" w:rsidP="00DB5626" w:rsidRDefault="004F71E2" w14:paraId="2A71A124" w14:textId="77777777">
      <w:pPr>
        <w:pStyle w:val="Heading1"/>
      </w:pPr>
      <w:bookmarkStart w:name="_Toc201646828" w:id="6"/>
      <w:r>
        <w:t xml:space="preserve">Related </w:t>
      </w:r>
      <w:r w:rsidR="009109EB">
        <w:t>material</w:t>
      </w:r>
      <w:bookmarkEnd w:id="6"/>
    </w:p>
    <w:p w:rsidR="00F548B2" w:rsidP="002C1241" w:rsidRDefault="00C53E52" w14:paraId="5A95D102" w14:textId="67E2FBB1">
      <w:pPr>
        <w:pStyle w:val="Heading2"/>
      </w:pPr>
      <w:bookmarkStart w:name="_Toc201646829" w:id="7"/>
      <w:r>
        <w:t>ARB</w:t>
      </w:r>
      <w:r w:rsidR="00F548B2">
        <w:t xml:space="preserve"> documents</w:t>
      </w:r>
      <w:bookmarkEnd w:id="7"/>
    </w:p>
    <w:p w:rsidR="00F548B2" w:rsidP="00F548B2" w:rsidRDefault="00C53E52" w14:paraId="4080197C" w14:textId="670F3AD7">
      <w:pPr>
        <w:spacing w:after="250"/>
        <w:rPr>
          <w:szCs w:val="20"/>
        </w:rPr>
      </w:pPr>
      <w:r>
        <w:rPr>
          <w:szCs w:val="20"/>
        </w:rPr>
        <w:t>Associated ARB documentation can be found at these links</w:t>
      </w:r>
    </w:p>
    <w:p w:rsidRPr="00387D22" w:rsidR="00387D22" w:rsidP="001F5134" w:rsidRDefault="00387D22" w14:paraId="6DC27C0B" w14:textId="2BF01852">
      <w:pPr>
        <w:pStyle w:val="ListParagraph"/>
        <w:numPr>
          <w:ilvl w:val="0"/>
          <w:numId w:val="7"/>
        </w:numPr>
        <w:suppressAutoHyphens w:val="0"/>
        <w:spacing w:after="0"/>
        <w:rPr>
          <w:szCs w:val="24"/>
        </w:rPr>
      </w:pPr>
      <w:r>
        <w:rPr>
          <w:szCs w:val="24"/>
        </w:rPr>
        <w:t>Repository</w:t>
      </w:r>
    </w:p>
    <w:p w:rsidRPr="00387D22" w:rsidR="00387D22" w:rsidP="001F5134" w:rsidRDefault="00387D22" w14:paraId="65479293" w14:textId="6FD587AA">
      <w:pPr>
        <w:pStyle w:val="ListParagraph"/>
        <w:numPr>
          <w:ilvl w:val="1"/>
          <w:numId w:val="7"/>
        </w:numPr>
        <w:suppressAutoHyphens w:val="0"/>
        <w:spacing w:after="0"/>
        <w:rPr>
          <w:rStyle w:val="Hyperlink"/>
          <w:color w:val="auto"/>
          <w:szCs w:val="24"/>
          <w:u w:val="none"/>
        </w:rPr>
      </w:pPr>
      <w:hyperlink w:history="1" r:id="rId11">
        <w:r>
          <w:rPr>
            <w:rStyle w:val="Hyperlink"/>
          </w:rPr>
          <w:t>RITM0792728-ACBSD-2963-Global Resource Tagging Standard</w:t>
        </w:r>
      </w:hyperlink>
    </w:p>
    <w:p w:rsidRPr="00387D22" w:rsidR="00387D22" w:rsidP="001F5134" w:rsidRDefault="00AA4D21" w14:paraId="348060E9" w14:textId="2FE5CA3E">
      <w:pPr>
        <w:pStyle w:val="ListParagraph"/>
        <w:numPr>
          <w:ilvl w:val="0"/>
          <w:numId w:val="7"/>
        </w:numPr>
        <w:suppressAutoHyphens w:val="0"/>
        <w:spacing w:after="0"/>
        <w:rPr>
          <w:szCs w:val="24"/>
        </w:rPr>
      </w:pPr>
      <w:r>
        <w:rPr>
          <w:szCs w:val="24"/>
        </w:rPr>
        <w:t>Previous</w:t>
      </w:r>
      <w:r w:rsidRPr="00387D22" w:rsidR="00387D22">
        <w:rPr>
          <w:szCs w:val="24"/>
        </w:rPr>
        <w:t xml:space="preserve"> Document</w:t>
      </w:r>
    </w:p>
    <w:p w:rsidRPr="0044129B" w:rsidR="00D631B6" w:rsidP="001F5134" w:rsidRDefault="00D631B6" w14:paraId="6043B2C4" w14:textId="11711607">
      <w:pPr>
        <w:pStyle w:val="ListParagraph"/>
        <w:numPr>
          <w:ilvl w:val="1"/>
          <w:numId w:val="7"/>
        </w:numPr>
        <w:suppressAutoHyphens w:val="0"/>
        <w:spacing w:after="0"/>
        <w:rPr>
          <w:szCs w:val="24"/>
        </w:rPr>
      </w:pPr>
      <w:hyperlink w:history="1" r:id="rId12">
        <w:r>
          <w:rPr>
            <w:rStyle w:val="Hyperlink"/>
          </w:rPr>
          <w:t>RITM0792728-ACBSD-2963 - Global Resource Tagging Standard.docx</w:t>
        </w:r>
      </w:hyperlink>
    </w:p>
    <w:p w:rsidR="0044129B" w:rsidP="001F5134" w:rsidRDefault="00CD4188" w14:paraId="1392554B" w14:textId="5A826ABC">
      <w:pPr>
        <w:pStyle w:val="ListParagraph"/>
        <w:numPr>
          <w:ilvl w:val="0"/>
          <w:numId w:val="7"/>
        </w:numPr>
        <w:suppressAutoHyphens w:val="0"/>
        <w:spacing w:after="0"/>
        <w:rPr>
          <w:szCs w:val="24"/>
        </w:rPr>
      </w:pPr>
      <w:r>
        <w:rPr>
          <w:szCs w:val="24"/>
        </w:rPr>
        <w:t>This Document</w:t>
      </w:r>
    </w:p>
    <w:p w:rsidRPr="00D631B6" w:rsidR="00CD4188" w:rsidP="00CD4188" w:rsidRDefault="0079517F" w14:paraId="01953516" w14:textId="3A0BA153">
      <w:pPr>
        <w:pStyle w:val="ListParagraph"/>
        <w:numPr>
          <w:ilvl w:val="1"/>
          <w:numId w:val="7"/>
        </w:numPr>
        <w:suppressAutoHyphens w:val="0"/>
        <w:spacing w:after="0"/>
        <w:rPr>
          <w:szCs w:val="24"/>
        </w:rPr>
      </w:pPr>
      <w:hyperlink w:history="1" r:id="rId13">
        <w:r w:rsidRPr="0079517F">
          <w:rPr>
            <w:rStyle w:val="Hyperlink"/>
            <w:szCs w:val="24"/>
          </w:rPr>
          <w:t>T2PRJTSK0235373-ACBSD-4228-Global Resource Tagging Standard (2025 Refresh).docx</w:t>
        </w:r>
      </w:hyperlink>
    </w:p>
    <w:p w:rsidR="00783A5A" w:rsidP="00F548B2" w:rsidRDefault="00783A5A" w14:paraId="6283A9BB" w14:textId="77777777">
      <w:pPr>
        <w:spacing w:after="250"/>
        <w:rPr>
          <w:szCs w:val="20"/>
        </w:rPr>
      </w:pPr>
    </w:p>
    <w:p w:rsidR="005A6CFB" w:rsidP="002C1241" w:rsidRDefault="009D6DA8" w14:paraId="09164A21" w14:textId="640C6675">
      <w:pPr>
        <w:pStyle w:val="Heading2"/>
      </w:pPr>
      <w:bookmarkStart w:name="_Toc201646830" w:id="8"/>
      <w:r>
        <w:t>Related tickets</w:t>
      </w:r>
      <w:bookmarkStart w:name="_Toc90486704" w:id="9"/>
      <w:bookmarkEnd w:id="8"/>
    </w:p>
    <w:p w:rsidR="00DB1446" w:rsidP="00DB1446" w:rsidRDefault="00DB1446" w14:paraId="3CFE7B41" w14:textId="4D66B98D">
      <w:r w:rsidRPr="00DB1446">
        <w:t xml:space="preserve">Below table shows inflight work related to this </w:t>
      </w:r>
      <w:r w:rsidR="00B4106F">
        <w:t>standard</w:t>
      </w:r>
    </w:p>
    <w:p w:rsidRPr="005A6CFB" w:rsidR="00CC6E11" w:rsidP="00CC6E11" w:rsidRDefault="00CC6E11" w14:paraId="75250147" w14:textId="77777777"/>
    <w:tbl>
      <w:tblPr>
        <w:tblStyle w:val="ATable"/>
        <w:tblW w:w="9183" w:type="dxa"/>
        <w:tblLayout w:type="fixed"/>
        <w:tblLook w:val="04A0" w:firstRow="1" w:lastRow="0" w:firstColumn="1" w:lastColumn="0" w:noHBand="0" w:noVBand="1"/>
      </w:tblPr>
      <w:tblGrid>
        <w:gridCol w:w="2154"/>
        <w:gridCol w:w="2154"/>
        <w:gridCol w:w="2154"/>
        <w:gridCol w:w="2721"/>
      </w:tblGrid>
      <w:tr w:rsidRPr="00EF597B" w:rsidR="004F71E2" w14:paraId="7B155122" w14:textId="77777777">
        <w:trPr>
          <w:cnfStyle w:val="100000000000" w:firstRow="1" w:lastRow="0" w:firstColumn="0" w:lastColumn="0" w:oddVBand="0" w:evenVBand="0" w:oddHBand="0" w:evenHBand="0" w:firstRowFirstColumn="0" w:firstRowLastColumn="0" w:lastRowFirstColumn="0" w:lastRowLastColumn="0"/>
        </w:trPr>
        <w:tc>
          <w:tcPr>
            <w:tcW w:w="2154" w:type="dxa"/>
            <w:vAlign w:val="center"/>
          </w:tcPr>
          <w:p w:rsidRPr="000A20B7" w:rsidR="004F71E2" w:rsidRDefault="00405C1C" w14:paraId="5B327613" w14:textId="5A60F54C">
            <w:pPr>
              <w:suppressAutoHyphens w:val="0"/>
              <w:rPr>
                <w:rFonts w:ascii="Arial" w:hAnsi="Arial" w:cs="Arial"/>
                <w:szCs w:val="20"/>
                <w:lang w:val="en-US"/>
              </w:rPr>
            </w:pPr>
            <w:r>
              <w:rPr>
                <w:rFonts w:ascii="Arial" w:hAnsi="Arial" w:cs="Arial"/>
                <w:szCs w:val="20"/>
                <w:lang w:val="en-US"/>
              </w:rPr>
              <w:t>Feasibility</w:t>
            </w:r>
          </w:p>
        </w:tc>
        <w:tc>
          <w:tcPr>
            <w:tcW w:w="2154" w:type="dxa"/>
            <w:vAlign w:val="center"/>
            <w:hideMark/>
          </w:tcPr>
          <w:p w:rsidRPr="000A20B7" w:rsidR="004F71E2" w:rsidRDefault="009832D8" w14:paraId="39E8916B" w14:textId="37E0346B">
            <w:pPr>
              <w:suppressAutoHyphens w:val="0"/>
              <w:rPr>
                <w:rFonts w:ascii="Arial" w:hAnsi="Arial" w:cs="Arial"/>
                <w:szCs w:val="20"/>
                <w:lang w:val="en-US"/>
              </w:rPr>
            </w:pPr>
            <w:r>
              <w:rPr>
                <w:rFonts w:ascii="Arial" w:hAnsi="Arial" w:cs="Arial"/>
                <w:szCs w:val="20"/>
                <w:lang w:val="en-US"/>
              </w:rPr>
              <w:t>ARB Design Approval</w:t>
            </w:r>
          </w:p>
        </w:tc>
        <w:tc>
          <w:tcPr>
            <w:tcW w:w="2154" w:type="dxa"/>
            <w:vAlign w:val="center"/>
            <w:hideMark/>
          </w:tcPr>
          <w:p w:rsidRPr="000A20B7" w:rsidR="004F71E2" w:rsidRDefault="009832D8" w14:paraId="2A1F7988" w14:textId="4396A083">
            <w:pPr>
              <w:suppressAutoHyphens w:val="0"/>
              <w:rPr>
                <w:rFonts w:ascii="Arial" w:hAnsi="Arial" w:cs="Arial"/>
                <w:szCs w:val="20"/>
                <w:lang w:val="en-US"/>
              </w:rPr>
            </w:pPr>
            <w:r>
              <w:rPr>
                <w:rFonts w:ascii="Arial" w:hAnsi="Arial" w:cs="Arial"/>
                <w:szCs w:val="20"/>
                <w:lang w:val="en-US"/>
              </w:rPr>
              <w:t>ARB Final Approval</w:t>
            </w:r>
          </w:p>
        </w:tc>
        <w:tc>
          <w:tcPr>
            <w:tcW w:w="2721" w:type="dxa"/>
            <w:vAlign w:val="center"/>
            <w:hideMark/>
          </w:tcPr>
          <w:p w:rsidRPr="000A20B7" w:rsidR="004F71E2" w:rsidRDefault="00370070" w14:paraId="14863113" w14:textId="7F077AB9">
            <w:pPr>
              <w:suppressAutoHyphens w:val="0"/>
              <w:rPr>
                <w:rFonts w:ascii="Arial" w:hAnsi="Arial" w:cs="Arial"/>
                <w:szCs w:val="20"/>
                <w:lang w:val="en-US"/>
              </w:rPr>
            </w:pPr>
            <w:r>
              <w:rPr>
                <w:rFonts w:ascii="Arial" w:hAnsi="Arial" w:cs="Arial"/>
                <w:szCs w:val="20"/>
                <w:lang w:val="en-US"/>
              </w:rPr>
              <w:t>Global ARB Approval</w:t>
            </w:r>
          </w:p>
        </w:tc>
      </w:tr>
      <w:tr w:rsidRPr="00EF597B" w:rsidR="004F71E2" w14:paraId="310979DC" w14:textId="77777777">
        <w:tc>
          <w:tcPr>
            <w:tcW w:w="2154" w:type="dxa"/>
          </w:tcPr>
          <w:p w:rsidRPr="00EF597B" w:rsidR="004F71E2" w:rsidRDefault="004F71E2" w14:paraId="7BD67E22" w14:textId="77777777">
            <w:pPr>
              <w:suppressAutoHyphens w:val="0"/>
              <w:rPr>
                <w:rFonts w:ascii="Arial" w:hAnsi="Arial" w:cs="Arial"/>
                <w:szCs w:val="20"/>
                <w:lang w:val="en-US"/>
              </w:rPr>
            </w:pPr>
          </w:p>
        </w:tc>
        <w:tc>
          <w:tcPr>
            <w:tcW w:w="2154" w:type="dxa"/>
          </w:tcPr>
          <w:p w:rsidRPr="00EF597B" w:rsidR="004F71E2" w:rsidRDefault="004F71E2" w14:paraId="6EB1D70F" w14:textId="77777777">
            <w:pPr>
              <w:suppressAutoHyphens w:val="0"/>
              <w:rPr>
                <w:rFonts w:ascii="Arial" w:hAnsi="Arial" w:cs="Arial"/>
                <w:szCs w:val="20"/>
                <w:lang w:val="en-US"/>
              </w:rPr>
            </w:pPr>
          </w:p>
        </w:tc>
        <w:tc>
          <w:tcPr>
            <w:tcW w:w="2154" w:type="dxa"/>
          </w:tcPr>
          <w:p w:rsidRPr="00EF597B" w:rsidR="004F71E2" w:rsidRDefault="004F71E2" w14:paraId="37944C44" w14:textId="77777777">
            <w:pPr>
              <w:suppressAutoHyphens w:val="0"/>
              <w:rPr>
                <w:rFonts w:ascii="Arial" w:hAnsi="Arial" w:cs="Arial"/>
                <w:szCs w:val="20"/>
                <w:lang w:val="en-US"/>
              </w:rPr>
            </w:pPr>
          </w:p>
        </w:tc>
        <w:tc>
          <w:tcPr>
            <w:tcW w:w="2721" w:type="dxa"/>
          </w:tcPr>
          <w:p w:rsidRPr="00EF597B" w:rsidR="004F71E2" w:rsidRDefault="004F71E2" w14:paraId="4F3EA33F" w14:textId="77777777">
            <w:pPr>
              <w:suppressAutoHyphens w:val="0"/>
              <w:rPr>
                <w:rFonts w:ascii="Arial" w:hAnsi="Arial" w:cs="Arial"/>
                <w:szCs w:val="20"/>
                <w:lang w:val="en-US"/>
              </w:rPr>
            </w:pPr>
          </w:p>
        </w:tc>
      </w:tr>
      <w:tr w:rsidRPr="00EF597B" w:rsidR="004F71E2" w14:paraId="72E83506" w14:textId="77777777">
        <w:trPr>
          <w:cnfStyle w:val="000000010000" w:firstRow="0" w:lastRow="0" w:firstColumn="0" w:lastColumn="0" w:oddVBand="0" w:evenVBand="0" w:oddHBand="0" w:evenHBand="1" w:firstRowFirstColumn="0" w:firstRowLastColumn="0" w:lastRowFirstColumn="0" w:lastRowLastColumn="0"/>
        </w:trPr>
        <w:tc>
          <w:tcPr>
            <w:tcW w:w="2154" w:type="dxa"/>
          </w:tcPr>
          <w:p w:rsidRPr="00CF3F56" w:rsidR="004F71E2" w:rsidRDefault="004F71E2" w14:paraId="5394BBD2" w14:textId="74FBC31C">
            <w:pPr>
              <w:suppressAutoHyphens w:val="0"/>
              <w:rPr>
                <w:rFonts w:ascii="Arial" w:hAnsi="Arial" w:cs="Arial"/>
                <w:color w:val="FF0000"/>
                <w:szCs w:val="20"/>
                <w:lang w:val="en-US"/>
              </w:rPr>
            </w:pPr>
          </w:p>
        </w:tc>
        <w:tc>
          <w:tcPr>
            <w:tcW w:w="2154" w:type="dxa"/>
          </w:tcPr>
          <w:p w:rsidRPr="00CF3F56" w:rsidR="004F71E2" w:rsidRDefault="004F71E2" w14:paraId="0BF64B66" w14:textId="77777777">
            <w:pPr>
              <w:suppressAutoHyphens w:val="0"/>
              <w:rPr>
                <w:rFonts w:ascii="Arial" w:hAnsi="Arial" w:cs="Arial"/>
                <w:color w:val="FF0000"/>
                <w:szCs w:val="20"/>
                <w:lang w:val="en-US"/>
              </w:rPr>
            </w:pPr>
          </w:p>
        </w:tc>
        <w:tc>
          <w:tcPr>
            <w:tcW w:w="2154" w:type="dxa"/>
          </w:tcPr>
          <w:p w:rsidRPr="00CF3F56" w:rsidR="004F71E2" w:rsidRDefault="004F71E2" w14:paraId="02B72EF2" w14:textId="77777777">
            <w:pPr>
              <w:suppressAutoHyphens w:val="0"/>
              <w:rPr>
                <w:rFonts w:ascii="Arial" w:hAnsi="Arial" w:cs="Arial"/>
                <w:color w:val="FF0000"/>
                <w:szCs w:val="20"/>
                <w:lang w:val="en-US"/>
              </w:rPr>
            </w:pPr>
          </w:p>
        </w:tc>
        <w:tc>
          <w:tcPr>
            <w:tcW w:w="2721" w:type="dxa"/>
          </w:tcPr>
          <w:p w:rsidRPr="00CF3F56" w:rsidR="004F71E2" w:rsidRDefault="004F71E2" w14:paraId="4890B7CE" w14:textId="163471BB">
            <w:pPr>
              <w:suppressAutoHyphens w:val="0"/>
              <w:rPr>
                <w:rFonts w:ascii="Arial" w:hAnsi="Arial" w:cs="Arial"/>
                <w:color w:val="FF0000"/>
                <w:szCs w:val="20"/>
                <w:lang w:val="en-US"/>
              </w:rPr>
            </w:pPr>
          </w:p>
        </w:tc>
      </w:tr>
      <w:tr w:rsidRPr="00EF597B" w:rsidR="00370070" w14:paraId="5E3C22F7" w14:textId="77777777">
        <w:tc>
          <w:tcPr>
            <w:tcW w:w="2154" w:type="dxa"/>
          </w:tcPr>
          <w:p w:rsidRPr="00CF3F56" w:rsidR="00370070" w:rsidP="00370070" w:rsidRDefault="00370070" w14:paraId="51471A32" w14:textId="77777777">
            <w:pPr>
              <w:suppressAutoHyphens w:val="0"/>
              <w:rPr>
                <w:rFonts w:ascii="Arial" w:hAnsi="Arial" w:cs="Arial"/>
                <w:color w:val="FF0000"/>
                <w:szCs w:val="20"/>
                <w:lang w:val="en-US"/>
              </w:rPr>
            </w:pPr>
          </w:p>
        </w:tc>
        <w:tc>
          <w:tcPr>
            <w:tcW w:w="2154" w:type="dxa"/>
          </w:tcPr>
          <w:p w:rsidRPr="00CF3F56" w:rsidR="00370070" w:rsidP="00370070" w:rsidRDefault="00370070" w14:paraId="2FC4C31C" w14:textId="0511B996">
            <w:pPr>
              <w:suppressAutoHyphens w:val="0"/>
              <w:rPr>
                <w:rFonts w:ascii="Arial" w:hAnsi="Arial" w:cs="Arial"/>
                <w:color w:val="FF0000"/>
                <w:szCs w:val="20"/>
                <w:lang w:val="en-US"/>
              </w:rPr>
            </w:pPr>
            <w:r w:rsidRPr="00CF3F56">
              <w:rPr>
                <w:rFonts w:ascii="Arial" w:hAnsi="Arial" w:cs="Arial"/>
                <w:color w:val="FF0000"/>
                <w:kern w:val="24"/>
                <w:lang w:val="en-US"/>
              </w:rPr>
              <w:t>CBSD-</w:t>
            </w:r>
            <w:r>
              <w:rPr>
                <w:rFonts w:ascii="Arial" w:hAnsi="Arial" w:cs="Arial"/>
                <w:color w:val="FF0000"/>
                <w:kern w:val="24"/>
                <w:lang w:val="en-US"/>
              </w:rPr>
              <w:t>2963</w:t>
            </w:r>
          </w:p>
        </w:tc>
        <w:tc>
          <w:tcPr>
            <w:tcW w:w="2154" w:type="dxa"/>
          </w:tcPr>
          <w:p w:rsidRPr="00CF3F56" w:rsidR="00370070" w:rsidP="00370070" w:rsidRDefault="00370070" w14:paraId="2A7DE5EF" w14:textId="64D9C34F">
            <w:pPr>
              <w:suppressAutoHyphens w:val="0"/>
              <w:rPr>
                <w:rFonts w:ascii="Arial" w:hAnsi="Arial" w:cs="Arial"/>
                <w:color w:val="FF0000"/>
                <w:szCs w:val="20"/>
                <w:lang w:val="en-US"/>
              </w:rPr>
            </w:pPr>
            <w:r w:rsidRPr="00CF3F56">
              <w:rPr>
                <w:rFonts w:ascii="Arial" w:hAnsi="Arial" w:cs="Arial"/>
                <w:color w:val="FF0000"/>
                <w:kern w:val="24"/>
                <w:lang w:val="en-US"/>
              </w:rPr>
              <w:t>CBSD</w:t>
            </w:r>
            <w:r>
              <w:rPr>
                <w:rFonts w:ascii="Arial" w:hAnsi="Arial" w:cs="Arial"/>
                <w:color w:val="FF0000"/>
                <w:kern w:val="24"/>
                <w:lang w:val="en-US"/>
              </w:rPr>
              <w:t>-2963</w:t>
            </w:r>
          </w:p>
        </w:tc>
        <w:tc>
          <w:tcPr>
            <w:tcW w:w="2721" w:type="dxa"/>
          </w:tcPr>
          <w:p w:rsidRPr="00CF3F56" w:rsidR="00370070" w:rsidP="00370070" w:rsidRDefault="00370070" w14:paraId="3AEAD6B8" w14:textId="561B4BC9">
            <w:pPr>
              <w:suppressAutoHyphens w:val="0"/>
              <w:rPr>
                <w:rFonts w:ascii="Arial" w:hAnsi="Arial" w:cs="Arial"/>
                <w:color w:val="FF0000"/>
                <w:szCs w:val="20"/>
                <w:lang w:val="en-US"/>
              </w:rPr>
            </w:pPr>
            <w:r>
              <w:rPr>
                <w:rFonts w:ascii="Arial" w:hAnsi="Arial" w:cs="Arial"/>
                <w:color w:val="FF0000"/>
                <w:szCs w:val="20"/>
                <w:lang w:val="en-US"/>
              </w:rPr>
              <w:t>Deferred</w:t>
            </w:r>
          </w:p>
        </w:tc>
      </w:tr>
      <w:tr w:rsidRPr="00EF597B" w:rsidR="00370070" w14:paraId="1B3511A8" w14:textId="77777777">
        <w:trPr>
          <w:cnfStyle w:val="000000010000" w:firstRow="0" w:lastRow="0" w:firstColumn="0" w:lastColumn="0" w:oddVBand="0" w:evenVBand="0" w:oddHBand="0" w:evenHBand="1" w:firstRowFirstColumn="0" w:firstRowLastColumn="0" w:lastRowFirstColumn="0" w:lastRowLastColumn="0"/>
        </w:trPr>
        <w:tc>
          <w:tcPr>
            <w:tcW w:w="2154" w:type="dxa"/>
          </w:tcPr>
          <w:p w:rsidRPr="00CF3F56" w:rsidR="00370070" w:rsidP="00370070" w:rsidRDefault="00370070" w14:paraId="44163A91" w14:textId="77777777">
            <w:pPr>
              <w:suppressAutoHyphens w:val="0"/>
              <w:rPr>
                <w:rFonts w:ascii="Arial" w:hAnsi="Arial" w:cs="Arial"/>
                <w:color w:val="FF0000"/>
                <w:szCs w:val="20"/>
                <w:lang w:val="en-US"/>
              </w:rPr>
            </w:pPr>
          </w:p>
        </w:tc>
        <w:tc>
          <w:tcPr>
            <w:tcW w:w="2154" w:type="dxa"/>
          </w:tcPr>
          <w:p w:rsidRPr="00CF3F56" w:rsidR="00370070" w:rsidP="00370070" w:rsidRDefault="00370070" w14:paraId="23D1A88A" w14:textId="77777777">
            <w:pPr>
              <w:suppressAutoHyphens w:val="0"/>
              <w:rPr>
                <w:rFonts w:ascii="Arial" w:hAnsi="Arial" w:cs="Arial"/>
                <w:color w:val="FF0000"/>
                <w:szCs w:val="20"/>
                <w:lang w:val="en-US"/>
              </w:rPr>
            </w:pPr>
          </w:p>
        </w:tc>
        <w:tc>
          <w:tcPr>
            <w:tcW w:w="2154" w:type="dxa"/>
          </w:tcPr>
          <w:p w:rsidRPr="00CF3F56" w:rsidR="00370070" w:rsidP="00370070" w:rsidRDefault="00370070" w14:paraId="3D3B8422" w14:textId="58C6AD1D">
            <w:pPr>
              <w:suppressAutoHyphens w:val="0"/>
              <w:rPr>
                <w:rFonts w:ascii="Arial" w:hAnsi="Arial" w:cs="Arial"/>
                <w:color w:val="FF0000"/>
                <w:szCs w:val="20"/>
                <w:lang w:val="en-US"/>
              </w:rPr>
            </w:pPr>
          </w:p>
        </w:tc>
        <w:tc>
          <w:tcPr>
            <w:tcW w:w="2721" w:type="dxa"/>
          </w:tcPr>
          <w:p w:rsidRPr="00CF3F56" w:rsidR="00370070" w:rsidP="00370070" w:rsidRDefault="00370070" w14:paraId="2F48E990" w14:textId="00045C14">
            <w:pPr>
              <w:suppressAutoHyphens w:val="0"/>
              <w:rPr>
                <w:rFonts w:ascii="Arial" w:hAnsi="Arial" w:cs="Arial"/>
                <w:color w:val="FF0000"/>
                <w:szCs w:val="20"/>
                <w:lang w:val="en-US"/>
              </w:rPr>
            </w:pPr>
          </w:p>
        </w:tc>
      </w:tr>
      <w:tr w:rsidRPr="00EF597B" w:rsidR="00370070" w14:paraId="4B1419FB" w14:textId="77777777">
        <w:tc>
          <w:tcPr>
            <w:tcW w:w="2154" w:type="dxa"/>
          </w:tcPr>
          <w:p w:rsidRPr="00EF597B" w:rsidR="00370070" w:rsidP="00370070" w:rsidRDefault="00370070" w14:paraId="5DF3136D" w14:textId="77777777">
            <w:pPr>
              <w:suppressAutoHyphens w:val="0"/>
              <w:rPr>
                <w:rFonts w:ascii="Arial" w:hAnsi="Arial" w:cs="Arial"/>
                <w:szCs w:val="20"/>
                <w:lang w:val="en-US"/>
              </w:rPr>
            </w:pPr>
          </w:p>
        </w:tc>
        <w:tc>
          <w:tcPr>
            <w:tcW w:w="2154" w:type="dxa"/>
          </w:tcPr>
          <w:p w:rsidRPr="00EF597B" w:rsidR="00370070" w:rsidP="00370070" w:rsidRDefault="00370070" w14:paraId="513D1BAE" w14:textId="5D845D3E">
            <w:pPr>
              <w:suppressAutoHyphens w:val="0"/>
              <w:rPr>
                <w:rFonts w:ascii="Arial" w:hAnsi="Arial" w:cs="Arial"/>
                <w:szCs w:val="20"/>
                <w:lang w:val="en-US"/>
              </w:rPr>
            </w:pPr>
            <w:r>
              <w:rPr>
                <w:rFonts w:ascii="Arial" w:hAnsi="Arial" w:cs="Arial"/>
                <w:szCs w:val="20"/>
                <w:lang w:val="en-US"/>
              </w:rPr>
              <w:t>CBSD-4228</w:t>
            </w:r>
          </w:p>
        </w:tc>
        <w:tc>
          <w:tcPr>
            <w:tcW w:w="2154" w:type="dxa"/>
          </w:tcPr>
          <w:p w:rsidRPr="00EF597B" w:rsidR="00370070" w:rsidP="00370070" w:rsidRDefault="00370070" w14:paraId="305BCF4F" w14:textId="77777777">
            <w:pPr>
              <w:suppressAutoHyphens w:val="0"/>
              <w:rPr>
                <w:rFonts w:ascii="Arial" w:hAnsi="Arial" w:cs="Arial"/>
                <w:szCs w:val="20"/>
                <w:lang w:val="en-US"/>
              </w:rPr>
            </w:pPr>
          </w:p>
        </w:tc>
        <w:tc>
          <w:tcPr>
            <w:tcW w:w="2721" w:type="dxa"/>
          </w:tcPr>
          <w:p w:rsidRPr="00EF597B" w:rsidR="00370070" w:rsidP="00370070" w:rsidRDefault="00B262D7" w14:paraId="4D2CCF28" w14:textId="0B5043EB">
            <w:pPr>
              <w:suppressAutoHyphens w:val="0"/>
              <w:rPr>
                <w:rFonts w:ascii="Arial" w:hAnsi="Arial" w:cs="Arial"/>
                <w:szCs w:val="20"/>
                <w:lang w:val="en-US"/>
              </w:rPr>
            </w:pPr>
            <w:r>
              <w:rPr>
                <w:rFonts w:ascii="Arial" w:hAnsi="Arial" w:cs="Arial"/>
                <w:szCs w:val="20"/>
                <w:lang w:val="en-US"/>
              </w:rPr>
              <w:t>Approved</w:t>
            </w:r>
            <w:r w:rsidR="00E0197D">
              <w:rPr>
                <w:rFonts w:ascii="Arial" w:hAnsi="Arial" w:cs="Arial"/>
                <w:szCs w:val="20"/>
                <w:lang w:val="en-US"/>
              </w:rPr>
              <w:t xml:space="preserve"> 2025-10-24</w:t>
            </w:r>
          </w:p>
        </w:tc>
      </w:tr>
      <w:tr w:rsidRPr="00EF597B" w:rsidR="00370070" w14:paraId="16BE1695" w14:textId="77777777">
        <w:trPr>
          <w:cnfStyle w:val="000000010000" w:firstRow="0" w:lastRow="0" w:firstColumn="0" w:lastColumn="0" w:oddVBand="0" w:evenVBand="0" w:oddHBand="0" w:evenHBand="1" w:firstRowFirstColumn="0" w:firstRowLastColumn="0" w:lastRowFirstColumn="0" w:lastRowLastColumn="0"/>
        </w:trPr>
        <w:tc>
          <w:tcPr>
            <w:tcW w:w="2154" w:type="dxa"/>
          </w:tcPr>
          <w:p w:rsidRPr="00EF597B" w:rsidR="00370070" w:rsidP="00370070" w:rsidRDefault="00370070" w14:paraId="5D3593F7" w14:textId="77777777">
            <w:pPr>
              <w:suppressAutoHyphens w:val="0"/>
              <w:rPr>
                <w:rFonts w:ascii="Arial" w:hAnsi="Arial" w:cs="Arial"/>
                <w:szCs w:val="20"/>
                <w:lang w:val="en-US"/>
              </w:rPr>
            </w:pPr>
          </w:p>
        </w:tc>
        <w:tc>
          <w:tcPr>
            <w:tcW w:w="2154" w:type="dxa"/>
          </w:tcPr>
          <w:p w:rsidRPr="00EF597B" w:rsidR="00370070" w:rsidP="00370070" w:rsidRDefault="00370070" w14:paraId="6B7A4624" w14:textId="77777777">
            <w:pPr>
              <w:suppressAutoHyphens w:val="0"/>
              <w:rPr>
                <w:rFonts w:ascii="Arial" w:hAnsi="Arial" w:cs="Arial"/>
                <w:szCs w:val="20"/>
                <w:lang w:val="en-US"/>
              </w:rPr>
            </w:pPr>
          </w:p>
        </w:tc>
        <w:tc>
          <w:tcPr>
            <w:tcW w:w="2154" w:type="dxa"/>
          </w:tcPr>
          <w:p w:rsidRPr="00EF597B" w:rsidR="00370070" w:rsidP="00370070" w:rsidRDefault="00370070" w14:paraId="4CE1C3FF" w14:textId="77777777">
            <w:pPr>
              <w:suppressAutoHyphens w:val="0"/>
              <w:rPr>
                <w:rFonts w:ascii="Arial" w:hAnsi="Arial" w:cs="Arial"/>
                <w:szCs w:val="20"/>
                <w:lang w:val="en-US"/>
              </w:rPr>
            </w:pPr>
          </w:p>
        </w:tc>
        <w:tc>
          <w:tcPr>
            <w:tcW w:w="2721" w:type="dxa"/>
          </w:tcPr>
          <w:p w:rsidRPr="00EF597B" w:rsidR="00370070" w:rsidP="00370070" w:rsidRDefault="00370070" w14:paraId="0C28DD4A" w14:textId="77777777">
            <w:pPr>
              <w:suppressAutoHyphens w:val="0"/>
              <w:rPr>
                <w:rFonts w:ascii="Arial" w:hAnsi="Arial" w:cs="Arial"/>
                <w:szCs w:val="20"/>
                <w:lang w:val="en-US"/>
              </w:rPr>
            </w:pPr>
          </w:p>
        </w:tc>
      </w:tr>
      <w:tr w:rsidRPr="00EF597B" w:rsidR="00370070" w14:paraId="2F40AE28" w14:textId="77777777">
        <w:tc>
          <w:tcPr>
            <w:tcW w:w="2154" w:type="dxa"/>
          </w:tcPr>
          <w:p w:rsidRPr="00EF597B" w:rsidR="00370070" w:rsidP="00370070" w:rsidRDefault="00370070" w14:paraId="15751C89" w14:textId="77777777">
            <w:pPr>
              <w:suppressAutoHyphens w:val="0"/>
              <w:rPr>
                <w:rFonts w:ascii="Arial" w:hAnsi="Arial" w:cs="Arial"/>
                <w:szCs w:val="20"/>
                <w:lang w:val="en-US"/>
              </w:rPr>
            </w:pPr>
          </w:p>
        </w:tc>
        <w:tc>
          <w:tcPr>
            <w:tcW w:w="2154" w:type="dxa"/>
          </w:tcPr>
          <w:p w:rsidRPr="00EF597B" w:rsidR="00370070" w:rsidP="00370070" w:rsidRDefault="00370070" w14:paraId="48D47568" w14:textId="77777777">
            <w:pPr>
              <w:suppressAutoHyphens w:val="0"/>
              <w:rPr>
                <w:rFonts w:ascii="Arial" w:hAnsi="Arial" w:cs="Arial"/>
                <w:szCs w:val="20"/>
                <w:lang w:val="en-US"/>
              </w:rPr>
            </w:pPr>
          </w:p>
        </w:tc>
        <w:tc>
          <w:tcPr>
            <w:tcW w:w="2154" w:type="dxa"/>
          </w:tcPr>
          <w:p w:rsidRPr="00EF597B" w:rsidR="00370070" w:rsidP="00370070" w:rsidRDefault="00370070" w14:paraId="19A8F51E" w14:textId="77777777">
            <w:pPr>
              <w:suppressAutoHyphens w:val="0"/>
              <w:rPr>
                <w:rFonts w:ascii="Arial" w:hAnsi="Arial" w:cs="Arial"/>
                <w:szCs w:val="20"/>
                <w:lang w:val="en-US"/>
              </w:rPr>
            </w:pPr>
          </w:p>
        </w:tc>
        <w:tc>
          <w:tcPr>
            <w:tcW w:w="2721" w:type="dxa"/>
          </w:tcPr>
          <w:p w:rsidRPr="00EF597B" w:rsidR="00370070" w:rsidP="00370070" w:rsidRDefault="00370070" w14:paraId="01D04DAE" w14:textId="77777777">
            <w:pPr>
              <w:suppressAutoHyphens w:val="0"/>
              <w:rPr>
                <w:rFonts w:ascii="Arial" w:hAnsi="Arial" w:cs="Arial"/>
                <w:szCs w:val="20"/>
                <w:lang w:val="en-US"/>
              </w:rPr>
            </w:pPr>
          </w:p>
        </w:tc>
      </w:tr>
      <w:tr w:rsidRPr="00EF597B" w:rsidR="00370070" w14:paraId="69BDB115" w14:textId="77777777">
        <w:trPr>
          <w:cnfStyle w:val="000000010000" w:firstRow="0" w:lastRow="0" w:firstColumn="0" w:lastColumn="0" w:oddVBand="0" w:evenVBand="0" w:oddHBand="0" w:evenHBand="1" w:firstRowFirstColumn="0" w:firstRowLastColumn="0" w:lastRowFirstColumn="0" w:lastRowLastColumn="0"/>
        </w:trPr>
        <w:tc>
          <w:tcPr>
            <w:tcW w:w="2154" w:type="dxa"/>
            <w:vAlign w:val="center"/>
          </w:tcPr>
          <w:p w:rsidRPr="00EF597B" w:rsidR="00370070" w:rsidP="00370070" w:rsidRDefault="00370070" w14:paraId="5F65F2DF" w14:textId="77777777">
            <w:pPr>
              <w:suppressAutoHyphens w:val="0"/>
              <w:rPr>
                <w:rFonts w:ascii="Arial" w:hAnsi="Arial" w:cs="Arial"/>
                <w:szCs w:val="20"/>
                <w:lang w:val="en-US"/>
              </w:rPr>
            </w:pPr>
          </w:p>
        </w:tc>
        <w:tc>
          <w:tcPr>
            <w:tcW w:w="2154" w:type="dxa"/>
            <w:vAlign w:val="center"/>
          </w:tcPr>
          <w:p w:rsidRPr="00EF597B" w:rsidR="00370070" w:rsidP="00370070" w:rsidRDefault="00370070" w14:paraId="65234AA6" w14:textId="77777777">
            <w:pPr>
              <w:suppressAutoHyphens w:val="0"/>
              <w:rPr>
                <w:rFonts w:ascii="Arial" w:hAnsi="Arial" w:cs="Arial"/>
                <w:szCs w:val="20"/>
                <w:lang w:val="en-US"/>
              </w:rPr>
            </w:pPr>
          </w:p>
        </w:tc>
        <w:tc>
          <w:tcPr>
            <w:tcW w:w="2154" w:type="dxa"/>
            <w:vAlign w:val="center"/>
          </w:tcPr>
          <w:p w:rsidRPr="00EF597B" w:rsidR="00370070" w:rsidP="00370070" w:rsidRDefault="00370070" w14:paraId="15F3A2E4" w14:textId="77777777">
            <w:pPr>
              <w:suppressAutoHyphens w:val="0"/>
              <w:rPr>
                <w:rFonts w:ascii="Arial" w:hAnsi="Arial" w:cs="Arial"/>
                <w:szCs w:val="20"/>
                <w:lang w:val="en-US"/>
              </w:rPr>
            </w:pPr>
          </w:p>
        </w:tc>
        <w:tc>
          <w:tcPr>
            <w:tcW w:w="2721" w:type="dxa"/>
            <w:vAlign w:val="center"/>
          </w:tcPr>
          <w:p w:rsidRPr="00EF597B" w:rsidR="00370070" w:rsidP="00370070" w:rsidRDefault="00370070" w14:paraId="3EBCBD79" w14:textId="77777777">
            <w:pPr>
              <w:suppressAutoHyphens w:val="0"/>
              <w:rPr>
                <w:rFonts w:ascii="Arial" w:hAnsi="Arial" w:cs="Arial"/>
                <w:szCs w:val="20"/>
                <w:lang w:val="en-US"/>
              </w:rPr>
            </w:pPr>
          </w:p>
        </w:tc>
      </w:tr>
      <w:tr w:rsidRPr="00EF597B" w:rsidR="00370070" w14:paraId="371E3285" w14:textId="77777777">
        <w:tc>
          <w:tcPr>
            <w:tcW w:w="2154" w:type="dxa"/>
          </w:tcPr>
          <w:p w:rsidRPr="00EF597B" w:rsidR="00370070" w:rsidP="00370070" w:rsidRDefault="00370070" w14:paraId="2D3F6293" w14:textId="77777777">
            <w:pPr>
              <w:suppressAutoHyphens w:val="0"/>
              <w:rPr>
                <w:rFonts w:ascii="Arial" w:hAnsi="Arial" w:cs="Arial"/>
                <w:szCs w:val="20"/>
                <w:lang w:val="en-US"/>
              </w:rPr>
            </w:pPr>
          </w:p>
        </w:tc>
        <w:tc>
          <w:tcPr>
            <w:tcW w:w="2154" w:type="dxa"/>
          </w:tcPr>
          <w:p w:rsidRPr="00EF597B" w:rsidR="00370070" w:rsidP="00370070" w:rsidRDefault="00370070" w14:paraId="73B5631D" w14:textId="77777777">
            <w:pPr>
              <w:suppressAutoHyphens w:val="0"/>
              <w:rPr>
                <w:rFonts w:ascii="Arial" w:hAnsi="Arial" w:cs="Arial"/>
                <w:szCs w:val="20"/>
                <w:lang w:val="en-US"/>
              </w:rPr>
            </w:pPr>
          </w:p>
        </w:tc>
        <w:tc>
          <w:tcPr>
            <w:tcW w:w="2154" w:type="dxa"/>
          </w:tcPr>
          <w:p w:rsidRPr="00EF597B" w:rsidR="00370070" w:rsidP="00370070" w:rsidRDefault="00370070" w14:paraId="10A834D7" w14:textId="77777777">
            <w:pPr>
              <w:suppressAutoHyphens w:val="0"/>
              <w:rPr>
                <w:rFonts w:ascii="Arial" w:hAnsi="Arial" w:cs="Arial"/>
                <w:szCs w:val="20"/>
                <w:lang w:val="en-US"/>
              </w:rPr>
            </w:pPr>
          </w:p>
        </w:tc>
        <w:tc>
          <w:tcPr>
            <w:tcW w:w="2721" w:type="dxa"/>
          </w:tcPr>
          <w:p w:rsidRPr="00EF597B" w:rsidR="00370070" w:rsidP="00370070" w:rsidRDefault="00370070" w14:paraId="1FFFE5C3" w14:textId="77777777">
            <w:pPr>
              <w:suppressAutoHyphens w:val="0"/>
              <w:rPr>
                <w:rFonts w:ascii="Arial" w:hAnsi="Arial" w:cs="Arial"/>
                <w:szCs w:val="20"/>
                <w:lang w:val="en-US"/>
              </w:rPr>
            </w:pPr>
          </w:p>
        </w:tc>
      </w:tr>
    </w:tbl>
    <w:p w:rsidRPr="00EF597B" w:rsidR="004F71E2" w:rsidP="004F71E2" w:rsidRDefault="004F71E2" w14:paraId="1C84F980" w14:textId="77777777">
      <w:pPr>
        <w:suppressAutoHyphens w:val="0"/>
        <w:spacing w:line="240" w:lineRule="auto"/>
        <w:rPr>
          <w:rFonts w:ascii="Arial" w:hAnsi="Arial" w:eastAsia="Times New Roman" w:cs="Arial"/>
          <w:szCs w:val="20"/>
        </w:rPr>
      </w:pPr>
    </w:p>
    <w:p w:rsidRPr="00082D19" w:rsidR="00FD79AF" w:rsidP="00DB5626" w:rsidRDefault="00FD79AF" w14:paraId="2DAC2EBC" w14:textId="068FFE20">
      <w:pPr>
        <w:pStyle w:val="Heading1"/>
      </w:pPr>
      <w:bookmarkStart w:name="_Toc201646831" w:id="10"/>
      <w:r w:rsidRPr="00082D19">
        <w:t xml:space="preserve">Distribution </w:t>
      </w:r>
      <w:r>
        <w:t xml:space="preserve">and </w:t>
      </w:r>
      <w:r w:rsidR="00144296">
        <w:t>c</w:t>
      </w:r>
      <w:r>
        <w:t>ontacts</w:t>
      </w:r>
      <w:bookmarkStart w:name="_Toc141702358" w:id="11"/>
      <w:bookmarkEnd w:id="9"/>
      <w:bookmarkEnd w:id="10"/>
    </w:p>
    <w:p w:rsidR="00FD79AF" w:rsidP="003F60FA" w:rsidRDefault="00FD79AF" w14:paraId="59F5540D" w14:textId="77777777">
      <w:r w:rsidRPr="00082D19">
        <w:t>A copy of this document has been issued to those shown below and any updates will be circulated only to these individuals.</w:t>
      </w:r>
    </w:p>
    <w:p w:rsidR="00FD79AF" w:rsidP="00FD79AF" w:rsidRDefault="00FD79AF" w14:paraId="33A6695D" w14:textId="77777777">
      <w:pPr>
        <w:rPr>
          <w:rFonts w:cstheme="minorHAnsi"/>
        </w:rPr>
      </w:pPr>
    </w:p>
    <w:tbl>
      <w:tblPr>
        <w:tblStyle w:val="GridTable1Light-Accent1"/>
        <w:tblW w:w="4965" w:type="pct"/>
        <w:tblBorders>
          <w:top w:val="single" w:color="47A3F6" w:themeColor="accent5" w:themeShade="BF" w:sz="4" w:space="0"/>
          <w:left w:val="single" w:color="47A3F6" w:themeColor="accent5" w:themeShade="BF" w:sz="4" w:space="0"/>
          <w:bottom w:val="single" w:color="47A3F6" w:themeColor="accent5" w:themeShade="BF" w:sz="4" w:space="0"/>
          <w:right w:val="single" w:color="47A3F6" w:themeColor="accent5" w:themeShade="BF" w:sz="4" w:space="0"/>
          <w:insideH w:val="single" w:color="47A3F6" w:themeColor="accent5" w:themeShade="BF" w:sz="4" w:space="0"/>
          <w:insideV w:val="single" w:color="47A3F6" w:themeColor="accent5" w:themeShade="BF" w:sz="4" w:space="0"/>
        </w:tblBorders>
        <w:tblCellMar>
          <w:left w:w="0" w:type="dxa"/>
          <w:right w:w="0" w:type="dxa"/>
        </w:tblCellMar>
        <w:tblLook w:val="0420" w:firstRow="1" w:lastRow="0" w:firstColumn="0" w:lastColumn="0" w:noHBand="0" w:noVBand="1"/>
        <w:tblDescription w:val="Due Diligence table"/>
      </w:tblPr>
      <w:tblGrid>
        <w:gridCol w:w="2671"/>
        <w:gridCol w:w="6326"/>
      </w:tblGrid>
      <w:tr w:rsidRPr="005863DE" w:rsidR="00FD79AF" w:rsidTr="005863DE" w14:paraId="2D5F07BF" w14:textId="77777777">
        <w:trPr>
          <w:cnfStyle w:val="100000000000" w:firstRow="1" w:lastRow="0" w:firstColumn="0" w:lastColumn="0" w:oddVBand="0" w:evenVBand="0" w:oddHBand="0" w:evenHBand="0" w:firstRowFirstColumn="0" w:firstRowLastColumn="0" w:lastRowFirstColumn="0" w:lastRowLastColumn="0"/>
          <w:trHeight w:val="323"/>
        </w:trPr>
        <w:tc>
          <w:tcPr>
            <w:tcW w:w="13738" w:type="dxa"/>
            <w:gridSpan w:val="2"/>
            <w:shd w:val="clear" w:color="auto" w:fill="85C2F9" w:themeFill="accent5" w:themeFillShade="E6"/>
          </w:tcPr>
          <w:p w:rsidRPr="005863DE" w:rsidR="00FD79AF" w:rsidP="001C1819" w:rsidRDefault="00FD79AF" w14:paraId="1224EB2E" w14:textId="4A4F1E19">
            <w:pPr>
              <w:tabs>
                <w:tab w:val="center" w:pos="4525"/>
              </w:tabs>
              <w:spacing w:before="120" w:after="120"/>
              <w:rPr>
                <w:rStyle w:val="Checkbox"/>
                <w:rFonts w:cstheme="minorHAnsi"/>
                <w:b w:val="0"/>
                <w:bCs w:val="0"/>
                <w:sz w:val="22"/>
                <w:szCs w:val="22"/>
              </w:rPr>
            </w:pPr>
            <w:r w:rsidRPr="005863DE">
              <w:rPr>
                <w:rStyle w:val="Checkbox"/>
                <w:rFonts w:cstheme="minorHAnsi"/>
                <w:b w:val="0"/>
                <w:bCs w:val="0"/>
                <w:sz w:val="22"/>
                <w:szCs w:val="22"/>
              </w:rPr>
              <w:t xml:space="preserve"> Business Contacts and Information</w:t>
            </w:r>
            <w:r w:rsidRPr="005863DE" w:rsidR="001C1819">
              <w:rPr>
                <w:rStyle w:val="Checkbox"/>
                <w:rFonts w:cstheme="minorHAnsi"/>
                <w:b w:val="0"/>
                <w:bCs w:val="0"/>
                <w:sz w:val="22"/>
                <w:szCs w:val="22"/>
              </w:rPr>
              <w:tab/>
            </w:r>
          </w:p>
        </w:tc>
      </w:tr>
      <w:tr w:rsidRPr="005863DE" w:rsidR="00FD79AF" w:rsidTr="005863DE" w14:paraId="3F96CC59" w14:textId="77777777">
        <w:trPr>
          <w:trHeight w:val="181"/>
        </w:trPr>
        <w:tc>
          <w:tcPr>
            <w:tcW w:w="3646" w:type="dxa"/>
          </w:tcPr>
          <w:p w:rsidRPr="005863DE" w:rsidR="00FD79AF" w:rsidRDefault="00FD79AF" w14:paraId="31B90188" w14:textId="77777777">
            <w:pPr>
              <w:spacing w:before="120" w:after="120" w:line="276" w:lineRule="auto"/>
              <w:ind w:left="72" w:right="72"/>
              <w:rPr>
                <w:sz w:val="22"/>
                <w:szCs w:val="22"/>
              </w:rPr>
            </w:pPr>
            <w:r w:rsidRPr="005863DE">
              <w:rPr>
                <w:sz w:val="22"/>
                <w:szCs w:val="22"/>
              </w:rPr>
              <w:t>Requester</w:t>
            </w:r>
          </w:p>
        </w:tc>
        <w:tc>
          <w:tcPr>
            <w:tcW w:w="10091" w:type="dxa"/>
          </w:tcPr>
          <w:p w:rsidRPr="005863DE" w:rsidR="00FD79AF" w:rsidRDefault="00370070" w14:paraId="217C7B66" w14:textId="79B0A5D0">
            <w:pPr>
              <w:spacing w:before="120" w:after="120" w:line="276" w:lineRule="auto"/>
              <w:ind w:left="72" w:right="72"/>
              <w:rPr>
                <w:sz w:val="22"/>
                <w:szCs w:val="22"/>
              </w:rPr>
            </w:pPr>
            <w:r w:rsidRPr="005863DE">
              <w:rPr>
                <w:sz w:val="22"/>
                <w:szCs w:val="22"/>
              </w:rPr>
              <w:t>Nick Apel</w:t>
            </w:r>
          </w:p>
        </w:tc>
      </w:tr>
      <w:tr w:rsidRPr="005863DE" w:rsidR="00FD79AF" w:rsidTr="005863DE" w14:paraId="2FCA0E12" w14:textId="77777777">
        <w:trPr>
          <w:trHeight w:val="350"/>
        </w:trPr>
        <w:tc>
          <w:tcPr>
            <w:tcW w:w="3646" w:type="dxa"/>
          </w:tcPr>
          <w:p w:rsidRPr="005863DE" w:rsidR="00FD79AF" w:rsidRDefault="00FD79AF" w14:paraId="172A5970" w14:textId="77777777">
            <w:pPr>
              <w:spacing w:before="120" w:after="120" w:line="276" w:lineRule="auto"/>
              <w:ind w:left="72" w:right="72"/>
              <w:rPr>
                <w:sz w:val="22"/>
                <w:szCs w:val="22"/>
              </w:rPr>
            </w:pPr>
            <w:r w:rsidRPr="005863DE">
              <w:rPr>
                <w:sz w:val="22"/>
                <w:szCs w:val="22"/>
              </w:rPr>
              <w:t>Business DPO</w:t>
            </w:r>
          </w:p>
        </w:tc>
        <w:tc>
          <w:tcPr>
            <w:tcW w:w="10091" w:type="dxa"/>
          </w:tcPr>
          <w:p w:rsidRPr="005863DE" w:rsidR="00FD79AF" w:rsidRDefault="00025BFE" w14:paraId="4EB5CEC4" w14:textId="63C84801">
            <w:pPr>
              <w:spacing w:before="120" w:after="120" w:line="276" w:lineRule="auto"/>
              <w:ind w:left="72" w:right="72"/>
              <w:rPr>
                <w:sz w:val="22"/>
                <w:szCs w:val="22"/>
              </w:rPr>
            </w:pPr>
            <w:r w:rsidRPr="005863DE">
              <w:rPr>
                <w:sz w:val="22"/>
                <w:szCs w:val="22"/>
              </w:rPr>
              <w:t>Adam Kaminski</w:t>
            </w:r>
          </w:p>
        </w:tc>
      </w:tr>
      <w:tr w:rsidRPr="005863DE" w:rsidR="00FD79AF" w:rsidTr="005863DE" w14:paraId="60110C2D" w14:textId="77777777">
        <w:trPr>
          <w:trHeight w:val="359"/>
        </w:trPr>
        <w:tc>
          <w:tcPr>
            <w:tcW w:w="3646" w:type="dxa"/>
          </w:tcPr>
          <w:p w:rsidRPr="005863DE" w:rsidR="00FD79AF" w:rsidRDefault="00FD79AF" w14:paraId="758A8C59" w14:textId="77777777">
            <w:pPr>
              <w:spacing w:before="120" w:after="120" w:line="276" w:lineRule="auto"/>
              <w:ind w:left="72" w:right="72"/>
              <w:rPr>
                <w:sz w:val="22"/>
                <w:szCs w:val="22"/>
              </w:rPr>
            </w:pPr>
            <w:r w:rsidRPr="005863DE">
              <w:rPr>
                <w:sz w:val="22"/>
                <w:szCs w:val="22"/>
              </w:rPr>
              <w:t>Business ISO</w:t>
            </w:r>
          </w:p>
        </w:tc>
        <w:tc>
          <w:tcPr>
            <w:tcW w:w="10091" w:type="dxa"/>
          </w:tcPr>
          <w:p w:rsidRPr="005863DE" w:rsidR="00FD79AF" w:rsidRDefault="00FD79AF" w14:paraId="5F371AEE" w14:textId="70373C94">
            <w:pPr>
              <w:spacing w:before="120" w:after="120" w:line="276" w:lineRule="auto"/>
              <w:ind w:left="72" w:right="72"/>
              <w:rPr>
                <w:sz w:val="22"/>
                <w:szCs w:val="22"/>
              </w:rPr>
            </w:pPr>
          </w:p>
        </w:tc>
      </w:tr>
      <w:tr w:rsidRPr="005863DE" w:rsidR="00FD79AF" w:rsidTr="005863DE" w14:paraId="5770AE50" w14:textId="77777777">
        <w:trPr>
          <w:trHeight w:val="350"/>
        </w:trPr>
        <w:tc>
          <w:tcPr>
            <w:tcW w:w="3646" w:type="dxa"/>
          </w:tcPr>
          <w:p w:rsidRPr="005863DE" w:rsidR="00FD79AF" w:rsidRDefault="00FD79AF" w14:paraId="090D13E3" w14:textId="77777777">
            <w:pPr>
              <w:tabs>
                <w:tab w:val="left" w:pos="360"/>
              </w:tabs>
              <w:spacing w:before="120" w:after="120" w:line="276" w:lineRule="auto"/>
              <w:ind w:left="72" w:right="72"/>
              <w:rPr>
                <w:sz w:val="22"/>
                <w:szCs w:val="22"/>
              </w:rPr>
            </w:pPr>
            <w:r w:rsidRPr="005863DE">
              <w:rPr>
                <w:sz w:val="22"/>
                <w:szCs w:val="22"/>
              </w:rPr>
              <w:t>Business Architect</w:t>
            </w:r>
          </w:p>
        </w:tc>
        <w:tc>
          <w:tcPr>
            <w:tcW w:w="10091" w:type="dxa"/>
          </w:tcPr>
          <w:p w:rsidRPr="005863DE" w:rsidR="00FD79AF" w:rsidRDefault="00025BFE" w14:paraId="55C09067" w14:textId="434F1B06">
            <w:pPr>
              <w:spacing w:before="120" w:after="120" w:line="276" w:lineRule="auto"/>
              <w:ind w:left="72" w:right="72"/>
              <w:rPr>
                <w:sz w:val="22"/>
                <w:szCs w:val="22"/>
              </w:rPr>
            </w:pPr>
            <w:r w:rsidRPr="005863DE">
              <w:rPr>
                <w:sz w:val="22"/>
                <w:szCs w:val="22"/>
              </w:rPr>
              <w:t>Bobby Willoughby</w:t>
            </w:r>
          </w:p>
        </w:tc>
      </w:tr>
      <w:tr w:rsidRPr="005863DE" w:rsidR="00FD79AF" w:rsidTr="005863DE" w14:paraId="0B45D2DF" w14:textId="77777777">
        <w:trPr>
          <w:trHeight w:val="359"/>
        </w:trPr>
        <w:tc>
          <w:tcPr>
            <w:tcW w:w="3646" w:type="dxa"/>
          </w:tcPr>
          <w:p w:rsidRPr="005863DE" w:rsidR="00FD79AF" w:rsidRDefault="00FD79AF" w14:paraId="18DC0650" w14:textId="77777777">
            <w:pPr>
              <w:tabs>
                <w:tab w:val="left" w:pos="360"/>
              </w:tabs>
              <w:spacing w:before="120" w:after="120" w:line="276" w:lineRule="auto"/>
              <w:ind w:left="72" w:right="72"/>
              <w:rPr>
                <w:sz w:val="22"/>
                <w:szCs w:val="22"/>
              </w:rPr>
            </w:pPr>
            <w:r w:rsidRPr="005863DE">
              <w:rPr>
                <w:sz w:val="22"/>
                <w:szCs w:val="22"/>
              </w:rPr>
              <w:t>BCP Manager</w:t>
            </w:r>
          </w:p>
        </w:tc>
        <w:tc>
          <w:tcPr>
            <w:tcW w:w="10091" w:type="dxa"/>
          </w:tcPr>
          <w:p w:rsidRPr="005863DE" w:rsidR="00FD79AF" w:rsidRDefault="00FD79AF" w14:paraId="4BEAD6F8" w14:textId="77777777">
            <w:pPr>
              <w:spacing w:before="120" w:after="120" w:line="276" w:lineRule="auto"/>
              <w:ind w:left="72" w:right="72"/>
              <w:rPr>
                <w:sz w:val="22"/>
                <w:szCs w:val="22"/>
              </w:rPr>
            </w:pPr>
          </w:p>
        </w:tc>
      </w:tr>
      <w:tr w:rsidRPr="005863DE" w:rsidR="00FD79AF" w:rsidTr="005863DE" w14:paraId="03688B19" w14:textId="77777777">
        <w:trPr>
          <w:trHeight w:val="350"/>
        </w:trPr>
        <w:tc>
          <w:tcPr>
            <w:tcW w:w="3646" w:type="dxa"/>
          </w:tcPr>
          <w:p w:rsidRPr="005863DE" w:rsidR="00FD79AF" w:rsidRDefault="00FD79AF" w14:paraId="10B76246" w14:textId="77777777">
            <w:pPr>
              <w:tabs>
                <w:tab w:val="left" w:pos="360"/>
              </w:tabs>
              <w:spacing w:before="120" w:after="120" w:line="276" w:lineRule="auto"/>
              <w:ind w:left="72" w:right="72"/>
              <w:rPr>
                <w:sz w:val="22"/>
                <w:szCs w:val="22"/>
              </w:rPr>
            </w:pPr>
            <w:r w:rsidRPr="005863DE">
              <w:rPr>
                <w:sz w:val="22"/>
                <w:szCs w:val="22"/>
              </w:rPr>
              <w:t>Business Unit</w:t>
            </w:r>
          </w:p>
        </w:tc>
        <w:tc>
          <w:tcPr>
            <w:tcW w:w="10091" w:type="dxa"/>
          </w:tcPr>
          <w:p w:rsidRPr="005863DE" w:rsidR="00FD79AF" w:rsidRDefault="00FD79AF" w14:paraId="6641BFD0" w14:textId="77777777">
            <w:pPr>
              <w:spacing w:before="120" w:after="120" w:line="276" w:lineRule="auto"/>
              <w:ind w:left="72" w:right="72"/>
              <w:rPr>
                <w:sz w:val="22"/>
                <w:szCs w:val="22"/>
              </w:rPr>
            </w:pPr>
          </w:p>
        </w:tc>
      </w:tr>
      <w:tr w:rsidRPr="005863DE" w:rsidR="00FD79AF" w:rsidTr="005863DE" w14:paraId="50B1CB7E" w14:textId="77777777">
        <w:trPr>
          <w:trHeight w:val="359"/>
        </w:trPr>
        <w:tc>
          <w:tcPr>
            <w:tcW w:w="3646" w:type="dxa"/>
          </w:tcPr>
          <w:p w:rsidRPr="005863DE" w:rsidR="00FD79AF" w:rsidRDefault="00FD79AF" w14:paraId="5CACED36" w14:textId="77777777">
            <w:pPr>
              <w:tabs>
                <w:tab w:val="left" w:pos="360"/>
              </w:tabs>
              <w:spacing w:before="120" w:after="120" w:line="276" w:lineRule="auto"/>
              <w:ind w:left="72" w:right="72"/>
              <w:rPr>
                <w:sz w:val="22"/>
                <w:szCs w:val="22"/>
              </w:rPr>
            </w:pPr>
            <w:r w:rsidRPr="005863DE">
              <w:rPr>
                <w:sz w:val="22"/>
                <w:szCs w:val="22"/>
              </w:rPr>
              <w:t>Cost Center</w:t>
            </w:r>
          </w:p>
        </w:tc>
        <w:tc>
          <w:tcPr>
            <w:tcW w:w="10091" w:type="dxa"/>
          </w:tcPr>
          <w:p w:rsidRPr="005863DE" w:rsidR="00FD79AF" w:rsidRDefault="00FD79AF" w14:paraId="7115141F" w14:textId="77777777">
            <w:pPr>
              <w:spacing w:before="120" w:after="120" w:line="276" w:lineRule="auto"/>
              <w:ind w:left="72" w:right="72"/>
              <w:rPr>
                <w:sz w:val="22"/>
                <w:szCs w:val="22"/>
              </w:rPr>
            </w:pPr>
          </w:p>
        </w:tc>
      </w:tr>
      <w:tr w:rsidRPr="005863DE" w:rsidR="00FD79AF" w:rsidTr="005863DE" w14:paraId="3029DBB6" w14:textId="77777777">
        <w:trPr>
          <w:trHeight w:val="350"/>
        </w:trPr>
        <w:tc>
          <w:tcPr>
            <w:tcW w:w="3646" w:type="dxa"/>
          </w:tcPr>
          <w:p w:rsidRPr="005863DE" w:rsidR="00FD79AF" w:rsidRDefault="00FD79AF" w14:paraId="4FD87FB5" w14:textId="77777777">
            <w:pPr>
              <w:tabs>
                <w:tab w:val="left" w:pos="360"/>
              </w:tabs>
              <w:spacing w:before="120" w:after="120" w:line="276" w:lineRule="auto"/>
              <w:ind w:left="72" w:right="72"/>
              <w:rPr>
                <w:sz w:val="22"/>
                <w:szCs w:val="22"/>
              </w:rPr>
            </w:pPr>
            <w:r w:rsidRPr="005863DE">
              <w:rPr>
                <w:sz w:val="22"/>
                <w:szCs w:val="22"/>
              </w:rPr>
              <w:t>Cost Center Owner</w:t>
            </w:r>
          </w:p>
        </w:tc>
        <w:tc>
          <w:tcPr>
            <w:tcW w:w="10091" w:type="dxa"/>
          </w:tcPr>
          <w:p w:rsidRPr="005863DE" w:rsidR="00FD79AF" w:rsidRDefault="00FD79AF" w14:paraId="3FA821EA" w14:textId="77777777">
            <w:pPr>
              <w:spacing w:before="120" w:after="120" w:line="276" w:lineRule="auto"/>
              <w:ind w:left="72" w:right="72"/>
              <w:rPr>
                <w:sz w:val="22"/>
                <w:szCs w:val="22"/>
              </w:rPr>
            </w:pPr>
          </w:p>
        </w:tc>
      </w:tr>
      <w:tr w:rsidRPr="005863DE" w:rsidR="00410901" w:rsidTr="005863DE" w14:paraId="0CC1FF0B" w14:textId="77777777">
        <w:trPr>
          <w:trHeight w:val="333"/>
        </w:trPr>
        <w:tc>
          <w:tcPr>
            <w:tcW w:w="3646" w:type="dxa"/>
          </w:tcPr>
          <w:p w:rsidRPr="005863DE" w:rsidR="00410901" w:rsidRDefault="00410901" w14:paraId="022F25E3" w14:textId="72109A9F">
            <w:pPr>
              <w:tabs>
                <w:tab w:val="left" w:pos="360"/>
              </w:tabs>
              <w:spacing w:before="120" w:after="120"/>
              <w:ind w:left="72" w:right="72"/>
              <w:rPr>
                <w:sz w:val="22"/>
                <w:szCs w:val="22"/>
              </w:rPr>
            </w:pPr>
            <w:r w:rsidRPr="005863DE">
              <w:rPr>
                <w:sz w:val="22"/>
                <w:szCs w:val="22"/>
              </w:rPr>
              <w:t>Product / Service Owner</w:t>
            </w:r>
          </w:p>
        </w:tc>
        <w:tc>
          <w:tcPr>
            <w:tcW w:w="10091" w:type="dxa"/>
          </w:tcPr>
          <w:p w:rsidRPr="005863DE" w:rsidR="00410901" w:rsidRDefault="00410901" w14:paraId="65CD36F3" w14:textId="77777777">
            <w:pPr>
              <w:spacing w:before="120" w:after="120"/>
              <w:ind w:left="72" w:right="72"/>
              <w:rPr>
                <w:sz w:val="22"/>
                <w:szCs w:val="22"/>
              </w:rPr>
            </w:pPr>
          </w:p>
        </w:tc>
      </w:tr>
      <w:tr w:rsidRPr="005863DE" w:rsidR="00FD79AF" w:rsidTr="005863DE" w14:paraId="063EC8F8" w14:textId="77777777">
        <w:trPr>
          <w:trHeight w:val="323"/>
        </w:trPr>
        <w:tc>
          <w:tcPr>
            <w:tcW w:w="13738" w:type="dxa"/>
            <w:gridSpan w:val="2"/>
            <w:shd w:val="clear" w:color="auto" w:fill="85C2F9" w:themeFill="accent5" w:themeFillShade="E6"/>
          </w:tcPr>
          <w:p w:rsidRPr="005863DE" w:rsidR="00FD79AF" w:rsidP="00A11F49" w:rsidRDefault="002D006E" w14:paraId="50DE9674" w14:textId="235521BC">
            <w:pPr>
              <w:spacing w:before="120" w:after="120"/>
              <w:rPr>
                <w:b/>
                <w:sz w:val="22"/>
                <w:szCs w:val="22"/>
              </w:rPr>
            </w:pPr>
            <w:r w:rsidRPr="005863DE">
              <w:rPr>
                <w:rStyle w:val="Checkbox"/>
                <w:rFonts w:cstheme="minorHAnsi"/>
                <w:sz w:val="22"/>
                <w:szCs w:val="22"/>
              </w:rPr>
              <w:t xml:space="preserve"> </w:t>
            </w:r>
            <w:r w:rsidRPr="005863DE" w:rsidR="00FD79AF">
              <w:rPr>
                <w:rStyle w:val="Checkbox"/>
                <w:rFonts w:cstheme="minorHAnsi"/>
                <w:sz w:val="22"/>
                <w:szCs w:val="22"/>
              </w:rPr>
              <w:t>GTS Contacts and Information</w:t>
            </w:r>
          </w:p>
        </w:tc>
      </w:tr>
      <w:tr w:rsidRPr="005863DE" w:rsidR="00FD79AF" w:rsidTr="005863DE" w14:paraId="0AAC40A7" w14:textId="77777777">
        <w:trPr>
          <w:trHeight w:val="350"/>
        </w:trPr>
        <w:tc>
          <w:tcPr>
            <w:tcW w:w="3646" w:type="dxa"/>
          </w:tcPr>
          <w:p w:rsidRPr="005863DE" w:rsidR="00FD79AF" w:rsidRDefault="00FD79AF" w14:paraId="68E6636A" w14:textId="77777777">
            <w:pPr>
              <w:tabs>
                <w:tab w:val="left" w:pos="360"/>
              </w:tabs>
              <w:spacing w:before="120" w:after="120" w:line="276" w:lineRule="auto"/>
              <w:ind w:left="72" w:right="72"/>
              <w:rPr>
                <w:sz w:val="22"/>
                <w:szCs w:val="22"/>
              </w:rPr>
            </w:pPr>
            <w:r w:rsidRPr="005863DE">
              <w:rPr>
                <w:sz w:val="22"/>
                <w:szCs w:val="22"/>
              </w:rPr>
              <w:t>GTS DPO</w:t>
            </w:r>
          </w:p>
        </w:tc>
        <w:tc>
          <w:tcPr>
            <w:tcW w:w="10091" w:type="dxa"/>
          </w:tcPr>
          <w:p w:rsidRPr="005863DE" w:rsidR="00FD79AF" w:rsidRDefault="00FD79AF" w14:paraId="6980BBA9" w14:textId="77777777">
            <w:pPr>
              <w:spacing w:before="120" w:after="120" w:line="276" w:lineRule="auto"/>
              <w:ind w:left="72" w:right="72"/>
              <w:rPr>
                <w:sz w:val="22"/>
                <w:szCs w:val="22"/>
              </w:rPr>
            </w:pPr>
            <w:r w:rsidRPr="005863DE">
              <w:rPr>
                <w:sz w:val="22"/>
                <w:szCs w:val="22"/>
              </w:rPr>
              <w:t>Adam Kaminski</w:t>
            </w:r>
          </w:p>
        </w:tc>
      </w:tr>
      <w:tr w:rsidRPr="005863DE" w:rsidR="00FD79AF" w:rsidTr="005863DE" w14:paraId="59ECEB51" w14:textId="77777777">
        <w:trPr>
          <w:trHeight w:val="359"/>
        </w:trPr>
        <w:tc>
          <w:tcPr>
            <w:tcW w:w="3646" w:type="dxa"/>
          </w:tcPr>
          <w:p w:rsidRPr="005863DE" w:rsidR="00FD79AF" w:rsidRDefault="00FD79AF" w14:paraId="0D38FC9F" w14:textId="77777777">
            <w:pPr>
              <w:tabs>
                <w:tab w:val="left" w:pos="360"/>
              </w:tabs>
              <w:spacing w:before="120" w:after="120" w:line="276" w:lineRule="auto"/>
              <w:ind w:left="72" w:right="72"/>
              <w:rPr>
                <w:sz w:val="22"/>
                <w:szCs w:val="22"/>
              </w:rPr>
            </w:pPr>
            <w:r w:rsidRPr="005863DE">
              <w:rPr>
                <w:sz w:val="22"/>
                <w:szCs w:val="22"/>
              </w:rPr>
              <w:t>GTS ISO</w:t>
            </w:r>
          </w:p>
        </w:tc>
        <w:tc>
          <w:tcPr>
            <w:tcW w:w="10091" w:type="dxa"/>
          </w:tcPr>
          <w:p w:rsidRPr="005863DE" w:rsidR="00FD79AF" w:rsidRDefault="00FD79AF" w14:paraId="5E400AD8" w14:textId="5FC2C86E">
            <w:pPr>
              <w:spacing w:before="120" w:after="120" w:line="276" w:lineRule="auto"/>
              <w:ind w:left="72" w:right="72"/>
              <w:rPr>
                <w:sz w:val="22"/>
                <w:szCs w:val="22"/>
              </w:rPr>
            </w:pPr>
            <w:r w:rsidRPr="005863DE">
              <w:rPr>
                <w:sz w:val="22"/>
                <w:szCs w:val="22"/>
              </w:rPr>
              <w:t>Nick Russell</w:t>
            </w:r>
            <w:r w:rsidRPr="005863DE" w:rsidR="005B33ED">
              <w:rPr>
                <w:sz w:val="22"/>
                <w:szCs w:val="22"/>
              </w:rPr>
              <w:t xml:space="preserve"> &amp; Daniel Lartey</w:t>
            </w:r>
          </w:p>
        </w:tc>
      </w:tr>
      <w:tr w:rsidRPr="005863DE" w:rsidR="00FD79AF" w:rsidTr="005863DE" w14:paraId="3223552C" w14:textId="77777777">
        <w:trPr>
          <w:trHeight w:val="350"/>
        </w:trPr>
        <w:tc>
          <w:tcPr>
            <w:tcW w:w="3646" w:type="dxa"/>
          </w:tcPr>
          <w:p w:rsidRPr="005863DE" w:rsidR="00FD79AF" w:rsidRDefault="00FD79AF" w14:paraId="710C5D03" w14:textId="77777777">
            <w:pPr>
              <w:tabs>
                <w:tab w:val="left" w:pos="360"/>
              </w:tabs>
              <w:spacing w:before="120" w:after="120" w:line="276" w:lineRule="auto"/>
              <w:ind w:left="72" w:right="72"/>
              <w:rPr>
                <w:sz w:val="22"/>
                <w:szCs w:val="22"/>
              </w:rPr>
            </w:pPr>
            <w:r w:rsidRPr="005863DE">
              <w:rPr>
                <w:sz w:val="22"/>
                <w:szCs w:val="22"/>
              </w:rPr>
              <w:t>GTS Architecture</w:t>
            </w:r>
          </w:p>
        </w:tc>
        <w:tc>
          <w:tcPr>
            <w:tcW w:w="10091" w:type="dxa"/>
          </w:tcPr>
          <w:p w:rsidRPr="005863DE" w:rsidR="00FD79AF" w:rsidRDefault="00025BFE" w14:paraId="02592D16" w14:textId="519F1905">
            <w:pPr>
              <w:spacing w:before="120" w:after="120" w:line="276" w:lineRule="auto"/>
              <w:ind w:left="72" w:right="72"/>
              <w:rPr>
                <w:sz w:val="22"/>
                <w:szCs w:val="22"/>
              </w:rPr>
            </w:pPr>
            <w:r w:rsidRPr="005863DE">
              <w:rPr>
                <w:sz w:val="22"/>
                <w:szCs w:val="22"/>
              </w:rPr>
              <w:t>Bobby Willoughby</w:t>
            </w:r>
          </w:p>
        </w:tc>
      </w:tr>
      <w:tr w:rsidRPr="005863DE" w:rsidR="003E1750" w:rsidTr="005863DE" w14:paraId="57702371" w14:textId="77777777">
        <w:trPr>
          <w:trHeight w:val="333"/>
        </w:trPr>
        <w:tc>
          <w:tcPr>
            <w:tcW w:w="3646" w:type="dxa"/>
          </w:tcPr>
          <w:p w:rsidRPr="005863DE" w:rsidR="003E1750" w:rsidRDefault="004203DC" w14:paraId="5811AD79" w14:textId="45AEB740">
            <w:pPr>
              <w:tabs>
                <w:tab w:val="left" w:pos="360"/>
              </w:tabs>
              <w:spacing w:before="120" w:after="120"/>
              <w:ind w:left="72" w:right="72"/>
              <w:rPr>
                <w:sz w:val="22"/>
                <w:szCs w:val="22"/>
              </w:rPr>
            </w:pPr>
            <w:r w:rsidRPr="005863DE">
              <w:rPr>
                <w:sz w:val="22"/>
                <w:szCs w:val="22"/>
              </w:rPr>
              <w:t xml:space="preserve">GTS </w:t>
            </w:r>
            <w:r w:rsidRPr="005863DE" w:rsidR="003E1750">
              <w:rPr>
                <w:sz w:val="22"/>
                <w:szCs w:val="22"/>
              </w:rPr>
              <w:t>Technology Risk Assessment</w:t>
            </w:r>
          </w:p>
        </w:tc>
        <w:tc>
          <w:tcPr>
            <w:tcW w:w="10091" w:type="dxa"/>
          </w:tcPr>
          <w:p w:rsidRPr="005863DE" w:rsidR="003E1750" w:rsidRDefault="00370070" w14:paraId="3938E9DA" w14:textId="534B815E">
            <w:pPr>
              <w:spacing w:before="120" w:after="120"/>
              <w:ind w:left="72" w:right="72"/>
              <w:rPr>
                <w:sz w:val="22"/>
                <w:szCs w:val="22"/>
              </w:rPr>
            </w:pPr>
            <w:r w:rsidRPr="005863DE">
              <w:rPr>
                <w:sz w:val="22"/>
                <w:szCs w:val="22"/>
              </w:rPr>
              <w:t>Rachel Singewald</w:t>
            </w:r>
          </w:p>
        </w:tc>
      </w:tr>
      <w:tr w:rsidRPr="005863DE" w:rsidR="00FD79AF" w:rsidTr="005863DE" w14:paraId="2AD72B45" w14:textId="77777777">
        <w:trPr>
          <w:trHeight w:val="359"/>
        </w:trPr>
        <w:tc>
          <w:tcPr>
            <w:tcW w:w="3646" w:type="dxa"/>
          </w:tcPr>
          <w:p w:rsidRPr="005863DE" w:rsidR="00FD79AF" w:rsidRDefault="00FD79AF" w14:paraId="6D93C8DD" w14:textId="7D7D3CE7">
            <w:pPr>
              <w:tabs>
                <w:tab w:val="left" w:pos="360"/>
              </w:tabs>
              <w:spacing w:before="120" w:after="120" w:line="276" w:lineRule="auto"/>
              <w:ind w:left="72" w:right="72"/>
              <w:rPr>
                <w:sz w:val="22"/>
                <w:szCs w:val="22"/>
              </w:rPr>
            </w:pPr>
            <w:r w:rsidRPr="005863DE">
              <w:rPr>
                <w:sz w:val="22"/>
                <w:szCs w:val="22"/>
              </w:rPr>
              <w:t>GTS Network</w:t>
            </w:r>
            <w:r w:rsidRPr="005863DE" w:rsidR="00370070">
              <w:rPr>
                <w:sz w:val="22"/>
                <w:szCs w:val="22"/>
              </w:rPr>
              <w:t xml:space="preserve"> Ops/Eng Services</w:t>
            </w:r>
          </w:p>
        </w:tc>
        <w:tc>
          <w:tcPr>
            <w:tcW w:w="10091" w:type="dxa"/>
          </w:tcPr>
          <w:p w:rsidRPr="005863DE" w:rsidR="00FD79AF" w:rsidRDefault="00FD79AF" w14:paraId="598DAA9D" w14:textId="77777777">
            <w:pPr>
              <w:spacing w:before="120" w:after="120" w:line="276" w:lineRule="auto"/>
              <w:ind w:left="72" w:right="72"/>
              <w:rPr>
                <w:sz w:val="22"/>
                <w:szCs w:val="22"/>
              </w:rPr>
            </w:pPr>
            <w:r w:rsidRPr="005863DE">
              <w:rPr>
                <w:sz w:val="22"/>
                <w:szCs w:val="22"/>
              </w:rPr>
              <w:t>Mike Quint</w:t>
            </w:r>
          </w:p>
        </w:tc>
      </w:tr>
      <w:tr w:rsidRPr="005863DE" w:rsidR="00370070" w:rsidTr="005863DE" w14:paraId="583BF1E2" w14:textId="77777777">
        <w:trPr>
          <w:trHeight w:val="333"/>
        </w:trPr>
        <w:tc>
          <w:tcPr>
            <w:tcW w:w="3646" w:type="dxa"/>
          </w:tcPr>
          <w:p w:rsidRPr="005863DE" w:rsidR="00370070" w:rsidRDefault="00370070" w14:paraId="52CC1FD0" w14:textId="3F37AABF">
            <w:pPr>
              <w:tabs>
                <w:tab w:val="left" w:pos="360"/>
              </w:tabs>
              <w:spacing w:before="120" w:after="120"/>
              <w:ind w:left="72" w:right="72"/>
              <w:rPr>
                <w:sz w:val="22"/>
                <w:szCs w:val="22"/>
              </w:rPr>
            </w:pPr>
            <w:r w:rsidRPr="005863DE">
              <w:rPr>
                <w:sz w:val="22"/>
                <w:szCs w:val="22"/>
              </w:rPr>
              <w:t>GTS Cloud Network Services</w:t>
            </w:r>
          </w:p>
        </w:tc>
        <w:tc>
          <w:tcPr>
            <w:tcW w:w="10091" w:type="dxa"/>
          </w:tcPr>
          <w:p w:rsidRPr="005863DE" w:rsidR="00370070" w:rsidRDefault="00370070" w14:paraId="7BED434E" w14:textId="27D559F7">
            <w:pPr>
              <w:spacing w:before="120" w:after="120"/>
              <w:ind w:left="72" w:right="72"/>
              <w:rPr>
                <w:sz w:val="22"/>
                <w:szCs w:val="22"/>
              </w:rPr>
            </w:pPr>
            <w:r w:rsidRPr="005863DE">
              <w:rPr>
                <w:sz w:val="22"/>
                <w:szCs w:val="22"/>
              </w:rPr>
              <w:t>Greg Helson</w:t>
            </w:r>
          </w:p>
        </w:tc>
      </w:tr>
      <w:tr w:rsidRPr="005863DE" w:rsidR="00A30F88" w:rsidTr="005863DE" w14:paraId="161FD28D" w14:textId="77777777">
        <w:trPr>
          <w:trHeight w:val="333"/>
        </w:trPr>
        <w:tc>
          <w:tcPr>
            <w:tcW w:w="3646" w:type="dxa"/>
          </w:tcPr>
          <w:p w:rsidRPr="005863DE" w:rsidR="00A30F88" w:rsidP="00410901" w:rsidRDefault="00A30F88" w14:paraId="1F0C430F" w14:textId="098A5457">
            <w:pPr>
              <w:tabs>
                <w:tab w:val="left" w:pos="360"/>
              </w:tabs>
              <w:spacing w:before="120" w:after="120"/>
              <w:ind w:left="72" w:right="72"/>
              <w:rPr>
                <w:sz w:val="22"/>
                <w:szCs w:val="22"/>
              </w:rPr>
            </w:pPr>
            <w:r w:rsidRPr="005863DE">
              <w:rPr>
                <w:sz w:val="22"/>
                <w:szCs w:val="22"/>
              </w:rPr>
              <w:t>GTS Infr</w:t>
            </w:r>
            <w:r w:rsidRPr="005863DE" w:rsidR="004203DC">
              <w:rPr>
                <w:sz w:val="22"/>
                <w:szCs w:val="22"/>
              </w:rPr>
              <w:t>a Engineering</w:t>
            </w:r>
          </w:p>
        </w:tc>
        <w:tc>
          <w:tcPr>
            <w:tcW w:w="10091" w:type="dxa"/>
          </w:tcPr>
          <w:p w:rsidRPr="005863DE" w:rsidR="00A30F88" w:rsidP="00410901" w:rsidRDefault="004203DC" w14:paraId="3475613B" w14:textId="45B9752C">
            <w:pPr>
              <w:spacing w:before="120" w:after="120"/>
              <w:ind w:left="72" w:right="72"/>
              <w:rPr>
                <w:sz w:val="22"/>
                <w:szCs w:val="22"/>
              </w:rPr>
            </w:pPr>
            <w:r w:rsidRPr="005863DE">
              <w:rPr>
                <w:sz w:val="22"/>
                <w:szCs w:val="22"/>
              </w:rPr>
              <w:t>Stefan Simeon</w:t>
            </w:r>
          </w:p>
        </w:tc>
      </w:tr>
      <w:tr w:rsidRPr="005863DE" w:rsidR="00CE1BAD" w:rsidTr="005863DE" w14:paraId="6CC5DCA0" w14:textId="77777777">
        <w:trPr>
          <w:trHeight w:val="44"/>
        </w:trPr>
        <w:tc>
          <w:tcPr>
            <w:tcW w:w="3646" w:type="dxa"/>
          </w:tcPr>
          <w:p w:rsidRPr="005863DE" w:rsidR="00CE1BAD" w:rsidP="00CE1BAD" w:rsidRDefault="00CE1BAD" w14:paraId="48048C63" w14:textId="1CCA058C">
            <w:pPr>
              <w:tabs>
                <w:tab w:val="left" w:pos="360"/>
              </w:tabs>
              <w:spacing w:before="120" w:after="120"/>
              <w:ind w:left="72" w:right="72"/>
              <w:rPr>
                <w:sz w:val="22"/>
                <w:szCs w:val="22"/>
              </w:rPr>
            </w:pPr>
            <w:r w:rsidRPr="005863DE">
              <w:rPr>
                <w:sz w:val="22"/>
                <w:szCs w:val="22"/>
              </w:rPr>
              <w:t>GTS Product / Service Owner</w:t>
            </w:r>
          </w:p>
        </w:tc>
        <w:tc>
          <w:tcPr>
            <w:tcW w:w="10091" w:type="dxa"/>
          </w:tcPr>
          <w:p w:rsidRPr="005863DE" w:rsidR="00CE1BAD" w:rsidP="00CE1BAD" w:rsidRDefault="00CE1BAD" w14:paraId="718A96BE" w14:textId="76323879">
            <w:pPr>
              <w:spacing w:before="120" w:after="120"/>
              <w:ind w:left="72" w:right="72"/>
              <w:rPr>
                <w:i/>
                <w:iCs/>
                <w:sz w:val="22"/>
                <w:szCs w:val="22"/>
              </w:rPr>
            </w:pPr>
            <w:r w:rsidRPr="005863DE">
              <w:rPr>
                <w:sz w:val="22"/>
                <w:szCs w:val="22"/>
              </w:rPr>
              <w:t>Jul Genis</w:t>
            </w:r>
          </w:p>
        </w:tc>
      </w:tr>
    </w:tbl>
    <w:p w:rsidR="00035FF1" w:rsidP="00035FF1" w:rsidRDefault="00035FF1" w14:paraId="6AF4CDF1" w14:textId="77777777">
      <w:pPr>
        <w:pStyle w:val="Heading1"/>
      </w:pPr>
      <w:bookmarkStart w:name="_Toc90486705" w:id="12"/>
      <w:bookmarkStart w:name="_Toc201646832" w:id="13"/>
      <w:bookmarkEnd w:id="11"/>
      <w:r w:rsidRPr="00082D19">
        <w:t>Summary</w:t>
      </w:r>
      <w:bookmarkEnd w:id="12"/>
      <w:bookmarkEnd w:id="13"/>
    </w:p>
    <w:p w:rsidR="002D13DD" w:rsidP="002D13DD" w:rsidRDefault="00FF15A5" w14:paraId="4993A46D" w14:textId="4986CAC2">
      <w:pPr>
        <w:pStyle w:val="Heading2"/>
      </w:pPr>
      <w:bookmarkStart w:name="_Toc201646833" w:id="14"/>
      <w:r>
        <w:t>Purpose of Standard</w:t>
      </w:r>
      <w:bookmarkEnd w:id="14"/>
    </w:p>
    <w:p w:rsidR="00EA5EA7" w:rsidP="00EA5EA7" w:rsidRDefault="00EA5EA7" w14:paraId="2D30EB56" w14:textId="77777777">
      <w:r>
        <w:t>Document a globally accepted, multi-cloud tagging standard for Aegon.</w:t>
      </w:r>
    </w:p>
    <w:p w:rsidR="0077297D" w:rsidP="00035FF1" w:rsidRDefault="0077297D" w14:paraId="1A0FDE94" w14:textId="77777777"/>
    <w:p w:rsidR="007D290E" w:rsidP="007D290E" w:rsidRDefault="007D290E" w14:paraId="4603CDC8" w14:textId="77777777">
      <w:pPr>
        <w:pStyle w:val="Heading2"/>
      </w:pPr>
      <w:bookmarkStart w:name="_Toc201646834" w:id="15"/>
      <w:r w:rsidRPr="007D290E">
        <w:t>Background</w:t>
      </w:r>
      <w:bookmarkEnd w:id="15"/>
    </w:p>
    <w:p w:rsidR="007D290E" w:rsidP="007D290E" w:rsidRDefault="004B0DA8" w14:paraId="0E54DC1B" w14:textId="5F33A8C8">
      <w:r>
        <w:t>When</w:t>
      </w:r>
      <w:r w:rsidRPr="007D290E" w:rsidR="007D290E">
        <w:t xml:space="preserve"> Aegon began developing cloud applications, each business adopted its own tagging standard or conventions. </w:t>
      </w:r>
      <w:r w:rsidR="00430222">
        <w:t>In 2024 we pulled the individual requirements together into a common global standard</w:t>
      </w:r>
      <w:r w:rsidR="00340DBB">
        <w:t xml:space="preserve"> with the </w:t>
      </w:r>
      <w:r w:rsidRPr="007D290E" w:rsidR="007D290E">
        <w:t>aim is to merge these individual conventions into a core/global standard to be adopted by all current and future Aegon businesses. This document outlines the recommended standard for tagging resources at Aegon, including AWS, Azure, and our data centers. Following a consistent tagging standard will ensure uniformity and ease of resource identification and management across different cloud providers.</w:t>
      </w:r>
    </w:p>
    <w:p w:rsidR="007D290E" w:rsidP="007D290E" w:rsidRDefault="007D290E" w14:paraId="27FD6F48" w14:textId="77777777">
      <w:r w:rsidRPr="007D290E">
        <w:t>At Aegon, resources are located in various clouds and datacenters, generically referred to as “clouds” within this document. As new solutions are considered for public cloud or datacenter lifecycle, adherence to this global tagging standard should be a requirement.</w:t>
      </w:r>
    </w:p>
    <w:p w:rsidR="007D290E" w:rsidP="007D290E" w:rsidRDefault="007D290E" w14:paraId="66C7A234" w14:textId="77777777">
      <w:r w:rsidRPr="007D290E">
        <w:t>As a global organization, a resource tagging standard/strategy is needed for several reasons:</w:t>
      </w:r>
    </w:p>
    <w:p w:rsidR="007D290E" w:rsidP="007D290E" w:rsidRDefault="007D290E" w14:paraId="619D3EB5" w14:textId="77777777">
      <w:pPr>
        <w:pStyle w:val="ListParagraph"/>
        <w:numPr>
          <w:ilvl w:val="0"/>
          <w:numId w:val="13"/>
        </w:numPr>
        <w:ind w:left="600"/>
      </w:pPr>
      <w:r w:rsidRPr="007D290E">
        <w:rPr>
          <w:b/>
        </w:rPr>
        <w:t>Cost Allocation and Tracking</w:t>
      </w:r>
      <w:r w:rsidRPr="007D290E">
        <w:t>: Tags can be used to allocate costs to the appropriate Aegon business. Proper Billing Cost Center tagging allows for better cost tracking and optimization by identifying resource usage patterns and making informed decisions about resource allocation and budgeting. At Aegon, costs are allocated at the Account/Subscription level in AWS/Azure. In the datacenter, costs are allocated at the resource level unless the resource is grouped into a larger service with a separate charge.</w:t>
      </w:r>
    </w:p>
    <w:p w:rsidR="007D290E" w:rsidP="007D290E" w:rsidRDefault="007D290E" w14:paraId="775D59FC" w14:textId="77777777">
      <w:pPr>
        <w:pStyle w:val="ListParagraph"/>
        <w:numPr>
          <w:ilvl w:val="0"/>
          <w:numId w:val="13"/>
        </w:numPr>
        <w:ind w:left="600"/>
      </w:pPr>
      <w:r w:rsidRPr="007D290E">
        <w:rPr>
          <w:b/>
        </w:rPr>
        <w:t>Enhanced Security and Compliance</w:t>
      </w:r>
      <w:r w:rsidRPr="007D290E">
        <w:t>: Tags can indicate compliance requirements and security/data classifications for resources. This helps ensure that resources are properly secured and meet regulatory or internal compliance standards. At Aegon, tags are used to enforce segmentation in the public clouds between businesses, lower/upper-level compute environments, and by application.</w:t>
      </w:r>
    </w:p>
    <w:p w:rsidR="007D290E" w:rsidP="007D290E" w:rsidRDefault="007D290E" w14:paraId="73590C8F" w14:textId="77777777">
      <w:pPr>
        <w:pStyle w:val="ListParagraph"/>
        <w:numPr>
          <w:ilvl w:val="0"/>
          <w:numId w:val="13"/>
        </w:numPr>
        <w:ind w:left="600"/>
      </w:pPr>
      <w:r w:rsidRPr="007D290E">
        <w:rPr>
          <w:b/>
        </w:rPr>
        <w:t>Operational Efficiency</w:t>
      </w:r>
      <w:r w:rsidRPr="007D290E">
        <w:t>: Streamlines operations by allowing for automated actions based on tags, such as backups, updates, and scaling. Reduces manual effort and the potential for human error in managing cloud resources. At Aegon, tags control the backup of resources like EC2 and enable stopping/starting resources to save costs (i.e., EC2, RDS).</w:t>
      </w:r>
    </w:p>
    <w:p w:rsidR="007D290E" w:rsidP="007D290E" w:rsidRDefault="007D290E" w14:paraId="7C5E1C7E" w14:textId="77777777">
      <w:pPr>
        <w:pStyle w:val="ListParagraph"/>
        <w:numPr>
          <w:ilvl w:val="0"/>
          <w:numId w:val="13"/>
        </w:numPr>
        <w:ind w:left="600"/>
      </w:pPr>
      <w:r w:rsidRPr="007D290E">
        <w:rPr>
          <w:b/>
        </w:rPr>
        <w:t>Optimization and Cost Savings</w:t>
      </w:r>
      <w:r w:rsidRPr="007D290E">
        <w:t>: Enables detailed analysis of resource utilization and costs, helping identify underused or unnecessary resources. Supports cost-saving strategies such as rightsizing resources and identifying opportunities for reserved instances. At Aegon, reports are run to determine unused and underused resources. Proper tagging of the resource contact makes this communication effective.</w:t>
      </w:r>
    </w:p>
    <w:p w:rsidR="007D290E" w:rsidP="007D290E" w:rsidRDefault="007D290E" w14:paraId="2E27BCFF" w14:textId="77777777">
      <w:pPr>
        <w:pStyle w:val="ListParagraph"/>
        <w:numPr>
          <w:ilvl w:val="0"/>
          <w:numId w:val="13"/>
        </w:numPr>
        <w:ind w:left="600"/>
      </w:pPr>
      <w:r w:rsidRPr="007D290E">
        <w:rPr>
          <w:b/>
        </w:rPr>
        <w:t>Enhanced Automation</w:t>
      </w:r>
      <w:r w:rsidRPr="007D290E">
        <w:t>: Facilitates the implementation of DevOps practices by integrating with CI/CD pipelines. This is especially important at the Account/Subscription and VPC/VNET level.</w:t>
      </w:r>
    </w:p>
    <w:p w:rsidR="007D290E" w:rsidP="007D290E" w:rsidRDefault="007D290E" w14:paraId="163759F6" w14:textId="77777777">
      <w:pPr>
        <w:pStyle w:val="ListParagraph"/>
        <w:numPr>
          <w:ilvl w:val="0"/>
          <w:numId w:val="13"/>
        </w:numPr>
        <w:ind w:left="600"/>
      </w:pPr>
      <w:r w:rsidRPr="007D290E">
        <w:rPr>
          <w:b/>
        </w:rPr>
        <w:t>Disaster Recovery</w:t>
      </w:r>
      <w:r w:rsidRPr="007D290E">
        <w:t>: Simplifies the process of recovering the right resources in the correct order following an outage. At Aegon, the focus is typically on production resources for recovery. Proper tagging allows for more efficient backups and recovery, minimizing costs by not maintaining the same level of backup for non-production environments.</w:t>
      </w:r>
    </w:p>
    <w:p w:rsidR="007D290E" w:rsidP="007D290E" w:rsidRDefault="007D290E" w14:paraId="5B71ACA7" w14:textId="77777777">
      <w:pPr>
        <w:pStyle w:val="ListParagraph"/>
        <w:numPr>
          <w:ilvl w:val="0"/>
          <w:numId w:val="13"/>
        </w:numPr>
        <w:ind w:left="600"/>
      </w:pPr>
      <w:r w:rsidRPr="007D290E">
        <w:rPr>
          <w:b/>
        </w:rPr>
        <w:t>Flexibility and Scalability</w:t>
      </w:r>
      <w:r w:rsidRPr="007D290E">
        <w:t>: Supports scaling operations efficiently by maintaining clarity and control over an increasing number of cloud resources.</w:t>
      </w:r>
    </w:p>
    <w:p w:rsidR="007D290E" w:rsidP="007D290E" w:rsidRDefault="007D290E" w14:paraId="709DB565" w14:textId="77777777">
      <w:pPr>
        <w:pStyle w:val="ListParagraph"/>
        <w:numPr>
          <w:ilvl w:val="0"/>
          <w:numId w:val="13"/>
        </w:numPr>
        <w:ind w:left="600"/>
      </w:pPr>
      <w:r w:rsidRPr="007D290E">
        <w:rPr>
          <w:b/>
        </w:rPr>
        <w:t>Improved Resource Management</w:t>
      </w:r>
      <w:r w:rsidRPr="007D290E">
        <w:t>: By implementing a tagging strategy, resources across multiple cloud providers can be easily identified and categorized. This enables better resource management, including tracking usage, monitoring costs, and optimizing resource allocation. As discovery or ingestion of resources and tags into our CMDB is considered, consistent metadata (tags) describing the resources is imperative.</w:t>
      </w:r>
    </w:p>
    <w:p w:rsidR="007D290E" w:rsidP="007D290E" w:rsidRDefault="007D290E" w14:paraId="78943CAD" w14:textId="77777777">
      <w:pPr>
        <w:pStyle w:val="ListParagraph"/>
        <w:numPr>
          <w:ilvl w:val="0"/>
          <w:numId w:val="13"/>
        </w:numPr>
        <w:ind w:left="600"/>
      </w:pPr>
      <w:r w:rsidRPr="007D290E">
        <w:rPr>
          <w:b/>
        </w:rPr>
        <w:t>Enhanced Organization and Searchability</w:t>
      </w:r>
      <w:r w:rsidRPr="007D290E">
        <w:t>: Tags provide metadata that can be used to organize and search for resources. With a consistent tagging strategy, specific resources can be quickly located and accessed, making management and troubleshooting easier. Consistent and accurate application tagging is necessary to categorize resources by “application.” Without accurate application tagging, service management functions may mis-categorize incidents, potentially delaying resolution and wasting organizational effort.</w:t>
      </w:r>
    </w:p>
    <w:p w:rsidR="007D290E" w:rsidP="007D290E" w:rsidRDefault="007D290E" w14:paraId="05A8DA0C" w14:textId="77777777">
      <w:pPr>
        <w:pStyle w:val="ListParagraph"/>
        <w:numPr>
          <w:ilvl w:val="0"/>
          <w:numId w:val="13"/>
        </w:numPr>
        <w:ind w:left="600"/>
      </w:pPr>
      <w:r w:rsidRPr="007D290E">
        <w:rPr>
          <w:b/>
        </w:rPr>
        <w:t>Collaboration and Accountability</w:t>
      </w:r>
      <w:r w:rsidRPr="007D290E">
        <w:t>: By tagging resources with owner information, responsible teams for each resource can be easily identified. This promotes collaboration, accountability, and efficient communication within the organization.</w:t>
      </w:r>
    </w:p>
    <w:p w:rsidR="007D290E" w:rsidP="007D290E" w:rsidRDefault="007D290E" w14:paraId="2A1D706D" w14:textId="77777777">
      <w:pPr>
        <w:pStyle w:val="ListParagraph"/>
        <w:numPr>
          <w:ilvl w:val="0"/>
          <w:numId w:val="13"/>
        </w:numPr>
        <w:ind w:left="600"/>
      </w:pPr>
      <w:r w:rsidRPr="007D290E">
        <w:rPr>
          <w:b/>
        </w:rPr>
        <w:t>Reduction of Complexity</w:t>
      </w:r>
      <w:r w:rsidRPr="007D290E">
        <w:t xml:space="preserve">: Implementing this standard will likely reduce the impact of multi-cloud tagging complexity on Aegon businesses and processes. Each cloud has different standards for applying metadata (or tags) to resources. </w:t>
      </w:r>
      <w:r w:rsidRPr="00A630E3">
        <w:rPr>
          <w:i/>
          <w:iCs/>
        </w:rPr>
        <w:t>Tagging is not supported equally across multiple clouds, meaning a resource in one cloud may support tagging while a similar resource in another cloud may not. For example, AWS supports the tagging of subnet resources, but Azure does not. The metadata for the Azure subnet is inferred by the "resource group" associated with the subnet. In some cases, the cloud (e.g., Datacenter ACI) does not support discoverable tags. In these cases, other metadata associated with the resources, like EPG, is used to identify the Division, Environment, and Application associated with the resource.</w:t>
      </w:r>
    </w:p>
    <w:p w:rsidRPr="007D290E" w:rsidR="00C23749" w:rsidP="007D290E" w:rsidRDefault="007D290E" w14:paraId="0CD1AC5F" w14:textId="3A3F5144">
      <w:r w:rsidRPr="007D290E">
        <w:t>Overall, a resource tagging strategy provides Aegon with a standardized approach to manage, organize, and allocate resources across multiple cloud providers. It improves resource visibility, cost management, compliance, and collaboration, leading to more efficient and effective resource utilization. This standard will require that every resource supporting tagging will be tagged consistently based on the guidelines within.</w:t>
      </w:r>
    </w:p>
    <w:p w:rsidR="004E1743" w:rsidP="00FF15A5" w:rsidRDefault="004E1743" w14:paraId="396AB619" w14:textId="77777777"/>
    <w:p w:rsidR="0077297D" w:rsidRDefault="0077297D" w14:paraId="2CA7FB78" w14:textId="77777777">
      <w:pPr>
        <w:suppressAutoHyphens w:val="0"/>
        <w:spacing w:after="200"/>
        <w:rPr>
          <w:rFonts w:asciiTheme="majorHAnsi" w:hAnsiTheme="majorHAnsi" w:eastAsiaTheme="majorEastAsia" w:cstheme="majorBidi"/>
          <w:sz w:val="24"/>
          <w:szCs w:val="26"/>
        </w:rPr>
      </w:pPr>
      <w:r>
        <w:br w:type="page"/>
      </w:r>
    </w:p>
    <w:p w:rsidR="00035FF1" w:rsidP="00035FF1" w:rsidRDefault="00035FF1" w14:paraId="2B322284" w14:textId="77777777">
      <w:pPr>
        <w:pStyle w:val="Heading2"/>
        <w:rPr>
          <w:lang w:val="en-GB" w:eastAsia="en-GB"/>
        </w:rPr>
      </w:pPr>
      <w:bookmarkStart w:name="_Toc163489399" w:id="16"/>
      <w:bookmarkStart w:name="_Toc201646835" w:id="17"/>
      <w:r w:rsidRPr="68C01301">
        <w:rPr>
          <w:lang w:val="en-GB"/>
        </w:rPr>
        <w:t>Relative size, scope &amp; impact</w:t>
      </w:r>
      <w:bookmarkEnd w:id="16"/>
      <w:bookmarkEnd w:id="17"/>
    </w:p>
    <w:p w:rsidR="00035FF1" w:rsidP="00035FF1" w:rsidRDefault="00035FF1" w14:paraId="3D62D953" w14:textId="47BBF5CF">
      <w:pPr>
        <w:rPr>
          <w:color w:val="FF0000"/>
        </w:rPr>
      </w:pPr>
      <w:r>
        <w:t>This document will have a global scope and is relevant to each Aegon business, current and future.  The magnitude of effort to define and approv</w:t>
      </w:r>
      <w:r w:rsidR="0069737B">
        <w:t>e</w:t>
      </w:r>
      <w:r>
        <w:t xml:space="preserve"> a standard is minimal compared to the effort to implement the proper tagging, </w:t>
      </w:r>
      <w:r w:rsidR="00E24374">
        <w:t>compliance,</w:t>
      </w:r>
      <w:r>
        <w:t xml:space="preserve"> and reporting.</w:t>
      </w:r>
      <w:r w:rsidR="00E06B2C">
        <w:t xml:space="preserve">  </w:t>
      </w:r>
      <w:r w:rsidR="00330093">
        <w:t xml:space="preserve">Embracing this standard at the onset of the application development process will minimize the effort </w:t>
      </w:r>
      <w:r w:rsidR="0000348D">
        <w:t>to maintain a compliant deployment.</w:t>
      </w:r>
    </w:p>
    <w:p w:rsidR="00035FF1" w:rsidP="00035FF1" w:rsidRDefault="00035FF1" w14:paraId="143827E9" w14:textId="77777777">
      <w:pPr>
        <w:rPr>
          <w:lang w:val="en-GB" w:eastAsia="en-GB"/>
        </w:rPr>
      </w:pPr>
    </w:p>
    <w:p w:rsidR="00035FF1" w:rsidP="00035FF1" w:rsidRDefault="00035FF1" w14:paraId="495FD88E" w14:textId="77777777">
      <w:pPr>
        <w:pStyle w:val="Heading2"/>
        <w:rPr>
          <w:lang w:val="en-GB" w:eastAsia="en-GB"/>
        </w:rPr>
      </w:pPr>
      <w:bookmarkStart w:name="_Toc201646836" w:id="18"/>
      <w:r>
        <w:rPr>
          <w:lang w:val="en-GB" w:eastAsia="en-GB"/>
        </w:rPr>
        <w:t>Stakeholders</w:t>
      </w:r>
      <w:bookmarkEnd w:id="18"/>
    </w:p>
    <w:p w:rsidRPr="00634851" w:rsidR="00035FF1" w:rsidP="00035FF1" w:rsidRDefault="00035FF1" w14:paraId="7D03A14A" w14:textId="675463D3">
      <w:pPr>
        <w:rPr>
          <w:color w:val="FF0000"/>
          <w:lang w:val="en-GB" w:eastAsia="en-GB"/>
        </w:rPr>
      </w:pPr>
      <w:r>
        <w:rPr>
          <w:lang w:val="en-GB" w:eastAsia="en-GB"/>
        </w:rPr>
        <w:t>Each Aegon business will be impacted by this standard.  Specifically, application developer</w:t>
      </w:r>
      <w:r w:rsidR="00402D27">
        <w:rPr>
          <w:lang w:val="en-GB" w:eastAsia="en-GB"/>
        </w:rPr>
        <w:t>s</w:t>
      </w:r>
      <w:r>
        <w:rPr>
          <w:lang w:val="en-GB" w:eastAsia="en-GB"/>
        </w:rPr>
        <w:t xml:space="preserve"> will be required to implement these standards as they deploy the applications.    </w:t>
      </w:r>
    </w:p>
    <w:p w:rsidRPr="00570039" w:rsidR="00035FF1" w:rsidP="00035FF1" w:rsidRDefault="00035FF1" w14:paraId="0F4F8EB2" w14:textId="77777777"/>
    <w:p w:rsidR="00035FF1" w:rsidP="00035FF1" w:rsidRDefault="00035FF1" w14:paraId="7A21EB0C" w14:textId="77777777">
      <w:bookmarkStart w:name="_Toc90469410" w:id="19"/>
      <w:bookmarkStart w:name="_Toc90486706" w:id="20"/>
    </w:p>
    <w:p w:rsidR="00035FF1" w:rsidP="00035FF1" w:rsidRDefault="00035FF1" w14:paraId="024327E5" w14:textId="77777777">
      <w:pPr>
        <w:rPr>
          <w:lang w:val="en-GB" w:eastAsia="en-GB"/>
        </w:rPr>
      </w:pPr>
      <w:bookmarkStart w:name="_Toc90486708" w:id="21"/>
      <w:bookmarkEnd w:id="19"/>
      <w:bookmarkEnd w:id="20"/>
    </w:p>
    <w:p w:rsidR="001935C5" w:rsidP="001935C5" w:rsidRDefault="001935C5" w14:paraId="789E0036" w14:textId="77777777"/>
    <w:p w:rsidR="001935C5" w:rsidP="001935C5" w:rsidRDefault="001935C5" w14:paraId="607B1379" w14:textId="077CE4B6">
      <w:r w:rsidRPr="0092665F">
        <w:rPr>
          <w:highlight w:val="yellow"/>
        </w:rPr>
        <w:t xml:space="preserve">Note:  All tag KEYS and VALUES are Case Sensitive.  When the values are validated against a predefined list (i.e. Division, Environment) </w:t>
      </w:r>
      <w:r w:rsidR="002C40D3">
        <w:rPr>
          <w:highlight w:val="yellow"/>
        </w:rPr>
        <w:t>or used in firewall policies</w:t>
      </w:r>
      <w:r w:rsidRPr="0092665F">
        <w:rPr>
          <w:highlight w:val="yellow"/>
        </w:rPr>
        <w:t xml:space="preserve"> the </w:t>
      </w:r>
      <w:r w:rsidR="00E65D10">
        <w:rPr>
          <w:highlight w:val="yellow"/>
        </w:rPr>
        <w:t xml:space="preserve">keys and </w:t>
      </w:r>
      <w:r w:rsidRPr="0092665F">
        <w:rPr>
          <w:highlight w:val="yellow"/>
        </w:rPr>
        <w:t>values must match an entry in the list EXACTLY.</w:t>
      </w:r>
    </w:p>
    <w:p w:rsidR="00035FF1" w:rsidP="00035FF1" w:rsidRDefault="00035FF1" w14:paraId="655E2B78" w14:textId="77777777">
      <w:pPr>
        <w:rPr>
          <w:lang w:val="en-GB" w:eastAsia="en-GB"/>
        </w:rPr>
      </w:pPr>
    </w:p>
    <w:p w:rsidR="00035FF1" w:rsidP="00035FF1" w:rsidRDefault="00035FF1" w14:paraId="085666CE" w14:textId="77777777">
      <w:pPr>
        <w:pStyle w:val="Heading1"/>
        <w:rPr>
          <w:lang w:val="en-GB" w:eastAsia="en-GB"/>
        </w:rPr>
      </w:pPr>
      <w:bookmarkStart w:name="_Toc163489407" w:id="22"/>
      <w:bookmarkStart w:name="_Toc201646837" w:id="23"/>
      <w:bookmarkEnd w:id="21"/>
      <w:r w:rsidRPr="00103502">
        <w:rPr>
          <w:lang w:val="en-GB" w:eastAsia="en-GB"/>
        </w:rPr>
        <w:t xml:space="preserve">Domain </w:t>
      </w:r>
      <w:r>
        <w:rPr>
          <w:lang w:val="en-GB" w:eastAsia="en-GB"/>
        </w:rPr>
        <w:t>m</w:t>
      </w:r>
      <w:r w:rsidRPr="00103502">
        <w:rPr>
          <w:lang w:val="en-GB" w:eastAsia="en-GB"/>
        </w:rPr>
        <w:t xml:space="preserve">odels &amp; </w:t>
      </w:r>
      <w:r w:rsidRPr="00E958EC">
        <w:rPr>
          <w:rStyle w:val="Heading1Char"/>
        </w:rPr>
        <w:t>boundaries</w:t>
      </w:r>
      <w:bookmarkEnd w:id="22"/>
      <w:bookmarkEnd w:id="23"/>
    </w:p>
    <w:p w:rsidR="00035FF1" w:rsidP="00035FF1" w:rsidRDefault="00035FF1" w14:paraId="75B2AD59" w14:textId="77777777">
      <w:pPr>
        <w:pStyle w:val="Heading2"/>
        <w:rPr>
          <w:lang w:val="en-GB" w:eastAsia="en-GB"/>
        </w:rPr>
      </w:pPr>
      <w:bookmarkStart w:name="_Toc163489409" w:id="24"/>
      <w:bookmarkStart w:name="_Toc201646838" w:id="25"/>
      <w:r>
        <w:rPr>
          <w:lang w:val="en-GB" w:eastAsia="en-GB"/>
        </w:rPr>
        <w:t>Shared responsibility model</w:t>
      </w:r>
      <w:bookmarkEnd w:id="24"/>
      <w:bookmarkEnd w:id="25"/>
    </w:p>
    <w:p w:rsidRPr="007168EF" w:rsidR="00035FF1" w:rsidP="00035FF1" w:rsidRDefault="00035FF1" w14:paraId="62B1183B" w14:textId="4B33F565">
      <w:pPr>
        <w:rPr>
          <w:color w:val="FF0000"/>
          <w:lang w:val="en-GB" w:eastAsia="en-GB"/>
        </w:rPr>
      </w:pPr>
      <w:r>
        <w:rPr>
          <w:lang w:val="en-GB" w:eastAsia="en-GB"/>
        </w:rPr>
        <w:t>Responsibility for implementing the tagging standard and validating compliance is shared between GTS and the businesses.  GTS will be responsible for the</w:t>
      </w:r>
      <w:r w:rsidR="00F1645F">
        <w:rPr>
          <w:lang w:val="en-GB" w:eastAsia="en-GB"/>
        </w:rPr>
        <w:t xml:space="preserve"> definition and enforcement of</w:t>
      </w:r>
      <w:r>
        <w:rPr>
          <w:lang w:val="en-GB" w:eastAsia="en-GB"/>
        </w:rPr>
        <w:t xml:space="preserve"> guardrails associated with </w:t>
      </w:r>
      <w:r w:rsidR="0000348D">
        <w:rPr>
          <w:lang w:val="en-GB" w:eastAsia="en-GB"/>
        </w:rPr>
        <w:t>g</w:t>
      </w:r>
      <w:r>
        <w:rPr>
          <w:lang w:val="en-GB" w:eastAsia="en-GB"/>
        </w:rPr>
        <w:t xml:space="preserve">lobal tags. The businesses will be responsible for the </w:t>
      </w:r>
      <w:r w:rsidR="00F1645F">
        <w:rPr>
          <w:lang w:val="en-GB" w:eastAsia="en-GB"/>
        </w:rPr>
        <w:t xml:space="preserve">definition and enforcement of </w:t>
      </w:r>
      <w:r>
        <w:rPr>
          <w:lang w:val="en-GB" w:eastAsia="en-GB"/>
        </w:rPr>
        <w:t xml:space="preserve">guardrails associated with the </w:t>
      </w:r>
      <w:r w:rsidR="00AB030E">
        <w:rPr>
          <w:lang w:val="en-GB" w:eastAsia="en-GB"/>
        </w:rPr>
        <w:t>remaining</w:t>
      </w:r>
      <w:r>
        <w:rPr>
          <w:lang w:val="en-GB" w:eastAsia="en-GB"/>
        </w:rPr>
        <w:t xml:space="preserve"> tags</w:t>
      </w:r>
      <w:r w:rsidR="00AB030E">
        <w:rPr>
          <w:lang w:val="en-GB" w:eastAsia="en-GB"/>
        </w:rPr>
        <w:t>, when used</w:t>
      </w:r>
      <w:r>
        <w:rPr>
          <w:lang w:val="en-GB" w:eastAsia="en-GB"/>
        </w:rPr>
        <w:t>. In the latter, the business may choose to work with GTS to implement the necessary controls using a common solution.</w:t>
      </w:r>
    </w:p>
    <w:p w:rsidRPr="00297671" w:rsidR="00035FF1" w:rsidP="00035FF1" w:rsidRDefault="00035FF1" w14:paraId="3EFB74A9" w14:textId="77777777">
      <w:pPr>
        <w:rPr>
          <w:lang w:val="en-GB" w:eastAsia="en-GB"/>
        </w:rPr>
      </w:pPr>
    </w:p>
    <w:p w:rsidRPr="00AE3147" w:rsidR="00035FF1" w:rsidP="00035FF1" w:rsidRDefault="00035FF1" w14:paraId="4FB76072" w14:textId="77777777">
      <w:pPr>
        <w:pStyle w:val="Heading2"/>
      </w:pPr>
      <w:bookmarkStart w:name="_Toc163489398" w:id="26"/>
      <w:bookmarkStart w:name="_Toc201646839" w:id="27"/>
      <w:r w:rsidRPr="00AE3147">
        <w:t xml:space="preserve">Business </w:t>
      </w:r>
      <w:r>
        <w:t>units</w:t>
      </w:r>
      <w:r w:rsidRPr="00AE3147">
        <w:t xml:space="preserve"> </w:t>
      </w:r>
      <w:r>
        <w:t>i</w:t>
      </w:r>
      <w:r w:rsidRPr="00AE3147">
        <w:t>mpact</w:t>
      </w:r>
      <w:r>
        <w:t>ed</w:t>
      </w:r>
      <w:bookmarkEnd w:id="26"/>
      <w:bookmarkEnd w:id="27"/>
    </w:p>
    <w:p w:rsidRPr="0003662B" w:rsidR="00035FF1" w:rsidP="00035FF1" w:rsidRDefault="00035FF1" w14:paraId="48FBC237" w14:textId="77777777"/>
    <w:tbl>
      <w:tblPr>
        <w:tblStyle w:val="GridTable1Light-Accent12"/>
        <w:tblW w:w="5000" w:type="pct"/>
        <w:tblBorders>
          <w:top w:val="single" w:color="ADD6FB" w:themeColor="accent5" w:sz="4" w:space="0"/>
          <w:left w:val="single" w:color="ADD6FB" w:themeColor="accent5" w:sz="4" w:space="0"/>
          <w:bottom w:val="single" w:color="ADD6FB" w:themeColor="accent5" w:sz="4" w:space="0"/>
          <w:right w:val="single" w:color="ADD6FB" w:themeColor="accent5" w:sz="4" w:space="0"/>
          <w:insideH w:val="single" w:color="ADD6FB" w:themeColor="accent5" w:sz="4" w:space="0"/>
          <w:insideV w:val="single" w:color="ADD6FB" w:themeColor="accent5" w:sz="4" w:space="0"/>
        </w:tblBorders>
        <w:tblLayout w:type="fixed"/>
        <w:tblCellMar>
          <w:left w:w="0" w:type="dxa"/>
          <w:right w:w="0" w:type="dxa"/>
        </w:tblCellMar>
        <w:tblLook w:val="0420" w:firstRow="1" w:lastRow="0" w:firstColumn="0" w:lastColumn="0" w:noHBand="0" w:noVBand="1"/>
        <w:tblDescription w:val="Due Diligence table"/>
      </w:tblPr>
      <w:tblGrid>
        <w:gridCol w:w="722"/>
        <w:gridCol w:w="3796"/>
        <w:gridCol w:w="632"/>
        <w:gridCol w:w="3910"/>
      </w:tblGrid>
      <w:tr w:rsidRPr="00540FE4" w:rsidR="00035FF1" w14:paraId="7E304AEE" w14:textId="77777777">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85C2F9" w:themeFill="accent5" w:themeFillShade="E6"/>
          </w:tcPr>
          <w:p w:rsidRPr="00CD2340" w:rsidR="00035FF1" w:rsidRDefault="00035FF1" w14:paraId="7D5698C9" w14:textId="77777777">
            <w:pPr>
              <w:spacing w:before="120" w:after="120"/>
              <w:ind w:left="144"/>
              <w:rPr>
                <w:b w:val="0"/>
                <w:color w:val="2E74B5"/>
              </w:rPr>
            </w:pPr>
            <w:r w:rsidRPr="00CD2340">
              <w:rPr>
                <w:rFonts w:cstheme="minorHAnsi"/>
                <w:b w:val="0"/>
                <w:sz w:val="22"/>
                <w:szCs w:val="22"/>
              </w:rPr>
              <w:t>The following Country/Business Unit(s) will be impacted by this Solution Design</w:t>
            </w:r>
          </w:p>
        </w:tc>
      </w:tr>
      <w:tr w:rsidRPr="00540FE4" w:rsidR="00035FF1" w14:paraId="1A52DBC4" w14:textId="77777777">
        <w:tc>
          <w:tcPr>
            <w:tcW w:w="398" w:type="pct"/>
          </w:tcPr>
          <w:p w:rsidRPr="00540FE4" w:rsidR="00035FF1" w:rsidRDefault="00103DEB" w14:paraId="1DB78CAA" w14:textId="77777777">
            <w:pPr>
              <w:tabs>
                <w:tab w:val="left" w:pos="360"/>
              </w:tabs>
              <w:spacing w:before="120" w:after="120" w:line="276" w:lineRule="auto"/>
              <w:ind w:left="72" w:right="72"/>
              <w:jc w:val="center"/>
              <w:rPr>
                <w:rFonts w:cs="Segoe UI Symbol"/>
                <w:szCs w:val="20"/>
              </w:rPr>
            </w:pPr>
            <w:sdt>
              <w:sdtPr>
                <w:rPr>
                  <w:rFonts w:cs="Segoe UI Symbol"/>
                  <w:szCs w:val="20"/>
                </w:rPr>
                <w:id w:val="1334565314"/>
                <w15:appearance w15:val="hidden"/>
                <w14:checkbox>
                  <w14:checked w14:val="0"/>
                  <w14:checkedState w14:val="00FE" w14:font="Wingdings"/>
                  <w14:uncheckedState w14:val="00A8" w14:font="Wingdings"/>
                </w14:checkbox>
              </w:sdtPr>
              <w:sdtContent>
                <w:r w:rsidR="00035FF1">
                  <w:rPr>
                    <w:rFonts w:ascii="Wingdings" w:hAnsi="Wingdings" w:cs="Wingdings"/>
                    <w:szCs w:val="20"/>
                  </w:rPr>
                  <w:t></w:t>
                </w:r>
              </w:sdtContent>
            </w:sdt>
          </w:p>
        </w:tc>
        <w:tc>
          <w:tcPr>
            <w:tcW w:w="2095" w:type="pct"/>
          </w:tcPr>
          <w:p w:rsidRPr="00540FE4" w:rsidR="00035FF1" w:rsidRDefault="00035FF1" w14:paraId="259C2782" w14:textId="77777777">
            <w:pPr>
              <w:tabs>
                <w:tab w:val="left" w:pos="360"/>
              </w:tabs>
              <w:spacing w:before="120" w:after="120" w:line="276" w:lineRule="auto"/>
              <w:ind w:left="72" w:right="72"/>
              <w:rPr>
                <w:szCs w:val="20"/>
              </w:rPr>
            </w:pPr>
            <w:r>
              <w:rPr>
                <w:szCs w:val="20"/>
              </w:rPr>
              <w:t xml:space="preserve">TA Individual </w:t>
            </w:r>
          </w:p>
        </w:tc>
        <w:tc>
          <w:tcPr>
            <w:tcW w:w="349" w:type="pct"/>
          </w:tcPr>
          <w:p w:rsidRPr="00540FE4" w:rsidR="00035FF1" w:rsidRDefault="00103DEB" w14:paraId="72A46038" w14:textId="77777777">
            <w:pPr>
              <w:spacing w:before="120" w:after="120" w:line="276" w:lineRule="auto"/>
              <w:ind w:left="72" w:right="72"/>
              <w:jc w:val="center"/>
              <w:rPr>
                <w:i/>
                <w:szCs w:val="20"/>
              </w:rPr>
            </w:pPr>
            <w:sdt>
              <w:sdtPr>
                <w:rPr>
                  <w:rFonts w:cs="Segoe UI Symbol"/>
                  <w:szCs w:val="20"/>
                </w:rPr>
                <w:id w:val="1639221182"/>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158" w:type="pct"/>
            <w:vAlign w:val="center"/>
          </w:tcPr>
          <w:p w:rsidRPr="00540FE4" w:rsidR="00035FF1" w:rsidRDefault="00035FF1" w14:paraId="270C34D0" w14:textId="77777777">
            <w:pPr>
              <w:spacing w:before="120" w:after="120" w:line="276" w:lineRule="auto"/>
              <w:ind w:left="72"/>
              <w:rPr>
                <w:szCs w:val="20"/>
              </w:rPr>
            </w:pPr>
            <w:r>
              <w:rPr>
                <w:szCs w:val="20"/>
              </w:rPr>
              <w:t>Spain</w:t>
            </w:r>
          </w:p>
        </w:tc>
      </w:tr>
      <w:tr w:rsidRPr="00540FE4" w:rsidR="00035FF1" w14:paraId="601D6639" w14:textId="77777777">
        <w:tc>
          <w:tcPr>
            <w:tcW w:w="398" w:type="pct"/>
          </w:tcPr>
          <w:p w:rsidRPr="00540FE4" w:rsidR="00035FF1" w:rsidRDefault="00103DEB" w14:paraId="77C5BDA0" w14:textId="77777777">
            <w:pPr>
              <w:tabs>
                <w:tab w:val="left" w:pos="360"/>
              </w:tabs>
              <w:spacing w:before="120" w:after="120" w:line="276" w:lineRule="auto"/>
              <w:ind w:left="72" w:right="72"/>
              <w:jc w:val="center"/>
              <w:rPr>
                <w:rFonts w:cs="Segoe UI Symbol"/>
                <w:szCs w:val="20"/>
              </w:rPr>
            </w:pPr>
            <w:sdt>
              <w:sdtPr>
                <w:rPr>
                  <w:rFonts w:cs="Segoe UI Symbol"/>
                  <w:szCs w:val="20"/>
                </w:rPr>
                <w:id w:val="-437446226"/>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095" w:type="pct"/>
          </w:tcPr>
          <w:p w:rsidRPr="00540FE4" w:rsidR="00035FF1" w:rsidRDefault="00035FF1" w14:paraId="780891A4" w14:textId="77777777">
            <w:pPr>
              <w:tabs>
                <w:tab w:val="left" w:pos="360"/>
              </w:tabs>
              <w:spacing w:before="120" w:after="120" w:line="276" w:lineRule="auto"/>
              <w:ind w:left="72" w:right="72"/>
              <w:rPr>
                <w:szCs w:val="20"/>
              </w:rPr>
            </w:pPr>
            <w:r>
              <w:t>TA</w:t>
            </w:r>
            <w:r>
              <w:rPr>
                <w:szCs w:val="20"/>
              </w:rPr>
              <w:t xml:space="preserve"> Workplace</w:t>
            </w:r>
          </w:p>
        </w:tc>
        <w:tc>
          <w:tcPr>
            <w:tcW w:w="349" w:type="pct"/>
          </w:tcPr>
          <w:p w:rsidRPr="00540FE4" w:rsidR="00035FF1" w:rsidRDefault="00103DEB" w14:paraId="7BC83DC8" w14:textId="77777777">
            <w:pPr>
              <w:spacing w:before="120" w:after="120" w:line="276" w:lineRule="auto"/>
              <w:ind w:left="72" w:right="72"/>
              <w:jc w:val="center"/>
              <w:rPr>
                <w:szCs w:val="20"/>
              </w:rPr>
            </w:pPr>
            <w:sdt>
              <w:sdtPr>
                <w:rPr>
                  <w:rFonts w:cs="Segoe UI Symbol"/>
                  <w:szCs w:val="20"/>
                </w:rPr>
                <w:id w:val="1774747045"/>
                <w15:appearance w15:val="hidden"/>
                <w14:checkbox>
                  <w14:checked w14:val="0"/>
                  <w14:checkedState w14:val="00FE" w14:font="Wingdings"/>
                  <w14:uncheckedState w14:val="00A8" w14:font="Wingdings"/>
                </w14:checkbox>
              </w:sdtPr>
              <w:sdtContent>
                <w:r w:rsidR="00035FF1">
                  <w:rPr>
                    <w:rFonts w:ascii="Wingdings" w:hAnsi="Wingdings" w:cs="Wingdings"/>
                    <w:szCs w:val="20"/>
                  </w:rPr>
                  <w:t>¨</w:t>
                </w:r>
              </w:sdtContent>
            </w:sdt>
          </w:p>
        </w:tc>
        <w:tc>
          <w:tcPr>
            <w:tcW w:w="2158" w:type="pct"/>
            <w:vAlign w:val="center"/>
          </w:tcPr>
          <w:p w:rsidRPr="00540FE4" w:rsidR="00035FF1" w:rsidRDefault="00035FF1" w14:paraId="4BF70F93" w14:textId="77777777">
            <w:pPr>
              <w:spacing w:before="120" w:after="120" w:line="276" w:lineRule="auto"/>
              <w:ind w:left="72"/>
            </w:pPr>
            <w:r>
              <w:t>HR Global</w:t>
            </w:r>
          </w:p>
        </w:tc>
      </w:tr>
      <w:tr w:rsidRPr="00540FE4" w:rsidR="00035FF1" w14:paraId="426333F3" w14:textId="77777777">
        <w:tc>
          <w:tcPr>
            <w:tcW w:w="398" w:type="pct"/>
          </w:tcPr>
          <w:p w:rsidRPr="00540FE4" w:rsidR="00035FF1" w:rsidRDefault="00103DEB" w14:paraId="62E78128" w14:textId="77777777">
            <w:pPr>
              <w:tabs>
                <w:tab w:val="left" w:pos="360"/>
              </w:tabs>
              <w:spacing w:before="120" w:after="120" w:line="276" w:lineRule="auto"/>
              <w:ind w:left="72" w:right="72"/>
              <w:jc w:val="center"/>
              <w:rPr>
                <w:rFonts w:cs="Segoe UI Symbol"/>
                <w:szCs w:val="20"/>
              </w:rPr>
            </w:pPr>
            <w:sdt>
              <w:sdtPr>
                <w:rPr>
                  <w:rFonts w:cs="Segoe UI Symbol"/>
                  <w:szCs w:val="20"/>
                </w:rPr>
                <w:id w:val="2020892374"/>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095" w:type="pct"/>
          </w:tcPr>
          <w:p w:rsidRPr="00540FE4" w:rsidR="00035FF1" w:rsidRDefault="00035FF1" w14:paraId="6652BD50" w14:textId="77777777">
            <w:pPr>
              <w:tabs>
                <w:tab w:val="left" w:pos="360"/>
              </w:tabs>
              <w:spacing w:before="120" w:after="120" w:line="276" w:lineRule="auto"/>
              <w:ind w:left="72" w:right="72"/>
              <w:rPr>
                <w:szCs w:val="20"/>
              </w:rPr>
            </w:pPr>
            <w:r>
              <w:rPr>
                <w:szCs w:val="20"/>
              </w:rPr>
              <w:t>TA Finance</w:t>
            </w:r>
          </w:p>
        </w:tc>
        <w:tc>
          <w:tcPr>
            <w:tcW w:w="349" w:type="pct"/>
          </w:tcPr>
          <w:p w:rsidRPr="00540FE4" w:rsidR="00035FF1" w:rsidRDefault="00103DEB" w14:paraId="0F35817A" w14:textId="77777777">
            <w:pPr>
              <w:spacing w:before="120" w:after="120" w:line="276" w:lineRule="auto"/>
              <w:ind w:left="72" w:right="72"/>
              <w:jc w:val="center"/>
              <w:rPr>
                <w:szCs w:val="20"/>
              </w:rPr>
            </w:pPr>
            <w:sdt>
              <w:sdtPr>
                <w:rPr>
                  <w:rFonts w:cs="Segoe UI Symbol"/>
                  <w:szCs w:val="20"/>
                </w:rPr>
                <w:id w:val="-1872217959"/>
                <w15:appearance w15:val="hidden"/>
                <w14:checkbox>
                  <w14:checked w14:val="0"/>
                  <w14:checkedState w14:val="00FE" w14:font="Wingdings"/>
                  <w14:uncheckedState w14:val="00A8" w14:font="Wingdings"/>
                </w14:checkbox>
              </w:sdtPr>
              <w:sdtContent>
                <w:r w:rsidR="00035FF1">
                  <w:rPr>
                    <w:rFonts w:ascii="Wingdings" w:hAnsi="Wingdings" w:cs="Wingdings"/>
                    <w:szCs w:val="20"/>
                  </w:rPr>
                  <w:t></w:t>
                </w:r>
              </w:sdtContent>
            </w:sdt>
          </w:p>
        </w:tc>
        <w:tc>
          <w:tcPr>
            <w:tcW w:w="2158" w:type="pct"/>
            <w:vAlign w:val="center"/>
          </w:tcPr>
          <w:p w:rsidRPr="00540FE4" w:rsidR="00035FF1" w:rsidRDefault="00035FF1" w14:paraId="12B4EFE1" w14:textId="77777777">
            <w:pPr>
              <w:spacing w:before="120" w:after="120" w:line="276" w:lineRule="auto"/>
              <w:ind w:left="72"/>
              <w:rPr>
                <w:szCs w:val="20"/>
              </w:rPr>
            </w:pPr>
            <w:r>
              <w:rPr>
                <w:szCs w:val="20"/>
              </w:rPr>
              <w:t>ASIA/TLB</w:t>
            </w:r>
          </w:p>
        </w:tc>
      </w:tr>
      <w:tr w:rsidRPr="00540FE4" w:rsidR="00035FF1" w14:paraId="369523BE" w14:textId="77777777">
        <w:tc>
          <w:tcPr>
            <w:tcW w:w="398" w:type="pct"/>
          </w:tcPr>
          <w:p w:rsidRPr="00540FE4" w:rsidR="00035FF1" w:rsidRDefault="00103DEB" w14:paraId="72CCC75E" w14:textId="77777777">
            <w:pPr>
              <w:tabs>
                <w:tab w:val="left" w:pos="360"/>
              </w:tabs>
              <w:spacing w:before="120" w:after="120" w:line="276" w:lineRule="auto"/>
              <w:ind w:left="72" w:right="72"/>
              <w:jc w:val="center"/>
              <w:rPr>
                <w:rFonts w:cs="Segoe UI Symbol"/>
                <w:szCs w:val="20"/>
              </w:rPr>
            </w:pPr>
            <w:sdt>
              <w:sdtPr>
                <w:rPr>
                  <w:rFonts w:cs="Segoe UI Symbol"/>
                  <w:szCs w:val="20"/>
                </w:rPr>
                <w:id w:val="-2009282858"/>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095" w:type="pct"/>
          </w:tcPr>
          <w:p w:rsidRPr="00540FE4" w:rsidR="00035FF1" w:rsidRDefault="00035FF1" w14:paraId="3509560A" w14:textId="77777777">
            <w:pPr>
              <w:tabs>
                <w:tab w:val="left" w:pos="360"/>
              </w:tabs>
              <w:spacing w:before="120" w:after="120" w:line="276" w:lineRule="auto"/>
              <w:ind w:left="72" w:right="72"/>
              <w:rPr>
                <w:szCs w:val="20"/>
              </w:rPr>
            </w:pPr>
            <w:r>
              <w:rPr>
                <w:szCs w:val="20"/>
              </w:rPr>
              <w:t>TA</w:t>
            </w:r>
          </w:p>
        </w:tc>
        <w:tc>
          <w:tcPr>
            <w:tcW w:w="349" w:type="pct"/>
          </w:tcPr>
          <w:p w:rsidRPr="00540FE4" w:rsidR="00035FF1" w:rsidRDefault="00103DEB" w14:paraId="42367EE5" w14:textId="77777777">
            <w:pPr>
              <w:spacing w:before="120" w:after="120" w:line="276" w:lineRule="auto"/>
              <w:ind w:left="72" w:right="72"/>
              <w:jc w:val="center"/>
              <w:rPr>
                <w:szCs w:val="20"/>
              </w:rPr>
            </w:pPr>
            <w:sdt>
              <w:sdtPr>
                <w:rPr>
                  <w:rFonts w:cs="Segoe UI Symbol"/>
                  <w:szCs w:val="20"/>
                </w:rPr>
                <w:id w:val="1656881618"/>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158" w:type="pct"/>
            <w:vAlign w:val="center"/>
          </w:tcPr>
          <w:p w:rsidRPr="00540FE4" w:rsidR="00035FF1" w:rsidRDefault="00035FF1" w14:paraId="3FAEF90C" w14:textId="77777777">
            <w:pPr>
              <w:spacing w:before="120" w:after="120" w:line="276" w:lineRule="auto"/>
              <w:ind w:left="72"/>
              <w:rPr>
                <w:szCs w:val="20"/>
              </w:rPr>
            </w:pPr>
            <w:r>
              <w:rPr>
                <w:szCs w:val="20"/>
              </w:rPr>
              <w:t>Corporate Centre</w:t>
            </w:r>
          </w:p>
        </w:tc>
      </w:tr>
      <w:tr w:rsidRPr="00540FE4" w:rsidR="00035FF1" w14:paraId="1293628F" w14:textId="77777777">
        <w:tc>
          <w:tcPr>
            <w:tcW w:w="398" w:type="pct"/>
          </w:tcPr>
          <w:p w:rsidRPr="00540FE4" w:rsidR="00035FF1" w:rsidRDefault="00103DEB" w14:paraId="1288F676" w14:textId="77777777">
            <w:pPr>
              <w:tabs>
                <w:tab w:val="left" w:pos="360"/>
              </w:tabs>
              <w:spacing w:before="120" w:after="120" w:line="276" w:lineRule="auto"/>
              <w:ind w:left="72" w:right="72"/>
              <w:jc w:val="center"/>
              <w:rPr>
                <w:rFonts w:cs="Segoe UI Symbol"/>
                <w:szCs w:val="20"/>
              </w:rPr>
            </w:pPr>
            <w:sdt>
              <w:sdtPr>
                <w:rPr>
                  <w:rFonts w:cs="Segoe UI Symbol"/>
                  <w:szCs w:val="20"/>
                </w:rPr>
                <w:id w:val="400945596"/>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095" w:type="pct"/>
          </w:tcPr>
          <w:p w:rsidRPr="00540FE4" w:rsidR="00035FF1" w:rsidRDefault="00035FF1" w14:paraId="2B63B674" w14:textId="77777777">
            <w:pPr>
              <w:tabs>
                <w:tab w:val="left" w:pos="360"/>
              </w:tabs>
              <w:spacing w:before="120" w:after="120" w:line="276" w:lineRule="auto"/>
              <w:ind w:left="72" w:right="72"/>
              <w:rPr>
                <w:szCs w:val="20"/>
              </w:rPr>
            </w:pPr>
            <w:r>
              <w:rPr>
                <w:szCs w:val="20"/>
              </w:rPr>
              <w:t>UK</w:t>
            </w:r>
          </w:p>
        </w:tc>
        <w:tc>
          <w:tcPr>
            <w:tcW w:w="349" w:type="pct"/>
          </w:tcPr>
          <w:p w:rsidRPr="00540FE4" w:rsidR="00035FF1" w:rsidRDefault="00103DEB" w14:paraId="2B5B52B7" w14:textId="77777777">
            <w:pPr>
              <w:spacing w:before="120" w:after="120" w:line="276" w:lineRule="auto"/>
              <w:ind w:left="72" w:right="72"/>
              <w:jc w:val="center"/>
              <w:rPr>
                <w:szCs w:val="20"/>
              </w:rPr>
            </w:pPr>
            <w:sdt>
              <w:sdtPr>
                <w:rPr>
                  <w:rFonts w:cs="Segoe UI Symbol"/>
                  <w:szCs w:val="20"/>
                </w:rPr>
                <w:id w:val="442268673"/>
                <w15:appearance w15:val="hidden"/>
                <w14:checkbox>
                  <w14:checked w14:val="0"/>
                  <w14:checkedState w14:val="00FE" w14:font="Wingdings"/>
                  <w14:uncheckedState w14:val="00A8" w14:font="Wingdings"/>
                </w14:checkbox>
              </w:sdtPr>
              <w:sdtContent>
                <w:r w:rsidR="00035FF1">
                  <w:rPr>
                    <w:rFonts w:ascii="Wingdings" w:hAnsi="Wingdings" w:cs="Wingdings"/>
                    <w:szCs w:val="20"/>
                  </w:rPr>
                  <w:t></w:t>
                </w:r>
              </w:sdtContent>
            </w:sdt>
          </w:p>
        </w:tc>
        <w:tc>
          <w:tcPr>
            <w:tcW w:w="2158" w:type="pct"/>
            <w:vAlign w:val="center"/>
          </w:tcPr>
          <w:p w:rsidRPr="00540FE4" w:rsidR="00035FF1" w:rsidRDefault="00035FF1" w14:paraId="6980F066" w14:textId="77777777">
            <w:pPr>
              <w:spacing w:before="120" w:after="120" w:line="276" w:lineRule="auto"/>
              <w:ind w:left="72"/>
              <w:rPr>
                <w:szCs w:val="20"/>
              </w:rPr>
            </w:pPr>
            <w:r>
              <w:rPr>
                <w:szCs w:val="20"/>
              </w:rPr>
              <w:t>CEE</w:t>
            </w:r>
          </w:p>
        </w:tc>
      </w:tr>
      <w:tr w:rsidRPr="00540FE4" w:rsidR="00035FF1" w14:paraId="58C27E74" w14:textId="77777777">
        <w:tc>
          <w:tcPr>
            <w:tcW w:w="398" w:type="pct"/>
          </w:tcPr>
          <w:p w:rsidR="00035FF1" w:rsidRDefault="00103DEB" w14:paraId="3B38B1D6" w14:textId="77777777">
            <w:pPr>
              <w:tabs>
                <w:tab w:val="left" w:pos="360"/>
              </w:tabs>
              <w:spacing w:before="120" w:after="120" w:line="276" w:lineRule="auto"/>
              <w:ind w:left="72" w:right="72"/>
              <w:jc w:val="center"/>
              <w:rPr>
                <w:rFonts w:cs="Segoe UI Symbol"/>
                <w:szCs w:val="20"/>
              </w:rPr>
            </w:pPr>
            <w:sdt>
              <w:sdtPr>
                <w:rPr>
                  <w:rFonts w:cs="Segoe UI Symbol"/>
                  <w:szCs w:val="20"/>
                </w:rPr>
                <w:id w:val="-1973740550"/>
                <w15:appearance w15:val="hidden"/>
                <w14:checkbox>
                  <w14:checked w14:val="0"/>
                  <w14:checkedState w14:val="00FE" w14:font="Wingdings"/>
                  <w14:uncheckedState w14:val="00A8" w14:font="Wingdings"/>
                </w14:checkbox>
              </w:sdtPr>
              <w:sdtContent>
                <w:r w:rsidRPr="00540FE4" w:rsidR="00035FF1">
                  <w:rPr>
                    <w:rFonts w:ascii="Wingdings" w:hAnsi="Wingdings" w:cs="Wingdings"/>
                    <w:szCs w:val="20"/>
                  </w:rPr>
                  <w:t></w:t>
                </w:r>
              </w:sdtContent>
            </w:sdt>
          </w:p>
        </w:tc>
        <w:tc>
          <w:tcPr>
            <w:tcW w:w="2095" w:type="pct"/>
          </w:tcPr>
          <w:p w:rsidR="00035FF1" w:rsidRDefault="00035FF1" w14:paraId="090B26D4" w14:textId="77777777">
            <w:pPr>
              <w:tabs>
                <w:tab w:val="left" w:pos="360"/>
              </w:tabs>
              <w:spacing w:before="120" w:after="120" w:line="276" w:lineRule="auto"/>
              <w:ind w:left="72" w:right="72"/>
              <w:rPr>
                <w:szCs w:val="20"/>
              </w:rPr>
            </w:pPr>
            <w:r>
              <w:rPr>
                <w:szCs w:val="20"/>
              </w:rPr>
              <w:t>NL</w:t>
            </w:r>
          </w:p>
        </w:tc>
        <w:tc>
          <w:tcPr>
            <w:tcW w:w="349" w:type="pct"/>
          </w:tcPr>
          <w:p w:rsidR="00035FF1" w:rsidRDefault="00103DEB" w14:paraId="0BDD3C74" w14:textId="77777777">
            <w:pPr>
              <w:spacing w:before="120" w:after="120" w:line="276" w:lineRule="auto"/>
              <w:ind w:left="72" w:right="72"/>
              <w:jc w:val="center"/>
              <w:rPr>
                <w:rFonts w:cs="Segoe UI Symbol"/>
                <w:szCs w:val="20"/>
              </w:rPr>
            </w:pPr>
            <w:sdt>
              <w:sdtPr>
                <w:rPr>
                  <w:rFonts w:cs="Segoe UI Symbol"/>
                  <w:szCs w:val="20"/>
                </w:rPr>
                <w:id w:val="-2046052480"/>
                <w15:appearance w15:val="hidden"/>
                <w14:checkbox>
                  <w14:checked w14:val="0"/>
                  <w14:checkedState w14:val="00FE" w14:font="Wingdings"/>
                  <w14:uncheckedState w14:val="00A8" w14:font="Wingdings"/>
                </w14:checkbox>
              </w:sdtPr>
              <w:sdtContent>
                <w:r w:rsidR="00035FF1">
                  <w:rPr>
                    <w:rFonts w:ascii="Wingdings" w:hAnsi="Wingdings" w:cs="Wingdings"/>
                    <w:szCs w:val="20"/>
                  </w:rPr>
                  <w:t></w:t>
                </w:r>
              </w:sdtContent>
            </w:sdt>
          </w:p>
        </w:tc>
        <w:tc>
          <w:tcPr>
            <w:tcW w:w="2158" w:type="pct"/>
            <w:vAlign w:val="center"/>
          </w:tcPr>
          <w:p w:rsidR="00035FF1" w:rsidRDefault="00035FF1" w14:paraId="4164F2C6" w14:textId="77777777">
            <w:pPr>
              <w:spacing w:before="120" w:after="120" w:line="276" w:lineRule="auto"/>
              <w:ind w:left="72"/>
              <w:rPr>
                <w:szCs w:val="20"/>
              </w:rPr>
            </w:pPr>
            <w:r>
              <w:rPr>
                <w:szCs w:val="20"/>
              </w:rPr>
              <w:t>AAM</w:t>
            </w:r>
          </w:p>
        </w:tc>
      </w:tr>
      <w:tr w:rsidRPr="00540FE4" w:rsidR="00035FF1" w14:paraId="3EA3540C" w14:textId="77777777">
        <w:tc>
          <w:tcPr>
            <w:tcW w:w="398" w:type="pct"/>
          </w:tcPr>
          <w:p w:rsidR="00035FF1" w:rsidRDefault="00103DEB" w14:paraId="387A10E4" w14:textId="77777777">
            <w:pPr>
              <w:tabs>
                <w:tab w:val="left" w:pos="360"/>
              </w:tabs>
              <w:spacing w:before="120" w:after="120" w:line="276" w:lineRule="auto"/>
              <w:ind w:left="72" w:right="72"/>
              <w:jc w:val="center"/>
              <w:rPr>
                <w:rFonts w:cs="Segoe UI Symbol"/>
                <w:szCs w:val="20"/>
              </w:rPr>
            </w:pPr>
            <w:sdt>
              <w:sdtPr>
                <w:rPr>
                  <w:rFonts w:cs="Segoe UI Symbol"/>
                  <w:szCs w:val="20"/>
                </w:rPr>
                <w:id w:val="22222103"/>
                <w15:appearance w15:val="hidden"/>
                <w14:checkbox>
                  <w14:checked w14:val="0"/>
                  <w14:checkedState w14:val="00FE" w14:font="Wingdings"/>
                  <w14:uncheckedState w14:val="00A8" w14:font="Wingdings"/>
                </w14:checkbox>
              </w:sdtPr>
              <w:sdtContent>
                <w:r w:rsidRPr="00F85181" w:rsidR="00035FF1">
                  <w:rPr>
                    <w:rFonts w:ascii="Wingdings" w:hAnsi="Wingdings" w:eastAsia="Wingdings" w:cs="Wingdings"/>
                    <w:szCs w:val="20"/>
                  </w:rPr>
                  <w:t>¨</w:t>
                </w:r>
              </w:sdtContent>
            </w:sdt>
          </w:p>
        </w:tc>
        <w:tc>
          <w:tcPr>
            <w:tcW w:w="2095" w:type="pct"/>
          </w:tcPr>
          <w:p w:rsidR="00035FF1" w:rsidRDefault="00035FF1" w14:paraId="3DE6D21F" w14:textId="77777777">
            <w:pPr>
              <w:tabs>
                <w:tab w:val="left" w:pos="360"/>
              </w:tabs>
              <w:spacing w:before="120" w:after="120" w:line="276" w:lineRule="auto"/>
              <w:ind w:right="72"/>
              <w:rPr>
                <w:szCs w:val="20"/>
              </w:rPr>
            </w:pPr>
            <w:r>
              <w:rPr>
                <w:szCs w:val="20"/>
              </w:rPr>
              <w:t xml:space="preserve"> GTS</w:t>
            </w:r>
          </w:p>
        </w:tc>
        <w:tc>
          <w:tcPr>
            <w:tcW w:w="349" w:type="pct"/>
          </w:tcPr>
          <w:p w:rsidRPr="00AF4D3B" w:rsidR="00035FF1" w:rsidRDefault="00103DEB" w14:paraId="5B17BA30" w14:textId="77777777">
            <w:pPr>
              <w:spacing w:before="120" w:after="120" w:line="276" w:lineRule="auto"/>
              <w:ind w:left="72" w:right="72"/>
              <w:jc w:val="center"/>
              <w:rPr>
                <w:rFonts w:cs="Segoe UI Symbol"/>
                <w:szCs w:val="20"/>
                <w:highlight w:val="yellow"/>
              </w:rPr>
            </w:pPr>
            <w:sdt>
              <w:sdtPr>
                <w:rPr>
                  <w:rFonts w:cs="Segoe UI Symbol"/>
                  <w:szCs w:val="20"/>
                  <w:highlight w:val="yellow"/>
                </w:rPr>
                <w:id w:val="1332640418"/>
                <w15:appearance w15:val="hidden"/>
                <w14:checkbox>
                  <w14:checked w14:val="1"/>
                  <w14:checkedState w14:val="00FE" w14:font="Wingdings"/>
                  <w14:uncheckedState w14:val="00A8" w14:font="Wingdings"/>
                </w14:checkbox>
              </w:sdtPr>
              <w:sdtContent>
                <w:r w:rsidRPr="00AF4D3B" w:rsidR="00035FF1">
                  <w:rPr>
                    <w:rFonts w:ascii="Wingdings" w:hAnsi="Wingdings" w:eastAsia="Wingdings" w:cs="Wingdings"/>
                    <w:szCs w:val="20"/>
                    <w:highlight w:val="yellow"/>
                  </w:rPr>
                  <w:t>þ</w:t>
                </w:r>
              </w:sdtContent>
            </w:sdt>
          </w:p>
        </w:tc>
        <w:tc>
          <w:tcPr>
            <w:tcW w:w="2158" w:type="pct"/>
            <w:vAlign w:val="center"/>
          </w:tcPr>
          <w:p w:rsidRPr="00AF4D3B" w:rsidR="00035FF1" w:rsidRDefault="00035FF1" w14:paraId="384EB5DB" w14:textId="77777777">
            <w:pPr>
              <w:spacing w:before="120" w:after="120" w:line="276" w:lineRule="auto"/>
              <w:ind w:left="72"/>
              <w:rPr>
                <w:szCs w:val="20"/>
                <w:highlight w:val="yellow"/>
              </w:rPr>
            </w:pPr>
            <w:r w:rsidRPr="00AF4D3B">
              <w:rPr>
                <w:szCs w:val="20"/>
                <w:highlight w:val="yellow"/>
              </w:rPr>
              <w:t>GLOBAL</w:t>
            </w:r>
          </w:p>
        </w:tc>
      </w:tr>
    </w:tbl>
    <w:p w:rsidR="00035FF1" w:rsidP="00035FF1" w:rsidRDefault="00035FF1" w14:paraId="1ADC20C3" w14:textId="77777777">
      <w:pPr>
        <w:rPr>
          <w:lang w:val="en-GB" w:eastAsia="en-GB"/>
        </w:rPr>
      </w:pPr>
    </w:p>
    <w:p w:rsidRPr="00D609F8" w:rsidR="00035FF1" w:rsidP="00035FF1" w:rsidRDefault="00035FF1" w14:paraId="09E1887F" w14:textId="77777777"/>
    <w:p w:rsidR="00184FB9" w:rsidP="009431F9" w:rsidRDefault="00184FB9" w14:paraId="374C7BCB" w14:textId="77777777">
      <w:pPr>
        <w:pStyle w:val="Heading1"/>
      </w:pPr>
      <w:bookmarkStart w:name="_Toc201646840" w:id="28"/>
      <w:r>
        <w:t>Tagging Hierarchy</w:t>
      </w:r>
      <w:bookmarkStart w:name="_Ref165277075" w:id="29"/>
      <w:bookmarkEnd w:id="28"/>
    </w:p>
    <w:p w:rsidR="00184FB9" w:rsidP="00184FB9" w:rsidRDefault="00184FB9" w14:paraId="63003540" w14:textId="4EA8701D">
      <w:r>
        <w:t>Regardless of the tagging capabilities of a cloud, it is important that a minimal set of tags are associated with each resource.  This document will break these tags into multiple categories based on the global/</w:t>
      </w:r>
      <w:r w:rsidR="003E0183">
        <w:t>technical/</w:t>
      </w:r>
      <w:r>
        <w:t>business requirements.  Some of these tags will be defined as mandatory and will have specific guardrails defined to ensure the tag is applied and the value of the tag is consistent wit</w:t>
      </w:r>
      <w:r w:rsidR="00CC6896">
        <w:t>h</w:t>
      </w:r>
      <w:r>
        <w:t xml:space="preserve"> this standard. </w:t>
      </w:r>
    </w:p>
    <w:p w:rsidR="00184FB9" w:rsidP="00184FB9" w:rsidRDefault="00184FB9" w14:paraId="1A07CEDD" w14:textId="77777777"/>
    <w:p w:rsidR="00E71C4F" w:rsidP="00E71C4F" w:rsidRDefault="00E71C4F" w14:paraId="0B8294D6" w14:textId="72BA2D69">
      <w:pPr>
        <w:pStyle w:val="ListParagraph"/>
        <w:numPr>
          <w:ilvl w:val="0"/>
          <w:numId w:val="6"/>
        </w:numPr>
      </w:pPr>
      <w:r>
        <w:t>Global</w:t>
      </w:r>
      <w:r w:rsidR="00A02A88">
        <w:t xml:space="preserve"> </w:t>
      </w:r>
      <w:r>
        <w:t>Tags</w:t>
      </w:r>
    </w:p>
    <w:p w:rsidR="00643344" w:rsidP="001F5134" w:rsidRDefault="00643344" w14:paraId="68FBD4A8" w14:textId="1F92B7B9">
      <w:pPr>
        <w:pStyle w:val="ListParagraph"/>
        <w:numPr>
          <w:ilvl w:val="0"/>
          <w:numId w:val="6"/>
        </w:numPr>
      </w:pPr>
      <w:r>
        <w:t>Cloud/Platform Specific Tags</w:t>
      </w:r>
    </w:p>
    <w:p w:rsidR="00184FB9" w:rsidP="001F5134" w:rsidRDefault="00184FB9" w14:paraId="60E7022B" w14:textId="7FBBC8F2">
      <w:pPr>
        <w:pStyle w:val="ListParagraph"/>
        <w:numPr>
          <w:ilvl w:val="0"/>
          <w:numId w:val="6"/>
        </w:numPr>
      </w:pPr>
      <w:r>
        <w:t xml:space="preserve">Business </w:t>
      </w:r>
      <w:r w:rsidR="00A02A88">
        <w:t>Specific T</w:t>
      </w:r>
      <w:r>
        <w:t>ags</w:t>
      </w:r>
    </w:p>
    <w:p w:rsidR="00184FB9" w:rsidP="00184FB9" w:rsidRDefault="00184FB9" w14:paraId="194B1460" w14:textId="77777777"/>
    <w:p w:rsidR="00A02A88" w:rsidP="00184FB9" w:rsidRDefault="00C505BD" w14:paraId="504F264E" w14:textId="6405E8B7">
      <w:r>
        <w:t xml:space="preserve">Within each of the three hierarchies, we can have mandatory and optional tags.   Mandatory tags will be enforced </w:t>
      </w:r>
      <w:r w:rsidR="00DD4097">
        <w:t>using automation/tooling.</w:t>
      </w:r>
    </w:p>
    <w:p w:rsidR="00184FB9" w:rsidP="00AA7800" w:rsidRDefault="00184FB9" w14:paraId="7FDF22A5" w14:textId="77777777"/>
    <w:p w:rsidR="00A16F65" w:rsidP="00AA7800" w:rsidRDefault="00AA7800" w14:paraId="2FD16224" w14:textId="77777777">
      <w:pPr>
        <w:rPr>
          <w:highlight w:val="yellow"/>
        </w:rPr>
      </w:pPr>
      <w:r w:rsidRPr="0092665F">
        <w:rPr>
          <w:highlight w:val="yellow"/>
        </w:rPr>
        <w:t>Note:  All tag KEYS and VALUES are Case Sensitive.</w:t>
      </w:r>
    </w:p>
    <w:p w:rsidR="009155ED" w:rsidP="00AA7800" w:rsidRDefault="009155ED" w14:paraId="63C6A78D" w14:textId="061A08D4">
      <w:pPr>
        <w:rPr>
          <w:highlight w:val="yellow"/>
        </w:rPr>
      </w:pPr>
      <w:r>
        <w:rPr>
          <w:highlight w:val="yellow"/>
        </w:rPr>
        <w:t>Examples:</w:t>
      </w:r>
    </w:p>
    <w:p w:rsidRPr="009155ED" w:rsidR="009155ED" w:rsidP="001F5134" w:rsidRDefault="00CA5C4D" w14:paraId="7F93A322" w14:textId="77777777">
      <w:pPr>
        <w:pStyle w:val="ListParagraph"/>
        <w:numPr>
          <w:ilvl w:val="0"/>
          <w:numId w:val="7"/>
        </w:numPr>
      </w:pPr>
      <w:r w:rsidRPr="009155ED">
        <w:rPr>
          <w:highlight w:val="yellow"/>
        </w:rPr>
        <w:t xml:space="preserve">When the values are validated against a </w:t>
      </w:r>
      <w:r w:rsidRPr="009155ED" w:rsidR="00C47B37">
        <w:rPr>
          <w:highlight w:val="yellow"/>
        </w:rPr>
        <w:t>predefined list (</w:t>
      </w:r>
      <w:r w:rsidRPr="009155ED" w:rsidR="0065662A">
        <w:rPr>
          <w:highlight w:val="yellow"/>
        </w:rPr>
        <w:t xml:space="preserve">i.e. </w:t>
      </w:r>
      <w:r w:rsidRPr="009155ED" w:rsidR="00C47B37">
        <w:rPr>
          <w:highlight w:val="yellow"/>
        </w:rPr>
        <w:t>Division, Environme</w:t>
      </w:r>
      <w:r w:rsidRPr="009155ED" w:rsidR="0065662A">
        <w:rPr>
          <w:highlight w:val="yellow"/>
        </w:rPr>
        <w:t xml:space="preserve">nt) the </w:t>
      </w:r>
      <w:r w:rsidRPr="009155ED" w:rsidR="008B0E86">
        <w:rPr>
          <w:highlight w:val="yellow"/>
        </w:rPr>
        <w:t xml:space="preserve">values must match an entry in the list </w:t>
      </w:r>
      <w:r w:rsidRPr="009155ED" w:rsidR="0092665F">
        <w:rPr>
          <w:highlight w:val="yellow"/>
        </w:rPr>
        <w:t>EXACTLY</w:t>
      </w:r>
      <w:r w:rsidRPr="009155ED" w:rsidR="00A711D7">
        <w:rPr>
          <w:highlight w:val="yellow"/>
        </w:rPr>
        <w:t xml:space="preserve">.  </w:t>
      </w:r>
    </w:p>
    <w:p w:rsidR="00AA7800" w:rsidP="001F5134" w:rsidRDefault="00A711D7" w14:paraId="2B377254" w14:textId="13E97E01">
      <w:pPr>
        <w:pStyle w:val="ListParagraph"/>
        <w:numPr>
          <w:ilvl w:val="0"/>
          <w:numId w:val="7"/>
        </w:numPr>
      </w:pPr>
      <w:r w:rsidRPr="009155ED">
        <w:rPr>
          <w:highlight w:val="yellow"/>
        </w:rPr>
        <w:t>When the values are used in automaton and reporting</w:t>
      </w:r>
      <w:r w:rsidRPr="009155ED" w:rsidR="009155ED">
        <w:rPr>
          <w:highlight w:val="yellow"/>
        </w:rPr>
        <w:t>, the values need to be using a consistent case as well</w:t>
      </w:r>
      <w:r w:rsidRPr="009155ED" w:rsidR="0092665F">
        <w:rPr>
          <w:highlight w:val="yellow"/>
        </w:rPr>
        <w:t>.</w:t>
      </w:r>
    </w:p>
    <w:p w:rsidRPr="00624E52" w:rsidR="00613551" w:rsidP="00624E52" w:rsidRDefault="00184FB9" w14:paraId="4308525B" w14:textId="6CD9CB2E">
      <w:pPr>
        <w:suppressAutoHyphens w:val="0"/>
        <w:spacing w:after="200"/>
        <w:rPr>
          <w:rFonts w:asciiTheme="majorHAnsi" w:hAnsiTheme="majorHAnsi" w:eastAsiaTheme="majorEastAsia" w:cstheme="majorBidi"/>
          <w:sz w:val="24"/>
          <w:szCs w:val="26"/>
          <w:lang w:val="en-GB" w:eastAsia="en-GB"/>
        </w:rPr>
        <w:sectPr w:rsidRPr="00624E52" w:rsidR="00613551" w:rsidSect="0064001E">
          <w:headerReference w:type="default" r:id="rId14"/>
          <w:footerReference w:type="default" r:id="rId15"/>
          <w:pgSz w:w="11906" w:h="16838" w:orient="portrait"/>
          <w:pgMar w:top="1973" w:right="1418" w:bottom="1021" w:left="1418" w:header="708" w:footer="708" w:gutter="0"/>
          <w:cols w:space="708"/>
          <w:docGrid w:linePitch="360"/>
        </w:sectPr>
      </w:pPr>
      <w:r>
        <w:rPr>
          <w:lang w:val="en-GB" w:eastAsia="en-GB"/>
        </w:rPr>
        <w:br w:type="page"/>
      </w:r>
      <w:bookmarkStart w:name="_Ref165900451" w:id="30"/>
    </w:p>
    <w:p w:rsidR="00A05C70" w:rsidP="00DB5626" w:rsidRDefault="00DD4097" w14:paraId="0852D30F" w14:textId="77777777">
      <w:pPr>
        <w:pStyle w:val="Heading1"/>
      </w:pPr>
      <w:bookmarkStart w:name="_Toc201646841" w:id="31"/>
      <w:r w:rsidRPr="002D3B1A">
        <w:t>Global Tags</w:t>
      </w:r>
      <w:bookmarkEnd w:id="31"/>
    </w:p>
    <w:p w:rsidR="009A3446" w:rsidP="006A6A39" w:rsidRDefault="006A6A39" w14:paraId="5DCC7AA4" w14:textId="16B057C7">
      <w:r w:rsidRPr="006A6A39">
        <w:t>Global tags are applicable to all resources, irrespective of the datacenter or cloud to which the resources are associated.</w:t>
      </w:r>
      <w:r w:rsidR="00D06014">
        <w:t xml:space="preserve">  </w:t>
      </w:r>
      <w:proofErr w:type="spellStart"/>
      <w:r w:rsidR="00D06014">
        <w:t>Global</w:t>
      </w:r>
      <w:r w:rsidR="00690083">
        <w:t>+</w:t>
      </w:r>
      <w:r w:rsidR="00D06014">
        <w:t>Mandatory</w:t>
      </w:r>
      <w:proofErr w:type="spellEnd"/>
      <w:r w:rsidR="00D06014">
        <w:t xml:space="preserve"> tags are </w:t>
      </w:r>
      <w:r w:rsidR="00690083">
        <w:t xml:space="preserve">enforced through automation and tooling.  Resources that do not have the required </w:t>
      </w:r>
      <w:proofErr w:type="spellStart"/>
      <w:r w:rsidR="00690083">
        <w:t>Global+Mandatory</w:t>
      </w:r>
      <w:proofErr w:type="spellEnd"/>
      <w:r w:rsidR="00690083">
        <w:t xml:space="preserve"> tags may be deleted</w:t>
      </w:r>
      <w:r w:rsidR="001B6A90">
        <w:t xml:space="preserve"> immediately or after some short period of time allowed for correction.  </w:t>
      </w:r>
      <w:proofErr w:type="spellStart"/>
      <w:r w:rsidR="001B6A90">
        <w:t>Global+Optional</w:t>
      </w:r>
      <w:proofErr w:type="spellEnd"/>
      <w:r w:rsidR="001B6A90">
        <w:t xml:space="preserve"> tags </w:t>
      </w:r>
      <w:r w:rsidR="007A51B2">
        <w:t>may be validated using automation but will not cause a resource to be deleted if it is found to be out of compliance.</w:t>
      </w:r>
    </w:p>
    <w:p w:rsidR="009431F9" w:rsidP="006A6A39" w:rsidRDefault="009431F9" w14:paraId="0C38BEA4" w14:textId="77777777"/>
    <w:p w:rsidRPr="002D3B1A" w:rsidR="00035FF1" w:rsidP="00DB5626" w:rsidRDefault="00141E80" w14:paraId="6948E17E" w14:textId="734BA833">
      <w:pPr>
        <w:pStyle w:val="Heading2"/>
      </w:pPr>
      <w:bookmarkStart w:name="_Toc201646842" w:id="32"/>
      <w:proofErr w:type="spellStart"/>
      <w:r w:rsidRPr="002D3B1A">
        <w:t>Global</w:t>
      </w:r>
      <w:r w:rsidR="007A51B2">
        <w:t>+</w:t>
      </w:r>
      <w:r w:rsidRPr="002D3B1A">
        <w:t>Mandatory</w:t>
      </w:r>
      <w:proofErr w:type="spellEnd"/>
      <w:r w:rsidRPr="002D3B1A">
        <w:t xml:space="preserve"> Tags</w:t>
      </w:r>
      <w:bookmarkEnd w:id="29"/>
      <w:bookmarkEnd w:id="30"/>
      <w:bookmarkEnd w:id="32"/>
    </w:p>
    <w:p w:rsidR="00E93814" w:rsidP="00035FF1" w:rsidRDefault="00035FF1" w14:paraId="7A4FE3A6" w14:textId="77777777">
      <w:pPr>
        <w:rPr>
          <w:rStyle w:val="ui-provider"/>
        </w:rPr>
      </w:pPr>
      <w:r>
        <w:rPr>
          <w:lang w:val="en-GB" w:eastAsia="en-GB"/>
        </w:rPr>
        <w:t xml:space="preserve">As the name implies </w:t>
      </w:r>
      <w:r w:rsidR="007A51B2">
        <w:rPr>
          <w:lang w:val="en-GB" w:eastAsia="en-GB"/>
        </w:rPr>
        <w:t>these</w:t>
      </w:r>
      <w:r>
        <w:rPr>
          <w:lang w:val="en-GB" w:eastAsia="en-GB"/>
        </w:rPr>
        <w:t xml:space="preserve"> tags are required </w:t>
      </w:r>
      <w:r w:rsidR="00A22368">
        <w:rPr>
          <w:lang w:val="en-GB" w:eastAsia="en-GB"/>
        </w:rPr>
        <w:t xml:space="preserve">to be present </w:t>
      </w:r>
      <w:r>
        <w:rPr>
          <w:lang w:val="en-GB" w:eastAsia="en-GB"/>
        </w:rPr>
        <w:t xml:space="preserve">on all resources </w:t>
      </w:r>
      <w:r w:rsidR="00A22368">
        <w:rPr>
          <w:lang w:val="en-GB" w:eastAsia="en-GB"/>
        </w:rPr>
        <w:t>that support tagging globally</w:t>
      </w:r>
      <w:r>
        <w:rPr>
          <w:lang w:val="en-GB" w:eastAsia="en-GB"/>
        </w:rPr>
        <w:t>.</w:t>
      </w:r>
      <w:r w:rsidR="00FD347A">
        <w:rPr>
          <w:lang w:val="en-GB" w:eastAsia="en-GB"/>
        </w:rPr>
        <w:t xml:space="preserve"> These tags are used to differentiate </w:t>
      </w:r>
      <w:r w:rsidR="003A7FCC">
        <w:rPr>
          <w:lang w:val="en-GB" w:eastAsia="en-GB"/>
        </w:rPr>
        <w:t xml:space="preserve">resources by business, software development stage and application.  These tags </w:t>
      </w:r>
      <w:r w:rsidR="00A9032E">
        <w:rPr>
          <w:lang w:val="en-GB" w:eastAsia="en-GB"/>
        </w:rPr>
        <w:t xml:space="preserve">also </w:t>
      </w:r>
      <w:r w:rsidR="003A7FCC">
        <w:rPr>
          <w:lang w:val="en-GB" w:eastAsia="en-GB"/>
        </w:rPr>
        <w:t>help provide a description of the resource purpose an</w:t>
      </w:r>
      <w:r w:rsidR="0028675F">
        <w:rPr>
          <w:lang w:val="en-GB" w:eastAsia="en-GB"/>
        </w:rPr>
        <w:t>d</w:t>
      </w:r>
      <w:r w:rsidR="003A7FCC">
        <w:rPr>
          <w:lang w:val="en-GB" w:eastAsia="en-GB"/>
        </w:rPr>
        <w:t xml:space="preserve"> the primary contact for the resource</w:t>
      </w:r>
      <w:r w:rsidR="0028675F">
        <w:rPr>
          <w:lang w:val="en-GB" w:eastAsia="en-GB"/>
        </w:rPr>
        <w:t>.</w:t>
      </w:r>
      <w:r w:rsidR="00FD347A">
        <w:rPr>
          <w:lang w:val="en-GB" w:eastAsia="en-GB"/>
        </w:rPr>
        <w:t xml:space="preserve"> </w:t>
      </w:r>
      <w:r w:rsidR="00D35E24">
        <w:rPr>
          <w:rStyle w:val="ui-provider"/>
        </w:rPr>
        <w:t xml:space="preserve">The current list </w:t>
      </w:r>
      <w:r w:rsidR="0064001E">
        <w:rPr>
          <w:rStyle w:val="ui-provider"/>
        </w:rPr>
        <w:t>o</w:t>
      </w:r>
      <w:r w:rsidR="00D35E24">
        <w:rPr>
          <w:rStyle w:val="ui-provider"/>
        </w:rPr>
        <w:t xml:space="preserve">f approved </w:t>
      </w:r>
      <w:proofErr w:type="spellStart"/>
      <w:r w:rsidR="00D35E24">
        <w:rPr>
          <w:rStyle w:val="ui-provider"/>
        </w:rPr>
        <w:t>Global+Mandatory</w:t>
      </w:r>
      <w:proofErr w:type="spellEnd"/>
      <w:r w:rsidR="00D35E24">
        <w:rPr>
          <w:rStyle w:val="ui-provider"/>
        </w:rPr>
        <w:t xml:space="preserve"> tags</w:t>
      </w:r>
      <w:r w:rsidR="00BE1382">
        <w:rPr>
          <w:rStyle w:val="ui-provider"/>
        </w:rPr>
        <w:t xml:space="preserve"> and the u</w:t>
      </w:r>
      <w:r w:rsidR="00613551">
        <w:rPr>
          <w:rStyle w:val="ui-provider"/>
        </w:rPr>
        <w:t xml:space="preserve">se </w:t>
      </w:r>
      <w:r w:rsidR="00BE1382">
        <w:rPr>
          <w:rStyle w:val="ui-provider"/>
        </w:rPr>
        <w:t xml:space="preserve">case for these tags is described below.  </w:t>
      </w:r>
    </w:p>
    <w:p w:rsidR="00E93814" w:rsidP="002374C7" w:rsidRDefault="00E93814" w14:paraId="791F34A0" w14:textId="072D4DB5">
      <w:pPr>
        <w:pStyle w:val="ListParagraph"/>
        <w:numPr>
          <w:ilvl w:val="0"/>
          <w:numId w:val="18"/>
        </w:numPr>
        <w:rPr>
          <w:rStyle w:val="ui-provider"/>
        </w:rPr>
      </w:pPr>
      <w:r>
        <w:rPr>
          <w:rStyle w:val="ui-provider"/>
        </w:rPr>
        <w:t>Division</w:t>
      </w:r>
    </w:p>
    <w:p w:rsidR="00E93814" w:rsidP="002374C7" w:rsidRDefault="00E93814" w14:paraId="6811E323" w14:textId="25C4B089">
      <w:pPr>
        <w:pStyle w:val="ListParagraph"/>
        <w:numPr>
          <w:ilvl w:val="0"/>
          <w:numId w:val="18"/>
        </w:numPr>
        <w:rPr>
          <w:rStyle w:val="ui-provider"/>
        </w:rPr>
      </w:pPr>
      <w:r>
        <w:rPr>
          <w:rStyle w:val="ui-provider"/>
        </w:rPr>
        <w:t>Environment</w:t>
      </w:r>
    </w:p>
    <w:p w:rsidR="00E93814" w:rsidP="002374C7" w:rsidRDefault="002374C7" w14:paraId="1525E095" w14:textId="352736A8">
      <w:pPr>
        <w:pStyle w:val="ListParagraph"/>
        <w:numPr>
          <w:ilvl w:val="0"/>
          <w:numId w:val="18"/>
        </w:numPr>
        <w:rPr>
          <w:rStyle w:val="ui-provider"/>
        </w:rPr>
      </w:pPr>
      <w:proofErr w:type="spellStart"/>
      <w:r>
        <w:rPr>
          <w:rStyle w:val="ui-provider"/>
        </w:rPr>
        <w:t>ResourceContact</w:t>
      </w:r>
      <w:proofErr w:type="spellEnd"/>
    </w:p>
    <w:p w:rsidR="002374C7" w:rsidP="002374C7" w:rsidRDefault="002374C7" w14:paraId="12FD4E0B" w14:textId="6FFE9251">
      <w:pPr>
        <w:pStyle w:val="ListParagraph"/>
        <w:numPr>
          <w:ilvl w:val="0"/>
          <w:numId w:val="18"/>
        </w:numPr>
        <w:rPr>
          <w:rStyle w:val="ui-provider"/>
        </w:rPr>
      </w:pPr>
      <w:proofErr w:type="spellStart"/>
      <w:r>
        <w:rPr>
          <w:rStyle w:val="ui-provider"/>
        </w:rPr>
        <w:t>ResourcePurpose</w:t>
      </w:r>
      <w:proofErr w:type="spellEnd"/>
    </w:p>
    <w:p w:rsidR="002374C7" w:rsidP="002374C7" w:rsidRDefault="002374C7" w14:paraId="7B62DF68" w14:textId="0EB31383">
      <w:pPr>
        <w:pStyle w:val="ListParagraph"/>
        <w:numPr>
          <w:ilvl w:val="0"/>
          <w:numId w:val="18"/>
        </w:numPr>
        <w:rPr>
          <w:rStyle w:val="ui-provider"/>
        </w:rPr>
      </w:pPr>
      <w:r>
        <w:rPr>
          <w:rStyle w:val="ui-provider"/>
        </w:rPr>
        <w:t>Application</w:t>
      </w:r>
    </w:p>
    <w:p w:rsidR="00EE7841" w:rsidP="002374C7" w:rsidRDefault="00EE7841" w14:paraId="6BB2FCAF" w14:textId="76728F47">
      <w:pPr>
        <w:pStyle w:val="ListParagraph"/>
        <w:numPr>
          <w:ilvl w:val="0"/>
          <w:numId w:val="18"/>
        </w:numPr>
        <w:rPr>
          <w:rStyle w:val="ui-provider"/>
        </w:rPr>
      </w:pPr>
      <w:commentRangeStart w:id="33"/>
      <w:proofErr w:type="spellStart"/>
      <w:r>
        <w:rPr>
          <w:rStyle w:val="ui-provider"/>
        </w:rPr>
        <w:t>ApplicationService</w:t>
      </w:r>
      <w:commentRangeEnd w:id="33"/>
      <w:r w:rsidR="009D53EF">
        <w:rPr>
          <w:rStyle w:val="CommentReference"/>
          <w:sz w:val="20"/>
          <w:szCs w:val="18"/>
        </w:rPr>
        <w:commentReference w:id="33"/>
      </w:r>
      <w:proofErr w:type="spellEnd"/>
    </w:p>
    <w:p w:rsidR="00E93814" w:rsidP="00035FF1" w:rsidRDefault="00E93814" w14:paraId="636E2F80" w14:textId="77777777">
      <w:pPr>
        <w:rPr>
          <w:rStyle w:val="ui-provider"/>
        </w:rPr>
      </w:pPr>
    </w:p>
    <w:p w:rsidR="00035FF1" w:rsidP="00035FF1" w:rsidRDefault="00A4592D" w14:paraId="2BFF802F" w14:textId="65DD62AB">
      <w:pPr>
        <w:rPr>
          <w:rStyle w:val="ui-provider"/>
        </w:rPr>
      </w:pPr>
      <w:r>
        <w:rPr>
          <w:rStyle w:val="ui-provider"/>
        </w:rPr>
        <w:t xml:space="preserve">Use of these </w:t>
      </w:r>
      <w:r w:rsidR="00613551">
        <w:rPr>
          <w:rStyle w:val="ui-provider"/>
        </w:rPr>
        <w:t>tags for other use cases</w:t>
      </w:r>
      <w:r>
        <w:rPr>
          <w:rStyle w:val="ui-provider"/>
        </w:rPr>
        <w:t xml:space="preserve">; or new </w:t>
      </w:r>
      <w:proofErr w:type="spellStart"/>
      <w:r>
        <w:rPr>
          <w:rStyle w:val="ui-provider"/>
        </w:rPr>
        <w:t>Global+Mandatory</w:t>
      </w:r>
      <w:proofErr w:type="spellEnd"/>
      <w:r>
        <w:rPr>
          <w:rStyle w:val="ui-provider"/>
        </w:rPr>
        <w:t xml:space="preserve"> tags;</w:t>
      </w:r>
      <w:r w:rsidR="00613551">
        <w:rPr>
          <w:rStyle w:val="ui-provider"/>
        </w:rPr>
        <w:t xml:space="preserve"> must be reviewed and approved by </w:t>
      </w:r>
      <w:r>
        <w:rPr>
          <w:rStyle w:val="ui-provider"/>
        </w:rPr>
        <w:t xml:space="preserve">the </w:t>
      </w:r>
      <w:r w:rsidR="00613551">
        <w:rPr>
          <w:rStyle w:val="ui-provider"/>
        </w:rPr>
        <w:t>G</w:t>
      </w:r>
      <w:r>
        <w:rPr>
          <w:rStyle w:val="ui-provider"/>
        </w:rPr>
        <w:t xml:space="preserve">lobal </w:t>
      </w:r>
      <w:r w:rsidR="00613551">
        <w:rPr>
          <w:rStyle w:val="ui-provider"/>
        </w:rPr>
        <w:t>A</w:t>
      </w:r>
      <w:r>
        <w:rPr>
          <w:rStyle w:val="ui-provider"/>
        </w:rPr>
        <w:t xml:space="preserve">rchitecture </w:t>
      </w:r>
      <w:r w:rsidR="00613551">
        <w:rPr>
          <w:rStyle w:val="ui-provider"/>
        </w:rPr>
        <w:t>R</w:t>
      </w:r>
      <w:r>
        <w:rPr>
          <w:rStyle w:val="ui-provider"/>
        </w:rPr>
        <w:t xml:space="preserve">eview </w:t>
      </w:r>
      <w:r w:rsidR="00613551">
        <w:rPr>
          <w:rStyle w:val="ui-provider"/>
        </w:rPr>
        <w:t>B</w:t>
      </w:r>
      <w:r>
        <w:rPr>
          <w:rStyle w:val="ui-provider"/>
        </w:rPr>
        <w:t xml:space="preserve">oard </w:t>
      </w:r>
      <w:r w:rsidR="00613551">
        <w:rPr>
          <w:rStyle w:val="ui-provider"/>
        </w:rPr>
        <w:t>prior to implementation.</w:t>
      </w:r>
    </w:p>
    <w:p w:rsidR="00A4592D" w:rsidP="00035FF1" w:rsidRDefault="00A4592D" w14:paraId="146AB872" w14:textId="77777777">
      <w:pPr>
        <w:rPr>
          <w:lang w:val="en-GB" w:eastAsia="en-GB"/>
        </w:rPr>
      </w:pPr>
    </w:p>
    <w:p w:rsidRPr="008E3115" w:rsidR="00CD58F9" w:rsidP="008E3115" w:rsidRDefault="00CD58F9" w14:paraId="2A8BB031" w14:textId="77777777">
      <w:pPr>
        <w:rPr>
          <w:b/>
          <w:bCs/>
          <w:lang w:val="en-GB" w:eastAsia="en-GB"/>
        </w:rPr>
      </w:pPr>
      <w:r w:rsidRPr="008E3115">
        <w:rPr>
          <w:b/>
          <w:bCs/>
          <w:lang w:val="en-GB" w:eastAsia="en-GB"/>
        </w:rPr>
        <w:t>Division</w:t>
      </w:r>
    </w:p>
    <w:tbl>
      <w:tblPr>
        <w:tblStyle w:val="TableGrid"/>
        <w:tblW w:w="0" w:type="auto"/>
        <w:tblInd w:w="265" w:type="dxa"/>
        <w:tblLook w:val="04A0" w:firstRow="1" w:lastRow="0" w:firstColumn="1" w:lastColumn="0" w:noHBand="0" w:noVBand="1"/>
      </w:tblPr>
      <w:tblGrid>
        <w:gridCol w:w="2066"/>
        <w:gridCol w:w="7073"/>
      </w:tblGrid>
      <w:tr w:rsidR="00CD58F9" w14:paraId="241A7121" w14:textId="77777777">
        <w:trPr>
          <w:trHeight w:val="316"/>
        </w:trPr>
        <w:tc>
          <w:tcPr>
            <w:tcW w:w="2864" w:type="dxa"/>
          </w:tcPr>
          <w:p w:rsidRPr="0075643F" w:rsidR="00CD58F9" w:rsidRDefault="00CD58F9" w14:paraId="4BF30744" w14:textId="77777777">
            <w:pPr>
              <w:rPr>
                <w:lang w:val="en-GB" w:eastAsia="en-GB"/>
              </w:rPr>
            </w:pPr>
            <w:r w:rsidRPr="0075643F">
              <w:rPr>
                <w:lang w:val="en-GB" w:eastAsia="en-GB"/>
              </w:rPr>
              <w:t>Description</w:t>
            </w:r>
          </w:p>
        </w:tc>
        <w:tc>
          <w:tcPr>
            <w:tcW w:w="11873" w:type="dxa"/>
          </w:tcPr>
          <w:p w:rsidR="00CD58F9" w:rsidRDefault="00CD58F9" w14:paraId="456A8FC6" w14:textId="77777777">
            <w:pPr>
              <w:rPr>
                <w:lang w:val="en-GB" w:eastAsia="en-GB"/>
              </w:rPr>
            </w:pPr>
            <w:r>
              <w:rPr>
                <w:lang w:val="en-GB" w:eastAsia="en-GB"/>
              </w:rPr>
              <w:t>The Aegon Business Unit responsible for the tagged resource</w:t>
            </w:r>
          </w:p>
        </w:tc>
      </w:tr>
      <w:tr w:rsidR="00CD58F9" w14:paraId="0F925AE5" w14:textId="77777777">
        <w:trPr>
          <w:trHeight w:val="316"/>
        </w:trPr>
        <w:tc>
          <w:tcPr>
            <w:tcW w:w="2864" w:type="dxa"/>
          </w:tcPr>
          <w:p w:rsidRPr="0075643F" w:rsidR="00CD58F9" w:rsidRDefault="00CD58F9" w14:paraId="2572BC6E" w14:textId="77777777">
            <w:pPr>
              <w:rPr>
                <w:lang w:val="en-GB" w:eastAsia="en-GB"/>
              </w:rPr>
            </w:pPr>
            <w:r w:rsidRPr="0075643F">
              <w:rPr>
                <w:lang w:val="en-GB" w:eastAsia="en-GB"/>
              </w:rPr>
              <w:t>Approved use cases</w:t>
            </w:r>
          </w:p>
        </w:tc>
        <w:tc>
          <w:tcPr>
            <w:tcW w:w="11873" w:type="dxa"/>
          </w:tcPr>
          <w:p w:rsidR="00CD58F9" w:rsidRDefault="00CD58F9" w14:paraId="3DB39FB4" w14:textId="10A3548A">
            <w:pPr>
              <w:pStyle w:val="ListParagraph"/>
              <w:numPr>
                <w:ilvl w:val="0"/>
                <w:numId w:val="7"/>
              </w:numPr>
              <w:ind w:left="444"/>
              <w:rPr>
                <w:lang w:val="en-GB" w:eastAsia="en-GB"/>
              </w:rPr>
            </w:pPr>
            <w:r w:rsidRPr="004A0DB6">
              <w:rPr>
                <w:lang w:val="en-GB" w:eastAsia="en-GB"/>
              </w:rPr>
              <w:t>CMDB Relationship – Mapped to “</w:t>
            </w:r>
            <w:r w:rsidR="00E03201">
              <w:rPr>
                <w:lang w:val="en-GB" w:eastAsia="en-GB"/>
              </w:rPr>
              <w:t>Division</w:t>
            </w:r>
            <w:r w:rsidRPr="004A0DB6">
              <w:rPr>
                <w:lang w:val="en-GB" w:eastAsia="en-GB"/>
              </w:rPr>
              <w:t>”</w:t>
            </w:r>
          </w:p>
          <w:p w:rsidRPr="00C80A98" w:rsidR="00CD58F9" w:rsidRDefault="00CD58F9" w14:paraId="2F028AC4" w14:textId="7BD7DA5C">
            <w:pPr>
              <w:pStyle w:val="ListParagraph"/>
              <w:numPr>
                <w:ilvl w:val="0"/>
                <w:numId w:val="7"/>
              </w:numPr>
              <w:ind w:left="444"/>
              <w:rPr>
                <w:lang w:val="en-GB" w:eastAsia="en-GB"/>
              </w:rPr>
            </w:pPr>
            <w:r w:rsidRPr="004A0DB6">
              <w:rPr>
                <w:lang w:val="en-GB" w:eastAsia="en-GB"/>
              </w:rPr>
              <w:t>Network Segmentation</w:t>
            </w:r>
            <w:r w:rsidR="00D67EDA">
              <w:rPr>
                <w:vertAlign w:val="superscript"/>
                <w:lang w:val="en-GB" w:eastAsia="en-GB"/>
              </w:rPr>
              <w:t>1</w:t>
            </w:r>
          </w:p>
        </w:tc>
      </w:tr>
      <w:tr w:rsidR="00CD58F9" w14:paraId="02A1FA7D" w14:textId="77777777">
        <w:trPr>
          <w:trHeight w:val="316"/>
        </w:trPr>
        <w:tc>
          <w:tcPr>
            <w:tcW w:w="2864" w:type="dxa"/>
          </w:tcPr>
          <w:p w:rsidRPr="0075643F" w:rsidR="00CD58F9" w:rsidRDefault="00CD58F9" w14:paraId="7CB5C6EC" w14:textId="77777777">
            <w:pPr>
              <w:rPr>
                <w:lang w:val="en-GB" w:eastAsia="en-GB"/>
              </w:rPr>
            </w:pPr>
            <w:r w:rsidRPr="0075643F">
              <w:rPr>
                <w:lang w:val="en-GB" w:eastAsia="en-GB"/>
              </w:rPr>
              <w:t>How are the values validated?</w:t>
            </w:r>
          </w:p>
        </w:tc>
        <w:tc>
          <w:tcPr>
            <w:tcW w:w="11873" w:type="dxa"/>
          </w:tcPr>
          <w:p w:rsidR="00CD58F9" w:rsidRDefault="00CD58F9" w14:paraId="649D53BA" w14:textId="77777777">
            <w:pPr>
              <w:rPr>
                <w:lang w:val="en-GB" w:eastAsia="en-GB"/>
              </w:rPr>
            </w:pPr>
            <w:r w:rsidRPr="79ABAC69">
              <w:rPr>
                <w:lang w:eastAsia="en-GB"/>
              </w:rPr>
              <w:t>An S3 bucket in AWS is used as the master list of valid divisions</w:t>
            </w:r>
            <w:r>
              <w:rPr>
                <w:lang w:eastAsia="en-GB"/>
              </w:rPr>
              <w:t>.  This list is maintained in an AWS account managed by GTS</w:t>
            </w:r>
          </w:p>
        </w:tc>
      </w:tr>
      <w:tr w:rsidR="00CD58F9" w14:paraId="38F0C338" w14:textId="77777777">
        <w:trPr>
          <w:trHeight w:val="316"/>
        </w:trPr>
        <w:tc>
          <w:tcPr>
            <w:tcW w:w="2864" w:type="dxa"/>
          </w:tcPr>
          <w:p w:rsidRPr="0075643F" w:rsidR="00CD58F9" w:rsidRDefault="00CD58F9" w14:paraId="1B1340D0" w14:textId="77777777">
            <w:pPr>
              <w:rPr>
                <w:lang w:val="en-GB" w:eastAsia="en-GB"/>
              </w:rPr>
            </w:pPr>
            <w:r w:rsidRPr="0075643F">
              <w:rPr>
                <w:lang w:val="en-GB" w:eastAsia="en-GB"/>
              </w:rPr>
              <w:t xml:space="preserve">Example </w:t>
            </w:r>
            <w:proofErr w:type="spellStart"/>
            <w:r w:rsidRPr="0075643F">
              <w:rPr>
                <w:lang w:val="en-GB" w:eastAsia="en-GB"/>
              </w:rPr>
              <w:t>key:value</w:t>
            </w:r>
            <w:proofErr w:type="spellEnd"/>
            <w:r w:rsidRPr="0075643F">
              <w:rPr>
                <w:lang w:val="en-GB" w:eastAsia="en-GB"/>
              </w:rPr>
              <w:t xml:space="preserve"> pair</w:t>
            </w:r>
          </w:p>
        </w:tc>
        <w:tc>
          <w:tcPr>
            <w:tcW w:w="11873" w:type="dxa"/>
          </w:tcPr>
          <w:p w:rsidR="00CD58F9" w:rsidRDefault="00CD58F9" w14:paraId="4CAA3645" w14:textId="11587A79">
            <w:pPr>
              <w:rPr>
                <w:lang w:val="en-GB" w:eastAsia="en-GB"/>
              </w:rPr>
            </w:pPr>
            <w:r>
              <w:rPr>
                <w:lang w:val="en-GB" w:eastAsia="en-GB"/>
              </w:rPr>
              <w:t>Division:</w:t>
            </w:r>
            <w:r w:rsidR="00412080">
              <w:rPr>
                <w:lang w:val="en-GB" w:eastAsia="en-GB"/>
              </w:rPr>
              <w:t xml:space="preserve"> </w:t>
            </w:r>
            <w:proofErr w:type="spellStart"/>
            <w:r>
              <w:rPr>
                <w:lang w:val="en-GB" w:eastAsia="en-GB"/>
              </w:rPr>
              <w:t>transamerica</w:t>
            </w:r>
            <w:proofErr w:type="spellEnd"/>
          </w:p>
        </w:tc>
      </w:tr>
    </w:tbl>
    <w:p w:rsidR="0083799C" w:rsidP="0083799C" w:rsidRDefault="0083799C" w14:paraId="7AF6F758" w14:textId="78B9881F">
      <w:pPr>
        <w:suppressAutoHyphens w:val="0"/>
        <w:spacing w:after="0" w:line="240" w:lineRule="auto"/>
        <w:rPr>
          <w:vertAlign w:val="superscript"/>
          <w:lang w:val="en-GB" w:eastAsia="en-GB"/>
        </w:rPr>
      </w:pPr>
      <w:r>
        <w:rPr>
          <w:vertAlign w:val="superscript"/>
          <w:lang w:val="en-GB" w:eastAsia="en-GB"/>
        </w:rPr>
        <w:t xml:space="preserve">1 – Tags with Network Segmentation as an approved use case will only be used when the Division and Environment keys are present and valid, plus one other tag labelled for use with Network Segmentation. A corresponding firewall policy must also exist to enforce segmentation based on these tag key/value combinations.  </w:t>
      </w:r>
    </w:p>
    <w:p w:rsidR="00F27758" w:rsidP="00F27758" w:rsidRDefault="00F27758" w14:paraId="0931488D" w14:textId="77777777">
      <w:pPr>
        <w:rPr>
          <w:lang w:val="en-GB" w:eastAsia="en-GB"/>
        </w:rPr>
      </w:pPr>
    </w:p>
    <w:p w:rsidRPr="008E3115" w:rsidR="00F401C7" w:rsidP="008E3115" w:rsidRDefault="00F401C7" w14:paraId="320707EE" w14:textId="6BDC9AF3">
      <w:pPr>
        <w:rPr>
          <w:b/>
          <w:bCs/>
          <w:lang w:val="en-GB" w:eastAsia="en-GB"/>
        </w:rPr>
      </w:pPr>
      <w:r w:rsidRPr="008E3115">
        <w:rPr>
          <w:b/>
          <w:bCs/>
          <w:lang w:val="en-GB" w:eastAsia="en-GB"/>
        </w:rPr>
        <w:t>Environment</w:t>
      </w:r>
    </w:p>
    <w:tbl>
      <w:tblPr>
        <w:tblStyle w:val="TableGrid"/>
        <w:tblW w:w="0" w:type="auto"/>
        <w:tblInd w:w="265" w:type="dxa"/>
        <w:tblLook w:val="04A0" w:firstRow="1" w:lastRow="0" w:firstColumn="1" w:lastColumn="0" w:noHBand="0" w:noVBand="1"/>
      </w:tblPr>
      <w:tblGrid>
        <w:gridCol w:w="2066"/>
        <w:gridCol w:w="7073"/>
      </w:tblGrid>
      <w:tr w:rsidR="00BE565F" w:rsidTr="00BE565F" w14:paraId="25936C97" w14:textId="77777777">
        <w:trPr>
          <w:trHeight w:val="316"/>
        </w:trPr>
        <w:tc>
          <w:tcPr>
            <w:tcW w:w="2864" w:type="dxa"/>
          </w:tcPr>
          <w:p w:rsidRPr="0075643F" w:rsidR="00BE565F" w:rsidRDefault="00BE565F" w14:paraId="6EEE80FA" w14:textId="77777777">
            <w:pPr>
              <w:rPr>
                <w:lang w:val="en-GB" w:eastAsia="en-GB"/>
              </w:rPr>
            </w:pPr>
            <w:r w:rsidRPr="0075643F">
              <w:rPr>
                <w:lang w:val="en-GB" w:eastAsia="en-GB"/>
              </w:rPr>
              <w:t>Description</w:t>
            </w:r>
          </w:p>
        </w:tc>
        <w:tc>
          <w:tcPr>
            <w:tcW w:w="11873" w:type="dxa"/>
          </w:tcPr>
          <w:p w:rsidR="00BE565F" w:rsidRDefault="00BE565F" w14:paraId="4ED6E81C" w14:textId="102C1FB9">
            <w:pPr>
              <w:rPr>
                <w:lang w:val="en-GB" w:eastAsia="en-GB"/>
              </w:rPr>
            </w:pPr>
            <w:r>
              <w:rPr>
                <w:lang w:val="en-GB" w:eastAsia="en-GB"/>
              </w:rPr>
              <w:t xml:space="preserve">The software </w:t>
            </w:r>
            <w:r w:rsidR="00CD2C61">
              <w:rPr>
                <w:lang w:val="en-GB" w:eastAsia="en-GB"/>
              </w:rPr>
              <w:t xml:space="preserve">lifecycle </w:t>
            </w:r>
            <w:r>
              <w:rPr>
                <w:lang w:val="en-GB" w:eastAsia="en-GB"/>
              </w:rPr>
              <w:t>environment associated with the tagged asset</w:t>
            </w:r>
          </w:p>
        </w:tc>
      </w:tr>
      <w:tr w:rsidR="00BE565F" w:rsidTr="00BE565F" w14:paraId="5C5D0B2D" w14:textId="77777777">
        <w:trPr>
          <w:trHeight w:val="316"/>
        </w:trPr>
        <w:tc>
          <w:tcPr>
            <w:tcW w:w="2864" w:type="dxa"/>
          </w:tcPr>
          <w:p w:rsidRPr="0075643F" w:rsidR="00BE565F" w:rsidRDefault="00BE565F" w14:paraId="23B99E58" w14:textId="77777777">
            <w:pPr>
              <w:rPr>
                <w:lang w:val="en-GB" w:eastAsia="en-GB"/>
              </w:rPr>
            </w:pPr>
            <w:r w:rsidRPr="0075643F">
              <w:rPr>
                <w:lang w:val="en-GB" w:eastAsia="en-GB"/>
              </w:rPr>
              <w:t>Approved use cases</w:t>
            </w:r>
          </w:p>
        </w:tc>
        <w:tc>
          <w:tcPr>
            <w:tcW w:w="11873" w:type="dxa"/>
          </w:tcPr>
          <w:p w:rsidR="00CD2C61" w:rsidP="00CD2C61" w:rsidRDefault="00CD2C61" w14:paraId="497DA073" w14:textId="77777777">
            <w:pPr>
              <w:pStyle w:val="ListParagraph"/>
              <w:numPr>
                <w:ilvl w:val="0"/>
                <w:numId w:val="7"/>
              </w:numPr>
              <w:ind w:left="446"/>
              <w:rPr>
                <w:lang w:val="en-GB" w:eastAsia="en-GB"/>
              </w:rPr>
            </w:pPr>
            <w:r w:rsidRPr="004A0DB6">
              <w:rPr>
                <w:lang w:val="en-GB" w:eastAsia="en-GB"/>
              </w:rPr>
              <w:t>CMDB Relationship – Mapped to “Environment”</w:t>
            </w:r>
          </w:p>
          <w:p w:rsidRPr="00C80A98" w:rsidR="00BE565F" w:rsidP="00CD2C61" w:rsidRDefault="00BE565F" w14:paraId="47EFFA2A" w14:textId="6F7BDCC8">
            <w:pPr>
              <w:pStyle w:val="ListParagraph"/>
              <w:numPr>
                <w:ilvl w:val="0"/>
                <w:numId w:val="7"/>
              </w:numPr>
              <w:ind w:left="446"/>
              <w:rPr>
                <w:lang w:val="en-GB" w:eastAsia="en-GB"/>
              </w:rPr>
            </w:pPr>
            <w:r w:rsidRPr="004A0DB6">
              <w:rPr>
                <w:lang w:val="en-GB" w:eastAsia="en-GB"/>
              </w:rPr>
              <w:t>Network Segmentation</w:t>
            </w:r>
            <w:r w:rsidR="008D5669">
              <w:rPr>
                <w:vertAlign w:val="superscript"/>
                <w:lang w:val="en-GB" w:eastAsia="en-GB"/>
              </w:rPr>
              <w:t>1</w:t>
            </w:r>
          </w:p>
        </w:tc>
      </w:tr>
      <w:tr w:rsidR="00BE565F" w:rsidTr="00BE565F" w14:paraId="0E888D82" w14:textId="77777777">
        <w:trPr>
          <w:trHeight w:val="316"/>
        </w:trPr>
        <w:tc>
          <w:tcPr>
            <w:tcW w:w="2864" w:type="dxa"/>
          </w:tcPr>
          <w:p w:rsidRPr="0075643F" w:rsidR="00BE565F" w:rsidRDefault="00BE565F" w14:paraId="7882A917" w14:textId="77777777">
            <w:pPr>
              <w:rPr>
                <w:lang w:val="en-GB" w:eastAsia="en-GB"/>
              </w:rPr>
            </w:pPr>
            <w:r w:rsidRPr="0075643F">
              <w:rPr>
                <w:lang w:val="en-GB" w:eastAsia="en-GB"/>
              </w:rPr>
              <w:t>How are the values validated?</w:t>
            </w:r>
          </w:p>
        </w:tc>
        <w:tc>
          <w:tcPr>
            <w:tcW w:w="11873" w:type="dxa"/>
          </w:tcPr>
          <w:p w:rsidR="00D82F63" w:rsidP="00D82F63" w:rsidRDefault="00CD2C61" w14:paraId="13ECAC20" w14:textId="77777777">
            <w:pPr>
              <w:rPr>
                <w:lang w:val="en-GB" w:eastAsia="en-GB"/>
              </w:rPr>
            </w:pPr>
            <w:r w:rsidRPr="00D82F63">
              <w:rPr>
                <w:lang w:val="en-GB" w:eastAsia="en-GB"/>
              </w:rPr>
              <w:t>Must be one of these values:</w:t>
            </w:r>
          </w:p>
          <w:p w:rsidRPr="00D82F63" w:rsidR="00D82F63" w:rsidP="00D82F63" w:rsidRDefault="00D82F63" w14:paraId="4269F530" w14:textId="127F5047">
            <w:pPr>
              <w:pStyle w:val="ListParagraph"/>
              <w:numPr>
                <w:ilvl w:val="0"/>
                <w:numId w:val="14"/>
              </w:numPr>
              <w:rPr>
                <w:lang w:val="en-GB" w:eastAsia="en-GB"/>
              </w:rPr>
            </w:pPr>
            <w:r>
              <w:rPr>
                <w:lang w:val="en-GB" w:eastAsia="en-GB"/>
              </w:rPr>
              <w:t>d</w:t>
            </w:r>
            <w:r w:rsidRPr="00D82F63" w:rsidR="00CD2C61">
              <w:rPr>
                <w:lang w:val="en-GB" w:eastAsia="en-GB"/>
              </w:rPr>
              <w:t>ev</w:t>
            </w:r>
          </w:p>
          <w:p w:rsidRPr="00D82F63" w:rsidR="00D82F63" w:rsidP="00D82F63" w:rsidRDefault="00D82F63" w14:paraId="2208B13F" w14:textId="21A48A95">
            <w:pPr>
              <w:pStyle w:val="ListParagraph"/>
              <w:numPr>
                <w:ilvl w:val="0"/>
                <w:numId w:val="14"/>
              </w:numPr>
              <w:rPr>
                <w:lang w:val="en-GB" w:eastAsia="en-GB"/>
              </w:rPr>
            </w:pPr>
            <w:proofErr w:type="spellStart"/>
            <w:r w:rsidRPr="00D82F63">
              <w:rPr>
                <w:lang w:val="en-GB" w:eastAsia="en-GB"/>
              </w:rPr>
              <w:t>t</w:t>
            </w:r>
            <w:r w:rsidRPr="00D82F63" w:rsidR="00CD2C61">
              <w:rPr>
                <w:lang w:val="en-GB" w:eastAsia="en-GB"/>
              </w:rPr>
              <w:t>st</w:t>
            </w:r>
            <w:proofErr w:type="spellEnd"/>
          </w:p>
          <w:p w:rsidRPr="00D82F63" w:rsidR="00D82F63" w:rsidP="00D82F63" w:rsidRDefault="00D82F63" w14:paraId="4725118D" w14:textId="3A85DBFB">
            <w:pPr>
              <w:pStyle w:val="ListParagraph"/>
              <w:numPr>
                <w:ilvl w:val="0"/>
                <w:numId w:val="14"/>
              </w:numPr>
              <w:rPr>
                <w:lang w:val="en-GB" w:eastAsia="en-GB"/>
              </w:rPr>
            </w:pPr>
            <w:r w:rsidRPr="00D82F63">
              <w:rPr>
                <w:lang w:val="en-GB" w:eastAsia="en-GB"/>
              </w:rPr>
              <w:t>m</w:t>
            </w:r>
            <w:r w:rsidRPr="00D82F63" w:rsidR="00CD2C61">
              <w:rPr>
                <w:lang w:val="en-GB" w:eastAsia="en-GB"/>
              </w:rPr>
              <w:t>dl</w:t>
            </w:r>
          </w:p>
          <w:p w:rsidRPr="00D82F63" w:rsidR="00D82F63" w:rsidP="00D82F63" w:rsidRDefault="00D82F63" w14:paraId="6D631351" w14:textId="484EFF2E">
            <w:pPr>
              <w:pStyle w:val="ListParagraph"/>
              <w:numPr>
                <w:ilvl w:val="0"/>
                <w:numId w:val="14"/>
              </w:numPr>
              <w:rPr>
                <w:lang w:val="en-GB" w:eastAsia="en-GB"/>
              </w:rPr>
            </w:pPr>
            <w:r w:rsidRPr="00D82F63">
              <w:rPr>
                <w:lang w:val="en-GB" w:eastAsia="en-GB"/>
              </w:rPr>
              <w:t>e</w:t>
            </w:r>
            <w:r w:rsidRPr="00D82F63" w:rsidR="00CD2C61">
              <w:rPr>
                <w:lang w:val="en-GB" w:eastAsia="en-GB"/>
              </w:rPr>
              <w:t>at</w:t>
            </w:r>
          </w:p>
          <w:p w:rsidRPr="00D82F63" w:rsidR="00D82F63" w:rsidP="00D82F63" w:rsidRDefault="00D82F63" w14:paraId="32FD3D99" w14:textId="12F2211F">
            <w:pPr>
              <w:pStyle w:val="ListParagraph"/>
              <w:numPr>
                <w:ilvl w:val="0"/>
                <w:numId w:val="14"/>
              </w:numPr>
              <w:rPr>
                <w:lang w:val="en-GB" w:eastAsia="en-GB"/>
              </w:rPr>
            </w:pPr>
            <w:proofErr w:type="spellStart"/>
            <w:r w:rsidRPr="00D82F63">
              <w:rPr>
                <w:lang w:val="en-GB" w:eastAsia="en-GB"/>
              </w:rPr>
              <w:t>a</w:t>
            </w:r>
            <w:r w:rsidRPr="00D82F63" w:rsidR="00CD2C61">
              <w:rPr>
                <w:lang w:val="en-GB" w:eastAsia="en-GB"/>
              </w:rPr>
              <w:t>cc</w:t>
            </w:r>
            <w:proofErr w:type="spellEnd"/>
          </w:p>
          <w:p w:rsidRPr="00CD58F9" w:rsidR="00BE565F" w:rsidP="00D82F63" w:rsidRDefault="00CD2C61" w14:paraId="479DDF33" w14:textId="20DA10F4">
            <w:pPr>
              <w:pStyle w:val="ListParagraph"/>
              <w:numPr>
                <w:ilvl w:val="0"/>
                <w:numId w:val="14"/>
              </w:numPr>
              <w:rPr>
                <w:lang w:val="en-GB" w:eastAsia="en-GB"/>
              </w:rPr>
            </w:pPr>
            <w:proofErr w:type="spellStart"/>
            <w:r w:rsidRPr="00D82F63">
              <w:rPr>
                <w:lang w:val="en-GB" w:eastAsia="en-GB"/>
              </w:rPr>
              <w:t>prd</w:t>
            </w:r>
            <w:proofErr w:type="spellEnd"/>
          </w:p>
        </w:tc>
      </w:tr>
      <w:tr w:rsidR="00BE565F" w:rsidTr="00BE565F" w14:paraId="62ADF348" w14:textId="77777777">
        <w:trPr>
          <w:trHeight w:val="316"/>
        </w:trPr>
        <w:tc>
          <w:tcPr>
            <w:tcW w:w="2864" w:type="dxa"/>
          </w:tcPr>
          <w:p w:rsidRPr="0075643F" w:rsidR="00BE565F" w:rsidRDefault="00BE565F" w14:paraId="27A96FDF" w14:textId="77777777">
            <w:pPr>
              <w:rPr>
                <w:lang w:val="en-GB" w:eastAsia="en-GB"/>
              </w:rPr>
            </w:pPr>
            <w:r w:rsidRPr="0075643F">
              <w:rPr>
                <w:lang w:val="en-GB" w:eastAsia="en-GB"/>
              </w:rPr>
              <w:t xml:space="preserve">Example </w:t>
            </w:r>
            <w:proofErr w:type="spellStart"/>
            <w:r w:rsidRPr="0075643F">
              <w:rPr>
                <w:lang w:val="en-GB" w:eastAsia="en-GB"/>
              </w:rPr>
              <w:t>key:value</w:t>
            </w:r>
            <w:proofErr w:type="spellEnd"/>
            <w:r w:rsidRPr="0075643F">
              <w:rPr>
                <w:lang w:val="en-GB" w:eastAsia="en-GB"/>
              </w:rPr>
              <w:t xml:space="preserve"> pair</w:t>
            </w:r>
          </w:p>
        </w:tc>
        <w:tc>
          <w:tcPr>
            <w:tcW w:w="11873" w:type="dxa"/>
          </w:tcPr>
          <w:p w:rsidR="00BE565F" w:rsidRDefault="00CD58F9" w14:paraId="2A3587F8" w14:textId="0684024A">
            <w:pPr>
              <w:rPr>
                <w:lang w:val="en-GB" w:eastAsia="en-GB"/>
              </w:rPr>
            </w:pPr>
            <w:r>
              <w:rPr>
                <w:lang w:val="en-GB" w:eastAsia="en-GB"/>
              </w:rPr>
              <w:t>Environment:</w:t>
            </w:r>
            <w:r w:rsidR="00412080">
              <w:rPr>
                <w:lang w:val="en-GB" w:eastAsia="en-GB"/>
              </w:rPr>
              <w:t xml:space="preserve"> </w:t>
            </w:r>
            <w:proofErr w:type="spellStart"/>
            <w:r>
              <w:rPr>
                <w:lang w:val="en-GB" w:eastAsia="en-GB"/>
              </w:rPr>
              <w:t>prd</w:t>
            </w:r>
            <w:proofErr w:type="spellEnd"/>
          </w:p>
        </w:tc>
      </w:tr>
    </w:tbl>
    <w:p w:rsidR="0083799C" w:rsidP="0083799C" w:rsidRDefault="0083799C" w14:paraId="7DD1E18F" w14:textId="00A7FF62">
      <w:pPr>
        <w:suppressAutoHyphens w:val="0"/>
        <w:spacing w:after="0" w:line="240" w:lineRule="auto"/>
        <w:rPr>
          <w:vertAlign w:val="superscript"/>
          <w:lang w:val="en-GB" w:eastAsia="en-GB"/>
        </w:rPr>
      </w:pPr>
      <w:r>
        <w:rPr>
          <w:vertAlign w:val="superscript"/>
          <w:lang w:val="en-GB" w:eastAsia="en-GB"/>
        </w:rPr>
        <w:t xml:space="preserve">1 – Tags with Network Segmentation as an approved use case will only be used when the Division and Environment keys are present and valid, plus one other tag labelled for use with Network Segmentation. A corresponding firewall policy must also exist to enforce segmentation based on these tag key/value combinations.  </w:t>
      </w:r>
    </w:p>
    <w:p w:rsidR="00CD58F9" w:rsidP="00CD58F9" w:rsidRDefault="00CD58F9" w14:paraId="2246F1BD" w14:textId="77777777">
      <w:pPr>
        <w:rPr>
          <w:lang w:val="en-GB" w:eastAsia="en-GB"/>
        </w:rPr>
      </w:pPr>
    </w:p>
    <w:p w:rsidR="008E3115" w:rsidP="00CD58F9" w:rsidRDefault="008E3115" w14:paraId="6856B78B" w14:textId="77777777">
      <w:pPr>
        <w:rPr>
          <w:lang w:val="en-GB" w:eastAsia="en-GB"/>
        </w:rPr>
      </w:pPr>
    </w:p>
    <w:p w:rsidR="008E3115" w:rsidP="00CD58F9" w:rsidRDefault="008E3115" w14:paraId="75DDFA69" w14:textId="77777777">
      <w:pPr>
        <w:rPr>
          <w:lang w:val="en-GB" w:eastAsia="en-GB"/>
        </w:rPr>
      </w:pPr>
    </w:p>
    <w:p w:rsidRPr="008E3115" w:rsidR="00F401C7" w:rsidP="008E3115" w:rsidRDefault="00F401C7" w14:paraId="0A566BBA" w14:textId="6C555FBE">
      <w:pPr>
        <w:rPr>
          <w:b/>
          <w:bCs/>
          <w:lang w:val="en-GB" w:eastAsia="en-GB"/>
        </w:rPr>
      </w:pPr>
      <w:proofErr w:type="spellStart"/>
      <w:r w:rsidRPr="008E3115">
        <w:rPr>
          <w:b/>
          <w:bCs/>
          <w:lang w:val="en-GB" w:eastAsia="en-GB"/>
        </w:rPr>
        <w:t>ResourceContact</w:t>
      </w:r>
      <w:proofErr w:type="spellEnd"/>
    </w:p>
    <w:tbl>
      <w:tblPr>
        <w:tblStyle w:val="TableGrid"/>
        <w:tblW w:w="0" w:type="auto"/>
        <w:tblInd w:w="265" w:type="dxa"/>
        <w:tblLook w:val="04A0" w:firstRow="1" w:lastRow="0" w:firstColumn="1" w:lastColumn="0" w:noHBand="0" w:noVBand="1"/>
      </w:tblPr>
      <w:tblGrid>
        <w:gridCol w:w="1945"/>
        <w:gridCol w:w="7194"/>
      </w:tblGrid>
      <w:tr w:rsidR="00CD58F9" w14:paraId="5C3114BB" w14:textId="77777777">
        <w:trPr>
          <w:trHeight w:val="316"/>
        </w:trPr>
        <w:tc>
          <w:tcPr>
            <w:tcW w:w="2864" w:type="dxa"/>
          </w:tcPr>
          <w:p w:rsidRPr="00412080" w:rsidR="00CD58F9" w:rsidRDefault="00CD58F9" w14:paraId="0BA8E0A0" w14:textId="77777777">
            <w:pPr>
              <w:rPr>
                <w:lang w:val="en-GB" w:eastAsia="en-GB"/>
              </w:rPr>
            </w:pPr>
            <w:r w:rsidRPr="00412080">
              <w:rPr>
                <w:lang w:val="en-GB" w:eastAsia="en-GB"/>
              </w:rPr>
              <w:t>Description</w:t>
            </w:r>
          </w:p>
        </w:tc>
        <w:tc>
          <w:tcPr>
            <w:tcW w:w="11873" w:type="dxa"/>
          </w:tcPr>
          <w:p w:rsidR="00CD58F9" w:rsidRDefault="00CD58F9" w14:paraId="68BE00C9" w14:textId="7A1F2138">
            <w:pPr>
              <w:rPr>
                <w:lang w:val="en-GB" w:eastAsia="en-GB"/>
              </w:rPr>
            </w:pPr>
            <w:r>
              <w:rPr>
                <w:lang w:val="en-GB" w:eastAsia="en-GB"/>
              </w:rPr>
              <w:t>The email address of the group supporting the tagged asset from an operations perspective</w:t>
            </w:r>
          </w:p>
        </w:tc>
      </w:tr>
      <w:tr w:rsidR="00CD58F9" w14:paraId="63A8F392" w14:textId="77777777">
        <w:trPr>
          <w:trHeight w:val="316"/>
        </w:trPr>
        <w:tc>
          <w:tcPr>
            <w:tcW w:w="2864" w:type="dxa"/>
          </w:tcPr>
          <w:p w:rsidRPr="00412080" w:rsidR="00CD58F9" w:rsidRDefault="00CD58F9" w14:paraId="61F5317C" w14:textId="77777777">
            <w:pPr>
              <w:rPr>
                <w:lang w:val="en-GB" w:eastAsia="en-GB"/>
              </w:rPr>
            </w:pPr>
            <w:r w:rsidRPr="00412080">
              <w:rPr>
                <w:lang w:val="en-GB" w:eastAsia="en-GB"/>
              </w:rPr>
              <w:t>Approved use cases</w:t>
            </w:r>
          </w:p>
        </w:tc>
        <w:tc>
          <w:tcPr>
            <w:tcW w:w="11873" w:type="dxa"/>
          </w:tcPr>
          <w:p w:rsidRPr="00CD58F9" w:rsidR="00CD58F9" w:rsidP="00CD58F9" w:rsidRDefault="00CD58F9" w14:paraId="1DC68354" w14:textId="11853CD5">
            <w:pPr>
              <w:rPr>
                <w:lang w:val="en-GB" w:eastAsia="en-GB"/>
              </w:rPr>
            </w:pPr>
            <w:r w:rsidRPr="00CD58F9">
              <w:rPr>
                <w:lang w:val="en-GB" w:eastAsia="en-GB"/>
              </w:rPr>
              <w:t>N/A (informational)</w:t>
            </w:r>
          </w:p>
        </w:tc>
      </w:tr>
      <w:tr w:rsidR="00CD58F9" w14:paraId="5183169A" w14:textId="77777777">
        <w:trPr>
          <w:trHeight w:val="316"/>
        </w:trPr>
        <w:tc>
          <w:tcPr>
            <w:tcW w:w="2864" w:type="dxa"/>
          </w:tcPr>
          <w:p w:rsidRPr="00412080" w:rsidR="00CD58F9" w:rsidRDefault="00CD58F9" w14:paraId="639521DF" w14:textId="77777777">
            <w:pPr>
              <w:rPr>
                <w:lang w:val="en-GB" w:eastAsia="en-GB"/>
              </w:rPr>
            </w:pPr>
            <w:r w:rsidRPr="00412080">
              <w:rPr>
                <w:lang w:val="en-GB" w:eastAsia="en-GB"/>
              </w:rPr>
              <w:t>How are the values validated?</w:t>
            </w:r>
          </w:p>
        </w:tc>
        <w:tc>
          <w:tcPr>
            <w:tcW w:w="11873" w:type="dxa"/>
          </w:tcPr>
          <w:p w:rsidRPr="00D730B7" w:rsidR="00CD58F9" w:rsidP="00D730B7" w:rsidRDefault="00CD58F9" w14:paraId="41FEA7A6" w14:textId="77777777">
            <w:pPr>
              <w:pStyle w:val="ListParagraph"/>
              <w:numPr>
                <w:ilvl w:val="0"/>
                <w:numId w:val="15"/>
              </w:numPr>
              <w:ind w:left="356"/>
              <w:rPr>
                <w:lang w:val="en-GB" w:eastAsia="en-GB"/>
              </w:rPr>
            </w:pPr>
            <w:r w:rsidRPr="00D730B7">
              <w:rPr>
                <w:lang w:val="en-GB" w:eastAsia="en-GB"/>
              </w:rPr>
              <w:t>Must exist as email address format</w:t>
            </w:r>
          </w:p>
          <w:p w:rsidRPr="00D730B7" w:rsidR="00D730B7" w:rsidP="00D730B7" w:rsidRDefault="00CD58F9" w14:paraId="183185F5" w14:textId="77777777">
            <w:pPr>
              <w:pStyle w:val="ListParagraph"/>
              <w:numPr>
                <w:ilvl w:val="0"/>
                <w:numId w:val="15"/>
              </w:numPr>
              <w:ind w:left="356"/>
              <w:rPr>
                <w:lang w:val="en-GB" w:eastAsia="en-GB"/>
              </w:rPr>
            </w:pPr>
            <w:r w:rsidRPr="00D730B7">
              <w:rPr>
                <w:lang w:val="en-GB" w:eastAsia="en-GB"/>
              </w:rPr>
              <w:t>Validated against the Global Address List</w:t>
            </w:r>
          </w:p>
          <w:p w:rsidRPr="00D730B7" w:rsidR="00CD58F9" w:rsidP="00D730B7" w:rsidRDefault="00D730B7" w14:paraId="2D633208" w14:textId="15DD1ABA">
            <w:pPr>
              <w:pStyle w:val="ListParagraph"/>
              <w:numPr>
                <w:ilvl w:val="0"/>
                <w:numId w:val="15"/>
              </w:numPr>
              <w:ind w:left="356"/>
              <w:rPr>
                <w:lang w:val="en-GB" w:eastAsia="en-GB"/>
              </w:rPr>
            </w:pPr>
            <w:r w:rsidRPr="00D730B7">
              <w:rPr>
                <w:lang w:val="en-GB" w:eastAsia="en-GB"/>
              </w:rPr>
              <w:t>Must be a</w:t>
            </w:r>
            <w:r w:rsidRPr="00D730B7" w:rsidR="00CD58F9">
              <w:rPr>
                <w:lang w:val="en-GB" w:eastAsia="en-GB"/>
              </w:rPr>
              <w:t>n email distribution group</w:t>
            </w:r>
          </w:p>
        </w:tc>
      </w:tr>
      <w:tr w:rsidR="00CD58F9" w14:paraId="7D0D1E57" w14:textId="77777777">
        <w:trPr>
          <w:trHeight w:val="316"/>
        </w:trPr>
        <w:tc>
          <w:tcPr>
            <w:tcW w:w="2864" w:type="dxa"/>
          </w:tcPr>
          <w:p w:rsidRPr="00412080" w:rsidR="00CD58F9" w:rsidRDefault="00CD58F9" w14:paraId="2D06E68A"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CD58F9" w:rsidRDefault="00412080" w14:paraId="7CC718BE" w14:textId="6D3788B2">
            <w:pPr>
              <w:rPr>
                <w:lang w:val="en-GB" w:eastAsia="en-GB"/>
              </w:rPr>
            </w:pPr>
            <w:proofErr w:type="spellStart"/>
            <w:r>
              <w:rPr>
                <w:lang w:val="en-GB" w:eastAsia="en-GB"/>
              </w:rPr>
              <w:t>ResourceContact</w:t>
            </w:r>
            <w:proofErr w:type="spellEnd"/>
            <w:r>
              <w:rPr>
                <w:lang w:val="en-GB" w:eastAsia="en-GB"/>
              </w:rPr>
              <w:t xml:space="preserve">: </w:t>
            </w:r>
            <w:r w:rsidR="00D730B7">
              <w:rPr>
                <w:lang w:val="en-GB" w:eastAsia="en-GB"/>
              </w:rPr>
              <w:t>distribution</w:t>
            </w:r>
            <w:r w:rsidR="00C868EF">
              <w:rPr>
                <w:lang w:val="en-GB" w:eastAsia="en-GB"/>
              </w:rPr>
              <w:t>group@transamerica.com</w:t>
            </w:r>
          </w:p>
        </w:tc>
      </w:tr>
    </w:tbl>
    <w:p w:rsidRPr="008E3115" w:rsidR="00CD58F9" w:rsidP="008E3115" w:rsidRDefault="00CD58F9" w14:paraId="2A8E5F98" w14:textId="77777777">
      <w:pPr>
        <w:rPr>
          <w:b/>
          <w:bCs/>
          <w:lang w:val="en-GB" w:eastAsia="en-GB"/>
        </w:rPr>
      </w:pPr>
    </w:p>
    <w:p w:rsidRPr="008E3115" w:rsidR="00F401C7" w:rsidP="008E3115" w:rsidRDefault="00F401C7" w14:paraId="329396E8" w14:textId="16B4A0ED">
      <w:pPr>
        <w:rPr>
          <w:b/>
          <w:bCs/>
          <w:lang w:val="en-GB" w:eastAsia="en-GB"/>
        </w:rPr>
      </w:pPr>
      <w:proofErr w:type="spellStart"/>
      <w:r w:rsidRPr="008E3115">
        <w:rPr>
          <w:b/>
          <w:bCs/>
          <w:lang w:val="en-GB" w:eastAsia="en-GB"/>
        </w:rPr>
        <w:t>ResourcePurpose</w:t>
      </w:r>
      <w:proofErr w:type="spellEnd"/>
    </w:p>
    <w:tbl>
      <w:tblPr>
        <w:tblStyle w:val="TableGrid"/>
        <w:tblW w:w="0" w:type="auto"/>
        <w:tblInd w:w="265" w:type="dxa"/>
        <w:tblLook w:val="04A0" w:firstRow="1" w:lastRow="0" w:firstColumn="1" w:lastColumn="0" w:noHBand="0" w:noVBand="1"/>
      </w:tblPr>
      <w:tblGrid>
        <w:gridCol w:w="2072"/>
        <w:gridCol w:w="7067"/>
      </w:tblGrid>
      <w:tr w:rsidR="00CD58F9" w14:paraId="0FDCD87A" w14:textId="77777777">
        <w:trPr>
          <w:trHeight w:val="316"/>
        </w:trPr>
        <w:tc>
          <w:tcPr>
            <w:tcW w:w="2864" w:type="dxa"/>
          </w:tcPr>
          <w:p w:rsidRPr="00412080" w:rsidR="00CD58F9" w:rsidRDefault="00CD58F9" w14:paraId="7B51F067" w14:textId="77777777">
            <w:pPr>
              <w:rPr>
                <w:lang w:val="en-GB" w:eastAsia="en-GB"/>
              </w:rPr>
            </w:pPr>
            <w:r w:rsidRPr="00412080">
              <w:rPr>
                <w:lang w:val="en-GB" w:eastAsia="en-GB"/>
              </w:rPr>
              <w:t>Description</w:t>
            </w:r>
          </w:p>
        </w:tc>
        <w:tc>
          <w:tcPr>
            <w:tcW w:w="11873" w:type="dxa"/>
          </w:tcPr>
          <w:p w:rsidR="00CD58F9" w:rsidRDefault="00C868EF" w14:paraId="1180A8EA" w14:textId="311DFD8A">
            <w:pPr>
              <w:rPr>
                <w:lang w:val="en-GB" w:eastAsia="en-GB"/>
              </w:rPr>
            </w:pPr>
            <w:r w:rsidRPr="00C868EF">
              <w:rPr>
                <w:lang w:val="en-GB" w:eastAsia="en-GB"/>
              </w:rPr>
              <w:t>A generic statement about the purpose of the tagged asset</w:t>
            </w:r>
            <w:r w:rsidRPr="00C868EF">
              <w:rPr>
                <w:lang w:val="en-GB" w:eastAsia="en-GB"/>
              </w:rPr>
              <w:tab/>
            </w:r>
          </w:p>
        </w:tc>
      </w:tr>
      <w:tr w:rsidR="00CD58F9" w14:paraId="7BE3BEF8" w14:textId="77777777">
        <w:trPr>
          <w:trHeight w:val="316"/>
        </w:trPr>
        <w:tc>
          <w:tcPr>
            <w:tcW w:w="2864" w:type="dxa"/>
          </w:tcPr>
          <w:p w:rsidRPr="00412080" w:rsidR="00CD58F9" w:rsidRDefault="00CD58F9" w14:paraId="26696E07" w14:textId="77777777">
            <w:pPr>
              <w:rPr>
                <w:lang w:val="en-GB" w:eastAsia="en-GB"/>
              </w:rPr>
            </w:pPr>
            <w:r w:rsidRPr="00412080">
              <w:rPr>
                <w:lang w:val="en-GB" w:eastAsia="en-GB"/>
              </w:rPr>
              <w:t>Approved use cases</w:t>
            </w:r>
          </w:p>
        </w:tc>
        <w:tc>
          <w:tcPr>
            <w:tcW w:w="11873" w:type="dxa"/>
          </w:tcPr>
          <w:p w:rsidRPr="00C868EF" w:rsidR="00CD58F9" w:rsidP="00C868EF" w:rsidRDefault="00C868EF" w14:paraId="0F243A78" w14:textId="060C5B12">
            <w:pPr>
              <w:rPr>
                <w:lang w:val="en-GB" w:eastAsia="en-GB"/>
              </w:rPr>
            </w:pPr>
            <w:r>
              <w:rPr>
                <w:lang w:val="en-GB" w:eastAsia="en-GB"/>
              </w:rPr>
              <w:t>N/</w:t>
            </w:r>
            <w:r w:rsidRPr="00C868EF">
              <w:rPr>
                <w:lang w:val="en-GB" w:eastAsia="en-GB"/>
              </w:rPr>
              <w:t>A (informational)</w:t>
            </w:r>
            <w:r w:rsidRPr="00C868EF">
              <w:rPr>
                <w:lang w:val="en-GB" w:eastAsia="en-GB"/>
              </w:rPr>
              <w:tab/>
            </w:r>
          </w:p>
        </w:tc>
      </w:tr>
      <w:tr w:rsidR="00CD58F9" w14:paraId="27660728" w14:textId="77777777">
        <w:trPr>
          <w:trHeight w:val="316"/>
        </w:trPr>
        <w:tc>
          <w:tcPr>
            <w:tcW w:w="2864" w:type="dxa"/>
          </w:tcPr>
          <w:p w:rsidRPr="00412080" w:rsidR="00CD58F9" w:rsidRDefault="00CD58F9" w14:paraId="6B2224D4" w14:textId="77777777">
            <w:pPr>
              <w:rPr>
                <w:lang w:val="en-GB" w:eastAsia="en-GB"/>
              </w:rPr>
            </w:pPr>
            <w:r w:rsidRPr="00412080">
              <w:rPr>
                <w:lang w:val="en-GB" w:eastAsia="en-GB"/>
              </w:rPr>
              <w:t>How are the values validated?</w:t>
            </w:r>
          </w:p>
        </w:tc>
        <w:tc>
          <w:tcPr>
            <w:tcW w:w="11873" w:type="dxa"/>
          </w:tcPr>
          <w:p w:rsidRPr="00C868EF" w:rsidR="00CD58F9" w:rsidP="00C868EF" w:rsidRDefault="00C868EF" w14:paraId="64D7019E" w14:textId="6521BA2A">
            <w:pPr>
              <w:rPr>
                <w:lang w:val="en-GB" w:eastAsia="en-GB"/>
              </w:rPr>
            </w:pPr>
            <w:r w:rsidRPr="00C868EF">
              <w:rPr>
                <w:lang w:val="en-GB" w:eastAsia="en-GB"/>
              </w:rPr>
              <w:t>Must exist as freeform text and 3 character minimum</w:t>
            </w:r>
          </w:p>
        </w:tc>
      </w:tr>
      <w:tr w:rsidR="00CD58F9" w14:paraId="30AB5748" w14:textId="77777777">
        <w:trPr>
          <w:trHeight w:val="316"/>
        </w:trPr>
        <w:tc>
          <w:tcPr>
            <w:tcW w:w="2864" w:type="dxa"/>
          </w:tcPr>
          <w:p w:rsidRPr="00412080" w:rsidR="00CD58F9" w:rsidRDefault="00CD58F9" w14:paraId="102D4D92"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CD58F9" w:rsidRDefault="00610D53" w14:paraId="35058AD2" w14:textId="1DCF7453">
            <w:pPr>
              <w:rPr>
                <w:lang w:val="en-GB" w:eastAsia="en-GB"/>
              </w:rPr>
            </w:pPr>
            <w:proofErr w:type="spellStart"/>
            <w:r>
              <w:rPr>
                <w:lang w:val="en-GB" w:eastAsia="en-GB"/>
              </w:rPr>
              <w:t>ResourcePurpose</w:t>
            </w:r>
            <w:proofErr w:type="spellEnd"/>
            <w:r>
              <w:rPr>
                <w:lang w:val="en-GB" w:eastAsia="en-GB"/>
              </w:rPr>
              <w:t>:</w:t>
            </w:r>
            <w:r w:rsidR="00412080">
              <w:rPr>
                <w:lang w:val="en-GB" w:eastAsia="en-GB"/>
              </w:rPr>
              <w:t xml:space="preserve"> </w:t>
            </w:r>
            <w:r w:rsidRPr="00C868EF" w:rsidR="00C868EF">
              <w:rPr>
                <w:lang w:val="en-GB" w:eastAsia="en-GB"/>
              </w:rPr>
              <w:t>Database for transaction tracking</w:t>
            </w:r>
          </w:p>
        </w:tc>
      </w:tr>
    </w:tbl>
    <w:p w:rsidR="00CD58F9" w:rsidP="00CD58F9" w:rsidRDefault="00CD58F9" w14:paraId="235A1898" w14:textId="77777777">
      <w:pPr>
        <w:rPr>
          <w:lang w:val="en-GB" w:eastAsia="en-GB"/>
        </w:rPr>
      </w:pPr>
    </w:p>
    <w:p w:rsidRPr="008E3115" w:rsidR="00F401C7" w:rsidP="008E3115" w:rsidRDefault="00F401C7" w14:paraId="3E68E3B1" w14:textId="32F6063D">
      <w:pPr>
        <w:rPr>
          <w:b/>
          <w:bCs/>
          <w:lang w:val="en-GB" w:eastAsia="en-GB"/>
        </w:rPr>
      </w:pPr>
      <w:r w:rsidRPr="008E3115">
        <w:rPr>
          <w:b/>
          <w:bCs/>
          <w:lang w:val="en-GB" w:eastAsia="en-GB"/>
        </w:rPr>
        <w:t>Application</w:t>
      </w:r>
    </w:p>
    <w:tbl>
      <w:tblPr>
        <w:tblStyle w:val="TableGrid"/>
        <w:tblW w:w="9129" w:type="dxa"/>
        <w:tblInd w:w="265" w:type="dxa"/>
        <w:tblLook w:val="04A0" w:firstRow="1" w:lastRow="0" w:firstColumn="1" w:lastColumn="0" w:noHBand="0" w:noVBand="1"/>
      </w:tblPr>
      <w:tblGrid>
        <w:gridCol w:w="2580"/>
        <w:gridCol w:w="6549"/>
      </w:tblGrid>
      <w:tr w:rsidR="00CD58F9" w:rsidTr="53D9BA23" w14:paraId="09AEAA2F" w14:textId="77777777">
        <w:trPr>
          <w:trHeight w:val="316"/>
        </w:trPr>
        <w:tc>
          <w:tcPr>
            <w:tcW w:w="2580" w:type="dxa"/>
          </w:tcPr>
          <w:p w:rsidRPr="00412080" w:rsidR="00CD58F9" w:rsidRDefault="00CD58F9" w14:paraId="38403974" w14:textId="77777777">
            <w:pPr>
              <w:rPr>
                <w:lang w:val="en-GB" w:eastAsia="en-GB"/>
              </w:rPr>
            </w:pPr>
            <w:r w:rsidRPr="00412080">
              <w:rPr>
                <w:lang w:val="en-GB" w:eastAsia="en-GB"/>
              </w:rPr>
              <w:t>Description</w:t>
            </w:r>
          </w:p>
        </w:tc>
        <w:tc>
          <w:tcPr>
            <w:tcW w:w="6549" w:type="dxa"/>
          </w:tcPr>
          <w:p w:rsidR="00CD58F9" w:rsidRDefault="00610D53" w14:paraId="12E8D7E2" w14:textId="5559D151">
            <w:pPr>
              <w:rPr>
                <w:lang w:val="en-GB" w:eastAsia="en-GB"/>
              </w:rPr>
            </w:pPr>
            <w:r>
              <w:rPr>
                <w:lang w:val="en-GB" w:eastAsia="en-GB"/>
              </w:rPr>
              <w:t>The business application(s) dependent on this tagged asset; provides insight into business applications that might be negatively impacted by lack of availability of this tagged asset</w:t>
            </w:r>
            <w:r w:rsidRPr="00B20E9D" w:rsidR="00B51C22">
              <w:rPr>
                <w:lang w:val="en-GB" w:eastAsia="en-GB"/>
              </w:rPr>
              <w:t xml:space="preserve"> </w:t>
            </w:r>
            <w:commentRangeStart w:id="34"/>
            <w:r w:rsidRPr="00B20E9D" w:rsidR="00B51C22">
              <w:rPr>
                <w:lang w:val="en-GB" w:eastAsia="en-GB"/>
              </w:rPr>
              <w:t>when used in a network segmentation policy</w:t>
            </w:r>
            <w:r w:rsidRPr="00B20E9D">
              <w:rPr>
                <w:lang w:val="en-GB" w:eastAsia="en-GB"/>
              </w:rPr>
              <w:t>.</w:t>
            </w:r>
            <w:r w:rsidRPr="00B20E9D" w:rsidR="00BF696C">
              <w:rPr>
                <w:lang w:val="en-GB" w:eastAsia="en-GB"/>
              </w:rPr>
              <w:t xml:space="preserve"> This tag will no longer be used by the CMDB </w:t>
            </w:r>
            <w:r w:rsidRPr="00B20E9D" w:rsidR="007C7559">
              <w:rPr>
                <w:lang w:val="en-GB" w:eastAsia="en-GB"/>
              </w:rPr>
              <w:t>for relationship mapping.</w:t>
            </w:r>
            <w:commentRangeEnd w:id="34"/>
            <w:r w:rsidR="00B20E9D">
              <w:rPr>
                <w:rStyle w:val="CommentReference"/>
                <w:sz w:val="20"/>
                <w:szCs w:val="18"/>
                <w:lang w:val="en-GB" w:eastAsia="en-GB"/>
              </w:rPr>
              <w:commentReference w:id="34"/>
            </w:r>
          </w:p>
        </w:tc>
      </w:tr>
      <w:tr w:rsidR="00CD58F9" w:rsidTr="53D9BA23" w14:paraId="37C3D3B8" w14:textId="77777777">
        <w:trPr>
          <w:trHeight w:val="316"/>
        </w:trPr>
        <w:tc>
          <w:tcPr>
            <w:tcW w:w="2580" w:type="dxa"/>
          </w:tcPr>
          <w:p w:rsidRPr="00412080" w:rsidR="00CD58F9" w:rsidRDefault="00CD58F9" w14:paraId="0CC37F94" w14:textId="009A8834">
            <w:pPr>
              <w:rPr>
                <w:lang w:val="en-GB" w:eastAsia="en-GB"/>
              </w:rPr>
            </w:pPr>
            <w:commentRangeStart w:id="35"/>
            <w:r w:rsidRPr="00412080">
              <w:rPr>
                <w:lang w:val="en-GB" w:eastAsia="en-GB"/>
              </w:rPr>
              <w:t>Approved use cases</w:t>
            </w:r>
            <w:commentRangeEnd w:id="35"/>
            <w:r w:rsidRPr="00412080" w:rsidR="00F20A88">
              <w:rPr>
                <w:rStyle w:val="CommentReference"/>
                <w:sz w:val="20"/>
                <w:szCs w:val="18"/>
                <w:lang w:val="en-GB" w:eastAsia="en-GB"/>
              </w:rPr>
              <w:commentReference w:id="35"/>
            </w:r>
          </w:p>
        </w:tc>
        <w:tc>
          <w:tcPr>
            <w:tcW w:w="6549" w:type="dxa"/>
          </w:tcPr>
          <w:p w:rsidRPr="004E0B65" w:rsidR="00610D53" w:rsidP="00610D53" w:rsidRDefault="00610D53" w14:paraId="28469525" w14:textId="2AFAA28C">
            <w:pPr>
              <w:pStyle w:val="ListParagraph"/>
              <w:numPr>
                <w:ilvl w:val="0"/>
                <w:numId w:val="7"/>
              </w:numPr>
              <w:ind w:left="446"/>
              <w:rPr>
                <w:dstrike/>
                <w:lang w:val="en-GB" w:eastAsia="en-GB"/>
              </w:rPr>
            </w:pPr>
            <w:r w:rsidRPr="004E0B65">
              <w:rPr>
                <w:dstrike/>
                <w:lang w:val="en-GB" w:eastAsia="en-GB"/>
              </w:rPr>
              <w:t xml:space="preserve">CMDB Relationship – Used for </w:t>
            </w:r>
            <w:r w:rsidRPr="004E0B65" w:rsidR="00DE4EBF">
              <w:rPr>
                <w:dstrike/>
                <w:lang w:val="en-GB" w:eastAsia="en-GB"/>
              </w:rPr>
              <w:t xml:space="preserve">Application </w:t>
            </w:r>
            <w:r w:rsidRPr="004E0B65">
              <w:rPr>
                <w:dstrike/>
                <w:lang w:val="en-GB" w:eastAsia="en-GB"/>
              </w:rPr>
              <w:t>Service Relationship Mapping</w:t>
            </w:r>
          </w:p>
          <w:p w:rsidRPr="00610D53" w:rsidR="00CD58F9" w:rsidP="00610D53" w:rsidRDefault="00610D53" w14:paraId="41DC3401" w14:textId="4C086471">
            <w:pPr>
              <w:pStyle w:val="ListParagraph"/>
              <w:numPr>
                <w:ilvl w:val="0"/>
                <w:numId w:val="7"/>
              </w:numPr>
              <w:ind w:left="446"/>
              <w:rPr>
                <w:lang w:val="en-GB" w:eastAsia="en-GB"/>
              </w:rPr>
            </w:pPr>
            <w:r w:rsidRPr="004A0DB6">
              <w:rPr>
                <w:lang w:val="en-GB" w:eastAsia="en-GB"/>
              </w:rPr>
              <w:t>Network Segmentation</w:t>
            </w:r>
            <w:r w:rsidR="00D67EDA">
              <w:rPr>
                <w:vertAlign w:val="superscript"/>
                <w:lang w:val="en-GB" w:eastAsia="en-GB"/>
              </w:rPr>
              <w:t>1</w:t>
            </w:r>
            <w:r w:rsidR="00DF00AD">
              <w:rPr>
                <w:vertAlign w:val="superscript"/>
                <w:lang w:val="en-GB" w:eastAsia="en-GB"/>
              </w:rPr>
              <w:t>,2</w:t>
            </w:r>
          </w:p>
        </w:tc>
      </w:tr>
      <w:tr w:rsidR="00CD58F9" w:rsidTr="53D9BA23" w14:paraId="6BB0A9A1" w14:textId="77777777">
        <w:trPr>
          <w:trHeight w:val="316"/>
        </w:trPr>
        <w:tc>
          <w:tcPr>
            <w:tcW w:w="2580" w:type="dxa"/>
          </w:tcPr>
          <w:p w:rsidRPr="00412080" w:rsidR="00CD58F9" w:rsidRDefault="00CD58F9" w14:paraId="6E9E0D03" w14:textId="77777777">
            <w:pPr>
              <w:rPr>
                <w:lang w:val="en-GB" w:eastAsia="en-GB"/>
              </w:rPr>
            </w:pPr>
            <w:r w:rsidRPr="00412080">
              <w:rPr>
                <w:lang w:val="en-GB" w:eastAsia="en-GB"/>
              </w:rPr>
              <w:t>How are the values validated?</w:t>
            </w:r>
          </w:p>
        </w:tc>
        <w:tc>
          <w:tcPr>
            <w:tcW w:w="6549" w:type="dxa"/>
          </w:tcPr>
          <w:p w:rsidRPr="00152D7B" w:rsidR="00152D7B" w:rsidP="00152D7B" w:rsidRDefault="009C2D58" w14:paraId="010046D5" w14:textId="202CD758">
            <w:pPr>
              <w:pStyle w:val="ListParagraph"/>
              <w:numPr>
                <w:ilvl w:val="0"/>
                <w:numId w:val="16"/>
              </w:numPr>
              <w:ind w:left="446"/>
              <w:rPr>
                <w:lang w:val="en-GB" w:eastAsia="en-GB"/>
              </w:rPr>
            </w:pPr>
            <w:r w:rsidRPr="44BD376E">
              <w:rPr>
                <w:lang w:val="en-GB" w:eastAsia="en-GB"/>
              </w:rPr>
              <w:t>T</w:t>
            </w:r>
            <w:r w:rsidRPr="44BD376E" w:rsidR="00C0177F">
              <w:rPr>
                <w:lang w:val="en-GB" w:eastAsia="en-GB"/>
              </w:rPr>
              <w:t xml:space="preserve">he value </w:t>
            </w:r>
            <w:r w:rsidRPr="44BD376E">
              <w:rPr>
                <w:lang w:val="en-GB" w:eastAsia="en-GB"/>
              </w:rPr>
              <w:t xml:space="preserve">must </w:t>
            </w:r>
            <w:r w:rsidRPr="44BD376E" w:rsidR="00C0177F">
              <w:rPr>
                <w:lang w:val="en-GB" w:eastAsia="en-GB"/>
              </w:rPr>
              <w:t xml:space="preserve">be a </w:t>
            </w:r>
            <w:r w:rsidR="000D04B3">
              <w:rPr>
                <w:lang w:val="en-GB" w:eastAsia="en-GB"/>
              </w:rPr>
              <w:t xml:space="preserve">colon </w:t>
            </w:r>
            <w:r w:rsidR="007B242A">
              <w:rPr>
                <w:lang w:val="en-GB" w:eastAsia="en-GB"/>
              </w:rPr>
              <w:t>(</w:t>
            </w:r>
            <w:r w:rsidRPr="44BD376E" w:rsidR="00C0177F">
              <w:rPr>
                <w:lang w:val="en-GB" w:eastAsia="en-GB"/>
              </w:rPr>
              <w:t>“:”</w:t>
            </w:r>
            <w:r w:rsidR="007B242A">
              <w:rPr>
                <w:lang w:val="en-GB" w:eastAsia="en-GB"/>
              </w:rPr>
              <w:t>)</w:t>
            </w:r>
            <w:r w:rsidRPr="44BD376E" w:rsidR="2FF02ADA">
              <w:rPr>
                <w:lang w:val="en-GB" w:eastAsia="en-GB"/>
              </w:rPr>
              <w:t xml:space="preserve"> </w:t>
            </w:r>
            <w:r w:rsidRPr="44BD376E" w:rsidR="00C0177F">
              <w:rPr>
                <w:lang w:val="en-GB" w:eastAsia="en-GB"/>
              </w:rPr>
              <w:t>separated value with the application CI number and CI Name</w:t>
            </w:r>
          </w:p>
          <w:p w:rsidR="00CD58F9" w:rsidP="00152D7B" w:rsidRDefault="00C0177F" w14:paraId="05B7E745" w14:textId="789A3687">
            <w:pPr>
              <w:pStyle w:val="ListParagraph"/>
              <w:numPr>
                <w:ilvl w:val="0"/>
                <w:numId w:val="16"/>
              </w:numPr>
              <w:ind w:left="446"/>
              <w:rPr>
                <w:lang w:val="en-GB" w:eastAsia="en-GB"/>
              </w:rPr>
            </w:pPr>
            <w:r w:rsidRPr="00152D7B">
              <w:rPr>
                <w:lang w:val="en-GB" w:eastAsia="en-GB"/>
              </w:rPr>
              <w:t xml:space="preserve">The CI Number </w:t>
            </w:r>
            <w:r w:rsidR="009C2D58">
              <w:rPr>
                <w:lang w:val="en-GB" w:eastAsia="en-GB"/>
              </w:rPr>
              <w:t xml:space="preserve">in the tag value </w:t>
            </w:r>
            <w:r w:rsidRPr="00152D7B">
              <w:rPr>
                <w:lang w:val="en-GB" w:eastAsia="en-GB"/>
              </w:rPr>
              <w:t>will be validated against the CMDB as an active Business Application</w:t>
            </w:r>
          </w:p>
          <w:p w:rsidR="00152D7B" w:rsidP="00152D7B" w:rsidRDefault="00152D7B" w14:paraId="293DD64C" w14:textId="71274018">
            <w:pPr>
              <w:pStyle w:val="ListParagraph"/>
              <w:numPr>
                <w:ilvl w:val="0"/>
                <w:numId w:val="16"/>
              </w:numPr>
              <w:ind w:left="446"/>
              <w:rPr>
                <w:lang w:val="en-GB" w:eastAsia="en-GB"/>
              </w:rPr>
            </w:pPr>
            <w:r>
              <w:rPr>
                <w:lang w:val="en-GB" w:eastAsia="en-GB"/>
              </w:rPr>
              <w:t xml:space="preserve">If more than one application value is needed, </w:t>
            </w:r>
            <w:r w:rsidR="00092B71">
              <w:rPr>
                <w:lang w:val="en-GB" w:eastAsia="en-GB"/>
              </w:rPr>
              <w:t>three additional tagging options are available:</w:t>
            </w:r>
          </w:p>
          <w:p w:rsidR="00092B71" w:rsidP="00092B71" w:rsidRDefault="00092B71" w14:paraId="1016AFE7" w14:textId="0E6AFC0A">
            <w:pPr>
              <w:pStyle w:val="ListParagraph"/>
              <w:numPr>
                <w:ilvl w:val="1"/>
                <w:numId w:val="16"/>
              </w:numPr>
              <w:rPr>
                <w:lang w:val="en-GB" w:eastAsia="en-GB"/>
              </w:rPr>
            </w:pPr>
            <w:r>
              <w:rPr>
                <w:lang w:val="en-GB" w:eastAsia="en-GB"/>
              </w:rPr>
              <w:t xml:space="preserve">Use the “Application” key with multiple application values separate with a </w:t>
            </w:r>
            <w:r w:rsidR="007B242A">
              <w:rPr>
                <w:lang w:val="en-GB" w:eastAsia="en-GB"/>
              </w:rPr>
              <w:t>forward slash (</w:t>
            </w:r>
            <w:r>
              <w:rPr>
                <w:lang w:val="en-GB" w:eastAsia="en-GB"/>
              </w:rPr>
              <w:t>“/”</w:t>
            </w:r>
            <w:r w:rsidR="007B242A">
              <w:rPr>
                <w:lang w:val="en-GB" w:eastAsia="en-GB"/>
              </w:rPr>
              <w:t>)</w:t>
            </w:r>
          </w:p>
          <w:p w:rsidR="00092B71" w:rsidP="00092B71" w:rsidRDefault="00092B71" w14:paraId="2D0D66B7" w14:textId="335019D1">
            <w:pPr>
              <w:pStyle w:val="ListParagraph"/>
              <w:numPr>
                <w:ilvl w:val="1"/>
                <w:numId w:val="16"/>
              </w:numPr>
              <w:rPr>
                <w:lang w:val="en-GB" w:eastAsia="en-GB"/>
              </w:rPr>
            </w:pPr>
            <w:r>
              <w:rPr>
                <w:lang w:val="en-GB" w:eastAsia="en-GB"/>
              </w:rPr>
              <w:t>Use a new application key with a numerical suffix and a single application value</w:t>
            </w:r>
          </w:p>
          <w:p w:rsidRPr="00152D7B" w:rsidR="00092B71" w:rsidP="00092B71" w:rsidRDefault="00092B71" w14:paraId="436DF083" w14:textId="714FFE41">
            <w:pPr>
              <w:pStyle w:val="ListParagraph"/>
              <w:numPr>
                <w:ilvl w:val="1"/>
                <w:numId w:val="16"/>
              </w:numPr>
              <w:rPr>
                <w:lang w:val="en-GB" w:eastAsia="en-GB"/>
              </w:rPr>
            </w:pPr>
            <w:r>
              <w:rPr>
                <w:lang w:val="en-GB" w:eastAsia="en-GB"/>
              </w:rPr>
              <w:t xml:space="preserve">Use a new application key with a numerical suffix with multiple application values separate with a </w:t>
            </w:r>
            <w:r w:rsidR="007B242A">
              <w:rPr>
                <w:lang w:val="en-GB" w:eastAsia="en-GB"/>
              </w:rPr>
              <w:t>forward slash (“/”)</w:t>
            </w:r>
          </w:p>
        </w:tc>
      </w:tr>
      <w:tr w:rsidR="00CD58F9" w:rsidTr="53D9BA23" w14:paraId="1B16BFB3" w14:textId="77777777">
        <w:trPr>
          <w:trHeight w:val="316"/>
        </w:trPr>
        <w:tc>
          <w:tcPr>
            <w:tcW w:w="2580" w:type="dxa"/>
          </w:tcPr>
          <w:p w:rsidRPr="00412080" w:rsidR="00CD58F9" w:rsidRDefault="00CD58F9" w14:paraId="73686FB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6549" w:type="dxa"/>
          </w:tcPr>
          <w:p w:rsidR="00CD58F9" w:rsidRDefault="00610D53" w14:paraId="1CA4C186" w14:textId="56DAD863">
            <w:pPr>
              <w:rPr>
                <w:lang w:val="en-GB" w:eastAsia="en-GB"/>
              </w:rPr>
            </w:pPr>
            <w:r>
              <w:rPr>
                <w:lang w:val="en-GB" w:eastAsia="en-GB"/>
              </w:rPr>
              <w:t>Application</w:t>
            </w:r>
            <w:r w:rsidR="008C1A9F">
              <w:rPr>
                <w:lang w:val="en-GB" w:eastAsia="en-GB"/>
              </w:rPr>
              <w:t>:</w:t>
            </w:r>
            <w:r w:rsidR="00412080">
              <w:rPr>
                <w:lang w:val="en-GB" w:eastAsia="en-GB"/>
              </w:rPr>
              <w:t xml:space="preserve"> </w:t>
            </w:r>
            <w:r w:rsidR="00533C11">
              <w:rPr>
                <w:lang w:val="en-GB" w:eastAsia="en-GB"/>
              </w:rPr>
              <w:t>CI12345678:MyApplication</w:t>
            </w:r>
          </w:p>
          <w:p w:rsidR="00610D53" w:rsidRDefault="00D67EDA" w14:paraId="32951F05" w14:textId="24AC2868">
            <w:pPr>
              <w:rPr>
                <w:lang w:val="en-GB" w:eastAsia="en-GB"/>
              </w:rPr>
            </w:pPr>
            <w:r>
              <w:rPr>
                <w:lang w:val="en-GB" w:eastAsia="en-GB"/>
              </w:rPr>
              <w:t xml:space="preserve">3a: </w:t>
            </w:r>
            <w:r w:rsidR="00610D53">
              <w:rPr>
                <w:lang w:val="en-GB" w:eastAsia="en-GB"/>
              </w:rPr>
              <w:t>Application:</w:t>
            </w:r>
            <w:r w:rsidR="00412080">
              <w:rPr>
                <w:lang w:val="en-GB" w:eastAsia="en-GB"/>
              </w:rPr>
              <w:t xml:space="preserve"> </w:t>
            </w:r>
            <w:r w:rsidR="008C1A9F">
              <w:rPr>
                <w:lang w:val="en-GB" w:eastAsia="en-GB"/>
              </w:rPr>
              <w:t>CI12345678:MyApplication1/CI23456789:MyApplication2</w:t>
            </w:r>
          </w:p>
          <w:p w:rsidR="00610D53" w:rsidRDefault="00D67EDA" w14:paraId="556B565F" w14:textId="7B96DA78">
            <w:pPr>
              <w:rPr>
                <w:lang w:val="en-GB" w:eastAsia="en-GB"/>
              </w:rPr>
            </w:pPr>
            <w:r>
              <w:rPr>
                <w:lang w:val="en-GB" w:eastAsia="en-GB"/>
              </w:rPr>
              <w:t xml:space="preserve">3b: </w:t>
            </w:r>
            <w:r w:rsidR="00610D53">
              <w:rPr>
                <w:lang w:val="en-GB" w:eastAsia="en-GB"/>
              </w:rPr>
              <w:t>Application2:</w:t>
            </w:r>
            <w:r w:rsidR="00412080">
              <w:rPr>
                <w:lang w:val="en-GB" w:eastAsia="en-GB"/>
              </w:rPr>
              <w:t xml:space="preserve"> </w:t>
            </w:r>
            <w:r w:rsidR="008C1A9F">
              <w:rPr>
                <w:lang w:val="en-GB" w:eastAsia="en-GB"/>
              </w:rPr>
              <w:t>CI23456789:MyApplication2</w:t>
            </w:r>
          </w:p>
          <w:p w:rsidR="00610D53" w:rsidRDefault="00D67EDA" w14:paraId="08936F05" w14:textId="654832BD">
            <w:pPr>
              <w:rPr>
                <w:lang w:val="en-GB" w:eastAsia="en-GB"/>
              </w:rPr>
            </w:pPr>
            <w:r>
              <w:rPr>
                <w:lang w:val="en-GB" w:eastAsia="en-GB"/>
              </w:rPr>
              <w:t xml:space="preserve">3c: </w:t>
            </w:r>
            <w:r w:rsidR="00610D53">
              <w:rPr>
                <w:lang w:val="en-GB" w:eastAsia="en-GB"/>
              </w:rPr>
              <w:t>Application3:</w:t>
            </w:r>
            <w:r w:rsidR="00412080">
              <w:rPr>
                <w:lang w:val="en-GB" w:eastAsia="en-GB"/>
              </w:rPr>
              <w:t xml:space="preserve"> </w:t>
            </w:r>
            <w:r w:rsidR="008C1A9F">
              <w:rPr>
                <w:lang w:val="en-GB" w:eastAsia="en-GB"/>
              </w:rPr>
              <w:t>CI34567890:MyApplication3/CI45678</w:t>
            </w:r>
            <w:r w:rsidR="00344C94">
              <w:rPr>
                <w:lang w:val="en-GB" w:eastAsia="en-GB"/>
              </w:rPr>
              <w:t>901</w:t>
            </w:r>
            <w:r w:rsidR="008C1A9F">
              <w:rPr>
                <w:lang w:val="en-GB" w:eastAsia="en-GB"/>
              </w:rPr>
              <w:t>:MyApplication4</w:t>
            </w:r>
          </w:p>
        </w:tc>
      </w:tr>
    </w:tbl>
    <w:p w:rsidR="00F4328C" w:rsidP="00F4328C" w:rsidRDefault="00F4328C" w14:paraId="20EF758D" w14:textId="77777777">
      <w:pPr>
        <w:suppressAutoHyphens w:val="0"/>
        <w:spacing w:after="0" w:line="240" w:lineRule="auto"/>
        <w:rPr>
          <w:vertAlign w:val="superscript"/>
          <w:lang w:val="en-GB" w:eastAsia="en-GB"/>
        </w:rPr>
      </w:pPr>
      <w:r>
        <w:rPr>
          <w:vertAlign w:val="superscript"/>
          <w:lang w:val="en-GB" w:eastAsia="en-GB"/>
        </w:rPr>
        <w:t>1 – Tags with Network Segmentation as an approved use case will only be used when the Division and Environment keys are present and valid, plus one other tag labelled for use with Network Segmentation. A corresponding firewall policy must also exist to enforce segmentation based on these tag key/value combinations.</w:t>
      </w:r>
    </w:p>
    <w:p w:rsidR="00F4328C" w:rsidP="00F4328C" w:rsidRDefault="00F4328C" w14:paraId="1D7D734C" w14:textId="77777777">
      <w:pPr>
        <w:suppressAutoHyphens w:val="0"/>
        <w:spacing w:after="0" w:line="240" w:lineRule="auto"/>
        <w:rPr>
          <w:vertAlign w:val="superscript"/>
          <w:lang w:val="en-GB" w:eastAsia="en-GB"/>
        </w:rPr>
      </w:pPr>
      <w:r w:rsidRPr="0004445E">
        <w:rPr>
          <w:vertAlign w:val="superscript"/>
          <w:lang w:val="en-GB" w:eastAsia="en-GB"/>
        </w:rPr>
        <w:t>2</w:t>
      </w:r>
      <w:r>
        <w:rPr>
          <w:vertAlign w:val="superscript"/>
          <w:lang w:val="en-GB" w:eastAsia="en-GB"/>
        </w:rPr>
        <w:t xml:space="preserve"> - </w:t>
      </w:r>
      <w:r w:rsidRPr="00DF00AD">
        <w:rPr>
          <w:vertAlign w:val="superscript"/>
          <w:lang w:val="en-GB" w:eastAsia="en-GB"/>
        </w:rPr>
        <w:t>Each resource has a hard limit of twenty application values supported across all Application tags.  Exceeding this limit will force tags to be randomly omitted from the firewalls and may cause unexpected issues with firewall segmentation policies.</w:t>
      </w:r>
    </w:p>
    <w:p w:rsidR="00135598" w:rsidP="00135598" w:rsidRDefault="00135598" w14:paraId="0A2BADAB" w14:textId="77777777">
      <w:pPr>
        <w:rPr>
          <w:b/>
          <w:bCs/>
          <w:lang w:val="en-GB" w:eastAsia="en-GB"/>
        </w:rPr>
      </w:pPr>
    </w:p>
    <w:p w:rsidRPr="008E3115" w:rsidR="00135598" w:rsidP="00135598" w:rsidRDefault="00135598" w14:paraId="1EA14DAB" w14:textId="24C89779">
      <w:pPr>
        <w:rPr>
          <w:b/>
          <w:bCs/>
          <w:lang w:val="en-GB" w:eastAsia="en-GB"/>
        </w:rPr>
      </w:pPr>
      <w:commentRangeStart w:id="36"/>
      <w:proofErr w:type="spellStart"/>
      <w:r w:rsidRPr="008E3115">
        <w:rPr>
          <w:b/>
          <w:bCs/>
          <w:lang w:val="en-GB" w:eastAsia="en-GB"/>
        </w:rPr>
        <w:t>Application</w:t>
      </w:r>
      <w:r>
        <w:rPr>
          <w:b/>
          <w:bCs/>
          <w:lang w:val="en-GB" w:eastAsia="en-GB"/>
        </w:rPr>
        <w:t>Service</w:t>
      </w:r>
      <w:commentRangeEnd w:id="36"/>
      <w:r w:rsidRPr="008E3115" w:rsidR="005A0FD4">
        <w:rPr>
          <w:rStyle w:val="CommentReference"/>
          <w:b/>
          <w:bCs/>
          <w:sz w:val="20"/>
          <w:szCs w:val="18"/>
          <w:lang w:val="en-GB" w:eastAsia="en-GB"/>
        </w:rPr>
        <w:commentReference w:id="36"/>
      </w:r>
      <w:proofErr w:type="spellEnd"/>
    </w:p>
    <w:tbl>
      <w:tblPr>
        <w:tblStyle w:val="TableGrid"/>
        <w:tblW w:w="9450" w:type="dxa"/>
        <w:tblInd w:w="265" w:type="dxa"/>
        <w:tblLook w:val="04A0" w:firstRow="1" w:lastRow="0" w:firstColumn="1" w:lastColumn="0" w:noHBand="0" w:noVBand="1"/>
      </w:tblPr>
      <w:tblGrid>
        <w:gridCol w:w="1744"/>
        <w:gridCol w:w="7706"/>
      </w:tblGrid>
      <w:tr w:rsidR="00135598" w:rsidTr="00AC6836" w14:paraId="66C85106" w14:textId="77777777">
        <w:trPr>
          <w:trHeight w:val="316"/>
        </w:trPr>
        <w:tc>
          <w:tcPr>
            <w:tcW w:w="1744" w:type="dxa"/>
          </w:tcPr>
          <w:p w:rsidRPr="00412080" w:rsidR="00135598" w:rsidRDefault="00135598" w14:paraId="2D2D56DD" w14:textId="77777777">
            <w:pPr>
              <w:rPr>
                <w:lang w:val="en-GB" w:eastAsia="en-GB"/>
              </w:rPr>
            </w:pPr>
            <w:r w:rsidRPr="00412080">
              <w:rPr>
                <w:lang w:val="en-GB" w:eastAsia="en-GB"/>
              </w:rPr>
              <w:t>Description</w:t>
            </w:r>
          </w:p>
        </w:tc>
        <w:tc>
          <w:tcPr>
            <w:tcW w:w="7706" w:type="dxa"/>
          </w:tcPr>
          <w:p w:rsidR="00135598" w:rsidRDefault="00135598" w14:paraId="3F6A2989" w14:textId="03113285">
            <w:pPr>
              <w:rPr>
                <w:lang w:val="en-GB" w:eastAsia="en-GB"/>
              </w:rPr>
            </w:pPr>
            <w:r>
              <w:rPr>
                <w:lang w:val="en-GB" w:eastAsia="en-GB"/>
              </w:rPr>
              <w:t xml:space="preserve">The </w:t>
            </w:r>
            <w:r w:rsidR="00DD37CB">
              <w:rPr>
                <w:lang w:val="en-GB" w:eastAsia="en-GB"/>
              </w:rPr>
              <w:t>ServiceNow Service Instance (formerly Application</w:t>
            </w:r>
            <w:r w:rsidR="007D190E">
              <w:rPr>
                <w:lang w:val="en-GB" w:eastAsia="en-GB"/>
              </w:rPr>
              <w:t xml:space="preserve"> </w:t>
            </w:r>
            <w:r w:rsidR="00DD37CB">
              <w:rPr>
                <w:lang w:val="en-GB" w:eastAsia="en-GB"/>
              </w:rPr>
              <w:t>Service)</w:t>
            </w:r>
            <w:r>
              <w:rPr>
                <w:lang w:val="en-GB" w:eastAsia="en-GB"/>
              </w:rPr>
              <w:t xml:space="preserve"> dependent on this tagged asset; provides insight into </w:t>
            </w:r>
            <w:r w:rsidR="001A64C7">
              <w:rPr>
                <w:lang w:val="en-GB" w:eastAsia="en-GB"/>
              </w:rPr>
              <w:t>service instance</w:t>
            </w:r>
            <w:r w:rsidR="00E07780">
              <w:rPr>
                <w:lang w:val="en-GB" w:eastAsia="en-GB"/>
              </w:rPr>
              <w:t>(s)</w:t>
            </w:r>
            <w:r w:rsidR="001A64C7">
              <w:rPr>
                <w:lang w:val="en-GB" w:eastAsia="en-GB"/>
              </w:rPr>
              <w:t xml:space="preserve"> </w:t>
            </w:r>
            <w:r w:rsidR="00E07780">
              <w:rPr>
                <w:lang w:val="en-GB" w:eastAsia="en-GB"/>
              </w:rPr>
              <w:t>and relates the asset</w:t>
            </w:r>
            <w:r w:rsidR="004A7201">
              <w:rPr>
                <w:lang w:val="en-GB" w:eastAsia="en-GB"/>
              </w:rPr>
              <w:t xml:space="preserve"> </w:t>
            </w:r>
            <w:r w:rsidR="00E07780">
              <w:rPr>
                <w:lang w:val="en-GB" w:eastAsia="en-GB"/>
              </w:rPr>
              <w:t>to the bu</w:t>
            </w:r>
            <w:r>
              <w:rPr>
                <w:lang w:val="en-GB" w:eastAsia="en-GB"/>
              </w:rPr>
              <w:t>siness application</w:t>
            </w:r>
            <w:r w:rsidR="00E07780">
              <w:rPr>
                <w:lang w:val="en-GB" w:eastAsia="en-GB"/>
              </w:rPr>
              <w:t>(</w:t>
            </w:r>
            <w:r>
              <w:rPr>
                <w:lang w:val="en-GB" w:eastAsia="en-GB"/>
              </w:rPr>
              <w:t>s</w:t>
            </w:r>
            <w:r w:rsidR="00E07780">
              <w:rPr>
                <w:lang w:val="en-GB" w:eastAsia="en-GB"/>
              </w:rPr>
              <w:t>)</w:t>
            </w:r>
            <w:r>
              <w:rPr>
                <w:lang w:val="en-GB" w:eastAsia="en-GB"/>
              </w:rPr>
              <w:t xml:space="preserve"> that might be negatively impacted by lack of availability of this tagged asset.</w:t>
            </w:r>
          </w:p>
        </w:tc>
      </w:tr>
      <w:tr w:rsidR="00135598" w:rsidTr="00AC6836" w14:paraId="7913A86B" w14:textId="77777777">
        <w:trPr>
          <w:trHeight w:val="316"/>
        </w:trPr>
        <w:tc>
          <w:tcPr>
            <w:tcW w:w="1744" w:type="dxa"/>
          </w:tcPr>
          <w:p w:rsidRPr="00412080" w:rsidR="00135598" w:rsidRDefault="00135598" w14:paraId="2DD92E5E" w14:textId="77777777">
            <w:pPr>
              <w:rPr>
                <w:lang w:val="en-GB" w:eastAsia="en-GB"/>
              </w:rPr>
            </w:pPr>
            <w:r w:rsidRPr="00412080">
              <w:rPr>
                <w:lang w:val="en-GB" w:eastAsia="en-GB"/>
              </w:rPr>
              <w:t>Approved use cases</w:t>
            </w:r>
          </w:p>
        </w:tc>
        <w:tc>
          <w:tcPr>
            <w:tcW w:w="7706" w:type="dxa"/>
          </w:tcPr>
          <w:p w:rsidRPr="00E14F5B" w:rsidR="00135598" w:rsidP="00E14F5B" w:rsidRDefault="00135598" w14:paraId="1C4408D6" w14:textId="57C962AF">
            <w:pPr>
              <w:rPr>
                <w:lang w:val="en-GB" w:eastAsia="en-GB"/>
              </w:rPr>
            </w:pPr>
            <w:r w:rsidRPr="00E14F5B">
              <w:rPr>
                <w:lang w:val="en-GB" w:eastAsia="en-GB"/>
              </w:rPr>
              <w:t>CMDB Relationship – Used for Application Service Relationship Mapping</w:t>
            </w:r>
            <w:r w:rsidR="009E58F5">
              <w:rPr>
                <w:lang w:val="en-GB" w:eastAsia="en-GB"/>
              </w:rPr>
              <w:t>.</w:t>
            </w:r>
          </w:p>
        </w:tc>
      </w:tr>
      <w:tr w:rsidR="00135598" w:rsidTr="00AC6836" w14:paraId="7FDC482B" w14:textId="77777777">
        <w:trPr>
          <w:trHeight w:val="316"/>
        </w:trPr>
        <w:tc>
          <w:tcPr>
            <w:tcW w:w="1744" w:type="dxa"/>
          </w:tcPr>
          <w:p w:rsidRPr="00412080" w:rsidR="00135598" w:rsidRDefault="00135598" w14:paraId="0231174C" w14:textId="77777777">
            <w:pPr>
              <w:rPr>
                <w:lang w:val="en-GB" w:eastAsia="en-GB"/>
              </w:rPr>
            </w:pPr>
            <w:r w:rsidRPr="00412080">
              <w:rPr>
                <w:lang w:val="en-GB" w:eastAsia="en-GB"/>
              </w:rPr>
              <w:t>How are the values validated?</w:t>
            </w:r>
          </w:p>
        </w:tc>
        <w:tc>
          <w:tcPr>
            <w:tcW w:w="7706" w:type="dxa"/>
          </w:tcPr>
          <w:p w:rsidRPr="00152D7B" w:rsidR="00135598" w:rsidP="00E14F5B" w:rsidRDefault="00135598" w14:paraId="30576CFE" w14:textId="0F16CBC3">
            <w:pPr>
              <w:pStyle w:val="ListParagraph"/>
              <w:numPr>
                <w:ilvl w:val="0"/>
                <w:numId w:val="21"/>
              </w:numPr>
              <w:rPr>
                <w:lang w:val="en-GB" w:eastAsia="en-GB"/>
              </w:rPr>
            </w:pPr>
            <w:r w:rsidRPr="44BD376E">
              <w:rPr>
                <w:lang w:val="en-GB" w:eastAsia="en-GB"/>
              </w:rPr>
              <w:t xml:space="preserve">The value must be </w:t>
            </w:r>
            <w:r w:rsidR="00F043A5">
              <w:rPr>
                <w:lang w:val="en-GB" w:eastAsia="en-GB"/>
              </w:rPr>
              <w:t>a</w:t>
            </w:r>
            <w:r>
              <w:rPr>
                <w:lang w:val="en-GB" w:eastAsia="en-GB"/>
              </w:rPr>
              <w:t xml:space="preserve"> </w:t>
            </w:r>
            <w:r w:rsidR="00F043A5">
              <w:rPr>
                <w:lang w:val="en-GB" w:eastAsia="en-GB"/>
              </w:rPr>
              <w:t xml:space="preserve">forward-slash </w:t>
            </w:r>
            <w:r>
              <w:rPr>
                <w:lang w:val="en-GB" w:eastAsia="en-GB"/>
              </w:rPr>
              <w:t>(</w:t>
            </w:r>
            <w:r w:rsidRPr="44BD376E">
              <w:rPr>
                <w:lang w:val="en-GB" w:eastAsia="en-GB"/>
              </w:rPr>
              <w:t>“</w:t>
            </w:r>
            <w:r w:rsidR="009E3D83">
              <w:rPr>
                <w:lang w:val="en-GB" w:eastAsia="en-GB"/>
              </w:rPr>
              <w:t>/</w:t>
            </w:r>
            <w:r w:rsidRPr="44BD376E">
              <w:rPr>
                <w:lang w:val="en-GB" w:eastAsia="en-GB"/>
              </w:rPr>
              <w:t>”</w:t>
            </w:r>
            <w:r>
              <w:rPr>
                <w:lang w:val="en-GB" w:eastAsia="en-GB"/>
              </w:rPr>
              <w:t>)</w:t>
            </w:r>
            <w:r w:rsidRPr="44BD376E">
              <w:rPr>
                <w:lang w:val="en-GB" w:eastAsia="en-GB"/>
              </w:rPr>
              <w:t xml:space="preserve"> separated </w:t>
            </w:r>
            <w:r w:rsidR="00F62657">
              <w:rPr>
                <w:lang w:val="en-GB" w:eastAsia="en-GB"/>
              </w:rPr>
              <w:t>list with</w:t>
            </w:r>
            <w:r w:rsidRPr="44BD376E">
              <w:rPr>
                <w:lang w:val="en-GB" w:eastAsia="en-GB"/>
              </w:rPr>
              <w:t xml:space="preserve"> the CI number </w:t>
            </w:r>
            <w:r w:rsidR="004107C7">
              <w:rPr>
                <w:lang w:val="en-GB" w:eastAsia="en-GB"/>
              </w:rPr>
              <w:t>of the ServiceNow Service Instance.</w:t>
            </w:r>
          </w:p>
          <w:p w:rsidR="00135598" w:rsidP="00E14F5B" w:rsidRDefault="00135598" w14:paraId="24FD1076" w14:textId="3B0228AB">
            <w:pPr>
              <w:pStyle w:val="ListParagraph"/>
              <w:numPr>
                <w:ilvl w:val="0"/>
                <w:numId w:val="21"/>
              </w:numPr>
              <w:rPr>
                <w:lang w:val="en-GB" w:eastAsia="en-GB"/>
              </w:rPr>
            </w:pPr>
            <w:r w:rsidRPr="00152D7B">
              <w:rPr>
                <w:lang w:val="en-GB" w:eastAsia="en-GB"/>
              </w:rPr>
              <w:t xml:space="preserve">The CI Number </w:t>
            </w:r>
            <w:r>
              <w:rPr>
                <w:lang w:val="en-GB" w:eastAsia="en-GB"/>
              </w:rPr>
              <w:t xml:space="preserve">in the tag value </w:t>
            </w:r>
            <w:r w:rsidRPr="00152D7B">
              <w:rPr>
                <w:lang w:val="en-GB" w:eastAsia="en-GB"/>
              </w:rPr>
              <w:t xml:space="preserve">will be validated against the CMDB as an active </w:t>
            </w:r>
            <w:r w:rsidR="004107C7">
              <w:rPr>
                <w:lang w:val="en-GB" w:eastAsia="en-GB"/>
              </w:rPr>
              <w:t>Service Instance</w:t>
            </w:r>
          </w:p>
          <w:p w:rsidR="00135598" w:rsidP="00E14F5B" w:rsidRDefault="00135598" w14:paraId="1B6D5496" w14:textId="177068B9">
            <w:pPr>
              <w:pStyle w:val="ListParagraph"/>
              <w:numPr>
                <w:ilvl w:val="0"/>
                <w:numId w:val="21"/>
              </w:numPr>
              <w:rPr>
                <w:lang w:val="en-GB" w:eastAsia="en-GB"/>
              </w:rPr>
            </w:pPr>
            <w:r>
              <w:rPr>
                <w:lang w:val="en-GB" w:eastAsia="en-GB"/>
              </w:rPr>
              <w:t>If more than one value is needed, three additional tagging options are available:</w:t>
            </w:r>
          </w:p>
          <w:p w:rsidR="00135598" w:rsidP="00E14F5B" w:rsidRDefault="00135598" w14:paraId="4C52D08A" w14:textId="2F185AFA">
            <w:pPr>
              <w:pStyle w:val="ListParagraph"/>
              <w:numPr>
                <w:ilvl w:val="1"/>
                <w:numId w:val="21"/>
              </w:numPr>
              <w:rPr>
                <w:lang w:val="en-GB" w:eastAsia="en-GB"/>
              </w:rPr>
            </w:pPr>
            <w:r>
              <w:rPr>
                <w:lang w:val="en-GB" w:eastAsia="en-GB"/>
              </w:rPr>
              <w:t>Use the “</w:t>
            </w:r>
            <w:proofErr w:type="spellStart"/>
            <w:r>
              <w:rPr>
                <w:lang w:val="en-GB" w:eastAsia="en-GB"/>
              </w:rPr>
              <w:t>Application</w:t>
            </w:r>
            <w:r w:rsidR="00A7011E">
              <w:rPr>
                <w:lang w:val="en-GB" w:eastAsia="en-GB"/>
              </w:rPr>
              <w:t>Service</w:t>
            </w:r>
            <w:proofErr w:type="spellEnd"/>
            <w:r>
              <w:rPr>
                <w:lang w:val="en-GB" w:eastAsia="en-GB"/>
              </w:rPr>
              <w:t>” key with multiple application values separate with a forward slash (“/”)</w:t>
            </w:r>
          </w:p>
          <w:p w:rsidR="00135598" w:rsidP="00E14F5B" w:rsidRDefault="00135598" w14:paraId="20171401" w14:textId="240CE1EB">
            <w:pPr>
              <w:pStyle w:val="ListParagraph"/>
              <w:numPr>
                <w:ilvl w:val="1"/>
                <w:numId w:val="21"/>
              </w:numPr>
              <w:rPr>
                <w:lang w:val="en-GB" w:eastAsia="en-GB"/>
              </w:rPr>
            </w:pPr>
            <w:r>
              <w:rPr>
                <w:lang w:val="en-GB" w:eastAsia="en-GB"/>
              </w:rPr>
              <w:t xml:space="preserve">Use a new </w:t>
            </w:r>
            <w:proofErr w:type="spellStart"/>
            <w:r w:rsidR="00A7011E">
              <w:rPr>
                <w:lang w:val="en-GB" w:eastAsia="en-GB"/>
              </w:rPr>
              <w:t>ApplicationService</w:t>
            </w:r>
            <w:proofErr w:type="spellEnd"/>
            <w:r w:rsidR="00A7011E">
              <w:rPr>
                <w:lang w:val="en-GB" w:eastAsia="en-GB"/>
              </w:rPr>
              <w:t xml:space="preserve"> </w:t>
            </w:r>
            <w:r>
              <w:rPr>
                <w:lang w:val="en-GB" w:eastAsia="en-GB"/>
              </w:rPr>
              <w:t>key with a numerical suffix and a single application value</w:t>
            </w:r>
          </w:p>
          <w:p w:rsidRPr="00152D7B" w:rsidR="00135598" w:rsidP="00E14F5B" w:rsidRDefault="00135598" w14:paraId="306723FC" w14:textId="0293CD1D">
            <w:pPr>
              <w:pStyle w:val="ListParagraph"/>
              <w:numPr>
                <w:ilvl w:val="1"/>
                <w:numId w:val="21"/>
              </w:numPr>
              <w:rPr>
                <w:lang w:val="en-GB" w:eastAsia="en-GB"/>
              </w:rPr>
            </w:pPr>
            <w:r>
              <w:rPr>
                <w:lang w:val="en-GB" w:eastAsia="en-GB"/>
              </w:rPr>
              <w:t xml:space="preserve">Use a new </w:t>
            </w:r>
            <w:proofErr w:type="spellStart"/>
            <w:r w:rsidR="00603955">
              <w:rPr>
                <w:lang w:val="en-GB" w:eastAsia="en-GB"/>
              </w:rPr>
              <w:t>ApplicationService</w:t>
            </w:r>
            <w:proofErr w:type="spellEnd"/>
            <w:r w:rsidR="00603955">
              <w:rPr>
                <w:lang w:val="en-GB" w:eastAsia="en-GB"/>
              </w:rPr>
              <w:t xml:space="preserve"> </w:t>
            </w:r>
            <w:r>
              <w:rPr>
                <w:lang w:val="en-GB" w:eastAsia="en-GB"/>
              </w:rPr>
              <w:t>key with a numerical suffix with multiple application values separate with a forward slash (“/”)</w:t>
            </w:r>
          </w:p>
        </w:tc>
      </w:tr>
      <w:tr w:rsidR="00135598" w:rsidTr="00AC6836" w14:paraId="10C1341C" w14:textId="77777777">
        <w:trPr>
          <w:trHeight w:val="316"/>
        </w:trPr>
        <w:tc>
          <w:tcPr>
            <w:tcW w:w="1744" w:type="dxa"/>
          </w:tcPr>
          <w:p w:rsidRPr="00412080" w:rsidR="00135598" w:rsidRDefault="00135598" w14:paraId="40C9A0B8"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706" w:type="dxa"/>
          </w:tcPr>
          <w:p w:rsidR="00135598" w:rsidRDefault="00AC6836" w14:paraId="12277981" w14:textId="3E5650F5">
            <w:pPr>
              <w:rPr>
                <w:lang w:val="en-GB" w:eastAsia="en-GB"/>
              </w:rPr>
            </w:pPr>
            <w:proofErr w:type="spellStart"/>
            <w:r>
              <w:rPr>
                <w:lang w:val="en-GB" w:eastAsia="en-GB"/>
              </w:rPr>
              <w:t>ApplicationService</w:t>
            </w:r>
            <w:proofErr w:type="spellEnd"/>
            <w:r w:rsidR="00135598">
              <w:rPr>
                <w:lang w:val="en-GB" w:eastAsia="en-GB"/>
              </w:rPr>
              <w:t>: CI12345678</w:t>
            </w:r>
          </w:p>
          <w:p w:rsidR="00135598" w:rsidRDefault="00135598" w14:paraId="0F6D085B" w14:textId="231E0774">
            <w:pPr>
              <w:rPr>
                <w:lang w:val="en-GB" w:eastAsia="en-GB"/>
              </w:rPr>
            </w:pPr>
            <w:r>
              <w:rPr>
                <w:lang w:val="en-GB" w:eastAsia="en-GB"/>
              </w:rPr>
              <w:t xml:space="preserve">3a: </w:t>
            </w:r>
            <w:proofErr w:type="spellStart"/>
            <w:r w:rsidR="00AC6836">
              <w:rPr>
                <w:lang w:val="en-GB" w:eastAsia="en-GB"/>
              </w:rPr>
              <w:t>ApplicationService</w:t>
            </w:r>
            <w:proofErr w:type="spellEnd"/>
            <w:r>
              <w:rPr>
                <w:lang w:val="en-GB" w:eastAsia="en-GB"/>
              </w:rPr>
              <w:t>: CI12345678</w:t>
            </w:r>
            <w:r w:rsidR="004E0B65">
              <w:rPr>
                <w:lang w:val="en-GB" w:eastAsia="en-GB"/>
              </w:rPr>
              <w:t>/</w:t>
            </w:r>
            <w:r>
              <w:rPr>
                <w:lang w:val="en-GB" w:eastAsia="en-GB"/>
              </w:rPr>
              <w:t>CI23456789</w:t>
            </w:r>
          </w:p>
          <w:p w:rsidR="00135598" w:rsidRDefault="00135598" w14:paraId="64E65144" w14:textId="10CD9267">
            <w:pPr>
              <w:rPr>
                <w:lang w:val="en-GB" w:eastAsia="en-GB"/>
              </w:rPr>
            </w:pPr>
            <w:r>
              <w:rPr>
                <w:lang w:val="en-GB" w:eastAsia="en-GB"/>
              </w:rPr>
              <w:t xml:space="preserve">3b: </w:t>
            </w:r>
            <w:r w:rsidR="00AC6836">
              <w:rPr>
                <w:lang w:val="en-GB" w:eastAsia="en-GB"/>
              </w:rPr>
              <w:t>ApplicationService2</w:t>
            </w:r>
            <w:r>
              <w:rPr>
                <w:lang w:val="en-GB" w:eastAsia="en-GB"/>
              </w:rPr>
              <w:t>: CI23456789</w:t>
            </w:r>
          </w:p>
          <w:p w:rsidR="00135598" w:rsidRDefault="00135598" w14:paraId="72C87F1B" w14:textId="77411C05">
            <w:pPr>
              <w:rPr>
                <w:lang w:val="en-GB" w:eastAsia="en-GB"/>
              </w:rPr>
            </w:pPr>
            <w:r>
              <w:rPr>
                <w:lang w:val="en-GB" w:eastAsia="en-GB"/>
              </w:rPr>
              <w:t xml:space="preserve">3c: </w:t>
            </w:r>
            <w:r w:rsidR="00AC6836">
              <w:rPr>
                <w:lang w:val="en-GB" w:eastAsia="en-GB"/>
              </w:rPr>
              <w:t>ApplicationService3</w:t>
            </w:r>
            <w:r>
              <w:rPr>
                <w:lang w:val="en-GB" w:eastAsia="en-GB"/>
              </w:rPr>
              <w:t>: CI34567890/CI45678901</w:t>
            </w:r>
          </w:p>
        </w:tc>
      </w:tr>
    </w:tbl>
    <w:p w:rsidR="00412080" w:rsidP="00412080" w:rsidRDefault="00412080" w14:paraId="03E8ECF2" w14:textId="77777777">
      <w:pPr>
        <w:suppressAutoHyphens w:val="0"/>
        <w:spacing w:after="0" w:line="240" w:lineRule="auto"/>
        <w:rPr>
          <w:vertAlign w:val="superscript"/>
          <w:lang w:val="en-GB" w:eastAsia="en-GB"/>
        </w:rPr>
      </w:pPr>
    </w:p>
    <w:p w:rsidR="00DB5626" w:rsidP="00035FF1" w:rsidRDefault="00DB5626" w14:paraId="76B5E9D5" w14:textId="77777777">
      <w:pPr>
        <w:rPr>
          <w:lang w:val="en-GB" w:eastAsia="en-GB"/>
        </w:rPr>
      </w:pPr>
    </w:p>
    <w:p w:rsidRPr="002D3B1A" w:rsidR="00DB5626" w:rsidP="00DB5626" w:rsidRDefault="00DB5626" w14:paraId="70CFABAD" w14:textId="5D95F2C1">
      <w:pPr>
        <w:pStyle w:val="Heading2"/>
      </w:pPr>
      <w:bookmarkStart w:name="_Toc201646843" w:id="37"/>
      <w:proofErr w:type="spellStart"/>
      <w:r w:rsidRPr="002D3B1A">
        <w:t>Global</w:t>
      </w:r>
      <w:r>
        <w:t>+Optional</w:t>
      </w:r>
      <w:proofErr w:type="spellEnd"/>
      <w:r w:rsidRPr="002D3B1A">
        <w:t xml:space="preserve"> Tags</w:t>
      </w:r>
      <w:bookmarkEnd w:id="37"/>
    </w:p>
    <w:p w:rsidR="00F90AC0" w:rsidP="00242A52" w:rsidRDefault="00DB5626" w14:paraId="0F7CB5FD" w14:textId="67E8533F">
      <w:pPr>
        <w:rPr>
          <w:lang w:val="en-GB" w:eastAsia="en-GB"/>
        </w:rPr>
      </w:pPr>
      <w:r>
        <w:rPr>
          <w:lang w:val="en-GB" w:eastAsia="en-GB"/>
        </w:rPr>
        <w:t>As the name implies these tags are available for use</w:t>
      </w:r>
      <w:r w:rsidR="00A22368">
        <w:rPr>
          <w:lang w:val="en-GB" w:eastAsia="en-GB"/>
        </w:rPr>
        <w:t xml:space="preserve"> and supported on </w:t>
      </w:r>
      <w:r>
        <w:rPr>
          <w:lang w:val="en-GB" w:eastAsia="en-GB"/>
        </w:rPr>
        <w:t>all resources</w:t>
      </w:r>
      <w:r w:rsidR="00A22368">
        <w:rPr>
          <w:lang w:val="en-GB" w:eastAsia="en-GB"/>
        </w:rPr>
        <w:t xml:space="preserve"> globally</w:t>
      </w:r>
      <w:r>
        <w:rPr>
          <w:lang w:val="en-GB" w:eastAsia="en-GB"/>
        </w:rPr>
        <w:t>.</w:t>
      </w:r>
      <w:r w:rsidR="0028675F">
        <w:rPr>
          <w:lang w:val="en-GB" w:eastAsia="en-GB"/>
        </w:rPr>
        <w:t xml:space="preserve"> These tags </w:t>
      </w:r>
      <w:r w:rsidR="000D06EE">
        <w:rPr>
          <w:lang w:val="en-GB" w:eastAsia="en-GB"/>
        </w:rPr>
        <w:t>are</w:t>
      </w:r>
      <w:r w:rsidR="0028675F">
        <w:rPr>
          <w:lang w:val="en-GB" w:eastAsia="en-GB"/>
        </w:rPr>
        <w:t xml:space="preserve"> </w:t>
      </w:r>
      <w:r w:rsidR="00F90AC0">
        <w:rPr>
          <w:lang w:val="en-GB" w:eastAsia="en-GB"/>
        </w:rPr>
        <w:t xml:space="preserve">generally </w:t>
      </w:r>
      <w:r w:rsidR="0028675F">
        <w:rPr>
          <w:lang w:val="en-GB" w:eastAsia="en-GB"/>
        </w:rPr>
        <w:t>consume</w:t>
      </w:r>
      <w:r w:rsidR="00F90AC0">
        <w:rPr>
          <w:lang w:val="en-GB" w:eastAsia="en-GB"/>
        </w:rPr>
        <w:t>d to support</w:t>
      </w:r>
      <w:r w:rsidR="0028675F">
        <w:rPr>
          <w:lang w:val="en-GB" w:eastAsia="en-GB"/>
        </w:rPr>
        <w:t xml:space="preserve"> GTS services</w:t>
      </w:r>
      <w:r w:rsidR="00242A52">
        <w:rPr>
          <w:lang w:val="en-GB" w:eastAsia="en-GB"/>
        </w:rPr>
        <w:t xml:space="preserve"> like Segmentation or to better classify the assets for fault tolerance and disaster recovery. </w:t>
      </w:r>
    </w:p>
    <w:p w:rsidR="002374C7" w:rsidP="00DB5626" w:rsidRDefault="0028675F" w14:paraId="10E35BD1" w14:textId="77777777">
      <w:pPr>
        <w:rPr>
          <w:rStyle w:val="ui-provider"/>
        </w:rPr>
      </w:pPr>
      <w:r w:rsidRPr="00F90AC0">
        <w:rPr>
          <w:lang w:val="en-GB" w:eastAsia="en-GB"/>
        </w:rPr>
        <w:t xml:space="preserve">Some of these tags may be </w:t>
      </w:r>
      <w:r w:rsidR="0064001E">
        <w:rPr>
          <w:lang w:val="en-GB" w:eastAsia="en-GB"/>
        </w:rPr>
        <w:t>further classified as m</w:t>
      </w:r>
      <w:r w:rsidRPr="00F90AC0">
        <w:rPr>
          <w:lang w:val="en-GB" w:eastAsia="en-GB"/>
        </w:rPr>
        <w:t>andatory by a specific business</w:t>
      </w:r>
      <w:r w:rsidR="004B38D7">
        <w:rPr>
          <w:lang w:val="en-GB" w:eastAsia="en-GB"/>
        </w:rPr>
        <w:t>es</w:t>
      </w:r>
      <w:r w:rsidRPr="00F90AC0">
        <w:rPr>
          <w:lang w:val="en-GB" w:eastAsia="en-GB"/>
        </w:rPr>
        <w:t xml:space="preserve"> or platform</w:t>
      </w:r>
      <w:r w:rsidR="004B38D7">
        <w:rPr>
          <w:lang w:val="en-GB" w:eastAsia="en-GB"/>
        </w:rPr>
        <w:t>s</w:t>
      </w:r>
      <w:r w:rsidRPr="00F90AC0">
        <w:rPr>
          <w:lang w:val="en-GB" w:eastAsia="en-GB"/>
        </w:rPr>
        <w:t xml:space="preserve"> (e.g. HP</w:t>
      </w:r>
      <w:r w:rsidR="004B38D7">
        <w:rPr>
          <w:lang w:val="en-GB" w:eastAsia="en-GB"/>
        </w:rPr>
        <w:t>E</w:t>
      </w:r>
      <w:r w:rsidRPr="00F90AC0">
        <w:rPr>
          <w:lang w:val="en-GB" w:eastAsia="en-GB"/>
        </w:rPr>
        <w:t xml:space="preserve"> </w:t>
      </w:r>
      <w:proofErr w:type="spellStart"/>
      <w:r w:rsidRPr="00F90AC0">
        <w:rPr>
          <w:lang w:val="en-GB" w:eastAsia="en-GB"/>
        </w:rPr>
        <w:t>Greenlake</w:t>
      </w:r>
      <w:proofErr w:type="spellEnd"/>
      <w:r w:rsidRPr="00F90AC0">
        <w:rPr>
          <w:lang w:val="en-GB" w:eastAsia="en-GB"/>
        </w:rPr>
        <w:t xml:space="preserve">).  </w:t>
      </w:r>
      <w:r>
        <w:rPr>
          <w:rStyle w:val="ui-provider"/>
        </w:rPr>
        <w:t xml:space="preserve">The </w:t>
      </w:r>
      <w:r w:rsidR="004B38D7">
        <w:rPr>
          <w:rStyle w:val="ui-provider"/>
        </w:rPr>
        <w:t>information</w:t>
      </w:r>
      <w:r>
        <w:rPr>
          <w:rStyle w:val="ui-provider"/>
        </w:rPr>
        <w:t xml:space="preserve"> below includes the approved use cases.  </w:t>
      </w:r>
      <w:r w:rsidR="00DB5626">
        <w:rPr>
          <w:rStyle w:val="ui-provider"/>
        </w:rPr>
        <w:t xml:space="preserve">The current list </w:t>
      </w:r>
      <w:r w:rsidR="004B38D7">
        <w:rPr>
          <w:rStyle w:val="ui-provider"/>
        </w:rPr>
        <w:t>o</w:t>
      </w:r>
      <w:r w:rsidR="00DB5626">
        <w:rPr>
          <w:rStyle w:val="ui-provider"/>
        </w:rPr>
        <w:t xml:space="preserve">f approved </w:t>
      </w:r>
      <w:proofErr w:type="spellStart"/>
      <w:r w:rsidR="00DB5626">
        <w:rPr>
          <w:rStyle w:val="ui-provider"/>
        </w:rPr>
        <w:t>Global+</w:t>
      </w:r>
      <w:r w:rsidR="00A22368">
        <w:rPr>
          <w:rStyle w:val="ui-provider"/>
        </w:rPr>
        <w:t>Optional</w:t>
      </w:r>
      <w:proofErr w:type="spellEnd"/>
      <w:r w:rsidR="00DB5626">
        <w:rPr>
          <w:rStyle w:val="ui-provider"/>
        </w:rPr>
        <w:t xml:space="preserve"> tags and the use case for these tags is described below.  </w:t>
      </w:r>
    </w:p>
    <w:p w:rsidR="002374C7" w:rsidP="002374C7" w:rsidRDefault="002374C7" w14:paraId="0424E99F" w14:textId="02E34AFC">
      <w:pPr>
        <w:pStyle w:val="ListParagraph"/>
        <w:numPr>
          <w:ilvl w:val="0"/>
          <w:numId w:val="19"/>
        </w:numPr>
        <w:rPr>
          <w:rStyle w:val="ui-provider"/>
        </w:rPr>
      </w:pPr>
      <w:proofErr w:type="spellStart"/>
      <w:r>
        <w:rPr>
          <w:rStyle w:val="ui-provider"/>
        </w:rPr>
        <w:t>BillingCostCenter</w:t>
      </w:r>
      <w:proofErr w:type="spellEnd"/>
    </w:p>
    <w:p w:rsidR="002374C7" w:rsidP="002374C7" w:rsidRDefault="002374C7" w14:paraId="4146CDCF" w14:textId="054D3B22">
      <w:pPr>
        <w:pStyle w:val="ListParagraph"/>
        <w:numPr>
          <w:ilvl w:val="0"/>
          <w:numId w:val="19"/>
        </w:numPr>
        <w:rPr>
          <w:rStyle w:val="ui-provider"/>
        </w:rPr>
      </w:pPr>
      <w:proofErr w:type="spellStart"/>
      <w:r>
        <w:rPr>
          <w:rStyle w:val="ui-provider"/>
        </w:rPr>
        <w:t>SecondaryResourceContact</w:t>
      </w:r>
      <w:proofErr w:type="spellEnd"/>
    </w:p>
    <w:p w:rsidR="002374C7" w:rsidP="002374C7" w:rsidRDefault="002374C7" w14:paraId="48AFA069" w14:textId="634F7F32">
      <w:pPr>
        <w:pStyle w:val="ListParagraph"/>
        <w:numPr>
          <w:ilvl w:val="0"/>
          <w:numId w:val="19"/>
        </w:numPr>
        <w:rPr>
          <w:rStyle w:val="ui-provider"/>
        </w:rPr>
      </w:pPr>
      <w:proofErr w:type="spellStart"/>
      <w:r>
        <w:rPr>
          <w:rStyle w:val="ui-provider"/>
        </w:rPr>
        <w:t>FaultToleranceLevel</w:t>
      </w:r>
      <w:proofErr w:type="spellEnd"/>
    </w:p>
    <w:p w:rsidR="002374C7" w:rsidP="002374C7" w:rsidRDefault="002374C7" w14:paraId="62583F67" w14:textId="5626AE47">
      <w:pPr>
        <w:pStyle w:val="ListParagraph"/>
        <w:numPr>
          <w:ilvl w:val="0"/>
          <w:numId w:val="19"/>
        </w:numPr>
        <w:rPr>
          <w:rStyle w:val="ui-provider"/>
        </w:rPr>
      </w:pPr>
      <w:r>
        <w:rPr>
          <w:rStyle w:val="ui-provider"/>
        </w:rPr>
        <w:t>Service</w:t>
      </w:r>
    </w:p>
    <w:p w:rsidR="002374C7" w:rsidP="002374C7" w:rsidRDefault="002374C7" w14:paraId="77491A67" w14:textId="1D167739">
      <w:pPr>
        <w:pStyle w:val="ListParagraph"/>
        <w:numPr>
          <w:ilvl w:val="0"/>
          <w:numId w:val="19"/>
        </w:numPr>
        <w:rPr>
          <w:rStyle w:val="ui-provider"/>
        </w:rPr>
      </w:pPr>
      <w:r>
        <w:rPr>
          <w:rStyle w:val="ui-provider"/>
        </w:rPr>
        <w:t>Platform</w:t>
      </w:r>
    </w:p>
    <w:p w:rsidR="002374C7" w:rsidP="002374C7" w:rsidRDefault="002374C7" w14:paraId="509199D2" w14:textId="2AB93F16">
      <w:pPr>
        <w:pStyle w:val="ListParagraph"/>
        <w:numPr>
          <w:ilvl w:val="0"/>
          <w:numId w:val="19"/>
        </w:numPr>
        <w:rPr>
          <w:rStyle w:val="ui-provider"/>
        </w:rPr>
      </w:pPr>
      <w:proofErr w:type="spellStart"/>
      <w:r>
        <w:rPr>
          <w:rStyle w:val="ui-provider"/>
        </w:rPr>
        <w:t>BusinessSegment</w:t>
      </w:r>
      <w:proofErr w:type="spellEnd"/>
    </w:p>
    <w:p w:rsidR="002374C7" w:rsidP="002374C7" w:rsidRDefault="002374C7" w14:paraId="24417347" w14:textId="4CA80000">
      <w:pPr>
        <w:pStyle w:val="ListParagraph"/>
        <w:numPr>
          <w:ilvl w:val="0"/>
          <w:numId w:val="19"/>
        </w:numPr>
        <w:rPr>
          <w:rStyle w:val="ui-provider"/>
        </w:rPr>
      </w:pPr>
      <w:proofErr w:type="spellStart"/>
      <w:r>
        <w:rPr>
          <w:rStyle w:val="ui-provider"/>
        </w:rPr>
        <w:t>SystemSegment</w:t>
      </w:r>
      <w:proofErr w:type="spellEnd"/>
    </w:p>
    <w:p w:rsidR="002374C7" w:rsidP="002374C7" w:rsidRDefault="002374C7" w14:paraId="11180635" w14:textId="0C26AA6A">
      <w:pPr>
        <w:pStyle w:val="ListParagraph"/>
        <w:numPr>
          <w:ilvl w:val="0"/>
          <w:numId w:val="19"/>
        </w:numPr>
        <w:rPr>
          <w:rStyle w:val="ui-provider"/>
        </w:rPr>
      </w:pPr>
      <w:proofErr w:type="spellStart"/>
      <w:r>
        <w:rPr>
          <w:rStyle w:val="ui-provider"/>
        </w:rPr>
        <w:t>DataClassification</w:t>
      </w:r>
      <w:proofErr w:type="spellEnd"/>
    </w:p>
    <w:p w:rsidR="002374C7" w:rsidP="002374C7" w:rsidRDefault="002374C7" w14:paraId="1CF80296" w14:textId="7DB8F15A">
      <w:pPr>
        <w:pStyle w:val="ListParagraph"/>
        <w:numPr>
          <w:ilvl w:val="0"/>
          <w:numId w:val="19"/>
        </w:numPr>
        <w:rPr>
          <w:rStyle w:val="ui-provider"/>
        </w:rPr>
      </w:pPr>
      <w:r>
        <w:rPr>
          <w:rStyle w:val="ui-provider"/>
        </w:rPr>
        <w:t>Project</w:t>
      </w:r>
    </w:p>
    <w:p w:rsidR="002374C7" w:rsidP="00DB5626" w:rsidRDefault="002374C7" w14:paraId="39F50263" w14:textId="77777777">
      <w:pPr>
        <w:rPr>
          <w:rStyle w:val="ui-provider"/>
        </w:rPr>
      </w:pPr>
    </w:p>
    <w:p w:rsidR="00DB5626" w:rsidP="00DB5626" w:rsidRDefault="00DB5626" w14:paraId="69F9F964" w14:textId="172322A6">
      <w:pPr>
        <w:rPr>
          <w:rStyle w:val="ui-provider"/>
        </w:rPr>
      </w:pPr>
      <w:r>
        <w:rPr>
          <w:rStyle w:val="ui-provider"/>
        </w:rPr>
        <w:t xml:space="preserve">Use of these tags for other use cases; or new </w:t>
      </w:r>
      <w:proofErr w:type="spellStart"/>
      <w:r>
        <w:rPr>
          <w:rStyle w:val="ui-provider"/>
        </w:rPr>
        <w:t>Global+</w:t>
      </w:r>
      <w:r w:rsidR="00F401C7">
        <w:rPr>
          <w:rStyle w:val="ui-provider"/>
        </w:rPr>
        <w:t>Optional</w:t>
      </w:r>
      <w:proofErr w:type="spellEnd"/>
      <w:r>
        <w:rPr>
          <w:rStyle w:val="ui-provider"/>
        </w:rPr>
        <w:t xml:space="preserve"> tags; must be reviewed and approved by the Global Architecture Review Board prior to implementation.</w:t>
      </w:r>
    </w:p>
    <w:p w:rsidR="00DB5626" w:rsidP="00035FF1" w:rsidRDefault="00DB5626" w14:paraId="55393A11" w14:textId="77777777">
      <w:pPr>
        <w:rPr>
          <w:lang w:val="en-GB" w:eastAsia="en-GB"/>
        </w:rPr>
      </w:pPr>
    </w:p>
    <w:p w:rsidRPr="008E3115" w:rsidR="00C7698D" w:rsidP="008E3115" w:rsidRDefault="00C7698D" w14:paraId="0DB62FD0" w14:textId="77777777">
      <w:pPr>
        <w:rPr>
          <w:b/>
          <w:bCs/>
          <w:lang w:val="en-GB" w:eastAsia="en-GB"/>
        </w:rPr>
      </w:pPr>
      <w:proofErr w:type="spellStart"/>
      <w:r w:rsidRPr="008E3115">
        <w:rPr>
          <w:b/>
          <w:bCs/>
          <w:lang w:val="en-GB" w:eastAsia="en-GB"/>
        </w:rPr>
        <w:t>BillingCostCenter</w:t>
      </w:r>
      <w:proofErr w:type="spellEnd"/>
    </w:p>
    <w:tbl>
      <w:tblPr>
        <w:tblStyle w:val="TableGrid"/>
        <w:tblW w:w="0" w:type="auto"/>
        <w:tblInd w:w="265" w:type="dxa"/>
        <w:tblLook w:val="04A0" w:firstRow="1" w:lastRow="0" w:firstColumn="1" w:lastColumn="0" w:noHBand="0" w:noVBand="1"/>
      </w:tblPr>
      <w:tblGrid>
        <w:gridCol w:w="2076"/>
        <w:gridCol w:w="7063"/>
      </w:tblGrid>
      <w:tr w:rsidR="00C7698D" w14:paraId="1350718B" w14:textId="77777777">
        <w:trPr>
          <w:trHeight w:val="316"/>
        </w:trPr>
        <w:tc>
          <w:tcPr>
            <w:tcW w:w="2864" w:type="dxa"/>
          </w:tcPr>
          <w:p w:rsidRPr="00412080" w:rsidR="00C7698D" w:rsidP="00C7698D" w:rsidRDefault="00C7698D" w14:paraId="01F4CB02" w14:textId="77777777">
            <w:pPr>
              <w:rPr>
                <w:lang w:val="en-GB" w:eastAsia="en-GB"/>
              </w:rPr>
            </w:pPr>
            <w:r w:rsidRPr="00412080">
              <w:rPr>
                <w:lang w:val="en-GB" w:eastAsia="en-GB"/>
              </w:rPr>
              <w:t>Description</w:t>
            </w:r>
          </w:p>
        </w:tc>
        <w:tc>
          <w:tcPr>
            <w:tcW w:w="11873" w:type="dxa"/>
          </w:tcPr>
          <w:p w:rsidR="00C7698D" w:rsidP="00C7698D" w:rsidRDefault="00C7698D" w14:paraId="271CB4CA" w14:textId="5AA236BF">
            <w:pPr>
              <w:rPr>
                <w:lang w:val="en-GB" w:eastAsia="en-GB"/>
              </w:rPr>
            </w:pPr>
            <w:r>
              <w:rPr>
                <w:lang w:val="en-GB" w:eastAsia="en-GB"/>
              </w:rPr>
              <w:t xml:space="preserve">The billing cost </w:t>
            </w:r>
            <w:proofErr w:type="spellStart"/>
            <w:r>
              <w:rPr>
                <w:lang w:val="en-GB" w:eastAsia="en-GB"/>
              </w:rPr>
              <w:t>center</w:t>
            </w:r>
            <w:proofErr w:type="spellEnd"/>
            <w:r>
              <w:rPr>
                <w:lang w:val="en-GB" w:eastAsia="en-GB"/>
              </w:rPr>
              <w:t xml:space="preserve"> for the tagged asset</w:t>
            </w:r>
          </w:p>
        </w:tc>
      </w:tr>
      <w:tr w:rsidR="00C7698D" w14:paraId="2556604C" w14:textId="77777777">
        <w:trPr>
          <w:trHeight w:val="316"/>
        </w:trPr>
        <w:tc>
          <w:tcPr>
            <w:tcW w:w="2864" w:type="dxa"/>
          </w:tcPr>
          <w:p w:rsidRPr="00412080" w:rsidR="00C7698D" w:rsidP="00C7698D" w:rsidRDefault="00C7698D" w14:paraId="1020A8E8" w14:textId="77777777">
            <w:pPr>
              <w:rPr>
                <w:lang w:val="en-GB" w:eastAsia="en-GB"/>
              </w:rPr>
            </w:pPr>
            <w:r w:rsidRPr="00412080">
              <w:rPr>
                <w:lang w:val="en-GB" w:eastAsia="en-GB"/>
              </w:rPr>
              <w:t>Approved use cases</w:t>
            </w:r>
          </w:p>
        </w:tc>
        <w:tc>
          <w:tcPr>
            <w:tcW w:w="11873" w:type="dxa"/>
          </w:tcPr>
          <w:p w:rsidRPr="00C7698D" w:rsidR="00C7698D" w:rsidP="00C7698D" w:rsidRDefault="00C7698D" w14:paraId="4FFC83BA" w14:textId="13F3F008">
            <w:pPr>
              <w:rPr>
                <w:lang w:val="en-GB" w:eastAsia="en-GB"/>
              </w:rPr>
            </w:pPr>
            <w:r w:rsidRPr="00836B13">
              <w:rPr>
                <w:lang w:val="en-GB" w:eastAsia="en-GB"/>
              </w:rPr>
              <w:t>Billing is only done at the account level currently.  Use of this tag may enable more granular billing in the future.</w:t>
            </w:r>
          </w:p>
        </w:tc>
      </w:tr>
      <w:tr w:rsidR="00C7698D" w14:paraId="6D6C40B6" w14:textId="77777777">
        <w:trPr>
          <w:trHeight w:val="316"/>
        </w:trPr>
        <w:tc>
          <w:tcPr>
            <w:tcW w:w="2864" w:type="dxa"/>
          </w:tcPr>
          <w:p w:rsidRPr="00412080" w:rsidR="00C7698D" w:rsidP="00C7698D" w:rsidRDefault="00C7698D" w14:paraId="7DB90265" w14:textId="77777777">
            <w:pPr>
              <w:rPr>
                <w:lang w:val="en-GB" w:eastAsia="en-GB"/>
              </w:rPr>
            </w:pPr>
            <w:r w:rsidRPr="00412080">
              <w:rPr>
                <w:lang w:val="en-GB" w:eastAsia="en-GB"/>
              </w:rPr>
              <w:t>How are the values validated?</w:t>
            </w:r>
          </w:p>
        </w:tc>
        <w:tc>
          <w:tcPr>
            <w:tcW w:w="11873" w:type="dxa"/>
          </w:tcPr>
          <w:p w:rsidRPr="00C7698D" w:rsidR="00C7698D" w:rsidP="00C7698D" w:rsidRDefault="00C7698D" w14:paraId="3D9DE523" w14:textId="0537323B">
            <w:pPr>
              <w:rPr>
                <w:lang w:val="en-GB" w:eastAsia="en-GB"/>
              </w:rPr>
            </w:pPr>
            <w:r>
              <w:rPr>
                <w:lang w:val="en-GB" w:eastAsia="en-GB"/>
              </w:rPr>
              <w:t>N/A</w:t>
            </w:r>
          </w:p>
        </w:tc>
      </w:tr>
      <w:tr w:rsidR="00C7698D" w14:paraId="559EA385" w14:textId="77777777">
        <w:trPr>
          <w:trHeight w:val="316"/>
        </w:trPr>
        <w:tc>
          <w:tcPr>
            <w:tcW w:w="2864" w:type="dxa"/>
          </w:tcPr>
          <w:p w:rsidRPr="00412080" w:rsidR="00C7698D" w:rsidP="00C7698D" w:rsidRDefault="00C7698D" w14:paraId="6CFB6D84"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C7698D" w:rsidP="00C7698D" w:rsidRDefault="00C7698D" w14:paraId="04A55446" w14:textId="4D28D7E3">
            <w:pPr>
              <w:rPr>
                <w:lang w:val="en-GB" w:eastAsia="en-GB"/>
              </w:rPr>
            </w:pPr>
            <w:proofErr w:type="spellStart"/>
            <w:r>
              <w:rPr>
                <w:lang w:val="en-GB" w:eastAsia="en-GB"/>
              </w:rPr>
              <w:t>BillingCostCenter</w:t>
            </w:r>
            <w:proofErr w:type="spellEnd"/>
            <w:r>
              <w:rPr>
                <w:lang w:val="en-GB" w:eastAsia="en-GB"/>
              </w:rPr>
              <w:t xml:space="preserve">: </w:t>
            </w:r>
            <w:r w:rsidRPr="004726D3">
              <w:rPr>
                <w:lang w:val="en-GB" w:eastAsia="en-GB"/>
              </w:rPr>
              <w:t>0701-97290010 AGT</w:t>
            </w:r>
          </w:p>
        </w:tc>
      </w:tr>
    </w:tbl>
    <w:p w:rsidR="00D12685" w:rsidP="008E3115" w:rsidRDefault="00D12685" w14:paraId="69BFE206" w14:textId="77777777">
      <w:pPr>
        <w:rPr>
          <w:b/>
          <w:bCs/>
          <w:lang w:val="en-GB" w:eastAsia="en-GB"/>
        </w:rPr>
      </w:pPr>
    </w:p>
    <w:p w:rsidRPr="008E3115" w:rsidR="00C7698D" w:rsidP="008E3115" w:rsidRDefault="00C7698D" w14:paraId="56543315" w14:textId="6507727C">
      <w:pPr>
        <w:rPr>
          <w:b/>
          <w:bCs/>
          <w:lang w:val="en-GB" w:eastAsia="en-GB"/>
        </w:rPr>
      </w:pPr>
      <w:proofErr w:type="spellStart"/>
      <w:r w:rsidRPr="008E3115">
        <w:rPr>
          <w:b/>
          <w:bCs/>
          <w:lang w:val="en-GB" w:eastAsia="en-GB"/>
        </w:rPr>
        <w:t>SecondaryResourceContact</w:t>
      </w:r>
      <w:proofErr w:type="spellEnd"/>
    </w:p>
    <w:tbl>
      <w:tblPr>
        <w:tblStyle w:val="TableGrid"/>
        <w:tblW w:w="0" w:type="auto"/>
        <w:tblInd w:w="265" w:type="dxa"/>
        <w:tblLook w:val="04A0" w:firstRow="1" w:lastRow="0" w:firstColumn="1" w:lastColumn="0" w:noHBand="0" w:noVBand="1"/>
      </w:tblPr>
      <w:tblGrid>
        <w:gridCol w:w="2006"/>
        <w:gridCol w:w="7133"/>
      </w:tblGrid>
      <w:tr w:rsidR="00C7698D" w14:paraId="77ADA6C1" w14:textId="77777777">
        <w:trPr>
          <w:trHeight w:val="316"/>
        </w:trPr>
        <w:tc>
          <w:tcPr>
            <w:tcW w:w="2864" w:type="dxa"/>
          </w:tcPr>
          <w:p w:rsidRPr="00412080" w:rsidR="00C7698D" w:rsidRDefault="00C7698D" w14:paraId="4889BB15" w14:textId="77777777">
            <w:pPr>
              <w:rPr>
                <w:lang w:val="en-GB" w:eastAsia="en-GB"/>
              </w:rPr>
            </w:pPr>
            <w:r w:rsidRPr="00412080">
              <w:rPr>
                <w:lang w:val="en-GB" w:eastAsia="en-GB"/>
              </w:rPr>
              <w:t>Description</w:t>
            </w:r>
          </w:p>
        </w:tc>
        <w:tc>
          <w:tcPr>
            <w:tcW w:w="11873" w:type="dxa"/>
          </w:tcPr>
          <w:p w:rsidR="00C7698D" w:rsidRDefault="002B2744" w14:paraId="66DAEC71" w14:textId="78715D18">
            <w:pPr>
              <w:rPr>
                <w:lang w:val="en-GB" w:eastAsia="en-GB"/>
              </w:rPr>
            </w:pPr>
            <w:r w:rsidRPr="002B2744">
              <w:rPr>
                <w:lang w:val="en-GB" w:eastAsia="en-GB"/>
              </w:rPr>
              <w:t>Tag to specify an additional resource contac</w:t>
            </w:r>
            <w:r>
              <w:rPr>
                <w:lang w:val="en-GB" w:eastAsia="en-GB"/>
              </w:rPr>
              <w:t>t</w:t>
            </w:r>
            <w:r w:rsidRPr="002B2744">
              <w:rPr>
                <w:lang w:val="en-GB" w:eastAsia="en-GB"/>
              </w:rPr>
              <w:tab/>
            </w:r>
            <w:r w:rsidRPr="002B2744">
              <w:rPr>
                <w:lang w:val="en-GB" w:eastAsia="en-GB"/>
              </w:rPr>
              <w:tab/>
            </w:r>
          </w:p>
        </w:tc>
      </w:tr>
      <w:tr w:rsidR="00C7698D" w14:paraId="47124F72" w14:textId="77777777">
        <w:trPr>
          <w:trHeight w:val="316"/>
        </w:trPr>
        <w:tc>
          <w:tcPr>
            <w:tcW w:w="2864" w:type="dxa"/>
          </w:tcPr>
          <w:p w:rsidRPr="00412080" w:rsidR="00C7698D" w:rsidRDefault="00C7698D" w14:paraId="5BE3360B" w14:textId="77777777">
            <w:pPr>
              <w:rPr>
                <w:lang w:val="en-GB" w:eastAsia="en-GB"/>
              </w:rPr>
            </w:pPr>
            <w:r w:rsidRPr="00412080">
              <w:rPr>
                <w:lang w:val="en-GB" w:eastAsia="en-GB"/>
              </w:rPr>
              <w:t>Approved use cases</w:t>
            </w:r>
          </w:p>
        </w:tc>
        <w:tc>
          <w:tcPr>
            <w:tcW w:w="11873" w:type="dxa"/>
          </w:tcPr>
          <w:p w:rsidRPr="00C7698D" w:rsidR="00C7698D" w:rsidRDefault="002B2744" w14:paraId="369D2E9F" w14:textId="1CDEF63F">
            <w:pPr>
              <w:rPr>
                <w:lang w:val="en-GB" w:eastAsia="en-GB"/>
              </w:rPr>
            </w:pPr>
            <w:r>
              <w:rPr>
                <w:lang w:val="en-GB" w:eastAsia="en-GB"/>
              </w:rPr>
              <w:t>N</w:t>
            </w:r>
            <w:r w:rsidRPr="002B2744">
              <w:rPr>
                <w:lang w:val="en-GB" w:eastAsia="en-GB"/>
              </w:rPr>
              <w:t>/A (Informational)</w:t>
            </w:r>
          </w:p>
        </w:tc>
      </w:tr>
      <w:tr w:rsidR="00C7698D" w14:paraId="70173710" w14:textId="77777777">
        <w:trPr>
          <w:trHeight w:val="316"/>
        </w:trPr>
        <w:tc>
          <w:tcPr>
            <w:tcW w:w="2864" w:type="dxa"/>
          </w:tcPr>
          <w:p w:rsidRPr="00412080" w:rsidR="00C7698D" w:rsidRDefault="00C7698D" w14:paraId="247E9F68" w14:textId="77777777">
            <w:pPr>
              <w:rPr>
                <w:lang w:val="en-GB" w:eastAsia="en-GB"/>
              </w:rPr>
            </w:pPr>
            <w:r w:rsidRPr="00412080">
              <w:rPr>
                <w:lang w:val="en-GB" w:eastAsia="en-GB"/>
              </w:rPr>
              <w:t>How are the values validated?</w:t>
            </w:r>
          </w:p>
        </w:tc>
        <w:tc>
          <w:tcPr>
            <w:tcW w:w="11873" w:type="dxa"/>
          </w:tcPr>
          <w:p w:rsidRPr="00C7698D" w:rsidR="00C7698D" w:rsidRDefault="002B2744" w14:paraId="28B62E34" w14:textId="0AFBA70A">
            <w:pPr>
              <w:rPr>
                <w:lang w:val="en-GB" w:eastAsia="en-GB"/>
              </w:rPr>
            </w:pPr>
            <w:r w:rsidRPr="002B2744">
              <w:rPr>
                <w:lang w:val="en-GB" w:eastAsia="en-GB"/>
              </w:rPr>
              <w:t>None</w:t>
            </w:r>
          </w:p>
        </w:tc>
      </w:tr>
      <w:tr w:rsidR="00C7698D" w14:paraId="2FC5B87A" w14:textId="77777777">
        <w:trPr>
          <w:trHeight w:val="316"/>
        </w:trPr>
        <w:tc>
          <w:tcPr>
            <w:tcW w:w="2864" w:type="dxa"/>
          </w:tcPr>
          <w:p w:rsidRPr="00412080" w:rsidR="00C7698D" w:rsidRDefault="00C7698D" w14:paraId="45A8472A"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C7698D" w:rsidRDefault="002B2744" w14:paraId="63BEF4E4" w14:textId="4FC20582">
            <w:pPr>
              <w:rPr>
                <w:lang w:val="en-GB" w:eastAsia="en-GB"/>
              </w:rPr>
            </w:pPr>
            <w:proofErr w:type="spellStart"/>
            <w:r>
              <w:rPr>
                <w:lang w:val="en-GB" w:eastAsia="en-GB"/>
              </w:rPr>
              <w:t>SecondaryResourceContact</w:t>
            </w:r>
            <w:proofErr w:type="spellEnd"/>
            <w:r>
              <w:rPr>
                <w:lang w:val="en-GB" w:eastAsia="en-GB"/>
              </w:rPr>
              <w:t xml:space="preserve">: </w:t>
            </w:r>
            <w:r w:rsidRPr="002B2744">
              <w:rPr>
                <w:lang w:val="en-GB" w:eastAsia="en-GB"/>
              </w:rPr>
              <w:t>name@aegon.com</w:t>
            </w:r>
          </w:p>
        </w:tc>
      </w:tr>
    </w:tbl>
    <w:p w:rsidRPr="00C7698D" w:rsidR="00C7698D" w:rsidP="00C7698D" w:rsidRDefault="00C7698D" w14:paraId="4C67B90D" w14:textId="77777777">
      <w:pPr>
        <w:rPr>
          <w:lang w:val="en-GB" w:eastAsia="en-GB"/>
        </w:rPr>
      </w:pPr>
    </w:p>
    <w:p w:rsidRPr="008E3115" w:rsidR="00C7698D" w:rsidP="008E3115" w:rsidRDefault="00C7698D" w14:paraId="77389CB8" w14:textId="5B5E5193">
      <w:pPr>
        <w:rPr>
          <w:b/>
          <w:bCs/>
          <w:lang w:val="en-GB" w:eastAsia="en-GB"/>
        </w:rPr>
      </w:pPr>
      <w:proofErr w:type="spellStart"/>
      <w:r w:rsidRPr="008E3115">
        <w:rPr>
          <w:b/>
          <w:bCs/>
          <w:lang w:val="en-GB" w:eastAsia="en-GB"/>
        </w:rPr>
        <w:t>FaultToleranceLevel</w:t>
      </w:r>
      <w:proofErr w:type="spellEnd"/>
    </w:p>
    <w:tbl>
      <w:tblPr>
        <w:tblStyle w:val="TableGrid"/>
        <w:tblW w:w="0" w:type="auto"/>
        <w:tblInd w:w="265" w:type="dxa"/>
        <w:tblLook w:val="04A0" w:firstRow="1" w:lastRow="0" w:firstColumn="1" w:lastColumn="0" w:noHBand="0" w:noVBand="1"/>
      </w:tblPr>
      <w:tblGrid>
        <w:gridCol w:w="2058"/>
        <w:gridCol w:w="7081"/>
      </w:tblGrid>
      <w:tr w:rsidR="00C7698D" w14:paraId="71A639B9" w14:textId="77777777">
        <w:trPr>
          <w:trHeight w:val="316"/>
        </w:trPr>
        <w:tc>
          <w:tcPr>
            <w:tcW w:w="2864" w:type="dxa"/>
          </w:tcPr>
          <w:p w:rsidRPr="00412080" w:rsidR="00C7698D" w:rsidRDefault="00C7698D" w14:paraId="4F42FE81" w14:textId="77777777">
            <w:pPr>
              <w:rPr>
                <w:lang w:val="en-GB" w:eastAsia="en-GB"/>
              </w:rPr>
            </w:pPr>
            <w:r w:rsidRPr="00412080">
              <w:rPr>
                <w:lang w:val="en-GB" w:eastAsia="en-GB"/>
              </w:rPr>
              <w:t>Description</w:t>
            </w:r>
          </w:p>
        </w:tc>
        <w:tc>
          <w:tcPr>
            <w:tcW w:w="11873" w:type="dxa"/>
          </w:tcPr>
          <w:p w:rsidR="002B2744" w:rsidP="002B2744" w:rsidRDefault="002B2744" w14:paraId="615A1D13" w14:textId="77777777">
            <w:pPr>
              <w:rPr>
                <w:lang w:val="en-GB" w:eastAsia="en-GB"/>
              </w:rPr>
            </w:pPr>
            <w:r w:rsidRPr="009A2433">
              <w:rPr>
                <w:lang w:val="en-GB" w:eastAsia="en-GB"/>
              </w:rPr>
              <w:t>Specifies the fault tolerance of the resource or resource group. This is used for DR and support.</w:t>
            </w:r>
            <w:r>
              <w:rPr>
                <w:lang w:val="en-GB" w:eastAsia="en-GB"/>
              </w:rPr>
              <w:t xml:space="preserve"> Tag value options are:</w:t>
            </w:r>
            <w:r w:rsidRPr="009A2433">
              <w:rPr>
                <w:lang w:val="en-GB" w:eastAsia="en-GB"/>
              </w:rPr>
              <w:t xml:space="preserve"> </w:t>
            </w:r>
          </w:p>
          <w:p w:rsidR="00C7698D" w:rsidRDefault="00C7698D" w14:paraId="582A8110" w14:textId="77777777">
            <w:pPr>
              <w:rPr>
                <w:lang w:val="en-GB" w:eastAsia="en-GB"/>
              </w:rPr>
            </w:pPr>
          </w:p>
        </w:tc>
      </w:tr>
      <w:tr w:rsidR="00C7698D" w14:paraId="46229147" w14:textId="77777777">
        <w:trPr>
          <w:trHeight w:val="316"/>
        </w:trPr>
        <w:tc>
          <w:tcPr>
            <w:tcW w:w="2864" w:type="dxa"/>
          </w:tcPr>
          <w:p w:rsidRPr="00412080" w:rsidR="00C7698D" w:rsidRDefault="00C7698D" w14:paraId="1101522A" w14:textId="77777777">
            <w:pPr>
              <w:rPr>
                <w:lang w:val="en-GB" w:eastAsia="en-GB"/>
              </w:rPr>
            </w:pPr>
            <w:r w:rsidRPr="00412080">
              <w:rPr>
                <w:lang w:val="en-GB" w:eastAsia="en-GB"/>
              </w:rPr>
              <w:t>Approved use cases</w:t>
            </w:r>
          </w:p>
        </w:tc>
        <w:tc>
          <w:tcPr>
            <w:tcW w:w="11873" w:type="dxa"/>
          </w:tcPr>
          <w:p w:rsidRPr="00C7698D" w:rsidR="00C7698D" w:rsidRDefault="00816962" w14:paraId="7AB9D4B8" w14:textId="70114698">
            <w:pPr>
              <w:rPr>
                <w:lang w:val="en-GB" w:eastAsia="en-GB"/>
              </w:rPr>
            </w:pPr>
            <w:r>
              <w:rPr>
                <w:lang w:val="en-GB" w:eastAsia="en-GB"/>
              </w:rPr>
              <w:t xml:space="preserve">CMDB service description and </w:t>
            </w:r>
            <w:r w:rsidRPr="00836B13" w:rsidR="002B2744">
              <w:rPr>
                <w:lang w:val="en-GB" w:eastAsia="en-GB"/>
              </w:rPr>
              <w:t>Disaster Recovery</w:t>
            </w:r>
            <w:r>
              <w:rPr>
                <w:lang w:val="en-GB" w:eastAsia="en-GB"/>
              </w:rPr>
              <w:t xml:space="preserve"> classification</w:t>
            </w:r>
          </w:p>
        </w:tc>
      </w:tr>
      <w:tr w:rsidR="002B2744" w14:paraId="28584301" w14:textId="77777777">
        <w:trPr>
          <w:trHeight w:val="316"/>
        </w:trPr>
        <w:tc>
          <w:tcPr>
            <w:tcW w:w="2864" w:type="dxa"/>
          </w:tcPr>
          <w:p w:rsidRPr="00412080" w:rsidR="002B2744" w:rsidP="002B2744" w:rsidRDefault="002B2744" w14:paraId="372C2324" w14:textId="77777777">
            <w:pPr>
              <w:rPr>
                <w:lang w:val="en-GB" w:eastAsia="en-GB"/>
              </w:rPr>
            </w:pPr>
            <w:r w:rsidRPr="00412080">
              <w:rPr>
                <w:lang w:val="en-GB" w:eastAsia="en-GB"/>
              </w:rPr>
              <w:t>How are the values validated?</w:t>
            </w:r>
          </w:p>
        </w:tc>
        <w:tc>
          <w:tcPr>
            <w:tcW w:w="11873" w:type="dxa"/>
          </w:tcPr>
          <w:tbl>
            <w:tblPr>
              <w:tblStyle w:val="TableGrid"/>
              <w:tblW w:w="0" w:type="auto"/>
              <w:tblLayout w:type="fixed"/>
              <w:tblLook w:val="04A0" w:firstRow="1" w:lastRow="0" w:firstColumn="1" w:lastColumn="0" w:noHBand="0" w:noVBand="1"/>
            </w:tblPr>
            <w:tblGrid>
              <w:gridCol w:w="1189"/>
              <w:gridCol w:w="3749"/>
            </w:tblGrid>
            <w:tr w:rsidRPr="00DB21BC" w:rsidR="00F27758" w14:paraId="6906297B" w14:textId="77777777">
              <w:trPr>
                <w:trHeight w:val="216"/>
              </w:trPr>
              <w:tc>
                <w:tcPr>
                  <w:tcW w:w="1189" w:type="dxa"/>
                  <w:shd w:val="clear" w:color="auto" w:fill="379C00"/>
                </w:tcPr>
                <w:p w:rsidRPr="00DB21BC" w:rsidR="00F27758" w:rsidP="00F27758" w:rsidRDefault="00F27758" w14:paraId="62C7185E"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Tag Value</w:t>
                  </w:r>
                </w:p>
              </w:tc>
              <w:tc>
                <w:tcPr>
                  <w:tcW w:w="3749" w:type="dxa"/>
                  <w:shd w:val="clear" w:color="auto" w:fill="379C00"/>
                </w:tcPr>
                <w:p w:rsidRPr="00DB21BC" w:rsidR="00F27758" w:rsidP="00F27758" w:rsidRDefault="00F27758" w14:paraId="0AFEB8DA"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Description</w:t>
                  </w:r>
                </w:p>
              </w:tc>
            </w:tr>
            <w:tr w:rsidRPr="00B604A3" w:rsidR="00F27758" w14:paraId="194F8946" w14:textId="77777777">
              <w:trPr>
                <w:trHeight w:val="121"/>
              </w:trPr>
              <w:tc>
                <w:tcPr>
                  <w:tcW w:w="1189" w:type="dxa"/>
                </w:tcPr>
                <w:p w:rsidRPr="00BB2A2A" w:rsidR="00F27758" w:rsidP="00F27758" w:rsidRDefault="00F27758" w14:paraId="2C724CEB" w14:textId="77777777">
                  <w:pPr>
                    <w:suppressAutoHyphens w:val="0"/>
                    <w:spacing w:after="200"/>
                    <w:rPr>
                      <w:sz w:val="16"/>
                      <w:szCs w:val="16"/>
                      <w:lang w:val="en-GB" w:eastAsia="en-GB"/>
                    </w:rPr>
                  </w:pPr>
                  <w:r w:rsidRPr="00BB2A2A">
                    <w:rPr>
                      <w:rFonts w:ascii="Helvetica" w:hAnsi="Helvetica" w:cs="Helvetica"/>
                      <w:color w:val="333333"/>
                      <w:sz w:val="16"/>
                      <w:szCs w:val="16"/>
                    </w:rPr>
                    <w:t>FT0</w:t>
                  </w:r>
                </w:p>
              </w:tc>
              <w:tc>
                <w:tcPr>
                  <w:tcW w:w="3749" w:type="dxa"/>
                </w:tcPr>
                <w:p w:rsidRPr="00BB2A2A" w:rsidR="00F27758" w:rsidP="00F27758" w:rsidRDefault="00F27758" w14:paraId="37FDA92A" w14:textId="77777777">
                  <w:pPr>
                    <w:suppressAutoHyphens w:val="0"/>
                    <w:spacing w:after="200"/>
                    <w:rPr>
                      <w:sz w:val="16"/>
                      <w:szCs w:val="16"/>
                      <w:lang w:val="en-GB" w:eastAsia="en-GB"/>
                    </w:rPr>
                  </w:pPr>
                  <w:r w:rsidRPr="00BB2A2A">
                    <w:rPr>
                      <w:rFonts w:ascii="Helvetica" w:hAnsi="Helvetica" w:cs="Helvetica"/>
                      <w:color w:val="333333"/>
                      <w:sz w:val="16"/>
                      <w:szCs w:val="16"/>
                    </w:rPr>
                    <w:t>Manual Recovery</w:t>
                  </w:r>
                </w:p>
              </w:tc>
            </w:tr>
            <w:tr w:rsidRPr="00B604A3" w:rsidR="00F27758" w14:paraId="52F203DB" w14:textId="77777777">
              <w:trPr>
                <w:trHeight w:val="456"/>
              </w:trPr>
              <w:tc>
                <w:tcPr>
                  <w:tcW w:w="1189" w:type="dxa"/>
                </w:tcPr>
                <w:p w:rsidRPr="00BB2A2A" w:rsidR="00F27758" w:rsidP="00F27758" w:rsidRDefault="00F27758" w14:paraId="1B52142E" w14:textId="77777777">
                  <w:pPr>
                    <w:suppressAutoHyphens w:val="0"/>
                    <w:spacing w:after="200"/>
                    <w:rPr>
                      <w:sz w:val="16"/>
                      <w:szCs w:val="16"/>
                      <w:lang w:val="en-GB" w:eastAsia="en-GB"/>
                    </w:rPr>
                  </w:pPr>
                  <w:r w:rsidRPr="00BB2A2A">
                    <w:rPr>
                      <w:rFonts w:ascii="Helvetica" w:hAnsi="Helvetica" w:cs="Helvetica"/>
                      <w:color w:val="333333"/>
                      <w:sz w:val="16"/>
                      <w:szCs w:val="16"/>
                    </w:rPr>
                    <w:t>FT1</w:t>
                  </w:r>
                </w:p>
              </w:tc>
              <w:tc>
                <w:tcPr>
                  <w:tcW w:w="3749" w:type="dxa"/>
                </w:tcPr>
                <w:p w:rsidRPr="00BB2A2A" w:rsidR="00F27758" w:rsidP="00F27758" w:rsidRDefault="00F27758" w14:paraId="36DCE2B5" w14:textId="77777777">
                  <w:pPr>
                    <w:suppressAutoHyphens w:val="0"/>
                    <w:spacing w:after="200"/>
                    <w:rPr>
                      <w:rFonts w:ascii="Helvetica" w:hAnsi="Helvetica" w:cs="Helvetica"/>
                      <w:color w:val="333333"/>
                      <w:sz w:val="16"/>
                      <w:szCs w:val="16"/>
                    </w:rPr>
                  </w:pPr>
                  <w:r w:rsidRPr="00BB2A2A">
                    <w:rPr>
                      <w:rFonts w:ascii="Helvetica" w:hAnsi="Helvetica" w:cs="Helvetica"/>
                      <w:color w:val="333333"/>
                      <w:sz w:val="16"/>
                      <w:szCs w:val="16"/>
                    </w:rPr>
                    <w:t xml:space="preserve">Infrastructure as code deployment </w:t>
                  </w:r>
                  <w:r>
                    <w:rPr>
                      <w:rFonts w:ascii="Helvetica" w:hAnsi="Helvetica" w:cs="Helvetica"/>
                      <w:color w:val="333333"/>
                      <w:sz w:val="16"/>
                      <w:szCs w:val="16"/>
                    </w:rPr>
                    <w:t>–</w:t>
                  </w:r>
                  <w:r w:rsidRPr="00BB2A2A">
                    <w:rPr>
                      <w:rFonts w:ascii="Helvetica" w:hAnsi="Helvetica" w:cs="Helvetica"/>
                      <w:color w:val="333333"/>
                      <w:sz w:val="16"/>
                      <w:szCs w:val="16"/>
                    </w:rPr>
                    <w:t xml:space="preserve"> single AZ</w:t>
                  </w:r>
                </w:p>
              </w:tc>
            </w:tr>
            <w:tr w:rsidRPr="00B604A3" w:rsidR="00F27758" w14:paraId="25E492FD" w14:textId="77777777">
              <w:trPr>
                <w:trHeight w:val="456"/>
              </w:trPr>
              <w:tc>
                <w:tcPr>
                  <w:tcW w:w="1189" w:type="dxa"/>
                </w:tcPr>
                <w:p w:rsidRPr="00BB2A2A" w:rsidR="00F27758" w:rsidP="00F27758" w:rsidRDefault="00F27758" w14:paraId="298ADB0D" w14:textId="77777777">
                  <w:pPr>
                    <w:suppressAutoHyphens w:val="0"/>
                    <w:spacing w:after="200"/>
                    <w:rPr>
                      <w:sz w:val="16"/>
                      <w:szCs w:val="16"/>
                      <w:lang w:val="en-GB" w:eastAsia="en-GB"/>
                    </w:rPr>
                  </w:pPr>
                  <w:r w:rsidRPr="00BB2A2A">
                    <w:rPr>
                      <w:rFonts w:ascii="Helvetica" w:hAnsi="Helvetica" w:cs="Helvetica"/>
                      <w:color w:val="333333"/>
                      <w:sz w:val="16"/>
                      <w:szCs w:val="16"/>
                    </w:rPr>
                    <w:t>FT2</w:t>
                  </w:r>
                </w:p>
              </w:tc>
              <w:tc>
                <w:tcPr>
                  <w:tcW w:w="3749" w:type="dxa"/>
                </w:tcPr>
                <w:p w:rsidRPr="00BB2A2A" w:rsidR="00F27758" w:rsidP="00F27758" w:rsidRDefault="00F27758" w14:paraId="4F024A2D" w14:textId="77777777">
                  <w:pPr>
                    <w:suppressAutoHyphens w:val="0"/>
                    <w:spacing w:after="200"/>
                    <w:rPr>
                      <w:rFonts w:ascii="Helvetica" w:hAnsi="Helvetica" w:cs="Helvetica"/>
                      <w:color w:val="333333"/>
                      <w:sz w:val="16"/>
                      <w:szCs w:val="16"/>
                    </w:rPr>
                  </w:pPr>
                  <w:r w:rsidRPr="00BB2A2A">
                    <w:rPr>
                      <w:rFonts w:ascii="Helvetica" w:hAnsi="Helvetica" w:cs="Helvetica"/>
                      <w:color w:val="333333"/>
                      <w:sz w:val="16"/>
                      <w:szCs w:val="16"/>
                    </w:rPr>
                    <w:t xml:space="preserve">Highly available </w:t>
                  </w:r>
                  <w:r>
                    <w:rPr>
                      <w:rFonts w:ascii="Helvetica" w:hAnsi="Helvetica" w:cs="Helvetica"/>
                      <w:color w:val="333333"/>
                      <w:sz w:val="16"/>
                      <w:szCs w:val="16"/>
                    </w:rPr>
                    <w:t>–</w:t>
                  </w:r>
                  <w:r w:rsidRPr="00BB2A2A">
                    <w:rPr>
                      <w:rFonts w:ascii="Helvetica" w:hAnsi="Helvetica" w:cs="Helvetica"/>
                      <w:color w:val="333333"/>
                      <w:sz w:val="16"/>
                      <w:szCs w:val="16"/>
                    </w:rPr>
                    <w:t xml:space="preserve"> Multi AZ deployment</w:t>
                  </w:r>
                </w:p>
              </w:tc>
            </w:tr>
            <w:tr w:rsidRPr="00B604A3" w:rsidR="00F27758" w14:paraId="4C54D1A7" w14:textId="77777777">
              <w:trPr>
                <w:trHeight w:val="450"/>
              </w:trPr>
              <w:tc>
                <w:tcPr>
                  <w:tcW w:w="1189" w:type="dxa"/>
                </w:tcPr>
                <w:p w:rsidRPr="00BB2A2A" w:rsidR="00F27758" w:rsidP="00F27758" w:rsidRDefault="00F27758" w14:paraId="4CE7CA4D" w14:textId="77777777">
                  <w:pPr>
                    <w:suppressAutoHyphens w:val="0"/>
                    <w:spacing w:after="200"/>
                    <w:rPr>
                      <w:sz w:val="16"/>
                      <w:szCs w:val="16"/>
                      <w:lang w:val="en-GB" w:eastAsia="en-GB"/>
                    </w:rPr>
                  </w:pPr>
                  <w:r w:rsidRPr="00BB2A2A">
                    <w:rPr>
                      <w:rFonts w:ascii="Helvetica" w:hAnsi="Helvetica" w:cs="Helvetica"/>
                      <w:color w:val="333333"/>
                      <w:sz w:val="16"/>
                      <w:szCs w:val="16"/>
                    </w:rPr>
                    <w:t>FT3</w:t>
                  </w:r>
                </w:p>
              </w:tc>
              <w:tc>
                <w:tcPr>
                  <w:tcW w:w="3749" w:type="dxa"/>
                </w:tcPr>
                <w:p w:rsidRPr="00BB2A2A" w:rsidR="00F27758" w:rsidP="00F27758" w:rsidRDefault="00F27758" w14:paraId="7348D65E" w14:textId="77777777">
                  <w:pPr>
                    <w:suppressAutoHyphens w:val="0"/>
                    <w:spacing w:after="200"/>
                    <w:rPr>
                      <w:rFonts w:ascii="Helvetica" w:hAnsi="Helvetica" w:cs="Helvetica"/>
                      <w:color w:val="333333"/>
                      <w:sz w:val="16"/>
                      <w:szCs w:val="16"/>
                    </w:rPr>
                  </w:pPr>
                  <w:r w:rsidRPr="00BB2A2A">
                    <w:rPr>
                      <w:rFonts w:ascii="Helvetica" w:hAnsi="Helvetica" w:cs="Helvetica"/>
                      <w:color w:val="333333"/>
                      <w:sz w:val="16"/>
                      <w:szCs w:val="16"/>
                    </w:rPr>
                    <w:t>Multi Region deployment</w:t>
                  </w:r>
                </w:p>
              </w:tc>
            </w:tr>
            <w:tr w:rsidRPr="00B604A3" w:rsidR="00F27758" w14:paraId="4F74D419" w14:textId="77777777">
              <w:trPr>
                <w:trHeight w:val="96"/>
              </w:trPr>
              <w:tc>
                <w:tcPr>
                  <w:tcW w:w="1189" w:type="dxa"/>
                </w:tcPr>
                <w:p w:rsidRPr="00BB2A2A" w:rsidR="00F27758" w:rsidP="00F27758" w:rsidRDefault="00F27758" w14:paraId="6CFBD718" w14:textId="77777777">
                  <w:pPr>
                    <w:suppressAutoHyphens w:val="0"/>
                    <w:spacing w:after="200"/>
                    <w:rPr>
                      <w:sz w:val="16"/>
                      <w:szCs w:val="16"/>
                      <w:lang w:val="en-GB" w:eastAsia="en-GB"/>
                    </w:rPr>
                  </w:pPr>
                  <w:r w:rsidRPr="00BB2A2A">
                    <w:rPr>
                      <w:rFonts w:ascii="Helvetica" w:hAnsi="Helvetica" w:cs="Helvetica"/>
                      <w:color w:val="333333"/>
                      <w:sz w:val="16"/>
                      <w:szCs w:val="16"/>
                    </w:rPr>
                    <w:t>FTN</w:t>
                  </w:r>
                </w:p>
              </w:tc>
              <w:tc>
                <w:tcPr>
                  <w:tcW w:w="3749" w:type="dxa"/>
                </w:tcPr>
                <w:p w:rsidRPr="00BB2A2A" w:rsidR="00F27758" w:rsidP="00F27758" w:rsidRDefault="00F27758" w14:paraId="1477B559" w14:textId="77777777">
                  <w:pPr>
                    <w:suppressAutoHyphens w:val="0"/>
                    <w:spacing w:after="200"/>
                    <w:rPr>
                      <w:sz w:val="16"/>
                      <w:szCs w:val="16"/>
                      <w:lang w:val="en-GB" w:eastAsia="en-GB"/>
                    </w:rPr>
                  </w:pPr>
                  <w:r w:rsidRPr="00BB2A2A">
                    <w:rPr>
                      <w:rFonts w:ascii="Helvetica" w:hAnsi="Helvetica" w:cs="Helvetica"/>
                      <w:color w:val="333333"/>
                      <w:sz w:val="16"/>
                      <w:szCs w:val="16"/>
                    </w:rPr>
                    <w:t>Non-standard</w:t>
                  </w:r>
                </w:p>
              </w:tc>
            </w:tr>
          </w:tbl>
          <w:p w:rsidRPr="00C7698D" w:rsidR="002B2744" w:rsidP="002B2744" w:rsidRDefault="00F27758" w14:paraId="334CE775" w14:textId="4FF9A8D6">
            <w:pPr>
              <w:rPr>
                <w:lang w:val="en-GB" w:eastAsia="en-GB"/>
              </w:rPr>
            </w:pPr>
            <w:r w:rsidRPr="00C7698D">
              <w:rPr>
                <w:lang w:val="en-GB" w:eastAsia="en-GB"/>
              </w:rPr>
              <w:t xml:space="preserve"> </w:t>
            </w:r>
            <w:r w:rsidRPr="00C7698D" w:rsidR="002B2744">
              <w:rPr>
                <w:lang w:val="en-GB" w:eastAsia="en-GB"/>
              </w:rPr>
              <w:t xml:space="preserve">If the value does not meet the </w:t>
            </w:r>
            <w:r w:rsidR="002B2744">
              <w:rPr>
                <w:lang w:val="en-GB" w:eastAsia="en-GB"/>
              </w:rPr>
              <w:t>list above</w:t>
            </w:r>
            <w:r w:rsidRPr="00C7698D" w:rsidR="002B2744">
              <w:rPr>
                <w:lang w:val="en-GB" w:eastAsia="en-GB"/>
              </w:rPr>
              <w:t>, it is ignored by automation</w:t>
            </w:r>
            <w:r w:rsidRPr="00C7698D" w:rsidR="002B2744">
              <w:rPr>
                <w:lang w:val="en-GB" w:eastAsia="en-GB"/>
              </w:rPr>
              <w:tab/>
            </w:r>
          </w:p>
        </w:tc>
      </w:tr>
      <w:tr w:rsidR="002B2744" w14:paraId="34B84257" w14:textId="77777777">
        <w:trPr>
          <w:trHeight w:val="316"/>
        </w:trPr>
        <w:tc>
          <w:tcPr>
            <w:tcW w:w="2864" w:type="dxa"/>
          </w:tcPr>
          <w:p w:rsidRPr="00412080" w:rsidR="002B2744" w:rsidP="002B2744" w:rsidRDefault="002B2744" w14:paraId="5D0F4C7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2B2744" w:rsidP="002B2744" w:rsidRDefault="002B2744" w14:paraId="2EF62A0F" w14:textId="71DAE792">
            <w:pPr>
              <w:rPr>
                <w:lang w:val="en-GB" w:eastAsia="en-GB"/>
              </w:rPr>
            </w:pPr>
            <w:proofErr w:type="spellStart"/>
            <w:r>
              <w:rPr>
                <w:lang w:val="en-GB" w:eastAsia="en-GB"/>
              </w:rPr>
              <w:t>FaultToleranceLevel</w:t>
            </w:r>
            <w:proofErr w:type="spellEnd"/>
            <w:r>
              <w:rPr>
                <w:lang w:val="en-GB" w:eastAsia="en-GB"/>
              </w:rPr>
              <w:t>: FT2</w:t>
            </w:r>
          </w:p>
        </w:tc>
      </w:tr>
    </w:tbl>
    <w:p w:rsidRPr="00C7698D" w:rsidR="00C7698D" w:rsidP="00C7698D" w:rsidRDefault="00C7698D" w14:paraId="3C98A2E9" w14:textId="77777777">
      <w:pPr>
        <w:rPr>
          <w:lang w:val="en-GB" w:eastAsia="en-GB"/>
        </w:rPr>
      </w:pPr>
    </w:p>
    <w:p w:rsidRPr="008E3115" w:rsidR="00C7698D" w:rsidP="008E3115" w:rsidRDefault="00C7698D" w14:paraId="51E134DB" w14:textId="77777777">
      <w:pPr>
        <w:rPr>
          <w:b/>
          <w:bCs/>
          <w:lang w:val="en-GB" w:eastAsia="en-GB"/>
        </w:rPr>
      </w:pPr>
      <w:r w:rsidRPr="008E3115">
        <w:rPr>
          <w:b/>
          <w:bCs/>
          <w:lang w:val="en-GB" w:eastAsia="en-GB"/>
        </w:rPr>
        <w:t>Service</w:t>
      </w:r>
    </w:p>
    <w:tbl>
      <w:tblPr>
        <w:tblStyle w:val="TableGrid"/>
        <w:tblW w:w="0" w:type="auto"/>
        <w:tblInd w:w="265" w:type="dxa"/>
        <w:tblLook w:val="04A0" w:firstRow="1" w:lastRow="0" w:firstColumn="1" w:lastColumn="0" w:noHBand="0" w:noVBand="1"/>
      </w:tblPr>
      <w:tblGrid>
        <w:gridCol w:w="2073"/>
        <w:gridCol w:w="7066"/>
      </w:tblGrid>
      <w:tr w:rsidR="00C7698D" w14:paraId="50D28086" w14:textId="77777777">
        <w:trPr>
          <w:trHeight w:val="316"/>
        </w:trPr>
        <w:tc>
          <w:tcPr>
            <w:tcW w:w="2864" w:type="dxa"/>
          </w:tcPr>
          <w:p w:rsidRPr="00412080" w:rsidR="00C7698D" w:rsidRDefault="00C7698D" w14:paraId="1BD5C29F" w14:textId="77777777">
            <w:pPr>
              <w:rPr>
                <w:lang w:val="en-GB" w:eastAsia="en-GB"/>
              </w:rPr>
            </w:pPr>
            <w:r w:rsidRPr="00412080">
              <w:rPr>
                <w:lang w:val="en-GB" w:eastAsia="en-GB"/>
              </w:rPr>
              <w:t>Description</w:t>
            </w:r>
          </w:p>
        </w:tc>
        <w:tc>
          <w:tcPr>
            <w:tcW w:w="11873" w:type="dxa"/>
          </w:tcPr>
          <w:p w:rsidR="002B2744" w:rsidP="002B2744" w:rsidRDefault="002B2744" w14:paraId="2D793826" w14:textId="77777777">
            <w:pPr>
              <w:rPr>
                <w:lang w:val="en-GB" w:eastAsia="en-GB"/>
              </w:rPr>
            </w:pPr>
            <w:r w:rsidRPr="009A2433">
              <w:rPr>
                <w:lang w:val="en-GB" w:eastAsia="en-GB"/>
              </w:rPr>
              <w:t>2 or 3 char</w:t>
            </w:r>
            <w:r>
              <w:rPr>
                <w:lang w:val="en-GB" w:eastAsia="en-GB"/>
              </w:rPr>
              <w:t>acters to indicate the type of service (</w:t>
            </w:r>
            <w:r w:rsidRPr="009A2433">
              <w:rPr>
                <w:lang w:val="en-GB" w:eastAsia="en-GB"/>
              </w:rPr>
              <w:t xml:space="preserve">host, </w:t>
            </w:r>
            <w:r>
              <w:rPr>
                <w:lang w:val="en-GB" w:eastAsia="en-GB"/>
              </w:rPr>
              <w:t>database, storage). Tag value options are:</w:t>
            </w:r>
            <w:r>
              <w:rPr>
                <w:lang w:val="en-GB" w:eastAsia="en-GB"/>
              </w:rPr>
              <w:br/>
            </w:r>
          </w:p>
          <w:p w:rsidR="00C7698D" w:rsidRDefault="00C7698D" w14:paraId="72981E62" w14:textId="77777777">
            <w:pPr>
              <w:rPr>
                <w:lang w:val="en-GB" w:eastAsia="en-GB"/>
              </w:rPr>
            </w:pPr>
          </w:p>
        </w:tc>
      </w:tr>
      <w:tr w:rsidR="00C7698D" w14:paraId="55BA88ED" w14:textId="77777777">
        <w:trPr>
          <w:trHeight w:val="316"/>
        </w:trPr>
        <w:tc>
          <w:tcPr>
            <w:tcW w:w="2864" w:type="dxa"/>
          </w:tcPr>
          <w:p w:rsidRPr="00412080" w:rsidR="00C7698D" w:rsidRDefault="00C7698D" w14:paraId="36997650" w14:textId="77777777">
            <w:pPr>
              <w:rPr>
                <w:lang w:val="en-GB" w:eastAsia="en-GB"/>
              </w:rPr>
            </w:pPr>
            <w:r w:rsidRPr="00412080">
              <w:rPr>
                <w:lang w:val="en-GB" w:eastAsia="en-GB"/>
              </w:rPr>
              <w:t>Approved use cases</w:t>
            </w:r>
          </w:p>
        </w:tc>
        <w:tc>
          <w:tcPr>
            <w:tcW w:w="11873" w:type="dxa"/>
          </w:tcPr>
          <w:p w:rsidRPr="00C7698D" w:rsidR="00C7698D" w:rsidRDefault="00DE602F" w14:paraId="385CA88A" w14:textId="25F00262">
            <w:pPr>
              <w:rPr>
                <w:lang w:val="en-GB" w:eastAsia="en-GB"/>
              </w:rPr>
            </w:pPr>
            <w:r>
              <w:rPr>
                <w:lang w:val="en-GB" w:eastAsia="en-GB"/>
              </w:rPr>
              <w:t>CMDB service description</w:t>
            </w:r>
          </w:p>
        </w:tc>
      </w:tr>
      <w:tr w:rsidR="002B2744" w14:paraId="6382207A" w14:textId="77777777">
        <w:trPr>
          <w:trHeight w:val="316"/>
        </w:trPr>
        <w:tc>
          <w:tcPr>
            <w:tcW w:w="2864" w:type="dxa"/>
          </w:tcPr>
          <w:p w:rsidRPr="00412080" w:rsidR="002B2744" w:rsidP="002B2744" w:rsidRDefault="002B2744" w14:paraId="7023E148" w14:textId="77777777">
            <w:pPr>
              <w:rPr>
                <w:lang w:val="en-GB" w:eastAsia="en-GB"/>
              </w:rPr>
            </w:pPr>
            <w:r w:rsidRPr="00412080">
              <w:rPr>
                <w:lang w:val="en-GB" w:eastAsia="en-GB"/>
              </w:rPr>
              <w:t>How are the values validated?</w:t>
            </w:r>
          </w:p>
        </w:tc>
        <w:tc>
          <w:tcPr>
            <w:tcW w:w="11873" w:type="dxa"/>
          </w:tcPr>
          <w:tbl>
            <w:tblPr>
              <w:tblStyle w:val="TableGrid"/>
              <w:tblW w:w="0" w:type="auto"/>
              <w:tblLayout w:type="fixed"/>
              <w:tblLook w:val="04A0" w:firstRow="1" w:lastRow="0" w:firstColumn="1" w:lastColumn="0" w:noHBand="0" w:noVBand="1"/>
            </w:tblPr>
            <w:tblGrid>
              <w:gridCol w:w="1189"/>
              <w:gridCol w:w="3749"/>
            </w:tblGrid>
            <w:tr w:rsidRPr="00DB21BC" w:rsidR="00F27758" w14:paraId="5172A1FF" w14:textId="77777777">
              <w:trPr>
                <w:trHeight w:val="216"/>
              </w:trPr>
              <w:tc>
                <w:tcPr>
                  <w:tcW w:w="1189" w:type="dxa"/>
                  <w:shd w:val="clear" w:color="auto" w:fill="379C00"/>
                </w:tcPr>
                <w:p w:rsidRPr="00DB21BC" w:rsidR="00F27758" w:rsidP="00F27758" w:rsidRDefault="00F27758" w14:paraId="38B94FD1"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Tag Value</w:t>
                  </w:r>
                </w:p>
              </w:tc>
              <w:tc>
                <w:tcPr>
                  <w:tcW w:w="3749" w:type="dxa"/>
                  <w:shd w:val="clear" w:color="auto" w:fill="379C00"/>
                </w:tcPr>
                <w:p w:rsidRPr="00DB21BC" w:rsidR="00F27758" w:rsidP="00F27758" w:rsidRDefault="00F27758" w14:paraId="3837D852"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Description</w:t>
                  </w:r>
                </w:p>
              </w:tc>
            </w:tr>
            <w:tr w:rsidRPr="00B604A3" w:rsidR="00F27758" w14:paraId="6109AEFA" w14:textId="77777777">
              <w:trPr>
                <w:trHeight w:val="121"/>
              </w:trPr>
              <w:tc>
                <w:tcPr>
                  <w:tcW w:w="1189" w:type="dxa"/>
                </w:tcPr>
                <w:p w:rsidRPr="000F5EE4" w:rsidR="00F27758" w:rsidP="00F27758" w:rsidRDefault="00F27758" w14:paraId="35BD962B" w14:textId="77777777">
                  <w:pPr>
                    <w:suppressAutoHyphens w:val="0"/>
                    <w:spacing w:after="200"/>
                    <w:rPr>
                      <w:rFonts w:ascii="Helvetica" w:hAnsi="Helvetica" w:cs="Helvetica"/>
                      <w:color w:val="333333"/>
                      <w:sz w:val="16"/>
                      <w:szCs w:val="16"/>
                    </w:rPr>
                  </w:pPr>
                  <w:proofErr w:type="spellStart"/>
                  <w:r w:rsidRPr="000F5EE4">
                    <w:rPr>
                      <w:rFonts w:ascii="Helvetica" w:hAnsi="Helvetica" w:cs="Helvetica"/>
                      <w:color w:val="333333"/>
                      <w:sz w:val="16"/>
                      <w:szCs w:val="16"/>
                    </w:rPr>
                    <w:t>hst</w:t>
                  </w:r>
                  <w:proofErr w:type="spellEnd"/>
                </w:p>
              </w:tc>
              <w:tc>
                <w:tcPr>
                  <w:tcW w:w="3749" w:type="dxa"/>
                </w:tcPr>
                <w:p w:rsidRPr="000F5EE4" w:rsidR="00F27758" w:rsidP="00F27758" w:rsidRDefault="00F27758" w14:paraId="4536C3FE" w14:textId="77777777">
                  <w:pPr>
                    <w:suppressAutoHyphens w:val="0"/>
                    <w:spacing w:after="200"/>
                    <w:rPr>
                      <w:rFonts w:ascii="Helvetica" w:hAnsi="Helvetica" w:cs="Helvetica"/>
                      <w:color w:val="333333"/>
                      <w:sz w:val="16"/>
                      <w:szCs w:val="16"/>
                    </w:rPr>
                  </w:pPr>
                  <w:r>
                    <w:rPr>
                      <w:rFonts w:ascii="Helvetica" w:hAnsi="Helvetica" w:cs="Helvetica"/>
                      <w:color w:val="333333"/>
                      <w:sz w:val="16"/>
                      <w:szCs w:val="16"/>
                    </w:rPr>
                    <w:t>Host</w:t>
                  </w:r>
                </w:p>
              </w:tc>
            </w:tr>
            <w:tr w:rsidRPr="00B604A3" w:rsidR="00F27758" w14:paraId="42FFD819" w14:textId="77777777">
              <w:trPr>
                <w:trHeight w:val="456"/>
              </w:trPr>
              <w:tc>
                <w:tcPr>
                  <w:tcW w:w="1189" w:type="dxa"/>
                </w:tcPr>
                <w:p w:rsidRPr="000F5EE4" w:rsidR="00F27758" w:rsidP="00F27758" w:rsidRDefault="00F27758" w14:paraId="4B8AA681"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db</w:t>
                  </w:r>
                  <w:proofErr w:type="spellEnd"/>
                </w:p>
              </w:tc>
              <w:tc>
                <w:tcPr>
                  <w:tcW w:w="3749" w:type="dxa"/>
                </w:tcPr>
                <w:p w:rsidRPr="00BB2A2A" w:rsidR="00F27758" w:rsidP="00F27758" w:rsidRDefault="00F27758" w14:paraId="21227C1B" w14:textId="77777777">
                  <w:pPr>
                    <w:suppressAutoHyphens w:val="0"/>
                    <w:spacing w:after="200"/>
                    <w:rPr>
                      <w:rFonts w:ascii="Helvetica" w:hAnsi="Helvetica" w:cs="Helvetica"/>
                      <w:color w:val="333333"/>
                      <w:sz w:val="16"/>
                      <w:szCs w:val="16"/>
                    </w:rPr>
                  </w:pPr>
                  <w:r>
                    <w:rPr>
                      <w:rFonts w:ascii="Helvetica" w:hAnsi="Helvetica" w:cs="Helvetica"/>
                      <w:color w:val="333333"/>
                      <w:sz w:val="16"/>
                      <w:szCs w:val="16"/>
                    </w:rPr>
                    <w:t>Database</w:t>
                  </w:r>
                </w:p>
              </w:tc>
            </w:tr>
            <w:tr w:rsidRPr="00B604A3" w:rsidR="00F27758" w14:paraId="2921CEB3" w14:textId="77777777">
              <w:trPr>
                <w:trHeight w:val="63"/>
              </w:trPr>
              <w:tc>
                <w:tcPr>
                  <w:tcW w:w="1189" w:type="dxa"/>
                </w:tcPr>
                <w:p w:rsidRPr="000F5EE4" w:rsidR="00F27758" w:rsidP="00F27758" w:rsidRDefault="00F27758" w14:paraId="6C120B13"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sto</w:t>
                  </w:r>
                  <w:proofErr w:type="spellEnd"/>
                </w:p>
              </w:tc>
              <w:tc>
                <w:tcPr>
                  <w:tcW w:w="3749" w:type="dxa"/>
                </w:tcPr>
                <w:p w:rsidRPr="00BB2A2A" w:rsidR="00F27758" w:rsidP="00F27758" w:rsidRDefault="00F27758" w14:paraId="0B3FC97F" w14:textId="77777777">
                  <w:pPr>
                    <w:suppressAutoHyphens w:val="0"/>
                    <w:spacing w:after="200"/>
                    <w:rPr>
                      <w:rFonts w:ascii="Helvetica" w:hAnsi="Helvetica" w:cs="Helvetica"/>
                      <w:color w:val="333333"/>
                      <w:sz w:val="16"/>
                      <w:szCs w:val="16"/>
                    </w:rPr>
                  </w:pPr>
                  <w:r>
                    <w:rPr>
                      <w:rFonts w:ascii="Helvetica" w:hAnsi="Helvetica" w:cs="Helvetica"/>
                      <w:color w:val="333333"/>
                      <w:sz w:val="16"/>
                      <w:szCs w:val="16"/>
                    </w:rPr>
                    <w:t>Storage</w:t>
                  </w:r>
                </w:p>
              </w:tc>
            </w:tr>
          </w:tbl>
          <w:p w:rsidRPr="00C7698D" w:rsidR="002B2744" w:rsidP="002B2744" w:rsidRDefault="00F27758" w14:paraId="2B868AA8" w14:textId="11038066">
            <w:pPr>
              <w:rPr>
                <w:lang w:val="en-GB" w:eastAsia="en-GB"/>
              </w:rPr>
            </w:pPr>
            <w:r w:rsidRPr="00C7698D">
              <w:rPr>
                <w:lang w:val="en-GB" w:eastAsia="en-GB"/>
              </w:rPr>
              <w:t xml:space="preserve"> </w:t>
            </w:r>
            <w:r w:rsidRPr="00C7698D" w:rsidR="002B2744">
              <w:rPr>
                <w:lang w:val="en-GB" w:eastAsia="en-GB"/>
              </w:rPr>
              <w:t xml:space="preserve">If the value does not meet the </w:t>
            </w:r>
            <w:r w:rsidR="002B2744">
              <w:rPr>
                <w:lang w:val="en-GB" w:eastAsia="en-GB"/>
              </w:rPr>
              <w:t>list above</w:t>
            </w:r>
            <w:r w:rsidRPr="00C7698D" w:rsidR="002B2744">
              <w:rPr>
                <w:lang w:val="en-GB" w:eastAsia="en-GB"/>
              </w:rPr>
              <w:t>, it is ignored by automation</w:t>
            </w:r>
            <w:r w:rsidRPr="00C7698D" w:rsidR="002B2744">
              <w:rPr>
                <w:lang w:val="en-GB" w:eastAsia="en-GB"/>
              </w:rPr>
              <w:tab/>
            </w:r>
          </w:p>
        </w:tc>
      </w:tr>
      <w:tr w:rsidR="002B2744" w14:paraId="2A10293F" w14:textId="77777777">
        <w:trPr>
          <w:trHeight w:val="316"/>
        </w:trPr>
        <w:tc>
          <w:tcPr>
            <w:tcW w:w="2864" w:type="dxa"/>
          </w:tcPr>
          <w:p w:rsidRPr="00412080" w:rsidR="002B2744" w:rsidP="002B2744" w:rsidRDefault="002B2744" w14:paraId="1224D32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2B2744" w:rsidP="002B2744" w:rsidRDefault="00DE602F" w14:paraId="29C5F336" w14:textId="5581B133">
            <w:pPr>
              <w:rPr>
                <w:lang w:val="en-GB" w:eastAsia="en-GB"/>
              </w:rPr>
            </w:pPr>
            <w:r>
              <w:rPr>
                <w:lang w:val="en-GB" w:eastAsia="en-GB"/>
              </w:rPr>
              <w:t xml:space="preserve">Service: </w:t>
            </w:r>
            <w:proofErr w:type="spellStart"/>
            <w:r w:rsidR="00D47BBF">
              <w:rPr>
                <w:lang w:val="en-GB" w:eastAsia="en-GB"/>
              </w:rPr>
              <w:t>db</w:t>
            </w:r>
            <w:proofErr w:type="spellEnd"/>
          </w:p>
        </w:tc>
      </w:tr>
    </w:tbl>
    <w:p w:rsidRPr="00C7698D" w:rsidR="00C7698D" w:rsidP="00C7698D" w:rsidRDefault="00C7698D" w14:paraId="360275B3" w14:textId="77777777">
      <w:pPr>
        <w:rPr>
          <w:lang w:val="en-GB" w:eastAsia="en-GB"/>
        </w:rPr>
      </w:pPr>
    </w:p>
    <w:p w:rsidRPr="008E3115" w:rsidR="00C7698D" w:rsidP="008E3115" w:rsidRDefault="00C7698D" w14:paraId="47B592B2" w14:textId="75D3C639">
      <w:pPr>
        <w:rPr>
          <w:b/>
          <w:bCs/>
          <w:lang w:val="en-GB" w:eastAsia="en-GB"/>
        </w:rPr>
      </w:pPr>
      <w:r w:rsidRPr="008E3115">
        <w:rPr>
          <w:b/>
          <w:bCs/>
          <w:lang w:val="en-GB" w:eastAsia="en-GB"/>
        </w:rPr>
        <w:t>Platform</w:t>
      </w:r>
    </w:p>
    <w:tbl>
      <w:tblPr>
        <w:tblStyle w:val="TableGrid"/>
        <w:tblW w:w="0" w:type="auto"/>
        <w:tblInd w:w="265" w:type="dxa"/>
        <w:tblLook w:val="04A0" w:firstRow="1" w:lastRow="0" w:firstColumn="1" w:lastColumn="0" w:noHBand="0" w:noVBand="1"/>
      </w:tblPr>
      <w:tblGrid>
        <w:gridCol w:w="2018"/>
        <w:gridCol w:w="7121"/>
      </w:tblGrid>
      <w:tr w:rsidR="00C7698D" w14:paraId="3B8524B9" w14:textId="77777777">
        <w:trPr>
          <w:trHeight w:val="316"/>
        </w:trPr>
        <w:tc>
          <w:tcPr>
            <w:tcW w:w="2864" w:type="dxa"/>
          </w:tcPr>
          <w:p w:rsidRPr="00412080" w:rsidR="00C7698D" w:rsidRDefault="00C7698D" w14:paraId="490B2C6E" w14:textId="77777777">
            <w:pPr>
              <w:rPr>
                <w:lang w:val="en-GB" w:eastAsia="en-GB"/>
              </w:rPr>
            </w:pPr>
            <w:r w:rsidRPr="00412080">
              <w:rPr>
                <w:lang w:val="en-GB" w:eastAsia="en-GB"/>
              </w:rPr>
              <w:t>Description</w:t>
            </w:r>
          </w:p>
        </w:tc>
        <w:tc>
          <w:tcPr>
            <w:tcW w:w="11873" w:type="dxa"/>
          </w:tcPr>
          <w:p w:rsidR="00D47BBF" w:rsidP="00D47BBF" w:rsidRDefault="00086967" w14:paraId="351EF4BC" w14:textId="2FD36CB5">
            <w:pPr>
              <w:rPr>
                <w:lang w:val="en-GB" w:eastAsia="en-GB"/>
              </w:rPr>
            </w:pPr>
            <w:r>
              <w:rPr>
                <w:lang w:val="en-GB" w:eastAsia="en-GB"/>
              </w:rPr>
              <w:t>T</w:t>
            </w:r>
            <w:r w:rsidR="00D47BBF">
              <w:rPr>
                <w:lang w:val="en-GB" w:eastAsia="en-GB"/>
              </w:rPr>
              <w:t>ype of platform (</w:t>
            </w:r>
            <w:proofErr w:type="spellStart"/>
            <w:r w:rsidRPr="009A2433" w:rsidR="00D47BBF">
              <w:rPr>
                <w:lang w:val="en-GB" w:eastAsia="en-GB"/>
              </w:rPr>
              <w:t>websphere,iis,tomcat,eap</w:t>
            </w:r>
            <w:proofErr w:type="spellEnd"/>
            <w:r w:rsidR="00D47BBF">
              <w:rPr>
                <w:lang w:val="en-GB" w:eastAsia="en-GB"/>
              </w:rPr>
              <w:t>)</w:t>
            </w:r>
          </w:p>
          <w:p w:rsidR="00C7698D" w:rsidRDefault="00C7698D" w14:paraId="4CB449EF" w14:textId="77777777">
            <w:pPr>
              <w:rPr>
                <w:lang w:val="en-GB" w:eastAsia="en-GB"/>
              </w:rPr>
            </w:pPr>
          </w:p>
        </w:tc>
      </w:tr>
      <w:tr w:rsidR="00C7698D" w14:paraId="6C9C3C64" w14:textId="77777777">
        <w:trPr>
          <w:trHeight w:val="316"/>
        </w:trPr>
        <w:tc>
          <w:tcPr>
            <w:tcW w:w="2864" w:type="dxa"/>
          </w:tcPr>
          <w:p w:rsidRPr="00412080" w:rsidR="00C7698D" w:rsidRDefault="00C7698D" w14:paraId="7DDEB14F" w14:textId="77777777">
            <w:pPr>
              <w:rPr>
                <w:lang w:val="en-GB" w:eastAsia="en-GB"/>
              </w:rPr>
            </w:pPr>
            <w:r w:rsidRPr="00412080">
              <w:rPr>
                <w:lang w:val="en-GB" w:eastAsia="en-GB"/>
              </w:rPr>
              <w:t>Approved use cases</w:t>
            </w:r>
          </w:p>
        </w:tc>
        <w:tc>
          <w:tcPr>
            <w:tcW w:w="11873" w:type="dxa"/>
          </w:tcPr>
          <w:p w:rsidRPr="00C7698D" w:rsidR="00C7698D" w:rsidRDefault="00D47BBF" w14:paraId="63451750" w14:textId="6A1BED2E">
            <w:pPr>
              <w:rPr>
                <w:lang w:val="en-GB" w:eastAsia="en-GB"/>
              </w:rPr>
            </w:pPr>
            <w:r>
              <w:rPr>
                <w:lang w:val="en-GB" w:eastAsia="en-GB"/>
              </w:rPr>
              <w:t xml:space="preserve">CMDB platform </w:t>
            </w:r>
            <w:r w:rsidR="00667826">
              <w:rPr>
                <w:lang w:val="en-GB" w:eastAsia="en-GB"/>
              </w:rPr>
              <w:t>description</w:t>
            </w:r>
          </w:p>
        </w:tc>
      </w:tr>
      <w:tr w:rsidR="00F27758" w14:paraId="3F5D493E" w14:textId="77777777">
        <w:trPr>
          <w:trHeight w:val="316"/>
        </w:trPr>
        <w:tc>
          <w:tcPr>
            <w:tcW w:w="2864" w:type="dxa"/>
          </w:tcPr>
          <w:p w:rsidRPr="00412080" w:rsidR="00667826" w:rsidP="00667826" w:rsidRDefault="00667826" w14:paraId="40C5AA7C" w14:textId="77777777">
            <w:pPr>
              <w:rPr>
                <w:lang w:val="en-GB" w:eastAsia="en-GB"/>
              </w:rPr>
            </w:pPr>
            <w:r w:rsidRPr="00412080">
              <w:rPr>
                <w:lang w:val="en-GB" w:eastAsia="en-GB"/>
              </w:rPr>
              <w:t>How are the values validated?</w:t>
            </w:r>
          </w:p>
        </w:tc>
        <w:tc>
          <w:tcPr>
            <w:tcW w:w="11873" w:type="dxa"/>
          </w:tcPr>
          <w:tbl>
            <w:tblPr>
              <w:tblStyle w:val="TableGrid"/>
              <w:tblpPr w:leftFromText="180" w:rightFromText="180" w:vertAnchor="text" w:horzAnchor="margin" w:tblpY="-199"/>
              <w:tblOverlap w:val="never"/>
              <w:tblW w:w="0" w:type="auto"/>
              <w:tblLayout w:type="fixed"/>
              <w:tblLook w:val="04A0" w:firstRow="1" w:lastRow="0" w:firstColumn="1" w:lastColumn="0" w:noHBand="0" w:noVBand="1"/>
            </w:tblPr>
            <w:tblGrid>
              <w:gridCol w:w="1189"/>
              <w:gridCol w:w="3749"/>
            </w:tblGrid>
            <w:tr w:rsidRPr="00DB21BC" w:rsidR="00F27758" w:rsidTr="00F27758" w14:paraId="4FCDC5BB" w14:textId="77777777">
              <w:trPr>
                <w:trHeight w:val="216"/>
              </w:trPr>
              <w:tc>
                <w:tcPr>
                  <w:tcW w:w="1189" w:type="dxa"/>
                  <w:shd w:val="clear" w:color="auto" w:fill="379C00"/>
                </w:tcPr>
                <w:p w:rsidRPr="00DB21BC" w:rsidR="00F27758" w:rsidP="00F27758" w:rsidRDefault="00F27758" w14:paraId="46738CC4"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Tag Value</w:t>
                  </w:r>
                </w:p>
              </w:tc>
              <w:tc>
                <w:tcPr>
                  <w:tcW w:w="3749" w:type="dxa"/>
                  <w:shd w:val="clear" w:color="auto" w:fill="379C00"/>
                </w:tcPr>
                <w:p w:rsidRPr="00DB21BC" w:rsidR="00F27758" w:rsidP="00F27758" w:rsidRDefault="00F27758" w14:paraId="59EC0D79" w14:textId="77777777">
                  <w:pPr>
                    <w:suppressAutoHyphens w:val="0"/>
                    <w:spacing w:after="200"/>
                    <w:rPr>
                      <w:rFonts w:ascii="Helvetica" w:hAnsi="Helvetica" w:cs="Helvetica"/>
                      <w:color w:val="FFFFFF" w:themeColor="background1"/>
                      <w:sz w:val="16"/>
                      <w:szCs w:val="16"/>
                    </w:rPr>
                  </w:pPr>
                  <w:r w:rsidRPr="00DB21BC">
                    <w:rPr>
                      <w:rFonts w:ascii="Helvetica" w:hAnsi="Helvetica" w:cs="Helvetica"/>
                      <w:color w:val="FFFFFF" w:themeColor="background1"/>
                      <w:sz w:val="16"/>
                      <w:szCs w:val="16"/>
                    </w:rPr>
                    <w:t>Description</w:t>
                  </w:r>
                </w:p>
              </w:tc>
            </w:tr>
            <w:tr w:rsidRPr="00B604A3" w:rsidR="00F27758" w:rsidTr="00F27758" w14:paraId="17F3F16A" w14:textId="77777777">
              <w:trPr>
                <w:trHeight w:val="121"/>
              </w:trPr>
              <w:tc>
                <w:tcPr>
                  <w:tcW w:w="1189" w:type="dxa"/>
                </w:tcPr>
                <w:p w:rsidRPr="000F5EE4" w:rsidR="00F27758" w:rsidP="00F27758" w:rsidRDefault="00F27758" w14:paraId="24276A8E" w14:textId="77777777">
                  <w:pPr>
                    <w:suppressAutoHyphens w:val="0"/>
                    <w:spacing w:after="200"/>
                    <w:rPr>
                      <w:rFonts w:ascii="Helvetica" w:hAnsi="Helvetica" w:cs="Helvetica"/>
                      <w:color w:val="333333"/>
                      <w:sz w:val="16"/>
                      <w:szCs w:val="16"/>
                    </w:rPr>
                  </w:pPr>
                  <w:r w:rsidRPr="006F0BB0">
                    <w:rPr>
                      <w:rFonts w:ascii="Helvetica" w:hAnsi="Helvetica" w:cs="Helvetica"/>
                      <w:color w:val="333333"/>
                      <w:sz w:val="16"/>
                      <w:szCs w:val="16"/>
                    </w:rPr>
                    <w:t>was</w:t>
                  </w:r>
                </w:p>
              </w:tc>
              <w:tc>
                <w:tcPr>
                  <w:tcW w:w="3749" w:type="dxa"/>
                </w:tcPr>
                <w:p w:rsidRPr="000F5EE4" w:rsidR="00F27758" w:rsidP="00F27758" w:rsidRDefault="00F27758" w14:paraId="172F9857"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websphere</w:t>
                  </w:r>
                  <w:proofErr w:type="spellEnd"/>
                </w:p>
              </w:tc>
            </w:tr>
            <w:tr w:rsidRPr="00B604A3" w:rsidR="00F27758" w:rsidTr="00F27758" w14:paraId="401D1313" w14:textId="77777777">
              <w:trPr>
                <w:trHeight w:val="456"/>
              </w:trPr>
              <w:tc>
                <w:tcPr>
                  <w:tcW w:w="1189" w:type="dxa"/>
                </w:tcPr>
                <w:p w:rsidRPr="000F5EE4" w:rsidR="00F27758" w:rsidP="00F27758" w:rsidRDefault="00F27758" w14:paraId="04811EA4"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iis</w:t>
                  </w:r>
                  <w:proofErr w:type="spellEnd"/>
                </w:p>
              </w:tc>
              <w:tc>
                <w:tcPr>
                  <w:tcW w:w="3749" w:type="dxa"/>
                </w:tcPr>
                <w:p w:rsidRPr="00BB2A2A" w:rsidR="00F27758" w:rsidP="00F27758" w:rsidRDefault="00F27758" w14:paraId="688136B8"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iis</w:t>
                  </w:r>
                  <w:proofErr w:type="spellEnd"/>
                </w:p>
              </w:tc>
            </w:tr>
            <w:tr w:rsidRPr="00B604A3" w:rsidR="00F27758" w:rsidTr="00F27758" w14:paraId="3AB73FBB" w14:textId="77777777">
              <w:trPr>
                <w:trHeight w:val="63"/>
              </w:trPr>
              <w:tc>
                <w:tcPr>
                  <w:tcW w:w="1189" w:type="dxa"/>
                </w:tcPr>
                <w:p w:rsidRPr="000F5EE4" w:rsidR="00F27758" w:rsidP="00F27758" w:rsidRDefault="00F27758" w14:paraId="36719EC3" w14:textId="77777777">
                  <w:pPr>
                    <w:suppressAutoHyphens w:val="0"/>
                    <w:spacing w:after="200"/>
                    <w:rPr>
                      <w:rFonts w:ascii="Helvetica" w:hAnsi="Helvetica" w:cs="Helvetica"/>
                      <w:color w:val="333333"/>
                      <w:sz w:val="16"/>
                      <w:szCs w:val="16"/>
                    </w:rPr>
                  </w:pPr>
                  <w:r>
                    <w:rPr>
                      <w:rFonts w:ascii="Helvetica" w:hAnsi="Helvetica" w:cs="Helvetica"/>
                      <w:color w:val="333333"/>
                      <w:sz w:val="16"/>
                      <w:szCs w:val="16"/>
                    </w:rPr>
                    <w:t>tom</w:t>
                  </w:r>
                </w:p>
              </w:tc>
              <w:tc>
                <w:tcPr>
                  <w:tcW w:w="3749" w:type="dxa"/>
                </w:tcPr>
                <w:p w:rsidRPr="00BB2A2A" w:rsidR="00F27758" w:rsidP="00F27758" w:rsidRDefault="00F27758" w14:paraId="3FE47708" w14:textId="77777777">
                  <w:pPr>
                    <w:suppressAutoHyphens w:val="0"/>
                    <w:spacing w:after="200"/>
                    <w:rPr>
                      <w:rFonts w:ascii="Helvetica" w:hAnsi="Helvetica" w:cs="Helvetica"/>
                      <w:color w:val="333333"/>
                      <w:sz w:val="16"/>
                      <w:szCs w:val="16"/>
                    </w:rPr>
                  </w:pPr>
                  <w:r>
                    <w:rPr>
                      <w:rFonts w:ascii="Helvetica" w:hAnsi="Helvetica" w:cs="Helvetica"/>
                      <w:color w:val="333333"/>
                      <w:sz w:val="16"/>
                      <w:szCs w:val="16"/>
                    </w:rPr>
                    <w:t>tomcat</w:t>
                  </w:r>
                </w:p>
              </w:tc>
            </w:tr>
            <w:tr w:rsidRPr="00B604A3" w:rsidR="00F27758" w:rsidTr="00F27758" w14:paraId="615654A2" w14:textId="77777777">
              <w:trPr>
                <w:trHeight w:val="63"/>
              </w:trPr>
              <w:tc>
                <w:tcPr>
                  <w:tcW w:w="1189" w:type="dxa"/>
                </w:tcPr>
                <w:p w:rsidR="00F27758" w:rsidP="00F27758" w:rsidRDefault="00F27758" w14:paraId="2314A9E6"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eap</w:t>
                  </w:r>
                  <w:proofErr w:type="spellEnd"/>
                </w:p>
              </w:tc>
              <w:tc>
                <w:tcPr>
                  <w:tcW w:w="3749" w:type="dxa"/>
                </w:tcPr>
                <w:p w:rsidR="00F27758" w:rsidP="00F27758" w:rsidRDefault="00F27758" w14:paraId="6AC6A289" w14:textId="77777777">
                  <w:pPr>
                    <w:suppressAutoHyphens w:val="0"/>
                    <w:spacing w:after="200"/>
                    <w:rPr>
                      <w:rFonts w:ascii="Helvetica" w:hAnsi="Helvetica" w:cs="Helvetica"/>
                      <w:color w:val="333333"/>
                      <w:sz w:val="16"/>
                      <w:szCs w:val="16"/>
                    </w:rPr>
                  </w:pPr>
                  <w:proofErr w:type="spellStart"/>
                  <w:r>
                    <w:rPr>
                      <w:rFonts w:ascii="Helvetica" w:hAnsi="Helvetica" w:cs="Helvetica"/>
                      <w:color w:val="333333"/>
                      <w:sz w:val="16"/>
                      <w:szCs w:val="16"/>
                    </w:rPr>
                    <w:t>eap</w:t>
                  </w:r>
                  <w:proofErr w:type="spellEnd"/>
                </w:p>
              </w:tc>
            </w:tr>
          </w:tbl>
          <w:p w:rsidR="00F27758" w:rsidP="00667826" w:rsidRDefault="00F27758" w14:paraId="51D08DB6" w14:textId="77777777">
            <w:pPr>
              <w:rPr>
                <w:lang w:val="en-GB" w:eastAsia="en-GB"/>
              </w:rPr>
            </w:pPr>
            <w:r w:rsidRPr="009A2433">
              <w:rPr>
                <w:lang w:val="en-GB" w:eastAsia="en-GB"/>
              </w:rPr>
              <w:t xml:space="preserve"> </w:t>
            </w:r>
          </w:p>
          <w:p w:rsidR="00F27758" w:rsidP="00667826" w:rsidRDefault="00F27758" w14:paraId="545C0A81" w14:textId="77777777">
            <w:pPr>
              <w:rPr>
                <w:lang w:val="en-GB" w:eastAsia="en-GB"/>
              </w:rPr>
            </w:pPr>
          </w:p>
          <w:p w:rsidR="00F27758" w:rsidP="00667826" w:rsidRDefault="00F27758" w14:paraId="633290F9" w14:textId="77777777">
            <w:pPr>
              <w:rPr>
                <w:lang w:val="en-GB" w:eastAsia="en-GB"/>
              </w:rPr>
            </w:pPr>
          </w:p>
          <w:p w:rsidR="00F27758" w:rsidP="00667826" w:rsidRDefault="00F27758" w14:paraId="19115EEF" w14:textId="77777777">
            <w:pPr>
              <w:rPr>
                <w:lang w:val="en-GB" w:eastAsia="en-GB"/>
              </w:rPr>
            </w:pPr>
          </w:p>
          <w:p w:rsidR="00F27758" w:rsidP="00667826" w:rsidRDefault="00F27758" w14:paraId="5510BE59" w14:textId="77777777">
            <w:pPr>
              <w:rPr>
                <w:lang w:val="en-GB" w:eastAsia="en-GB"/>
              </w:rPr>
            </w:pPr>
          </w:p>
          <w:p w:rsidR="00F27758" w:rsidP="00667826" w:rsidRDefault="00F27758" w14:paraId="3F16882D" w14:textId="77777777">
            <w:pPr>
              <w:rPr>
                <w:lang w:val="en-GB" w:eastAsia="en-GB"/>
              </w:rPr>
            </w:pPr>
          </w:p>
          <w:p w:rsidR="00F27758" w:rsidP="00667826" w:rsidRDefault="00F27758" w14:paraId="79882963" w14:textId="77777777">
            <w:pPr>
              <w:rPr>
                <w:lang w:val="en-GB" w:eastAsia="en-GB"/>
              </w:rPr>
            </w:pPr>
          </w:p>
          <w:p w:rsidR="00F27758" w:rsidP="00667826" w:rsidRDefault="00F27758" w14:paraId="1DE50099" w14:textId="77777777">
            <w:pPr>
              <w:rPr>
                <w:lang w:val="en-GB" w:eastAsia="en-GB"/>
              </w:rPr>
            </w:pPr>
          </w:p>
          <w:p w:rsidRPr="00C7698D" w:rsidR="00667826" w:rsidP="00667826" w:rsidRDefault="00086967" w14:paraId="7A2A2F16" w14:textId="6ED01625">
            <w:pPr>
              <w:rPr>
                <w:lang w:val="en-GB" w:eastAsia="en-GB"/>
              </w:rPr>
            </w:pPr>
            <w:r w:rsidRPr="009A2433">
              <w:rPr>
                <w:lang w:val="en-GB" w:eastAsia="en-GB"/>
              </w:rPr>
              <w:t>2 or 3 char</w:t>
            </w:r>
            <w:r>
              <w:rPr>
                <w:lang w:val="en-GB" w:eastAsia="en-GB"/>
              </w:rPr>
              <w:t>acters to indicate the</w:t>
            </w:r>
            <w:r w:rsidR="001405AE">
              <w:rPr>
                <w:lang w:val="en-GB" w:eastAsia="en-GB"/>
              </w:rPr>
              <w:t xml:space="preserve"> platform.  Examples are in the table</w:t>
            </w:r>
            <w:r w:rsidR="00F27758">
              <w:rPr>
                <w:lang w:val="en-GB" w:eastAsia="en-GB"/>
              </w:rPr>
              <w:t xml:space="preserve"> above</w:t>
            </w:r>
            <w:r w:rsidR="001405AE">
              <w:rPr>
                <w:lang w:val="en-GB" w:eastAsia="en-GB"/>
              </w:rPr>
              <w:t>, but values are not restricted to these tag values.</w:t>
            </w:r>
          </w:p>
        </w:tc>
      </w:tr>
      <w:tr w:rsidR="00F27758" w14:paraId="69CA3018" w14:textId="77777777">
        <w:trPr>
          <w:trHeight w:val="316"/>
        </w:trPr>
        <w:tc>
          <w:tcPr>
            <w:tcW w:w="2864" w:type="dxa"/>
          </w:tcPr>
          <w:p w:rsidRPr="00412080" w:rsidR="00667826" w:rsidP="00667826" w:rsidRDefault="00667826" w14:paraId="78CF98E0"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667826" w:rsidP="00667826" w:rsidRDefault="00667826" w14:paraId="4F28C2E8" w14:textId="0050DB51">
            <w:pPr>
              <w:rPr>
                <w:lang w:val="en-GB" w:eastAsia="en-GB"/>
              </w:rPr>
            </w:pPr>
            <w:r>
              <w:rPr>
                <w:lang w:val="en-GB" w:eastAsia="en-GB"/>
              </w:rPr>
              <w:t>Platform: was</w:t>
            </w:r>
          </w:p>
        </w:tc>
      </w:tr>
    </w:tbl>
    <w:p w:rsidR="00F4090B" w:rsidP="008E3115" w:rsidRDefault="00F4090B" w14:paraId="3E50FB6A" w14:textId="77777777">
      <w:pPr>
        <w:rPr>
          <w:b/>
          <w:bCs/>
          <w:lang w:val="en-GB" w:eastAsia="en-GB"/>
        </w:rPr>
      </w:pPr>
    </w:p>
    <w:p w:rsidRPr="008E3115" w:rsidR="00C7698D" w:rsidP="008E3115" w:rsidRDefault="00C7698D" w14:paraId="1D74A527" w14:textId="63869D64">
      <w:pPr>
        <w:rPr>
          <w:b/>
          <w:bCs/>
          <w:lang w:val="en-GB" w:eastAsia="en-GB"/>
        </w:rPr>
      </w:pPr>
      <w:proofErr w:type="spellStart"/>
      <w:r w:rsidRPr="008E3115">
        <w:rPr>
          <w:b/>
          <w:bCs/>
          <w:lang w:val="en-GB" w:eastAsia="en-GB"/>
        </w:rPr>
        <w:t>BusinessSegment</w:t>
      </w:r>
      <w:proofErr w:type="spellEnd"/>
    </w:p>
    <w:tbl>
      <w:tblPr>
        <w:tblStyle w:val="TableGrid"/>
        <w:tblW w:w="0" w:type="auto"/>
        <w:tblInd w:w="265" w:type="dxa"/>
        <w:tblLook w:val="04A0" w:firstRow="1" w:lastRow="0" w:firstColumn="1" w:lastColumn="0" w:noHBand="0" w:noVBand="1"/>
      </w:tblPr>
      <w:tblGrid>
        <w:gridCol w:w="2008"/>
        <w:gridCol w:w="7131"/>
      </w:tblGrid>
      <w:tr w:rsidR="0043421E" w14:paraId="4883FD33" w14:textId="77777777">
        <w:trPr>
          <w:trHeight w:val="316"/>
        </w:trPr>
        <w:tc>
          <w:tcPr>
            <w:tcW w:w="2864" w:type="dxa"/>
          </w:tcPr>
          <w:p w:rsidRPr="00412080" w:rsidR="0043421E" w:rsidP="0043421E" w:rsidRDefault="0043421E" w14:paraId="73BBDCFF" w14:textId="77777777">
            <w:pPr>
              <w:rPr>
                <w:lang w:val="en-GB" w:eastAsia="en-GB"/>
              </w:rPr>
            </w:pPr>
            <w:r w:rsidRPr="00412080">
              <w:rPr>
                <w:lang w:val="en-GB" w:eastAsia="en-GB"/>
              </w:rPr>
              <w:t>Description</w:t>
            </w:r>
          </w:p>
        </w:tc>
        <w:tc>
          <w:tcPr>
            <w:tcW w:w="11873" w:type="dxa"/>
          </w:tcPr>
          <w:p w:rsidR="0043421E" w:rsidP="0043421E" w:rsidRDefault="0043421E" w14:paraId="091A1428" w14:textId="7E75A404">
            <w:pPr>
              <w:rPr>
                <w:lang w:val="en-GB" w:eastAsia="en-GB"/>
              </w:rPr>
            </w:pPr>
            <w:r w:rsidRPr="009A2433">
              <w:rPr>
                <w:lang w:val="en-GB" w:eastAsia="en-GB"/>
              </w:rPr>
              <w:t>Use in network segmentation for separation between lines/channels</w:t>
            </w:r>
          </w:p>
        </w:tc>
      </w:tr>
      <w:tr w:rsidR="0043421E" w14:paraId="7136AD1A" w14:textId="77777777">
        <w:trPr>
          <w:trHeight w:val="316"/>
        </w:trPr>
        <w:tc>
          <w:tcPr>
            <w:tcW w:w="2864" w:type="dxa"/>
          </w:tcPr>
          <w:p w:rsidRPr="00412080" w:rsidR="0043421E" w:rsidP="0043421E" w:rsidRDefault="0043421E" w14:paraId="0A956FFD" w14:textId="77777777">
            <w:pPr>
              <w:rPr>
                <w:lang w:val="en-GB" w:eastAsia="en-GB"/>
              </w:rPr>
            </w:pPr>
            <w:r w:rsidRPr="00412080">
              <w:rPr>
                <w:lang w:val="en-GB" w:eastAsia="en-GB"/>
              </w:rPr>
              <w:t>Approved use cases</w:t>
            </w:r>
          </w:p>
        </w:tc>
        <w:tc>
          <w:tcPr>
            <w:tcW w:w="11873" w:type="dxa"/>
          </w:tcPr>
          <w:p w:rsidRPr="00C7698D" w:rsidR="0043421E" w:rsidP="0043421E" w:rsidRDefault="0043421E" w14:paraId="21F5E3F3" w14:textId="59E4CD02">
            <w:pPr>
              <w:rPr>
                <w:lang w:val="en-GB" w:eastAsia="en-GB"/>
              </w:rPr>
            </w:pPr>
            <w:r>
              <w:rPr>
                <w:lang w:val="en-GB" w:eastAsia="en-GB"/>
              </w:rPr>
              <w:t>Network Segmentation</w:t>
            </w:r>
            <w:r w:rsidR="0083799C">
              <w:rPr>
                <w:vertAlign w:val="superscript"/>
                <w:lang w:val="en-GB" w:eastAsia="en-GB"/>
              </w:rPr>
              <w:t>1</w:t>
            </w:r>
          </w:p>
        </w:tc>
      </w:tr>
      <w:tr w:rsidR="0043421E" w14:paraId="076C9D25" w14:textId="77777777">
        <w:trPr>
          <w:trHeight w:val="316"/>
        </w:trPr>
        <w:tc>
          <w:tcPr>
            <w:tcW w:w="2864" w:type="dxa"/>
          </w:tcPr>
          <w:p w:rsidRPr="00412080" w:rsidR="0043421E" w:rsidP="0043421E" w:rsidRDefault="0043421E" w14:paraId="599BB7C1" w14:textId="77777777">
            <w:pPr>
              <w:rPr>
                <w:lang w:val="en-GB" w:eastAsia="en-GB"/>
              </w:rPr>
            </w:pPr>
            <w:r w:rsidRPr="00412080">
              <w:rPr>
                <w:lang w:val="en-GB" w:eastAsia="en-GB"/>
              </w:rPr>
              <w:t>How are the values validated?</w:t>
            </w:r>
          </w:p>
        </w:tc>
        <w:tc>
          <w:tcPr>
            <w:tcW w:w="11873" w:type="dxa"/>
          </w:tcPr>
          <w:p w:rsidRPr="00C7698D" w:rsidR="0043421E" w:rsidP="0043421E" w:rsidRDefault="0043421E" w14:paraId="45E543F3" w14:textId="16783488">
            <w:pPr>
              <w:rPr>
                <w:lang w:val="en-GB" w:eastAsia="en-GB"/>
              </w:rPr>
            </w:pPr>
            <w:r>
              <w:rPr>
                <w:lang w:val="en-GB" w:eastAsia="en-GB"/>
              </w:rPr>
              <w:t>None – But must match firewall policy</w:t>
            </w:r>
          </w:p>
        </w:tc>
      </w:tr>
      <w:tr w:rsidR="0043421E" w14:paraId="6F4228A9" w14:textId="77777777">
        <w:trPr>
          <w:trHeight w:val="316"/>
        </w:trPr>
        <w:tc>
          <w:tcPr>
            <w:tcW w:w="2864" w:type="dxa"/>
          </w:tcPr>
          <w:p w:rsidRPr="00412080" w:rsidR="0043421E" w:rsidP="0043421E" w:rsidRDefault="0043421E" w14:paraId="6CD53C13"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43421E" w:rsidP="0043421E" w:rsidRDefault="0043421E" w14:paraId="4B6EA87A" w14:textId="71224A0A">
            <w:pPr>
              <w:rPr>
                <w:lang w:val="en-GB" w:eastAsia="en-GB"/>
              </w:rPr>
            </w:pPr>
            <w:proofErr w:type="spellStart"/>
            <w:r>
              <w:rPr>
                <w:lang w:val="en-GB" w:eastAsia="en-GB"/>
              </w:rPr>
              <w:t>BusinessSegment</w:t>
            </w:r>
            <w:proofErr w:type="spellEnd"/>
            <w:r>
              <w:rPr>
                <w:lang w:val="en-GB" w:eastAsia="en-GB"/>
              </w:rPr>
              <w:t xml:space="preserve">: </w:t>
            </w:r>
            <w:proofErr w:type="spellStart"/>
            <w:r w:rsidRPr="00C1418E">
              <w:rPr>
                <w:lang w:val="en-GB" w:eastAsia="en-GB"/>
              </w:rPr>
              <w:t>AUKClassicBusinessInternal</w:t>
            </w:r>
            <w:proofErr w:type="spellEnd"/>
          </w:p>
        </w:tc>
      </w:tr>
    </w:tbl>
    <w:p w:rsidRPr="00C7698D" w:rsidR="00C7698D" w:rsidP="00C7698D" w:rsidRDefault="00C7698D" w14:paraId="5411ADE4" w14:textId="77777777">
      <w:pPr>
        <w:rPr>
          <w:lang w:val="en-GB" w:eastAsia="en-GB"/>
        </w:rPr>
      </w:pPr>
    </w:p>
    <w:p w:rsidRPr="008E3115" w:rsidR="00C7698D" w:rsidP="008E3115" w:rsidRDefault="00C7698D" w14:paraId="1EF08184" w14:textId="77777777">
      <w:pPr>
        <w:rPr>
          <w:b/>
          <w:bCs/>
          <w:lang w:val="en-GB" w:eastAsia="en-GB"/>
        </w:rPr>
      </w:pPr>
      <w:proofErr w:type="spellStart"/>
      <w:r w:rsidRPr="008E3115">
        <w:rPr>
          <w:b/>
          <w:bCs/>
          <w:lang w:val="en-GB" w:eastAsia="en-GB"/>
        </w:rPr>
        <w:t>SystemSegment</w:t>
      </w:r>
      <w:proofErr w:type="spellEnd"/>
    </w:p>
    <w:tbl>
      <w:tblPr>
        <w:tblStyle w:val="TableGrid"/>
        <w:tblW w:w="0" w:type="auto"/>
        <w:tblInd w:w="265" w:type="dxa"/>
        <w:tblLook w:val="04A0" w:firstRow="1" w:lastRow="0" w:firstColumn="1" w:lastColumn="0" w:noHBand="0" w:noVBand="1"/>
      </w:tblPr>
      <w:tblGrid>
        <w:gridCol w:w="2078"/>
        <w:gridCol w:w="7061"/>
      </w:tblGrid>
      <w:tr w:rsidR="0043421E" w14:paraId="1D429217" w14:textId="77777777">
        <w:trPr>
          <w:trHeight w:val="316"/>
        </w:trPr>
        <w:tc>
          <w:tcPr>
            <w:tcW w:w="2864" w:type="dxa"/>
          </w:tcPr>
          <w:p w:rsidRPr="00412080" w:rsidR="0043421E" w:rsidP="0043421E" w:rsidRDefault="0043421E" w14:paraId="581EBB27" w14:textId="77777777">
            <w:pPr>
              <w:rPr>
                <w:lang w:val="en-GB" w:eastAsia="en-GB"/>
              </w:rPr>
            </w:pPr>
            <w:r w:rsidRPr="00412080">
              <w:rPr>
                <w:lang w:val="en-GB" w:eastAsia="en-GB"/>
              </w:rPr>
              <w:t>Description</w:t>
            </w:r>
          </w:p>
        </w:tc>
        <w:tc>
          <w:tcPr>
            <w:tcW w:w="11873" w:type="dxa"/>
          </w:tcPr>
          <w:p w:rsidR="0043421E" w:rsidP="0043421E" w:rsidRDefault="0043421E" w14:paraId="2DFEA667" w14:textId="4903B520">
            <w:pPr>
              <w:rPr>
                <w:lang w:val="en-GB" w:eastAsia="en-GB"/>
              </w:rPr>
            </w:pPr>
            <w:r w:rsidRPr="009A2433">
              <w:rPr>
                <w:lang w:val="en-GB" w:eastAsia="en-GB"/>
              </w:rPr>
              <w:t>Use in network segmentation for business significant segmentation</w:t>
            </w:r>
          </w:p>
        </w:tc>
      </w:tr>
      <w:tr w:rsidR="0043421E" w14:paraId="4E7A21E6" w14:textId="77777777">
        <w:trPr>
          <w:trHeight w:val="316"/>
        </w:trPr>
        <w:tc>
          <w:tcPr>
            <w:tcW w:w="2864" w:type="dxa"/>
          </w:tcPr>
          <w:p w:rsidRPr="00412080" w:rsidR="0043421E" w:rsidP="0043421E" w:rsidRDefault="0043421E" w14:paraId="1DEB3993" w14:textId="77777777">
            <w:pPr>
              <w:rPr>
                <w:lang w:val="en-GB" w:eastAsia="en-GB"/>
              </w:rPr>
            </w:pPr>
            <w:r w:rsidRPr="00412080">
              <w:rPr>
                <w:lang w:val="en-GB" w:eastAsia="en-GB"/>
              </w:rPr>
              <w:t>Approved use cases</w:t>
            </w:r>
          </w:p>
        </w:tc>
        <w:tc>
          <w:tcPr>
            <w:tcW w:w="11873" w:type="dxa"/>
          </w:tcPr>
          <w:p w:rsidRPr="00C7698D" w:rsidR="0043421E" w:rsidP="0043421E" w:rsidRDefault="0043421E" w14:paraId="640C7F3D" w14:textId="17F98243">
            <w:pPr>
              <w:rPr>
                <w:lang w:val="en-GB" w:eastAsia="en-GB"/>
              </w:rPr>
            </w:pPr>
            <w:r>
              <w:rPr>
                <w:lang w:val="en-GB" w:eastAsia="en-GB"/>
              </w:rPr>
              <w:t>Network Segmentation</w:t>
            </w:r>
            <w:r w:rsidR="0083799C">
              <w:rPr>
                <w:vertAlign w:val="superscript"/>
                <w:lang w:val="en-GB" w:eastAsia="en-GB"/>
              </w:rPr>
              <w:t>1</w:t>
            </w:r>
          </w:p>
        </w:tc>
      </w:tr>
      <w:tr w:rsidR="0043421E" w14:paraId="22EBA309" w14:textId="77777777">
        <w:trPr>
          <w:trHeight w:val="316"/>
        </w:trPr>
        <w:tc>
          <w:tcPr>
            <w:tcW w:w="2864" w:type="dxa"/>
          </w:tcPr>
          <w:p w:rsidRPr="00412080" w:rsidR="0043421E" w:rsidP="0043421E" w:rsidRDefault="0043421E" w14:paraId="3E734D1F" w14:textId="77777777">
            <w:pPr>
              <w:rPr>
                <w:lang w:val="en-GB" w:eastAsia="en-GB"/>
              </w:rPr>
            </w:pPr>
            <w:r w:rsidRPr="00412080">
              <w:rPr>
                <w:lang w:val="en-GB" w:eastAsia="en-GB"/>
              </w:rPr>
              <w:t>How are the values validated?</w:t>
            </w:r>
          </w:p>
        </w:tc>
        <w:tc>
          <w:tcPr>
            <w:tcW w:w="11873" w:type="dxa"/>
          </w:tcPr>
          <w:p w:rsidRPr="00C7698D" w:rsidR="0043421E" w:rsidP="0043421E" w:rsidRDefault="0043421E" w14:paraId="68626C8F" w14:textId="471E3B56">
            <w:pPr>
              <w:rPr>
                <w:lang w:val="en-GB" w:eastAsia="en-GB"/>
              </w:rPr>
            </w:pPr>
            <w:r>
              <w:rPr>
                <w:lang w:val="en-GB" w:eastAsia="en-GB"/>
              </w:rPr>
              <w:t>None – But must match firewall policy</w:t>
            </w:r>
          </w:p>
        </w:tc>
      </w:tr>
      <w:tr w:rsidR="0043421E" w14:paraId="7A894319" w14:textId="77777777">
        <w:trPr>
          <w:trHeight w:val="316"/>
        </w:trPr>
        <w:tc>
          <w:tcPr>
            <w:tcW w:w="2864" w:type="dxa"/>
          </w:tcPr>
          <w:p w:rsidRPr="00412080" w:rsidR="0043421E" w:rsidP="0043421E" w:rsidRDefault="0043421E" w14:paraId="44DA5820"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43421E" w:rsidP="0043421E" w:rsidRDefault="0043421E" w14:paraId="0773A4E3" w14:textId="1E56FFF1">
            <w:pPr>
              <w:rPr>
                <w:lang w:val="en-GB" w:eastAsia="en-GB"/>
              </w:rPr>
            </w:pPr>
            <w:proofErr w:type="spellStart"/>
            <w:r>
              <w:rPr>
                <w:lang w:val="en-GB" w:eastAsia="en-GB"/>
              </w:rPr>
              <w:t>SystemSegment</w:t>
            </w:r>
            <w:proofErr w:type="spellEnd"/>
            <w:r>
              <w:rPr>
                <w:lang w:val="en-GB" w:eastAsia="en-GB"/>
              </w:rPr>
              <w:t xml:space="preserve">: </w:t>
            </w:r>
            <w:r w:rsidRPr="00C82FAD">
              <w:rPr>
                <w:lang w:val="en-GB" w:eastAsia="en-GB"/>
              </w:rPr>
              <w:t>SHD_PRD_SG48</w:t>
            </w:r>
          </w:p>
        </w:tc>
      </w:tr>
    </w:tbl>
    <w:p w:rsidRPr="00C7698D" w:rsidR="00C7698D" w:rsidP="00C7698D" w:rsidRDefault="00C7698D" w14:paraId="16A383D9" w14:textId="77777777">
      <w:pPr>
        <w:rPr>
          <w:lang w:val="en-GB" w:eastAsia="en-GB"/>
        </w:rPr>
      </w:pPr>
    </w:p>
    <w:p w:rsidRPr="008E3115" w:rsidR="00C7698D" w:rsidP="008E3115" w:rsidRDefault="00C7698D" w14:paraId="0BA56F36" w14:textId="77777777">
      <w:pPr>
        <w:rPr>
          <w:b/>
          <w:bCs/>
          <w:lang w:val="en-GB" w:eastAsia="en-GB"/>
        </w:rPr>
      </w:pPr>
      <w:proofErr w:type="spellStart"/>
      <w:r w:rsidRPr="008E3115">
        <w:rPr>
          <w:b/>
          <w:bCs/>
          <w:lang w:val="en-GB" w:eastAsia="en-GB"/>
        </w:rPr>
        <w:t>DataClassification</w:t>
      </w:r>
      <w:proofErr w:type="spellEnd"/>
    </w:p>
    <w:tbl>
      <w:tblPr>
        <w:tblStyle w:val="TableGrid"/>
        <w:tblW w:w="0" w:type="auto"/>
        <w:tblInd w:w="265" w:type="dxa"/>
        <w:tblLook w:val="04A0" w:firstRow="1" w:lastRow="0" w:firstColumn="1" w:lastColumn="0" w:noHBand="0" w:noVBand="1"/>
      </w:tblPr>
      <w:tblGrid>
        <w:gridCol w:w="2072"/>
        <w:gridCol w:w="7067"/>
      </w:tblGrid>
      <w:tr w:rsidR="0043421E" w14:paraId="5CA60774" w14:textId="77777777">
        <w:trPr>
          <w:trHeight w:val="316"/>
        </w:trPr>
        <w:tc>
          <w:tcPr>
            <w:tcW w:w="2864" w:type="dxa"/>
          </w:tcPr>
          <w:p w:rsidRPr="00412080" w:rsidR="0043421E" w:rsidP="0043421E" w:rsidRDefault="0043421E" w14:paraId="7EDFFD7B" w14:textId="77777777">
            <w:pPr>
              <w:rPr>
                <w:lang w:val="en-GB" w:eastAsia="en-GB"/>
              </w:rPr>
            </w:pPr>
            <w:r w:rsidRPr="00412080">
              <w:rPr>
                <w:lang w:val="en-GB" w:eastAsia="en-GB"/>
              </w:rPr>
              <w:t>Description</w:t>
            </w:r>
          </w:p>
        </w:tc>
        <w:tc>
          <w:tcPr>
            <w:tcW w:w="11873" w:type="dxa"/>
          </w:tcPr>
          <w:p w:rsidR="0043421E" w:rsidP="0043421E" w:rsidRDefault="0043421E" w14:paraId="720C4AFF" w14:textId="7BE89670">
            <w:pPr>
              <w:rPr>
                <w:lang w:val="en-GB" w:eastAsia="en-GB"/>
              </w:rPr>
            </w:pPr>
            <w:r w:rsidRPr="1F274C43">
              <w:rPr>
                <w:lang w:val="en-GB" w:eastAsia="en-GB"/>
              </w:rPr>
              <w:t>Use in network segmentation to differentiate between data classes</w:t>
            </w:r>
          </w:p>
        </w:tc>
      </w:tr>
      <w:tr w:rsidR="0043421E" w14:paraId="67266AA5" w14:textId="77777777">
        <w:trPr>
          <w:trHeight w:val="316"/>
        </w:trPr>
        <w:tc>
          <w:tcPr>
            <w:tcW w:w="2864" w:type="dxa"/>
          </w:tcPr>
          <w:p w:rsidRPr="00412080" w:rsidR="0043421E" w:rsidP="0043421E" w:rsidRDefault="0043421E" w14:paraId="6878DFDB" w14:textId="77777777">
            <w:pPr>
              <w:rPr>
                <w:lang w:val="en-GB" w:eastAsia="en-GB"/>
              </w:rPr>
            </w:pPr>
            <w:r w:rsidRPr="00412080">
              <w:rPr>
                <w:lang w:val="en-GB" w:eastAsia="en-GB"/>
              </w:rPr>
              <w:t>Approved use cases</w:t>
            </w:r>
          </w:p>
        </w:tc>
        <w:tc>
          <w:tcPr>
            <w:tcW w:w="11873" w:type="dxa"/>
          </w:tcPr>
          <w:p w:rsidRPr="00C7698D" w:rsidR="0043421E" w:rsidP="0043421E" w:rsidRDefault="0043421E" w14:paraId="0030B1EC" w14:textId="28CC20B9">
            <w:pPr>
              <w:rPr>
                <w:lang w:val="en-GB" w:eastAsia="en-GB"/>
              </w:rPr>
            </w:pPr>
            <w:r>
              <w:rPr>
                <w:lang w:val="en-GB" w:eastAsia="en-GB"/>
              </w:rPr>
              <w:t>Network Segmentation</w:t>
            </w:r>
            <w:r w:rsidR="0083799C">
              <w:rPr>
                <w:vertAlign w:val="superscript"/>
                <w:lang w:val="en-GB" w:eastAsia="en-GB"/>
              </w:rPr>
              <w:t>1</w:t>
            </w:r>
          </w:p>
        </w:tc>
      </w:tr>
      <w:tr w:rsidR="0043421E" w14:paraId="27AD2B7C" w14:textId="77777777">
        <w:trPr>
          <w:trHeight w:val="316"/>
        </w:trPr>
        <w:tc>
          <w:tcPr>
            <w:tcW w:w="2864" w:type="dxa"/>
          </w:tcPr>
          <w:p w:rsidRPr="00412080" w:rsidR="0043421E" w:rsidP="0043421E" w:rsidRDefault="0043421E" w14:paraId="47D639D2" w14:textId="77777777">
            <w:pPr>
              <w:rPr>
                <w:lang w:val="en-GB" w:eastAsia="en-GB"/>
              </w:rPr>
            </w:pPr>
            <w:r w:rsidRPr="00412080">
              <w:rPr>
                <w:lang w:val="en-GB" w:eastAsia="en-GB"/>
              </w:rPr>
              <w:t>How are the values validated?</w:t>
            </w:r>
          </w:p>
        </w:tc>
        <w:tc>
          <w:tcPr>
            <w:tcW w:w="11873" w:type="dxa"/>
          </w:tcPr>
          <w:p w:rsidRPr="00C7698D" w:rsidR="0043421E" w:rsidP="0043421E" w:rsidRDefault="0043421E" w14:paraId="00751B83" w14:textId="377069CE">
            <w:pPr>
              <w:rPr>
                <w:lang w:val="en-GB" w:eastAsia="en-GB"/>
              </w:rPr>
            </w:pPr>
            <w:r>
              <w:rPr>
                <w:lang w:val="en-GB" w:eastAsia="en-GB"/>
              </w:rPr>
              <w:t>None – But must match firewall policy</w:t>
            </w:r>
          </w:p>
        </w:tc>
      </w:tr>
      <w:tr w:rsidR="0043421E" w14:paraId="2EFB781E" w14:textId="77777777">
        <w:trPr>
          <w:trHeight w:val="316"/>
        </w:trPr>
        <w:tc>
          <w:tcPr>
            <w:tcW w:w="2864" w:type="dxa"/>
          </w:tcPr>
          <w:p w:rsidRPr="00412080" w:rsidR="0043421E" w:rsidP="0043421E" w:rsidRDefault="0043421E" w14:paraId="396A050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43421E" w:rsidP="0043421E" w:rsidRDefault="0043421E" w14:paraId="335069E6" w14:textId="352650B2">
            <w:pPr>
              <w:rPr>
                <w:lang w:val="en-GB" w:eastAsia="en-GB"/>
              </w:rPr>
            </w:pPr>
            <w:proofErr w:type="spellStart"/>
            <w:r>
              <w:rPr>
                <w:lang w:val="en-GB" w:eastAsia="en-GB"/>
              </w:rPr>
              <w:t>DataClassification</w:t>
            </w:r>
            <w:proofErr w:type="spellEnd"/>
            <w:r>
              <w:rPr>
                <w:lang w:val="en-GB" w:eastAsia="en-GB"/>
              </w:rPr>
              <w:t>: PII</w:t>
            </w:r>
          </w:p>
        </w:tc>
      </w:tr>
    </w:tbl>
    <w:p w:rsidRPr="00C7698D" w:rsidR="00C7698D" w:rsidP="00C7698D" w:rsidRDefault="00C7698D" w14:paraId="6EDA39BE" w14:textId="77777777">
      <w:pPr>
        <w:rPr>
          <w:lang w:val="en-GB" w:eastAsia="en-GB"/>
        </w:rPr>
      </w:pPr>
    </w:p>
    <w:p w:rsidRPr="008E3115" w:rsidR="00C7698D" w:rsidP="008E3115" w:rsidRDefault="00C7698D" w14:paraId="40602E70" w14:textId="64A81E51">
      <w:pPr>
        <w:rPr>
          <w:b/>
          <w:bCs/>
          <w:lang w:val="en-GB" w:eastAsia="en-GB"/>
        </w:rPr>
      </w:pPr>
      <w:r w:rsidRPr="008E3115">
        <w:rPr>
          <w:b/>
          <w:bCs/>
          <w:lang w:val="en-GB" w:eastAsia="en-GB"/>
        </w:rPr>
        <w:t>Project</w:t>
      </w:r>
    </w:p>
    <w:tbl>
      <w:tblPr>
        <w:tblStyle w:val="TableGrid"/>
        <w:tblW w:w="0" w:type="auto"/>
        <w:tblInd w:w="265" w:type="dxa"/>
        <w:tblLook w:val="04A0" w:firstRow="1" w:lastRow="0" w:firstColumn="1" w:lastColumn="0" w:noHBand="0" w:noVBand="1"/>
      </w:tblPr>
      <w:tblGrid>
        <w:gridCol w:w="2095"/>
        <w:gridCol w:w="7044"/>
      </w:tblGrid>
      <w:tr w:rsidR="0043421E" w14:paraId="580DE4EB" w14:textId="77777777">
        <w:trPr>
          <w:trHeight w:val="316"/>
        </w:trPr>
        <w:tc>
          <w:tcPr>
            <w:tcW w:w="2864" w:type="dxa"/>
          </w:tcPr>
          <w:p w:rsidRPr="00412080" w:rsidR="0043421E" w:rsidP="0043421E" w:rsidRDefault="0043421E" w14:paraId="44E25A8D" w14:textId="77777777">
            <w:pPr>
              <w:rPr>
                <w:lang w:val="en-GB" w:eastAsia="en-GB"/>
              </w:rPr>
            </w:pPr>
            <w:r w:rsidRPr="00412080">
              <w:rPr>
                <w:lang w:val="en-GB" w:eastAsia="en-GB"/>
              </w:rPr>
              <w:t>Description</w:t>
            </w:r>
          </w:p>
        </w:tc>
        <w:tc>
          <w:tcPr>
            <w:tcW w:w="11873" w:type="dxa"/>
          </w:tcPr>
          <w:p w:rsidR="0043421E" w:rsidP="0043421E" w:rsidRDefault="0043421E" w14:paraId="3AB8A139" w14:textId="22A27132">
            <w:pPr>
              <w:rPr>
                <w:lang w:val="en-GB" w:eastAsia="en-GB"/>
              </w:rPr>
            </w:pPr>
            <w:r>
              <w:rPr>
                <w:lang w:val="en-GB" w:eastAsia="en-GB"/>
              </w:rPr>
              <w:t>Use in network segmentation to differentiate between projects</w:t>
            </w:r>
          </w:p>
        </w:tc>
      </w:tr>
      <w:tr w:rsidR="0043421E" w14:paraId="5B2EA199" w14:textId="77777777">
        <w:trPr>
          <w:trHeight w:val="316"/>
        </w:trPr>
        <w:tc>
          <w:tcPr>
            <w:tcW w:w="2864" w:type="dxa"/>
          </w:tcPr>
          <w:p w:rsidRPr="00412080" w:rsidR="0043421E" w:rsidP="0043421E" w:rsidRDefault="0043421E" w14:paraId="2813E3B7" w14:textId="77777777">
            <w:pPr>
              <w:rPr>
                <w:lang w:val="en-GB" w:eastAsia="en-GB"/>
              </w:rPr>
            </w:pPr>
            <w:r w:rsidRPr="00412080">
              <w:rPr>
                <w:lang w:val="en-GB" w:eastAsia="en-GB"/>
              </w:rPr>
              <w:t>Approved use cases</w:t>
            </w:r>
          </w:p>
        </w:tc>
        <w:tc>
          <w:tcPr>
            <w:tcW w:w="11873" w:type="dxa"/>
          </w:tcPr>
          <w:p w:rsidRPr="00C7698D" w:rsidR="0043421E" w:rsidP="0043421E" w:rsidRDefault="0043421E" w14:paraId="71761C75" w14:textId="62BEB1C6">
            <w:pPr>
              <w:rPr>
                <w:lang w:val="en-GB" w:eastAsia="en-GB"/>
              </w:rPr>
            </w:pPr>
            <w:r>
              <w:rPr>
                <w:lang w:val="en-GB" w:eastAsia="en-GB"/>
              </w:rPr>
              <w:t>Network Segmentation</w:t>
            </w:r>
            <w:r w:rsidR="0083799C">
              <w:rPr>
                <w:vertAlign w:val="superscript"/>
                <w:lang w:val="en-GB" w:eastAsia="en-GB"/>
              </w:rPr>
              <w:t>1</w:t>
            </w:r>
          </w:p>
        </w:tc>
      </w:tr>
      <w:tr w:rsidR="0043421E" w14:paraId="2EE81355" w14:textId="77777777">
        <w:trPr>
          <w:trHeight w:val="316"/>
        </w:trPr>
        <w:tc>
          <w:tcPr>
            <w:tcW w:w="2864" w:type="dxa"/>
          </w:tcPr>
          <w:p w:rsidRPr="00412080" w:rsidR="0043421E" w:rsidP="0043421E" w:rsidRDefault="0043421E" w14:paraId="26FA5668" w14:textId="77777777">
            <w:pPr>
              <w:rPr>
                <w:lang w:val="en-GB" w:eastAsia="en-GB"/>
              </w:rPr>
            </w:pPr>
            <w:r w:rsidRPr="00412080">
              <w:rPr>
                <w:lang w:val="en-GB" w:eastAsia="en-GB"/>
              </w:rPr>
              <w:t>How are the values validated?</w:t>
            </w:r>
          </w:p>
        </w:tc>
        <w:tc>
          <w:tcPr>
            <w:tcW w:w="11873" w:type="dxa"/>
          </w:tcPr>
          <w:p w:rsidRPr="00C7698D" w:rsidR="0043421E" w:rsidP="0043421E" w:rsidRDefault="0043421E" w14:paraId="54B7EC10" w14:textId="35DAFC2C">
            <w:pPr>
              <w:rPr>
                <w:lang w:val="en-GB" w:eastAsia="en-GB"/>
              </w:rPr>
            </w:pPr>
            <w:r>
              <w:rPr>
                <w:lang w:val="en-GB" w:eastAsia="en-GB"/>
              </w:rPr>
              <w:t>None – But must match firewall policy</w:t>
            </w:r>
          </w:p>
        </w:tc>
      </w:tr>
      <w:tr w:rsidR="0043421E" w14:paraId="7C527C5C" w14:textId="77777777">
        <w:trPr>
          <w:trHeight w:val="316"/>
        </w:trPr>
        <w:tc>
          <w:tcPr>
            <w:tcW w:w="2864" w:type="dxa"/>
          </w:tcPr>
          <w:p w:rsidRPr="00412080" w:rsidR="0043421E" w:rsidP="0043421E" w:rsidRDefault="0043421E" w14:paraId="183A5E7A"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43421E" w:rsidP="0043421E" w:rsidRDefault="0043421E" w14:paraId="77AB290B" w14:textId="07C66BA5">
            <w:pPr>
              <w:rPr>
                <w:lang w:val="en-GB" w:eastAsia="en-GB"/>
              </w:rPr>
            </w:pPr>
            <w:r>
              <w:rPr>
                <w:lang w:val="en-GB" w:eastAsia="en-GB"/>
              </w:rPr>
              <w:t xml:space="preserve">Project: </w:t>
            </w:r>
            <w:r w:rsidRPr="009A2433">
              <w:rPr>
                <w:lang w:val="en-GB" w:eastAsia="en-GB"/>
              </w:rPr>
              <w:t>CAP-950</w:t>
            </w:r>
          </w:p>
        </w:tc>
      </w:tr>
    </w:tbl>
    <w:p w:rsidR="00900777" w:rsidP="00C7698D" w:rsidRDefault="00900777" w14:paraId="79719C97" w14:textId="77777777">
      <w:pPr>
        <w:rPr>
          <w:vertAlign w:val="superscript"/>
          <w:lang w:val="en-GB" w:eastAsia="en-GB"/>
        </w:rPr>
      </w:pPr>
    </w:p>
    <w:p w:rsidR="00DB5626" w:rsidP="00C7698D" w:rsidRDefault="0083799C" w14:paraId="2AA0AB12" w14:textId="43E29E12">
      <w:pPr>
        <w:rPr>
          <w:lang w:val="en-GB" w:eastAsia="en-GB"/>
        </w:rPr>
      </w:pPr>
      <w:r>
        <w:rPr>
          <w:vertAlign w:val="superscript"/>
          <w:lang w:val="en-GB" w:eastAsia="en-GB"/>
        </w:rPr>
        <w:t>1</w:t>
      </w:r>
      <w:r w:rsidRPr="1F274C43" w:rsidR="00C7698D">
        <w:rPr>
          <w:vertAlign w:val="superscript"/>
          <w:lang w:val="en-GB" w:eastAsia="en-GB"/>
        </w:rPr>
        <w:t xml:space="preserve"> – Tags with Network Segmentation as an approved use case will only be used when the Division and Environment keys are present and valid, plus one other tag labelled for use with Network Segmentation. A corresponding firewall policy must also exist to enforce segmentation based on these tag key/value combinations.  </w:t>
      </w:r>
    </w:p>
    <w:p w:rsidR="00C7698D" w:rsidRDefault="00C7698D" w14:paraId="674BEE6B" w14:textId="003BEF65">
      <w:pPr>
        <w:suppressAutoHyphens w:val="0"/>
        <w:spacing w:after="200"/>
      </w:pPr>
      <w:bookmarkStart w:name="_Ref165277097" w:id="38"/>
    </w:p>
    <w:p w:rsidR="005F5349" w:rsidP="00C40295" w:rsidRDefault="00C40295" w14:paraId="2836C766" w14:textId="531B0192">
      <w:pPr>
        <w:pStyle w:val="Heading1"/>
        <w:rPr>
          <w:lang w:val="en-GB"/>
        </w:rPr>
      </w:pPr>
      <w:bookmarkStart w:name="_Toc201646844" w:id="39"/>
      <w:r>
        <w:rPr>
          <w:lang w:val="en-GB"/>
        </w:rPr>
        <w:t>Cloud/</w:t>
      </w:r>
      <w:r w:rsidRPr="00C40295">
        <w:t>Platform</w:t>
      </w:r>
      <w:r w:rsidR="005F5349">
        <w:rPr>
          <w:lang w:val="en-GB"/>
        </w:rPr>
        <w:t xml:space="preserve"> Specific Tagging</w:t>
      </w:r>
      <w:bookmarkEnd w:id="39"/>
    </w:p>
    <w:p w:rsidR="005F5349" w:rsidP="005F5349" w:rsidRDefault="005F5349" w14:paraId="588C6C18" w14:textId="1B000AF0">
      <w:pPr>
        <w:rPr>
          <w:lang w:val="en-GB" w:eastAsia="en-GB"/>
        </w:rPr>
      </w:pPr>
      <w:r>
        <w:rPr>
          <w:lang w:val="en-GB" w:eastAsia="en-GB"/>
        </w:rPr>
        <w:t>These tags are applied to specific resources and vary by the cloud</w:t>
      </w:r>
      <w:r w:rsidR="0043421E">
        <w:rPr>
          <w:lang w:val="en-GB" w:eastAsia="en-GB"/>
        </w:rPr>
        <w:t>/</w:t>
      </w:r>
      <w:r>
        <w:rPr>
          <w:lang w:val="en-GB" w:eastAsia="en-GB"/>
        </w:rPr>
        <w:t>platform/</w:t>
      </w:r>
      <w:proofErr w:type="spellStart"/>
      <w:r w:rsidR="0043421E">
        <w:rPr>
          <w:lang w:val="en-GB" w:eastAsia="en-GB"/>
        </w:rPr>
        <w:t>datacenter</w:t>
      </w:r>
      <w:proofErr w:type="spellEnd"/>
      <w:r>
        <w:rPr>
          <w:lang w:val="en-GB" w:eastAsia="en-GB"/>
        </w:rPr>
        <w:t>.</w:t>
      </w:r>
    </w:p>
    <w:p w:rsidR="005F5349" w:rsidP="005F5349" w:rsidRDefault="005F5349" w14:paraId="1E1BBEF8" w14:textId="71A38888">
      <w:pPr>
        <w:rPr>
          <w:lang w:val="en-GB" w:eastAsia="en-GB"/>
        </w:rPr>
      </w:pPr>
    </w:p>
    <w:p w:rsidRPr="00F16852" w:rsidR="002C1C0E" w:rsidP="002C1C0E" w:rsidRDefault="002C1C0E" w14:paraId="5C4B51EB" w14:textId="26C25155">
      <w:pPr>
        <w:pStyle w:val="Heading2"/>
      </w:pPr>
      <w:bookmarkStart w:name="_Toc201646845" w:id="40"/>
      <w:r>
        <w:t>AWS</w:t>
      </w:r>
      <w:bookmarkEnd w:id="40"/>
    </w:p>
    <w:p w:rsidRPr="00F16852" w:rsidR="002C1C0E" w:rsidP="002C1C0E" w:rsidRDefault="002C1C0E" w14:paraId="509286D4" w14:textId="77777777">
      <w:pPr>
        <w:pStyle w:val="Heading3"/>
      </w:pPr>
      <w:bookmarkStart w:name="_Toc201646846" w:id="41"/>
      <w:proofErr w:type="spellStart"/>
      <w:r>
        <w:t>AWS+Mandatory</w:t>
      </w:r>
      <w:proofErr w:type="spellEnd"/>
      <w:r>
        <w:t xml:space="preserve"> Tags</w:t>
      </w:r>
      <w:bookmarkEnd w:id="41"/>
    </w:p>
    <w:p w:rsidR="005F5349" w:rsidP="005F5349" w:rsidRDefault="005F5349" w14:paraId="475DC435" w14:textId="700175D7">
      <w:pPr>
        <w:rPr>
          <w:lang w:val="en-GB" w:eastAsia="en-GB"/>
        </w:rPr>
      </w:pPr>
      <w:r w:rsidRPr="00113BE0">
        <w:rPr>
          <w:lang w:val="en-GB" w:eastAsia="en-GB"/>
        </w:rPr>
        <w:t xml:space="preserve">These </w:t>
      </w:r>
      <w:r>
        <w:rPr>
          <w:lang w:val="en-GB" w:eastAsia="en-GB"/>
        </w:rPr>
        <w:t xml:space="preserve">tags </w:t>
      </w:r>
      <w:r w:rsidR="004363D6">
        <w:rPr>
          <w:lang w:val="en-GB" w:eastAsia="en-GB"/>
        </w:rPr>
        <w:t>are used to</w:t>
      </w:r>
      <w:r>
        <w:rPr>
          <w:lang w:val="en-GB" w:eastAsia="en-GB"/>
        </w:rPr>
        <w:t xml:space="preserve"> help better classify and manage some GTS </w:t>
      </w:r>
      <w:r w:rsidRPr="3F077869">
        <w:rPr>
          <w:lang w:val="en-GB" w:eastAsia="en-GB"/>
        </w:rPr>
        <w:t>services.</w:t>
      </w:r>
      <w:r>
        <w:rPr>
          <w:lang w:val="en-GB" w:eastAsia="en-GB"/>
        </w:rPr>
        <w:t xml:space="preserve">  While these tags are currently specific to AWS, this standard may be considered mandatory as we start </w:t>
      </w:r>
      <w:r w:rsidRPr="19EBFD07">
        <w:rPr>
          <w:lang w:val="en-GB" w:eastAsia="en-GB"/>
        </w:rPr>
        <w:t xml:space="preserve">to </w:t>
      </w:r>
      <w:r w:rsidR="002717E4">
        <w:rPr>
          <w:lang w:val="en-GB" w:eastAsia="en-GB"/>
        </w:rPr>
        <w:t>implement</w:t>
      </w:r>
      <w:r>
        <w:rPr>
          <w:lang w:val="en-GB" w:eastAsia="en-GB"/>
        </w:rPr>
        <w:t xml:space="preserve"> </w:t>
      </w:r>
      <w:r w:rsidR="002717E4">
        <w:rPr>
          <w:lang w:val="en-GB" w:eastAsia="en-GB"/>
        </w:rPr>
        <w:t>consistent governance across all cloud platforms</w:t>
      </w:r>
      <w:r>
        <w:rPr>
          <w:lang w:val="en-GB" w:eastAsia="en-GB"/>
        </w:rPr>
        <w:t>.</w:t>
      </w:r>
    </w:p>
    <w:p w:rsidR="00DB4CF6" w:rsidP="005F5349" w:rsidRDefault="00DB4CF6" w14:paraId="603D9608" w14:textId="77777777">
      <w:pPr>
        <w:rPr>
          <w:lang w:val="en-GB" w:eastAsia="en-GB"/>
        </w:rPr>
      </w:pPr>
    </w:p>
    <w:p w:rsidRPr="0097692C" w:rsidR="00DB4CF6" w:rsidP="00DB4CF6" w:rsidRDefault="00DB4CF6" w14:paraId="51F38212" w14:textId="222676BC">
      <w:pPr>
        <w:rPr>
          <w:b/>
          <w:bCs/>
          <w:lang w:val="en-GB" w:eastAsia="en-GB"/>
        </w:rPr>
      </w:pPr>
      <w:r w:rsidRPr="0097692C">
        <w:rPr>
          <w:b/>
          <w:bCs/>
          <w:lang w:val="en-GB" w:eastAsia="en-GB"/>
        </w:rPr>
        <w:t>Backup</w:t>
      </w:r>
    </w:p>
    <w:tbl>
      <w:tblPr>
        <w:tblStyle w:val="TableGrid"/>
        <w:tblW w:w="0" w:type="auto"/>
        <w:tblInd w:w="265" w:type="dxa"/>
        <w:tblLook w:val="04A0" w:firstRow="1" w:lastRow="0" w:firstColumn="1" w:lastColumn="0" w:noHBand="0" w:noVBand="1"/>
      </w:tblPr>
      <w:tblGrid>
        <w:gridCol w:w="2113"/>
        <w:gridCol w:w="7016"/>
      </w:tblGrid>
      <w:tr w:rsidR="00DB4CF6" w:rsidTr="00297F8D" w14:paraId="18B770B1" w14:textId="77777777">
        <w:trPr>
          <w:trHeight w:val="316"/>
        </w:trPr>
        <w:tc>
          <w:tcPr>
            <w:tcW w:w="2113" w:type="dxa"/>
          </w:tcPr>
          <w:p w:rsidRPr="00412080" w:rsidR="00DB4CF6" w:rsidP="005D4B6C" w:rsidRDefault="00DB4CF6" w14:paraId="05D1C5EF" w14:textId="77777777">
            <w:pPr>
              <w:rPr>
                <w:lang w:val="en-GB" w:eastAsia="en-GB"/>
              </w:rPr>
            </w:pPr>
            <w:r w:rsidRPr="00412080">
              <w:rPr>
                <w:lang w:val="en-GB" w:eastAsia="en-GB"/>
              </w:rPr>
              <w:t>Description</w:t>
            </w:r>
          </w:p>
        </w:tc>
        <w:tc>
          <w:tcPr>
            <w:tcW w:w="7016" w:type="dxa"/>
          </w:tcPr>
          <w:p w:rsidR="00DB4CF6" w:rsidP="005D4B6C" w:rsidRDefault="00784E54" w14:paraId="5BA309AF" w14:textId="3F73A737">
            <w:pPr>
              <w:rPr>
                <w:lang w:val="en-GB" w:eastAsia="en-GB"/>
              </w:rPr>
            </w:pPr>
            <w:r>
              <w:rPr>
                <w:lang w:val="en-GB" w:eastAsia="en-GB"/>
              </w:rPr>
              <w:t xml:space="preserve">Used to determine when to perform </w:t>
            </w:r>
            <w:r w:rsidR="00277EED">
              <w:rPr>
                <w:lang w:val="en-GB" w:eastAsia="en-GB"/>
              </w:rPr>
              <w:t>snapshots of server</w:t>
            </w:r>
          </w:p>
        </w:tc>
      </w:tr>
      <w:tr w:rsidR="00DB4CF6" w:rsidTr="00297F8D" w14:paraId="12C8475F" w14:textId="77777777">
        <w:trPr>
          <w:trHeight w:val="316"/>
        </w:trPr>
        <w:tc>
          <w:tcPr>
            <w:tcW w:w="2113" w:type="dxa"/>
          </w:tcPr>
          <w:p w:rsidRPr="00412080" w:rsidR="00DB4CF6" w:rsidP="005D4B6C" w:rsidRDefault="00DB4CF6" w14:paraId="506B0247" w14:textId="77777777">
            <w:pPr>
              <w:rPr>
                <w:lang w:val="en-GB" w:eastAsia="en-GB"/>
              </w:rPr>
            </w:pPr>
            <w:r w:rsidRPr="00412080">
              <w:rPr>
                <w:lang w:val="en-GB" w:eastAsia="en-GB"/>
              </w:rPr>
              <w:t>Approved use cases</w:t>
            </w:r>
          </w:p>
        </w:tc>
        <w:tc>
          <w:tcPr>
            <w:tcW w:w="7016" w:type="dxa"/>
          </w:tcPr>
          <w:p w:rsidRPr="00C7698D" w:rsidR="00DB4CF6" w:rsidP="005D4B6C" w:rsidRDefault="00277EED" w14:paraId="34433EAD" w14:textId="1ABDD2DF">
            <w:pPr>
              <w:rPr>
                <w:lang w:val="en-GB" w:eastAsia="en-GB"/>
              </w:rPr>
            </w:pPr>
            <w:r>
              <w:rPr>
                <w:lang w:val="en-GB" w:eastAsia="en-GB"/>
              </w:rPr>
              <w:t>Backup Automation</w:t>
            </w:r>
            <w:r w:rsidR="00A51A4B">
              <w:rPr>
                <w:lang w:val="en-GB" w:eastAsia="en-GB"/>
              </w:rPr>
              <w:t xml:space="preserve"> of EC2</w:t>
            </w:r>
            <w:r w:rsidR="00297F8D">
              <w:rPr>
                <w:lang w:val="en-GB" w:eastAsia="en-GB"/>
              </w:rPr>
              <w:t xml:space="preserve"> Instances</w:t>
            </w:r>
            <w:r w:rsidR="00A51A4B">
              <w:rPr>
                <w:lang w:val="en-GB" w:eastAsia="en-GB"/>
              </w:rPr>
              <w:t xml:space="preserve"> and ASG only</w:t>
            </w:r>
          </w:p>
        </w:tc>
      </w:tr>
      <w:tr w:rsidR="00DB4CF6" w:rsidTr="00297F8D" w14:paraId="3AE5FCA4" w14:textId="77777777">
        <w:trPr>
          <w:trHeight w:val="316"/>
        </w:trPr>
        <w:tc>
          <w:tcPr>
            <w:tcW w:w="2113" w:type="dxa"/>
          </w:tcPr>
          <w:p w:rsidRPr="00412080" w:rsidR="00DB4CF6" w:rsidP="005D4B6C" w:rsidRDefault="00DB4CF6" w14:paraId="2866B6CB" w14:textId="77777777">
            <w:pPr>
              <w:rPr>
                <w:lang w:val="en-GB" w:eastAsia="en-GB"/>
              </w:rPr>
            </w:pPr>
            <w:r w:rsidRPr="00412080">
              <w:rPr>
                <w:lang w:val="en-GB" w:eastAsia="en-GB"/>
              </w:rPr>
              <w:t>How are the values validated?</w:t>
            </w:r>
          </w:p>
        </w:tc>
        <w:tc>
          <w:tcPr>
            <w:tcW w:w="7016" w:type="dxa"/>
          </w:tcPr>
          <w:p w:rsidRPr="00C7698D" w:rsidR="00DB4CF6" w:rsidP="005D4B6C" w:rsidRDefault="00277EED" w14:paraId="077F54D4" w14:textId="57AC39C5">
            <w:pPr>
              <w:rPr>
                <w:lang w:val="en-GB" w:eastAsia="en-GB"/>
              </w:rPr>
            </w:pPr>
            <w:r>
              <w:rPr>
                <w:rFonts w:ascii="Helvetica" w:hAnsi="Helvetica" w:cs="Helvetica"/>
                <w:color w:val="333333"/>
                <w:sz w:val="21"/>
                <w:szCs w:val="21"/>
                <w:shd w:val="clear" w:color="auto" w:fill="FFFFFF"/>
              </w:rPr>
              <w:t>If present, must be DAILY (default) or NONE</w:t>
            </w:r>
          </w:p>
        </w:tc>
      </w:tr>
      <w:tr w:rsidR="00DB4CF6" w:rsidTr="00297F8D" w14:paraId="34603A78" w14:textId="77777777">
        <w:trPr>
          <w:trHeight w:val="316"/>
        </w:trPr>
        <w:tc>
          <w:tcPr>
            <w:tcW w:w="2113" w:type="dxa"/>
          </w:tcPr>
          <w:p w:rsidRPr="00412080" w:rsidR="00DB4CF6" w:rsidP="005D4B6C" w:rsidRDefault="00DB4CF6" w14:paraId="2419FF30"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DB4CF6" w:rsidP="005D4B6C" w:rsidRDefault="00A51A4B" w14:paraId="145FA596" w14:textId="7276FCEE">
            <w:pPr>
              <w:rPr>
                <w:lang w:val="en-GB" w:eastAsia="en-GB"/>
              </w:rPr>
            </w:pPr>
            <w:r>
              <w:rPr>
                <w:lang w:val="en-GB" w:eastAsia="en-GB"/>
              </w:rPr>
              <w:t xml:space="preserve">Backup: </w:t>
            </w:r>
            <w:r w:rsidR="00AC122E">
              <w:rPr>
                <w:lang w:val="en-GB" w:eastAsia="en-GB"/>
              </w:rPr>
              <w:t>DAILY</w:t>
            </w:r>
          </w:p>
        </w:tc>
      </w:tr>
    </w:tbl>
    <w:p w:rsidR="00297F8D" w:rsidP="00297F8D" w:rsidRDefault="00297F8D" w14:paraId="79FFA366" w14:textId="77777777">
      <w:pPr>
        <w:rPr>
          <w:lang w:val="en-GB" w:eastAsia="en-GB"/>
        </w:rPr>
      </w:pPr>
    </w:p>
    <w:p w:rsidRPr="008E3115" w:rsidR="00297F8D" w:rsidP="00297F8D" w:rsidRDefault="00297F8D" w14:paraId="5F2C75EA" w14:textId="1788B354">
      <w:pPr>
        <w:rPr>
          <w:b/>
          <w:bCs/>
          <w:lang w:val="en-GB" w:eastAsia="en-GB"/>
        </w:rPr>
      </w:pPr>
      <w:proofErr w:type="spellStart"/>
      <w:r w:rsidRPr="00297F8D">
        <w:rPr>
          <w:rFonts w:ascii="Helvetica" w:hAnsi="Helvetica" w:cs="Helvetica"/>
          <w:b/>
          <w:bCs/>
          <w:color w:val="333333"/>
          <w:sz w:val="21"/>
          <w:szCs w:val="21"/>
          <w:shd w:val="clear" w:color="auto" w:fill="FFFFFF"/>
        </w:rPr>
        <w:t>OperatingSystem</w:t>
      </w:r>
      <w:proofErr w:type="spellEnd"/>
      <w:r>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vertAlign w:val="superscript"/>
        </w:rPr>
        <w:t>3,4</w:t>
      </w:r>
    </w:p>
    <w:tbl>
      <w:tblPr>
        <w:tblStyle w:val="TableGrid"/>
        <w:tblW w:w="0" w:type="auto"/>
        <w:tblInd w:w="265" w:type="dxa"/>
        <w:tblLook w:val="04A0" w:firstRow="1" w:lastRow="0" w:firstColumn="1" w:lastColumn="0" w:noHBand="0" w:noVBand="1"/>
      </w:tblPr>
      <w:tblGrid>
        <w:gridCol w:w="2113"/>
        <w:gridCol w:w="7016"/>
      </w:tblGrid>
      <w:tr w:rsidR="00297F8D" w:rsidTr="00297F8D" w14:paraId="6BC87ACC" w14:textId="77777777">
        <w:trPr>
          <w:trHeight w:val="316"/>
        </w:trPr>
        <w:tc>
          <w:tcPr>
            <w:tcW w:w="2113" w:type="dxa"/>
          </w:tcPr>
          <w:p w:rsidRPr="00412080" w:rsidR="00297F8D" w:rsidP="00297F8D" w:rsidRDefault="00297F8D" w14:paraId="47B48792" w14:textId="77777777">
            <w:pPr>
              <w:rPr>
                <w:lang w:val="en-GB" w:eastAsia="en-GB"/>
              </w:rPr>
            </w:pPr>
            <w:r w:rsidRPr="00412080">
              <w:rPr>
                <w:lang w:val="en-GB" w:eastAsia="en-GB"/>
              </w:rPr>
              <w:t>Description</w:t>
            </w:r>
          </w:p>
        </w:tc>
        <w:tc>
          <w:tcPr>
            <w:tcW w:w="7016" w:type="dxa"/>
          </w:tcPr>
          <w:p w:rsidR="00297F8D" w:rsidP="00297F8D" w:rsidRDefault="00297F8D" w14:paraId="73C1C5A7" w14:textId="293E6A99">
            <w:pPr>
              <w:rPr>
                <w:lang w:val="en-GB" w:eastAsia="en-GB"/>
              </w:rPr>
            </w:pPr>
            <w:r>
              <w:rPr>
                <w:rFonts w:ascii="Helvetica" w:hAnsi="Helvetica" w:cs="Helvetica"/>
                <w:color w:val="333333"/>
                <w:sz w:val="21"/>
                <w:szCs w:val="21"/>
                <w:shd w:val="clear" w:color="auto" w:fill="FFFFFF"/>
              </w:rPr>
              <w:t>Informational only: Shows Operating System details if available</w:t>
            </w:r>
          </w:p>
        </w:tc>
      </w:tr>
      <w:tr w:rsidR="00297F8D" w:rsidTr="00297F8D" w14:paraId="372B260B" w14:textId="77777777">
        <w:trPr>
          <w:trHeight w:val="316"/>
        </w:trPr>
        <w:tc>
          <w:tcPr>
            <w:tcW w:w="2113" w:type="dxa"/>
          </w:tcPr>
          <w:p w:rsidRPr="00412080" w:rsidR="00297F8D" w:rsidP="005D4B6C" w:rsidRDefault="00297F8D" w14:paraId="051BC9F1" w14:textId="77777777">
            <w:pPr>
              <w:rPr>
                <w:lang w:val="en-GB" w:eastAsia="en-GB"/>
              </w:rPr>
            </w:pPr>
            <w:r w:rsidRPr="00412080">
              <w:rPr>
                <w:lang w:val="en-GB" w:eastAsia="en-GB"/>
              </w:rPr>
              <w:t>Approved use cases</w:t>
            </w:r>
          </w:p>
        </w:tc>
        <w:tc>
          <w:tcPr>
            <w:tcW w:w="7016" w:type="dxa"/>
          </w:tcPr>
          <w:p w:rsidRPr="00C7698D" w:rsidR="00297F8D" w:rsidP="005D4B6C" w:rsidRDefault="00297F8D" w14:paraId="161ED056" w14:textId="599A6606">
            <w:pPr>
              <w:rPr>
                <w:lang w:val="en-GB" w:eastAsia="en-GB"/>
              </w:rPr>
            </w:pPr>
            <w:r>
              <w:rPr>
                <w:lang w:val="en-GB" w:eastAsia="en-GB"/>
              </w:rPr>
              <w:t>Information and Asset Classification</w:t>
            </w:r>
            <w:r w:rsidR="001F1D4E">
              <w:rPr>
                <w:lang w:val="en-GB" w:eastAsia="en-GB"/>
              </w:rPr>
              <w:t xml:space="preserve"> for</w:t>
            </w:r>
            <w:r>
              <w:rPr>
                <w:lang w:val="en-GB" w:eastAsia="en-GB"/>
              </w:rPr>
              <w:t xml:space="preserve"> EC2 Instances and ASG only</w:t>
            </w:r>
          </w:p>
        </w:tc>
      </w:tr>
      <w:tr w:rsidR="00297F8D" w:rsidTr="00297F8D" w14:paraId="0C3DEB5F" w14:textId="77777777">
        <w:trPr>
          <w:trHeight w:val="316"/>
        </w:trPr>
        <w:tc>
          <w:tcPr>
            <w:tcW w:w="2113" w:type="dxa"/>
          </w:tcPr>
          <w:p w:rsidRPr="00412080" w:rsidR="00297F8D" w:rsidP="005D4B6C" w:rsidRDefault="00297F8D" w14:paraId="0D5F53AF" w14:textId="77777777">
            <w:pPr>
              <w:rPr>
                <w:lang w:val="en-GB" w:eastAsia="en-GB"/>
              </w:rPr>
            </w:pPr>
            <w:r w:rsidRPr="00412080">
              <w:rPr>
                <w:lang w:val="en-GB" w:eastAsia="en-GB"/>
              </w:rPr>
              <w:t>How are the values validated?</w:t>
            </w:r>
          </w:p>
        </w:tc>
        <w:tc>
          <w:tcPr>
            <w:tcW w:w="7016" w:type="dxa"/>
          </w:tcPr>
          <w:p w:rsidRPr="00C7698D" w:rsidR="00297F8D" w:rsidP="005D4B6C" w:rsidRDefault="001F1D4E" w14:paraId="1D1A1254" w14:textId="2142A08E">
            <w:pPr>
              <w:rPr>
                <w:lang w:val="en-GB" w:eastAsia="en-GB"/>
              </w:rPr>
            </w:pPr>
            <w:r>
              <w:rPr>
                <w:lang w:val="en-GB" w:eastAsia="en-GB"/>
              </w:rPr>
              <w:t>No Validation</w:t>
            </w:r>
          </w:p>
        </w:tc>
      </w:tr>
      <w:tr w:rsidR="00297F8D" w:rsidTr="00297F8D" w14:paraId="085C8ED4" w14:textId="77777777">
        <w:trPr>
          <w:trHeight w:val="316"/>
        </w:trPr>
        <w:tc>
          <w:tcPr>
            <w:tcW w:w="2113" w:type="dxa"/>
          </w:tcPr>
          <w:p w:rsidRPr="00412080" w:rsidR="00297F8D" w:rsidP="005D4B6C" w:rsidRDefault="00297F8D" w14:paraId="3E7B6099"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97F8D" w:rsidP="005D4B6C" w:rsidRDefault="001F1D4E" w14:paraId="1E359331" w14:textId="1862FCFB">
            <w:pPr>
              <w:rPr>
                <w:lang w:val="en-GB" w:eastAsia="en-GB"/>
              </w:rPr>
            </w:pPr>
            <w:proofErr w:type="spellStart"/>
            <w:r>
              <w:rPr>
                <w:lang w:val="en-GB" w:eastAsia="en-GB"/>
              </w:rPr>
              <w:t>OperatingSystem</w:t>
            </w:r>
            <w:proofErr w:type="spellEnd"/>
            <w:r w:rsidR="007278FE">
              <w:rPr>
                <w:lang w:val="en-GB" w:eastAsia="en-GB"/>
              </w:rPr>
              <w:t>: Linux</w:t>
            </w:r>
            <w:r>
              <w:rPr>
                <w:lang w:val="en-GB" w:eastAsia="en-GB"/>
              </w:rPr>
              <w:t xml:space="preserve"> </w:t>
            </w:r>
          </w:p>
        </w:tc>
      </w:tr>
    </w:tbl>
    <w:p w:rsidR="00DB4CF6" w:rsidP="005F5349" w:rsidRDefault="00DB4CF6" w14:paraId="777DAF0C" w14:textId="77777777">
      <w:pPr>
        <w:rPr>
          <w:lang w:val="en-GB" w:eastAsia="en-GB"/>
        </w:rPr>
      </w:pPr>
    </w:p>
    <w:p w:rsidRPr="008E3115" w:rsidR="007278FE" w:rsidP="007278FE" w:rsidRDefault="007278FE" w14:paraId="241C5CA2" w14:textId="40E60C89">
      <w:pPr>
        <w:rPr>
          <w:b/>
          <w:bCs/>
          <w:lang w:val="en-GB" w:eastAsia="en-GB"/>
        </w:rPr>
      </w:pPr>
      <w:proofErr w:type="spellStart"/>
      <w:r>
        <w:rPr>
          <w:rFonts w:ascii="Helvetica" w:hAnsi="Helvetica" w:cs="Helvetica"/>
          <w:b/>
          <w:bCs/>
          <w:color w:val="333333"/>
          <w:sz w:val="21"/>
          <w:szCs w:val="21"/>
          <w:shd w:val="clear" w:color="auto" w:fill="FFFFFF"/>
        </w:rPr>
        <w:t>CreatorName</w:t>
      </w:r>
      <w:proofErr w:type="spellEnd"/>
      <w:r>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vertAlign w:val="superscript"/>
        </w:rPr>
        <w:t>4</w:t>
      </w:r>
    </w:p>
    <w:tbl>
      <w:tblPr>
        <w:tblStyle w:val="TableGrid"/>
        <w:tblW w:w="0" w:type="auto"/>
        <w:tblInd w:w="265" w:type="dxa"/>
        <w:tblLook w:val="04A0" w:firstRow="1" w:lastRow="0" w:firstColumn="1" w:lastColumn="0" w:noHBand="0" w:noVBand="1"/>
      </w:tblPr>
      <w:tblGrid>
        <w:gridCol w:w="2113"/>
        <w:gridCol w:w="7016"/>
      </w:tblGrid>
      <w:tr w:rsidR="007278FE" w:rsidTr="005D4B6C" w14:paraId="7159BC7F" w14:textId="77777777">
        <w:trPr>
          <w:trHeight w:val="316"/>
        </w:trPr>
        <w:tc>
          <w:tcPr>
            <w:tcW w:w="2113" w:type="dxa"/>
          </w:tcPr>
          <w:p w:rsidRPr="00412080" w:rsidR="007278FE" w:rsidP="005D4B6C" w:rsidRDefault="007278FE" w14:paraId="6F1A8771" w14:textId="77777777">
            <w:pPr>
              <w:rPr>
                <w:lang w:val="en-GB" w:eastAsia="en-GB"/>
              </w:rPr>
            </w:pPr>
            <w:r w:rsidRPr="00412080">
              <w:rPr>
                <w:lang w:val="en-GB" w:eastAsia="en-GB"/>
              </w:rPr>
              <w:t>Description</w:t>
            </w:r>
          </w:p>
        </w:tc>
        <w:tc>
          <w:tcPr>
            <w:tcW w:w="7016" w:type="dxa"/>
          </w:tcPr>
          <w:p w:rsidR="007278FE" w:rsidP="005D4B6C" w:rsidRDefault="007278FE" w14:paraId="67CAFD06" w14:textId="77F92CFC">
            <w:pPr>
              <w:rPr>
                <w:lang w:val="en-GB" w:eastAsia="en-GB"/>
              </w:rPr>
            </w:pPr>
            <w:r>
              <w:rPr>
                <w:rFonts w:ascii="Helvetica" w:hAnsi="Helvetica" w:cs="Helvetica"/>
                <w:color w:val="333333"/>
                <w:sz w:val="21"/>
                <w:szCs w:val="21"/>
                <w:shd w:val="clear" w:color="auto" w:fill="FFFFFF"/>
              </w:rPr>
              <w:t xml:space="preserve">Informational only: Shows who created the </w:t>
            </w:r>
            <w:r w:rsidR="00411EA7">
              <w:rPr>
                <w:rFonts w:ascii="Helvetica" w:hAnsi="Helvetica" w:cs="Helvetica"/>
                <w:color w:val="333333"/>
                <w:sz w:val="21"/>
                <w:szCs w:val="21"/>
                <w:shd w:val="clear" w:color="auto" w:fill="FFFFFF"/>
              </w:rPr>
              <w:t>resource</w:t>
            </w:r>
          </w:p>
        </w:tc>
      </w:tr>
      <w:tr w:rsidR="007278FE" w:rsidTr="005D4B6C" w14:paraId="7D9FA528" w14:textId="77777777">
        <w:trPr>
          <w:trHeight w:val="316"/>
        </w:trPr>
        <w:tc>
          <w:tcPr>
            <w:tcW w:w="2113" w:type="dxa"/>
          </w:tcPr>
          <w:p w:rsidRPr="00412080" w:rsidR="007278FE" w:rsidP="005D4B6C" w:rsidRDefault="007278FE" w14:paraId="1AA154DE" w14:textId="77777777">
            <w:pPr>
              <w:rPr>
                <w:lang w:val="en-GB" w:eastAsia="en-GB"/>
              </w:rPr>
            </w:pPr>
            <w:r w:rsidRPr="00412080">
              <w:rPr>
                <w:lang w:val="en-GB" w:eastAsia="en-GB"/>
              </w:rPr>
              <w:t>Approved use cases</w:t>
            </w:r>
          </w:p>
        </w:tc>
        <w:tc>
          <w:tcPr>
            <w:tcW w:w="7016" w:type="dxa"/>
          </w:tcPr>
          <w:p w:rsidRPr="00C7698D" w:rsidR="007278FE" w:rsidP="005D4B6C" w:rsidRDefault="007278FE" w14:paraId="3A417E86" w14:textId="0BC5780A">
            <w:pPr>
              <w:rPr>
                <w:lang w:val="en-GB" w:eastAsia="en-GB"/>
              </w:rPr>
            </w:pPr>
            <w:r>
              <w:rPr>
                <w:lang w:val="en-GB" w:eastAsia="en-GB"/>
              </w:rPr>
              <w:t xml:space="preserve">Information </w:t>
            </w:r>
            <w:r w:rsidR="00411EA7">
              <w:rPr>
                <w:lang w:val="en-GB" w:eastAsia="en-GB"/>
              </w:rPr>
              <w:t>and Contact</w:t>
            </w:r>
            <w:r>
              <w:rPr>
                <w:lang w:val="en-GB" w:eastAsia="en-GB"/>
              </w:rPr>
              <w:t xml:space="preserve"> for </w:t>
            </w:r>
            <w:r w:rsidR="00D911E9">
              <w:rPr>
                <w:lang w:val="en-GB" w:eastAsia="en-GB"/>
              </w:rPr>
              <w:t>all resources</w:t>
            </w:r>
          </w:p>
        </w:tc>
      </w:tr>
      <w:tr w:rsidR="007278FE" w:rsidTr="005D4B6C" w14:paraId="70D95093" w14:textId="77777777">
        <w:trPr>
          <w:trHeight w:val="316"/>
        </w:trPr>
        <w:tc>
          <w:tcPr>
            <w:tcW w:w="2113" w:type="dxa"/>
          </w:tcPr>
          <w:p w:rsidRPr="00412080" w:rsidR="007278FE" w:rsidP="005D4B6C" w:rsidRDefault="007278FE" w14:paraId="708FDE7F" w14:textId="77777777">
            <w:pPr>
              <w:rPr>
                <w:lang w:val="en-GB" w:eastAsia="en-GB"/>
              </w:rPr>
            </w:pPr>
            <w:r w:rsidRPr="00412080">
              <w:rPr>
                <w:lang w:val="en-GB" w:eastAsia="en-GB"/>
              </w:rPr>
              <w:t>How are the values validated?</w:t>
            </w:r>
          </w:p>
        </w:tc>
        <w:tc>
          <w:tcPr>
            <w:tcW w:w="7016" w:type="dxa"/>
          </w:tcPr>
          <w:p w:rsidRPr="00C7698D" w:rsidR="007278FE" w:rsidP="005D4B6C" w:rsidRDefault="007278FE" w14:paraId="5A57AECA" w14:textId="77777777">
            <w:pPr>
              <w:rPr>
                <w:lang w:val="en-GB" w:eastAsia="en-GB"/>
              </w:rPr>
            </w:pPr>
            <w:r>
              <w:rPr>
                <w:lang w:val="en-GB" w:eastAsia="en-GB"/>
              </w:rPr>
              <w:t>No Validation</w:t>
            </w:r>
          </w:p>
        </w:tc>
      </w:tr>
      <w:tr w:rsidR="007278FE" w:rsidTr="005D4B6C" w14:paraId="72800124" w14:textId="77777777">
        <w:trPr>
          <w:trHeight w:val="316"/>
        </w:trPr>
        <w:tc>
          <w:tcPr>
            <w:tcW w:w="2113" w:type="dxa"/>
          </w:tcPr>
          <w:p w:rsidRPr="00412080" w:rsidR="007278FE" w:rsidP="005D4B6C" w:rsidRDefault="007278FE" w14:paraId="5BF50565"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7278FE" w:rsidP="005D4B6C" w:rsidRDefault="00411EA7" w14:paraId="61DCE668" w14:textId="2EB48D85">
            <w:pPr>
              <w:rPr>
                <w:lang w:val="en-GB" w:eastAsia="en-GB"/>
              </w:rPr>
            </w:pPr>
            <w:proofErr w:type="spellStart"/>
            <w:r>
              <w:rPr>
                <w:lang w:val="en-GB" w:eastAsia="en-GB"/>
              </w:rPr>
              <w:t>CreatorName</w:t>
            </w:r>
            <w:proofErr w:type="spellEnd"/>
            <w:r>
              <w:rPr>
                <w:lang w:val="en-GB" w:eastAsia="en-GB"/>
              </w:rPr>
              <w:t xml:space="preserve">: </w:t>
            </w:r>
            <w:proofErr w:type="spellStart"/>
            <w:r>
              <w:rPr>
                <w:lang w:val="en-GB" w:eastAsia="en-GB"/>
              </w:rPr>
              <w:t>bowilloughby</w:t>
            </w:r>
            <w:proofErr w:type="spellEnd"/>
          </w:p>
        </w:tc>
      </w:tr>
    </w:tbl>
    <w:p w:rsidR="00DB4CF6" w:rsidP="005F5349" w:rsidRDefault="00DB4CF6" w14:paraId="4CB4DF9E" w14:textId="77777777">
      <w:pPr>
        <w:rPr>
          <w:lang w:val="en-GB" w:eastAsia="en-GB"/>
        </w:rPr>
      </w:pPr>
    </w:p>
    <w:p w:rsidRPr="008E3115" w:rsidR="00D911E9" w:rsidP="00D911E9" w:rsidRDefault="00D911E9" w14:paraId="4D6532DE" w14:textId="77B1D932">
      <w:pPr>
        <w:rPr>
          <w:b/>
          <w:bCs/>
          <w:lang w:val="en-GB" w:eastAsia="en-GB"/>
        </w:rPr>
      </w:pPr>
      <w:r>
        <w:rPr>
          <w:rFonts w:ascii="Helvetica" w:hAnsi="Helvetica" w:cs="Helvetica"/>
          <w:b/>
          <w:bCs/>
          <w:color w:val="333333"/>
          <w:sz w:val="21"/>
          <w:szCs w:val="21"/>
          <w:shd w:val="clear" w:color="auto" w:fill="FFFFFF"/>
        </w:rPr>
        <w:t>DN</w:t>
      </w:r>
      <w:r>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vertAlign w:val="superscript"/>
        </w:rPr>
        <w:t>3,4</w:t>
      </w:r>
    </w:p>
    <w:tbl>
      <w:tblPr>
        <w:tblStyle w:val="TableGrid"/>
        <w:tblW w:w="0" w:type="auto"/>
        <w:tblInd w:w="265" w:type="dxa"/>
        <w:tblLook w:val="04A0" w:firstRow="1" w:lastRow="0" w:firstColumn="1" w:lastColumn="0" w:noHBand="0" w:noVBand="1"/>
      </w:tblPr>
      <w:tblGrid>
        <w:gridCol w:w="2113"/>
        <w:gridCol w:w="7016"/>
      </w:tblGrid>
      <w:tr w:rsidR="00D911E9" w:rsidTr="005D4B6C" w14:paraId="167E987C" w14:textId="77777777">
        <w:trPr>
          <w:trHeight w:val="316"/>
        </w:trPr>
        <w:tc>
          <w:tcPr>
            <w:tcW w:w="2113" w:type="dxa"/>
          </w:tcPr>
          <w:p w:rsidRPr="00412080" w:rsidR="00D911E9" w:rsidP="005D4B6C" w:rsidRDefault="00D911E9" w14:paraId="3E5D3FF2" w14:textId="77777777">
            <w:pPr>
              <w:rPr>
                <w:lang w:val="en-GB" w:eastAsia="en-GB"/>
              </w:rPr>
            </w:pPr>
            <w:r w:rsidRPr="00412080">
              <w:rPr>
                <w:lang w:val="en-GB" w:eastAsia="en-GB"/>
              </w:rPr>
              <w:t>Description</w:t>
            </w:r>
          </w:p>
        </w:tc>
        <w:tc>
          <w:tcPr>
            <w:tcW w:w="7016" w:type="dxa"/>
          </w:tcPr>
          <w:p w:rsidR="00D911E9" w:rsidP="005D4B6C" w:rsidRDefault="00D911E9" w14:paraId="1A6B03D4" w14:textId="6DEB0E32">
            <w:pPr>
              <w:rPr>
                <w:lang w:val="en-GB" w:eastAsia="en-GB"/>
              </w:rPr>
            </w:pPr>
            <w:r>
              <w:rPr>
                <w:rFonts w:ascii="Helvetica" w:hAnsi="Helvetica" w:cs="Helvetica"/>
                <w:color w:val="333333"/>
                <w:sz w:val="21"/>
                <w:szCs w:val="21"/>
                <w:shd w:val="clear" w:color="auto" w:fill="FFFFFF"/>
              </w:rPr>
              <w:t>Informational only: AD computer object if launched from AGT Domain joined Windows or RHEL AMI</w:t>
            </w:r>
          </w:p>
        </w:tc>
      </w:tr>
      <w:tr w:rsidR="00D911E9" w:rsidTr="005D4B6C" w14:paraId="5F601164" w14:textId="77777777">
        <w:trPr>
          <w:trHeight w:val="316"/>
        </w:trPr>
        <w:tc>
          <w:tcPr>
            <w:tcW w:w="2113" w:type="dxa"/>
          </w:tcPr>
          <w:p w:rsidRPr="00412080" w:rsidR="00D911E9" w:rsidP="005D4B6C" w:rsidRDefault="00D911E9" w14:paraId="11AC96EE" w14:textId="77777777">
            <w:pPr>
              <w:rPr>
                <w:lang w:val="en-GB" w:eastAsia="en-GB"/>
              </w:rPr>
            </w:pPr>
            <w:r w:rsidRPr="00412080">
              <w:rPr>
                <w:lang w:val="en-GB" w:eastAsia="en-GB"/>
              </w:rPr>
              <w:t>Approved use cases</w:t>
            </w:r>
          </w:p>
        </w:tc>
        <w:tc>
          <w:tcPr>
            <w:tcW w:w="7016" w:type="dxa"/>
          </w:tcPr>
          <w:p w:rsidRPr="00C7698D" w:rsidR="00D911E9" w:rsidP="005D4B6C" w:rsidRDefault="00D911E9" w14:paraId="2526DFAF" w14:textId="77777777">
            <w:pPr>
              <w:rPr>
                <w:lang w:val="en-GB" w:eastAsia="en-GB"/>
              </w:rPr>
            </w:pPr>
            <w:r>
              <w:rPr>
                <w:lang w:val="en-GB" w:eastAsia="en-GB"/>
              </w:rPr>
              <w:t>Information and Asset Classification for EC2 Instances and ASG only</w:t>
            </w:r>
          </w:p>
        </w:tc>
      </w:tr>
      <w:tr w:rsidR="00D911E9" w:rsidTr="005D4B6C" w14:paraId="58F57E15" w14:textId="77777777">
        <w:trPr>
          <w:trHeight w:val="316"/>
        </w:trPr>
        <w:tc>
          <w:tcPr>
            <w:tcW w:w="2113" w:type="dxa"/>
          </w:tcPr>
          <w:p w:rsidRPr="00412080" w:rsidR="00D911E9" w:rsidP="005D4B6C" w:rsidRDefault="00D911E9" w14:paraId="03881AD9" w14:textId="77777777">
            <w:pPr>
              <w:rPr>
                <w:lang w:val="en-GB" w:eastAsia="en-GB"/>
              </w:rPr>
            </w:pPr>
            <w:r w:rsidRPr="00412080">
              <w:rPr>
                <w:lang w:val="en-GB" w:eastAsia="en-GB"/>
              </w:rPr>
              <w:t>How are the values validated?</w:t>
            </w:r>
          </w:p>
        </w:tc>
        <w:tc>
          <w:tcPr>
            <w:tcW w:w="7016" w:type="dxa"/>
          </w:tcPr>
          <w:p w:rsidRPr="00C7698D" w:rsidR="00D911E9" w:rsidP="005D4B6C" w:rsidRDefault="00D911E9" w14:paraId="177AB16E" w14:textId="77777777">
            <w:pPr>
              <w:rPr>
                <w:lang w:val="en-GB" w:eastAsia="en-GB"/>
              </w:rPr>
            </w:pPr>
            <w:r>
              <w:rPr>
                <w:lang w:val="en-GB" w:eastAsia="en-GB"/>
              </w:rPr>
              <w:t>No Validation</w:t>
            </w:r>
          </w:p>
        </w:tc>
      </w:tr>
      <w:tr w:rsidR="00D911E9" w:rsidTr="005D4B6C" w14:paraId="750F0E3F" w14:textId="77777777">
        <w:trPr>
          <w:trHeight w:val="316"/>
        </w:trPr>
        <w:tc>
          <w:tcPr>
            <w:tcW w:w="2113" w:type="dxa"/>
          </w:tcPr>
          <w:p w:rsidRPr="00412080" w:rsidR="00D911E9" w:rsidP="005D4B6C" w:rsidRDefault="00D911E9" w14:paraId="5CF2E383"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D911E9" w:rsidP="005D4B6C" w:rsidRDefault="006B4959" w14:paraId="6D0F0A67" w14:textId="19D21AC9">
            <w:pPr>
              <w:rPr>
                <w:lang w:val="en-GB" w:eastAsia="en-GB"/>
              </w:rPr>
            </w:pPr>
            <w:r>
              <w:rPr>
                <w:lang w:val="en-GB" w:eastAsia="en-GB"/>
              </w:rPr>
              <w:t xml:space="preserve">DN: </w:t>
            </w:r>
            <w:r w:rsidRPr="006B4959">
              <w:rPr>
                <w:lang w:eastAsia="en-GB"/>
              </w:rPr>
              <w:t>CN=IP-0A801C7A,OU=</w:t>
            </w:r>
            <w:proofErr w:type="spellStart"/>
            <w:r w:rsidRPr="006B4959">
              <w:rPr>
                <w:lang w:eastAsia="en-GB"/>
              </w:rPr>
              <w:t>Server,DC</w:t>
            </w:r>
            <w:proofErr w:type="spellEnd"/>
            <w:r w:rsidRPr="006B4959">
              <w:rPr>
                <w:lang w:eastAsia="en-GB"/>
              </w:rPr>
              <w:t>=</w:t>
            </w:r>
            <w:proofErr w:type="spellStart"/>
            <w:r w:rsidRPr="006B4959">
              <w:rPr>
                <w:lang w:eastAsia="en-GB"/>
              </w:rPr>
              <w:t>dst,DC</w:t>
            </w:r>
            <w:proofErr w:type="spellEnd"/>
            <w:r w:rsidRPr="006B4959">
              <w:rPr>
                <w:lang w:eastAsia="en-GB"/>
              </w:rPr>
              <w:t>=local</w:t>
            </w:r>
          </w:p>
        </w:tc>
      </w:tr>
    </w:tbl>
    <w:p w:rsidR="00D911E9" w:rsidP="00D911E9" w:rsidRDefault="00D911E9" w14:paraId="5DA27867" w14:textId="77777777">
      <w:pPr>
        <w:rPr>
          <w:lang w:val="en-GB" w:eastAsia="en-GB"/>
        </w:rPr>
      </w:pPr>
    </w:p>
    <w:p w:rsidRPr="008E3115" w:rsidR="00267C61" w:rsidP="00267C61" w:rsidRDefault="00267C61" w14:paraId="00923219" w14:textId="0D6E1A46">
      <w:pPr>
        <w:rPr>
          <w:b/>
          <w:bCs/>
          <w:lang w:val="en-GB" w:eastAsia="en-GB"/>
        </w:rPr>
      </w:pPr>
      <w:proofErr w:type="spellStart"/>
      <w:r>
        <w:rPr>
          <w:rFonts w:ascii="Helvetica" w:hAnsi="Helvetica" w:cs="Helvetica"/>
          <w:b/>
          <w:bCs/>
          <w:color w:val="333333"/>
          <w:sz w:val="21"/>
          <w:szCs w:val="21"/>
          <w:shd w:val="clear" w:color="auto" w:fill="FFFFFF"/>
        </w:rPr>
        <w:t>ADObject</w:t>
      </w:r>
      <w:proofErr w:type="spellEnd"/>
      <w:r>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vertAlign w:val="superscript"/>
        </w:rPr>
        <w:t>4</w:t>
      </w:r>
    </w:p>
    <w:tbl>
      <w:tblPr>
        <w:tblStyle w:val="TableGrid"/>
        <w:tblW w:w="0" w:type="auto"/>
        <w:tblInd w:w="265" w:type="dxa"/>
        <w:tblLook w:val="04A0" w:firstRow="1" w:lastRow="0" w:firstColumn="1" w:lastColumn="0" w:noHBand="0" w:noVBand="1"/>
      </w:tblPr>
      <w:tblGrid>
        <w:gridCol w:w="2113"/>
        <w:gridCol w:w="7016"/>
      </w:tblGrid>
      <w:tr w:rsidR="00267C61" w:rsidTr="005D4B6C" w14:paraId="369C370B" w14:textId="77777777">
        <w:trPr>
          <w:trHeight w:val="316"/>
        </w:trPr>
        <w:tc>
          <w:tcPr>
            <w:tcW w:w="2113" w:type="dxa"/>
          </w:tcPr>
          <w:p w:rsidRPr="00412080" w:rsidR="00267C61" w:rsidP="005D4B6C" w:rsidRDefault="00267C61" w14:paraId="0398A3D4" w14:textId="77777777">
            <w:pPr>
              <w:rPr>
                <w:lang w:val="en-GB" w:eastAsia="en-GB"/>
              </w:rPr>
            </w:pPr>
            <w:r w:rsidRPr="00412080">
              <w:rPr>
                <w:lang w:val="en-GB" w:eastAsia="en-GB"/>
              </w:rPr>
              <w:t>Description</w:t>
            </w:r>
          </w:p>
        </w:tc>
        <w:tc>
          <w:tcPr>
            <w:tcW w:w="7016" w:type="dxa"/>
          </w:tcPr>
          <w:p w:rsidR="00267C61" w:rsidP="005D4B6C" w:rsidRDefault="00267C61" w14:paraId="11D1BF15" w14:textId="4554F6E9">
            <w:pPr>
              <w:rPr>
                <w:lang w:val="en-GB" w:eastAsia="en-GB"/>
              </w:rPr>
            </w:pPr>
            <w:r>
              <w:rPr>
                <w:rFonts w:ascii="Helvetica" w:hAnsi="Helvetica" w:cs="Helvetica"/>
                <w:color w:val="333333"/>
                <w:sz w:val="21"/>
                <w:szCs w:val="21"/>
                <w:shd w:val="clear" w:color="auto" w:fill="FFFFFF"/>
              </w:rPr>
              <w:t>Informational only: Computer Name in AD if launched from AGT Domain joined Windows or RHEL AMI</w:t>
            </w:r>
          </w:p>
        </w:tc>
      </w:tr>
      <w:tr w:rsidR="00267C61" w:rsidTr="005D4B6C" w14:paraId="4481B404" w14:textId="77777777">
        <w:trPr>
          <w:trHeight w:val="316"/>
        </w:trPr>
        <w:tc>
          <w:tcPr>
            <w:tcW w:w="2113" w:type="dxa"/>
          </w:tcPr>
          <w:p w:rsidRPr="00412080" w:rsidR="00267C61" w:rsidP="00267C61" w:rsidRDefault="00267C61" w14:paraId="21F8743A" w14:textId="77777777">
            <w:pPr>
              <w:rPr>
                <w:lang w:val="en-GB" w:eastAsia="en-GB"/>
              </w:rPr>
            </w:pPr>
            <w:r w:rsidRPr="00412080">
              <w:rPr>
                <w:lang w:val="en-GB" w:eastAsia="en-GB"/>
              </w:rPr>
              <w:t>Approved use cases</w:t>
            </w:r>
          </w:p>
        </w:tc>
        <w:tc>
          <w:tcPr>
            <w:tcW w:w="7016" w:type="dxa"/>
          </w:tcPr>
          <w:p w:rsidRPr="00C7698D" w:rsidR="00267C61" w:rsidP="00267C61" w:rsidRDefault="00267C61" w14:paraId="538F88D8" w14:textId="0BCD6CAF">
            <w:pPr>
              <w:rPr>
                <w:lang w:val="en-GB" w:eastAsia="en-GB"/>
              </w:rPr>
            </w:pPr>
            <w:r>
              <w:rPr>
                <w:lang w:val="en-GB" w:eastAsia="en-GB"/>
              </w:rPr>
              <w:t>Information and Asset Classification for EC2 Instances and ASG only</w:t>
            </w:r>
          </w:p>
        </w:tc>
      </w:tr>
      <w:tr w:rsidR="00267C61" w:rsidTr="005D4B6C" w14:paraId="2A767A79" w14:textId="77777777">
        <w:trPr>
          <w:trHeight w:val="316"/>
        </w:trPr>
        <w:tc>
          <w:tcPr>
            <w:tcW w:w="2113" w:type="dxa"/>
          </w:tcPr>
          <w:p w:rsidRPr="00412080" w:rsidR="00267C61" w:rsidP="005D4B6C" w:rsidRDefault="00267C61" w14:paraId="3EE3C65C" w14:textId="77777777">
            <w:pPr>
              <w:rPr>
                <w:lang w:val="en-GB" w:eastAsia="en-GB"/>
              </w:rPr>
            </w:pPr>
            <w:r w:rsidRPr="00412080">
              <w:rPr>
                <w:lang w:val="en-GB" w:eastAsia="en-GB"/>
              </w:rPr>
              <w:t>How are the values validated?</w:t>
            </w:r>
          </w:p>
        </w:tc>
        <w:tc>
          <w:tcPr>
            <w:tcW w:w="7016" w:type="dxa"/>
          </w:tcPr>
          <w:p w:rsidRPr="00C7698D" w:rsidR="00267C61" w:rsidP="005D4B6C" w:rsidRDefault="00267C61" w14:paraId="433D8725" w14:textId="77777777">
            <w:pPr>
              <w:rPr>
                <w:lang w:val="en-GB" w:eastAsia="en-GB"/>
              </w:rPr>
            </w:pPr>
            <w:r>
              <w:rPr>
                <w:lang w:val="en-GB" w:eastAsia="en-GB"/>
              </w:rPr>
              <w:t>No Validation</w:t>
            </w:r>
          </w:p>
        </w:tc>
      </w:tr>
      <w:tr w:rsidR="00267C61" w:rsidTr="005D4B6C" w14:paraId="5E184895" w14:textId="77777777">
        <w:trPr>
          <w:trHeight w:val="316"/>
        </w:trPr>
        <w:tc>
          <w:tcPr>
            <w:tcW w:w="2113" w:type="dxa"/>
          </w:tcPr>
          <w:p w:rsidRPr="00412080" w:rsidR="00267C61" w:rsidP="005D4B6C" w:rsidRDefault="00267C61" w14:paraId="1E453A3E"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67C61" w:rsidP="005D4B6C" w:rsidRDefault="00267C61" w14:paraId="60D81E89" w14:textId="2D1CD96C">
            <w:pPr>
              <w:rPr>
                <w:lang w:val="en-GB" w:eastAsia="en-GB"/>
              </w:rPr>
            </w:pPr>
            <w:proofErr w:type="spellStart"/>
            <w:r>
              <w:rPr>
                <w:lang w:val="en-GB" w:eastAsia="en-GB"/>
              </w:rPr>
              <w:t>ADObject</w:t>
            </w:r>
            <w:proofErr w:type="spellEnd"/>
            <w:r>
              <w:rPr>
                <w:lang w:val="en-GB" w:eastAsia="en-GB"/>
              </w:rPr>
              <w:t xml:space="preserve">: </w:t>
            </w:r>
            <w:r w:rsidRPr="006B4959">
              <w:rPr>
                <w:lang w:eastAsia="en-GB"/>
              </w:rPr>
              <w:t>IP-0A801C7A</w:t>
            </w:r>
          </w:p>
        </w:tc>
      </w:tr>
    </w:tbl>
    <w:p w:rsidR="00267C61" w:rsidP="00267C61" w:rsidRDefault="00267C61" w14:paraId="64A55BA9" w14:textId="77777777">
      <w:pPr>
        <w:rPr>
          <w:lang w:val="en-GB" w:eastAsia="en-GB"/>
        </w:rPr>
      </w:pPr>
    </w:p>
    <w:p w:rsidRPr="008E3115" w:rsidR="00267C61" w:rsidP="00267C61" w:rsidRDefault="00267C61" w14:paraId="280F35C7" w14:textId="1ACDC3F9">
      <w:pPr>
        <w:rPr>
          <w:b/>
          <w:bCs/>
          <w:lang w:val="en-GB" w:eastAsia="en-GB"/>
        </w:rPr>
      </w:pPr>
      <w:r>
        <w:rPr>
          <w:rFonts w:ascii="Helvetica" w:hAnsi="Helvetica" w:cs="Helvetica"/>
          <w:b/>
          <w:bCs/>
          <w:color w:val="333333"/>
          <w:sz w:val="21"/>
          <w:szCs w:val="21"/>
          <w:shd w:val="clear" w:color="auto" w:fill="FFFFFF"/>
        </w:rPr>
        <w:t>Hostname</w:t>
      </w:r>
      <w:r>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vertAlign w:val="superscript"/>
        </w:rPr>
        <w:t>4</w:t>
      </w:r>
    </w:p>
    <w:tbl>
      <w:tblPr>
        <w:tblStyle w:val="TableGrid"/>
        <w:tblW w:w="0" w:type="auto"/>
        <w:tblInd w:w="265" w:type="dxa"/>
        <w:tblLook w:val="04A0" w:firstRow="1" w:lastRow="0" w:firstColumn="1" w:lastColumn="0" w:noHBand="0" w:noVBand="1"/>
      </w:tblPr>
      <w:tblGrid>
        <w:gridCol w:w="2113"/>
        <w:gridCol w:w="7016"/>
      </w:tblGrid>
      <w:tr w:rsidR="00267C61" w:rsidTr="005D4B6C" w14:paraId="457E7ABA" w14:textId="77777777">
        <w:trPr>
          <w:trHeight w:val="316"/>
        </w:trPr>
        <w:tc>
          <w:tcPr>
            <w:tcW w:w="2113" w:type="dxa"/>
          </w:tcPr>
          <w:p w:rsidRPr="00412080" w:rsidR="00267C61" w:rsidP="005D4B6C" w:rsidRDefault="00267C61" w14:paraId="6A8ED2FB" w14:textId="77777777">
            <w:pPr>
              <w:rPr>
                <w:lang w:val="en-GB" w:eastAsia="en-GB"/>
              </w:rPr>
            </w:pPr>
            <w:r w:rsidRPr="00412080">
              <w:rPr>
                <w:lang w:val="en-GB" w:eastAsia="en-GB"/>
              </w:rPr>
              <w:t>Description</w:t>
            </w:r>
          </w:p>
        </w:tc>
        <w:tc>
          <w:tcPr>
            <w:tcW w:w="7016" w:type="dxa"/>
          </w:tcPr>
          <w:p w:rsidR="00267C61" w:rsidP="005D4B6C" w:rsidRDefault="00267C61" w14:paraId="0440D029" w14:textId="11E942AA">
            <w:pPr>
              <w:rPr>
                <w:lang w:val="en-GB" w:eastAsia="en-GB"/>
              </w:rPr>
            </w:pPr>
            <w:r>
              <w:rPr>
                <w:rFonts w:ascii="Helvetica" w:hAnsi="Helvetica" w:cs="Helvetica"/>
                <w:color w:val="333333"/>
                <w:sz w:val="21"/>
                <w:szCs w:val="21"/>
                <w:shd w:val="clear" w:color="auto" w:fill="FFFFFF"/>
              </w:rPr>
              <w:t xml:space="preserve">Informational only: </w:t>
            </w:r>
            <w:r w:rsidR="00291348">
              <w:rPr>
                <w:rFonts w:ascii="Helvetica" w:hAnsi="Helvetica" w:cs="Helvetica"/>
                <w:color w:val="333333"/>
                <w:sz w:val="21"/>
                <w:szCs w:val="21"/>
                <w:shd w:val="clear" w:color="auto" w:fill="FFFFFF"/>
              </w:rPr>
              <w:t>FQDN of EC2 instance if launched from AGT Domain joined Windows or RHEL AMI</w:t>
            </w:r>
          </w:p>
        </w:tc>
      </w:tr>
      <w:tr w:rsidR="00267C61" w:rsidTr="005D4B6C" w14:paraId="15853F23" w14:textId="77777777">
        <w:trPr>
          <w:trHeight w:val="316"/>
        </w:trPr>
        <w:tc>
          <w:tcPr>
            <w:tcW w:w="2113" w:type="dxa"/>
          </w:tcPr>
          <w:p w:rsidRPr="00412080" w:rsidR="00267C61" w:rsidP="005D4B6C" w:rsidRDefault="00267C61" w14:paraId="20371680" w14:textId="77777777">
            <w:pPr>
              <w:rPr>
                <w:lang w:val="en-GB" w:eastAsia="en-GB"/>
              </w:rPr>
            </w:pPr>
            <w:r w:rsidRPr="00412080">
              <w:rPr>
                <w:lang w:val="en-GB" w:eastAsia="en-GB"/>
              </w:rPr>
              <w:t>Approved use cases</w:t>
            </w:r>
          </w:p>
        </w:tc>
        <w:tc>
          <w:tcPr>
            <w:tcW w:w="7016" w:type="dxa"/>
          </w:tcPr>
          <w:p w:rsidRPr="00C7698D" w:rsidR="00267C61" w:rsidP="005D4B6C" w:rsidRDefault="00267C61" w14:paraId="7C66F9AC" w14:textId="77777777">
            <w:pPr>
              <w:rPr>
                <w:lang w:val="en-GB" w:eastAsia="en-GB"/>
              </w:rPr>
            </w:pPr>
            <w:r>
              <w:rPr>
                <w:lang w:val="en-GB" w:eastAsia="en-GB"/>
              </w:rPr>
              <w:t>Information and Asset Classification for EC2 Instances and ASG only</w:t>
            </w:r>
          </w:p>
        </w:tc>
      </w:tr>
      <w:tr w:rsidR="00267C61" w:rsidTr="005D4B6C" w14:paraId="5075B941" w14:textId="77777777">
        <w:trPr>
          <w:trHeight w:val="316"/>
        </w:trPr>
        <w:tc>
          <w:tcPr>
            <w:tcW w:w="2113" w:type="dxa"/>
          </w:tcPr>
          <w:p w:rsidRPr="00412080" w:rsidR="00267C61" w:rsidP="005D4B6C" w:rsidRDefault="00267C61" w14:paraId="33D3DABD" w14:textId="77777777">
            <w:pPr>
              <w:rPr>
                <w:lang w:val="en-GB" w:eastAsia="en-GB"/>
              </w:rPr>
            </w:pPr>
            <w:r w:rsidRPr="00412080">
              <w:rPr>
                <w:lang w:val="en-GB" w:eastAsia="en-GB"/>
              </w:rPr>
              <w:t>How are the values validated?</w:t>
            </w:r>
          </w:p>
        </w:tc>
        <w:tc>
          <w:tcPr>
            <w:tcW w:w="7016" w:type="dxa"/>
          </w:tcPr>
          <w:p w:rsidRPr="00C7698D" w:rsidR="00267C61" w:rsidP="005D4B6C" w:rsidRDefault="00267C61" w14:paraId="617B40E7" w14:textId="77777777">
            <w:pPr>
              <w:rPr>
                <w:lang w:val="en-GB" w:eastAsia="en-GB"/>
              </w:rPr>
            </w:pPr>
            <w:r>
              <w:rPr>
                <w:lang w:val="en-GB" w:eastAsia="en-GB"/>
              </w:rPr>
              <w:t>No Validation</w:t>
            </w:r>
          </w:p>
        </w:tc>
      </w:tr>
      <w:tr w:rsidR="00267C61" w:rsidTr="005D4B6C" w14:paraId="2EE5A672" w14:textId="77777777">
        <w:trPr>
          <w:trHeight w:val="316"/>
        </w:trPr>
        <w:tc>
          <w:tcPr>
            <w:tcW w:w="2113" w:type="dxa"/>
          </w:tcPr>
          <w:p w:rsidRPr="00412080" w:rsidR="00267C61" w:rsidP="005D4B6C" w:rsidRDefault="00267C61" w14:paraId="4F50DC90"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67C61" w:rsidP="005D4B6C" w:rsidRDefault="00291348" w14:paraId="6C2A5401" w14:textId="26346A3B">
            <w:pPr>
              <w:rPr>
                <w:lang w:val="en-GB" w:eastAsia="en-GB"/>
              </w:rPr>
            </w:pPr>
            <w:r>
              <w:rPr>
                <w:lang w:val="en-GB" w:eastAsia="en-GB"/>
              </w:rPr>
              <w:t xml:space="preserve">Hostname: </w:t>
            </w:r>
            <w:r w:rsidRPr="00291348">
              <w:rPr>
                <w:lang w:eastAsia="en-GB"/>
              </w:rPr>
              <w:t>IP-0A801C7A.us.aegon.com</w:t>
            </w:r>
          </w:p>
        </w:tc>
      </w:tr>
    </w:tbl>
    <w:p w:rsidR="00267C61" w:rsidP="00267C61" w:rsidRDefault="00267C61" w14:paraId="3B2F3576" w14:textId="77777777">
      <w:pPr>
        <w:rPr>
          <w:lang w:val="en-GB" w:eastAsia="en-GB"/>
        </w:rPr>
      </w:pPr>
    </w:p>
    <w:p w:rsidRPr="008E3115" w:rsidR="00291348" w:rsidP="00291348" w:rsidRDefault="00291348" w14:paraId="00F41FAA" w14:textId="0D26C67A">
      <w:pPr>
        <w:rPr>
          <w:b/>
          <w:bCs/>
          <w:lang w:val="en-GB" w:eastAsia="en-GB"/>
        </w:rPr>
      </w:pPr>
      <w:proofErr w:type="spellStart"/>
      <w:r>
        <w:rPr>
          <w:rFonts w:ascii="Helvetica" w:hAnsi="Helvetica" w:cs="Helvetica"/>
          <w:b/>
          <w:bCs/>
          <w:color w:val="333333"/>
          <w:sz w:val="21"/>
          <w:szCs w:val="21"/>
          <w:shd w:val="clear" w:color="auto" w:fill="FFFFFF"/>
        </w:rPr>
        <w:t>AGTManaged</w:t>
      </w:r>
      <w:proofErr w:type="spellEnd"/>
    </w:p>
    <w:tbl>
      <w:tblPr>
        <w:tblStyle w:val="TableGrid"/>
        <w:tblW w:w="0" w:type="auto"/>
        <w:tblInd w:w="265" w:type="dxa"/>
        <w:tblLook w:val="04A0" w:firstRow="1" w:lastRow="0" w:firstColumn="1" w:lastColumn="0" w:noHBand="0" w:noVBand="1"/>
      </w:tblPr>
      <w:tblGrid>
        <w:gridCol w:w="2113"/>
        <w:gridCol w:w="7016"/>
      </w:tblGrid>
      <w:tr w:rsidR="00523E78" w:rsidTr="005D4B6C" w14:paraId="52DA5BEC" w14:textId="77777777">
        <w:trPr>
          <w:trHeight w:val="316"/>
        </w:trPr>
        <w:tc>
          <w:tcPr>
            <w:tcW w:w="2113" w:type="dxa"/>
          </w:tcPr>
          <w:p w:rsidRPr="00412080" w:rsidR="00523E78" w:rsidP="00523E78" w:rsidRDefault="00523E78" w14:paraId="306F6FEF" w14:textId="77777777">
            <w:pPr>
              <w:rPr>
                <w:lang w:val="en-GB" w:eastAsia="en-GB"/>
              </w:rPr>
            </w:pPr>
            <w:r w:rsidRPr="00412080">
              <w:rPr>
                <w:lang w:val="en-GB" w:eastAsia="en-GB"/>
              </w:rPr>
              <w:t>Description</w:t>
            </w:r>
          </w:p>
        </w:tc>
        <w:tc>
          <w:tcPr>
            <w:tcW w:w="7016" w:type="dxa"/>
          </w:tcPr>
          <w:p w:rsidR="00523E78" w:rsidP="00523E78" w:rsidRDefault="00523E78" w14:paraId="3E25FFFD" w14:textId="20AFEC2D">
            <w:pPr>
              <w:rPr>
                <w:lang w:val="en-GB" w:eastAsia="en-GB"/>
              </w:rPr>
            </w:pPr>
            <w:r>
              <w:rPr>
                <w:rFonts w:ascii="Helvetica" w:hAnsi="Helvetica" w:cs="Helvetica"/>
                <w:color w:val="333333"/>
                <w:sz w:val="21"/>
                <w:szCs w:val="21"/>
                <w:shd w:val="clear" w:color="auto" w:fill="FFFFFF"/>
              </w:rPr>
              <w:t xml:space="preserve">Used to indicate that GTS is in control of patching for the resource.  When present, populate </w:t>
            </w:r>
            <w:proofErr w:type="spellStart"/>
            <w:r>
              <w:rPr>
                <w:rFonts w:ascii="Helvetica" w:hAnsi="Helvetica" w:cs="Helvetica"/>
                <w:color w:val="333333"/>
                <w:sz w:val="21"/>
                <w:szCs w:val="21"/>
                <w:shd w:val="clear" w:color="auto" w:fill="FFFFFF"/>
              </w:rPr>
              <w:t>PatchGroup</w:t>
            </w:r>
            <w:proofErr w:type="spellEnd"/>
            <w:r>
              <w:rPr>
                <w:rFonts w:ascii="Helvetica" w:hAnsi="Helvetica" w:cs="Helvetica"/>
                <w:color w:val="333333"/>
                <w:sz w:val="21"/>
                <w:szCs w:val="21"/>
                <w:shd w:val="clear" w:color="auto" w:fill="FFFFFF"/>
              </w:rPr>
              <w:t xml:space="preserve"> tag value as well</w:t>
            </w:r>
          </w:p>
        </w:tc>
      </w:tr>
      <w:tr w:rsidR="00291348" w:rsidTr="005D4B6C" w14:paraId="5F872CFE" w14:textId="77777777">
        <w:trPr>
          <w:trHeight w:val="316"/>
        </w:trPr>
        <w:tc>
          <w:tcPr>
            <w:tcW w:w="2113" w:type="dxa"/>
          </w:tcPr>
          <w:p w:rsidRPr="00412080" w:rsidR="00291348" w:rsidP="005D4B6C" w:rsidRDefault="00291348" w14:paraId="1E054826" w14:textId="77777777">
            <w:pPr>
              <w:rPr>
                <w:lang w:val="en-GB" w:eastAsia="en-GB"/>
              </w:rPr>
            </w:pPr>
            <w:r w:rsidRPr="00412080">
              <w:rPr>
                <w:lang w:val="en-GB" w:eastAsia="en-GB"/>
              </w:rPr>
              <w:t>Approved use cases</w:t>
            </w:r>
          </w:p>
        </w:tc>
        <w:tc>
          <w:tcPr>
            <w:tcW w:w="7016" w:type="dxa"/>
          </w:tcPr>
          <w:p w:rsidRPr="00C7698D" w:rsidR="00291348" w:rsidP="005D4B6C" w:rsidRDefault="00523E78" w14:paraId="4BADA45C" w14:textId="35C367FC">
            <w:pPr>
              <w:rPr>
                <w:lang w:val="en-GB" w:eastAsia="en-GB"/>
              </w:rPr>
            </w:pPr>
            <w:r>
              <w:rPr>
                <w:lang w:val="en-GB" w:eastAsia="en-GB"/>
              </w:rPr>
              <w:t>Automation : Operating System Patch Group management</w:t>
            </w:r>
          </w:p>
        </w:tc>
      </w:tr>
      <w:tr w:rsidR="00291348" w:rsidTr="005D4B6C" w14:paraId="435FBC21" w14:textId="77777777">
        <w:trPr>
          <w:trHeight w:val="316"/>
        </w:trPr>
        <w:tc>
          <w:tcPr>
            <w:tcW w:w="2113" w:type="dxa"/>
          </w:tcPr>
          <w:p w:rsidRPr="00412080" w:rsidR="00291348" w:rsidP="005D4B6C" w:rsidRDefault="00291348" w14:paraId="5FD608BA" w14:textId="77777777">
            <w:pPr>
              <w:rPr>
                <w:lang w:val="en-GB" w:eastAsia="en-GB"/>
              </w:rPr>
            </w:pPr>
            <w:r w:rsidRPr="00412080">
              <w:rPr>
                <w:lang w:val="en-GB" w:eastAsia="en-GB"/>
              </w:rPr>
              <w:t>How are the values validated?</w:t>
            </w:r>
          </w:p>
        </w:tc>
        <w:tc>
          <w:tcPr>
            <w:tcW w:w="7016" w:type="dxa"/>
          </w:tcPr>
          <w:p w:rsidRPr="00C7698D" w:rsidR="00291348" w:rsidP="005D4B6C" w:rsidRDefault="00291348" w14:paraId="3119BC76" w14:textId="61E1B486">
            <w:pPr>
              <w:rPr>
                <w:lang w:val="en-GB" w:eastAsia="en-GB"/>
              </w:rPr>
            </w:pPr>
            <w:r>
              <w:rPr>
                <w:lang w:val="en-GB" w:eastAsia="en-GB"/>
              </w:rPr>
              <w:t xml:space="preserve">Must be </w:t>
            </w:r>
            <w:r w:rsidR="00523E78">
              <w:rPr>
                <w:lang w:val="en-GB" w:eastAsia="en-GB"/>
              </w:rPr>
              <w:t>in the list [true, false]</w:t>
            </w:r>
          </w:p>
        </w:tc>
      </w:tr>
      <w:tr w:rsidR="00291348" w:rsidTr="005D4B6C" w14:paraId="18A208A1" w14:textId="77777777">
        <w:trPr>
          <w:trHeight w:val="316"/>
        </w:trPr>
        <w:tc>
          <w:tcPr>
            <w:tcW w:w="2113" w:type="dxa"/>
          </w:tcPr>
          <w:p w:rsidRPr="00412080" w:rsidR="00291348" w:rsidP="005D4B6C" w:rsidRDefault="00291348" w14:paraId="4AC11FD8"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91348" w:rsidP="005D4B6C" w:rsidRDefault="00523E78" w14:paraId="6DEF83D9" w14:textId="396DBC88">
            <w:pPr>
              <w:rPr>
                <w:lang w:val="en-GB" w:eastAsia="en-GB"/>
              </w:rPr>
            </w:pPr>
            <w:proofErr w:type="spellStart"/>
            <w:r>
              <w:rPr>
                <w:lang w:val="en-GB" w:eastAsia="en-GB"/>
              </w:rPr>
              <w:t>AGTManaged</w:t>
            </w:r>
            <w:proofErr w:type="spellEnd"/>
            <w:r>
              <w:rPr>
                <w:lang w:val="en-GB" w:eastAsia="en-GB"/>
              </w:rPr>
              <w:t>: true</w:t>
            </w:r>
          </w:p>
        </w:tc>
      </w:tr>
    </w:tbl>
    <w:p w:rsidR="00291348" w:rsidP="00291348" w:rsidRDefault="00291348" w14:paraId="1B31D870" w14:textId="77777777">
      <w:pPr>
        <w:rPr>
          <w:lang w:val="en-GB" w:eastAsia="en-GB"/>
        </w:rPr>
      </w:pPr>
    </w:p>
    <w:p w:rsidRPr="008E3115" w:rsidR="00243DCB" w:rsidP="00243DCB" w:rsidRDefault="00243DCB" w14:paraId="694E311B" w14:textId="49028339">
      <w:pPr>
        <w:rPr>
          <w:b/>
          <w:bCs/>
          <w:lang w:val="en-GB" w:eastAsia="en-GB"/>
        </w:rPr>
      </w:pPr>
      <w:proofErr w:type="spellStart"/>
      <w:r>
        <w:rPr>
          <w:rFonts w:ascii="Helvetica" w:hAnsi="Helvetica" w:cs="Helvetica"/>
          <w:b/>
          <w:bCs/>
          <w:color w:val="333333"/>
          <w:sz w:val="21"/>
          <w:szCs w:val="21"/>
          <w:shd w:val="clear" w:color="auto" w:fill="FFFFFF"/>
        </w:rPr>
        <w:t>BillingCostCenter</w:t>
      </w:r>
      <w:proofErr w:type="spellEnd"/>
    </w:p>
    <w:tbl>
      <w:tblPr>
        <w:tblStyle w:val="TableGrid"/>
        <w:tblW w:w="0" w:type="auto"/>
        <w:tblInd w:w="265" w:type="dxa"/>
        <w:tblLook w:val="04A0" w:firstRow="1" w:lastRow="0" w:firstColumn="1" w:lastColumn="0" w:noHBand="0" w:noVBand="1"/>
      </w:tblPr>
      <w:tblGrid>
        <w:gridCol w:w="2113"/>
        <w:gridCol w:w="7016"/>
      </w:tblGrid>
      <w:tr w:rsidR="00243DCB" w:rsidTr="005D4B6C" w14:paraId="35919951" w14:textId="77777777">
        <w:trPr>
          <w:trHeight w:val="316"/>
        </w:trPr>
        <w:tc>
          <w:tcPr>
            <w:tcW w:w="2113" w:type="dxa"/>
          </w:tcPr>
          <w:p w:rsidRPr="00412080" w:rsidR="00243DCB" w:rsidP="005D4B6C" w:rsidRDefault="00243DCB" w14:paraId="77BEC9DF" w14:textId="77777777">
            <w:pPr>
              <w:rPr>
                <w:lang w:val="en-GB" w:eastAsia="en-GB"/>
              </w:rPr>
            </w:pPr>
            <w:r w:rsidRPr="00412080">
              <w:rPr>
                <w:lang w:val="en-GB" w:eastAsia="en-GB"/>
              </w:rPr>
              <w:t>Description</w:t>
            </w:r>
          </w:p>
        </w:tc>
        <w:tc>
          <w:tcPr>
            <w:tcW w:w="7016" w:type="dxa"/>
          </w:tcPr>
          <w:p w:rsidR="00243DCB" w:rsidP="005D4B6C" w:rsidRDefault="00243DCB" w14:paraId="6D5373E2" w14:textId="75CC5D21">
            <w:pPr>
              <w:rPr>
                <w:lang w:val="en-GB" w:eastAsia="en-GB"/>
              </w:rPr>
            </w:pPr>
            <w:r>
              <w:rPr>
                <w:rFonts w:ascii="Helvetica" w:hAnsi="Helvetica" w:cs="Helvetica"/>
                <w:color w:val="333333"/>
                <w:sz w:val="21"/>
                <w:szCs w:val="21"/>
                <w:shd w:val="clear" w:color="auto" w:fill="FFFFFF"/>
              </w:rPr>
              <w:t>Used for AWS billing</w:t>
            </w:r>
          </w:p>
        </w:tc>
      </w:tr>
      <w:tr w:rsidR="00102D68" w:rsidTr="005D4B6C" w14:paraId="7108AF92" w14:textId="77777777">
        <w:trPr>
          <w:trHeight w:val="316"/>
        </w:trPr>
        <w:tc>
          <w:tcPr>
            <w:tcW w:w="2113" w:type="dxa"/>
          </w:tcPr>
          <w:p w:rsidRPr="00412080" w:rsidR="00102D68" w:rsidP="00102D68" w:rsidRDefault="00102D68" w14:paraId="2DB387C7" w14:textId="77777777">
            <w:pPr>
              <w:rPr>
                <w:lang w:val="en-GB" w:eastAsia="en-GB"/>
              </w:rPr>
            </w:pPr>
            <w:r w:rsidRPr="00412080">
              <w:rPr>
                <w:lang w:val="en-GB" w:eastAsia="en-GB"/>
              </w:rPr>
              <w:t>Approved use cases</w:t>
            </w:r>
          </w:p>
        </w:tc>
        <w:tc>
          <w:tcPr>
            <w:tcW w:w="7016" w:type="dxa"/>
          </w:tcPr>
          <w:p w:rsidRPr="00C7698D" w:rsidR="00102D68" w:rsidP="00102D68" w:rsidRDefault="00102D68" w14:paraId="5B6C9E7B" w14:textId="56E7A681">
            <w:pPr>
              <w:rPr>
                <w:lang w:val="en-GB" w:eastAsia="en-GB"/>
              </w:rPr>
            </w:pPr>
            <w:r>
              <w:rPr>
                <w:rFonts w:ascii="Helvetica" w:hAnsi="Helvetica" w:cs="Helvetica"/>
                <w:color w:val="333333"/>
                <w:sz w:val="21"/>
                <w:szCs w:val="21"/>
                <w:shd w:val="clear" w:color="auto" w:fill="FFFFFF"/>
              </w:rPr>
              <w:t xml:space="preserve">While this is a </w:t>
            </w:r>
            <w:proofErr w:type="spellStart"/>
            <w:r>
              <w:rPr>
                <w:rFonts w:ascii="Helvetica" w:hAnsi="Helvetica" w:cs="Helvetica"/>
                <w:color w:val="333333"/>
                <w:sz w:val="21"/>
                <w:szCs w:val="21"/>
                <w:shd w:val="clear" w:color="auto" w:fill="FFFFFF"/>
              </w:rPr>
              <w:t>Global+Optional</w:t>
            </w:r>
            <w:proofErr w:type="spellEnd"/>
            <w:r>
              <w:rPr>
                <w:rFonts w:ascii="Helvetica" w:hAnsi="Helvetica" w:cs="Helvetica"/>
                <w:color w:val="333333"/>
                <w:sz w:val="21"/>
                <w:szCs w:val="21"/>
                <w:shd w:val="clear" w:color="auto" w:fill="FFFFFF"/>
              </w:rPr>
              <w:t xml:space="preserve"> tag, it is required in AWS on the account resource as GTS charges back at the account level</w:t>
            </w:r>
          </w:p>
        </w:tc>
      </w:tr>
      <w:tr w:rsidR="00243DCB" w:rsidTr="005D4B6C" w14:paraId="224FB722" w14:textId="77777777">
        <w:trPr>
          <w:trHeight w:val="316"/>
        </w:trPr>
        <w:tc>
          <w:tcPr>
            <w:tcW w:w="2113" w:type="dxa"/>
          </w:tcPr>
          <w:p w:rsidRPr="00412080" w:rsidR="00243DCB" w:rsidP="005D4B6C" w:rsidRDefault="00243DCB" w14:paraId="75445A8A" w14:textId="77777777">
            <w:pPr>
              <w:rPr>
                <w:lang w:val="en-GB" w:eastAsia="en-GB"/>
              </w:rPr>
            </w:pPr>
            <w:r w:rsidRPr="00412080">
              <w:rPr>
                <w:lang w:val="en-GB" w:eastAsia="en-GB"/>
              </w:rPr>
              <w:t>How are the values validated?</w:t>
            </w:r>
          </w:p>
        </w:tc>
        <w:tc>
          <w:tcPr>
            <w:tcW w:w="7016" w:type="dxa"/>
          </w:tcPr>
          <w:p w:rsidRPr="00C7698D" w:rsidR="00243DCB" w:rsidP="005D4B6C" w:rsidRDefault="008D3109" w14:paraId="5A524C8E" w14:textId="15ED54A5">
            <w:pPr>
              <w:rPr>
                <w:lang w:val="en-GB" w:eastAsia="en-GB"/>
              </w:rPr>
            </w:pPr>
            <w:r>
              <w:rPr>
                <w:lang w:val="en-GB" w:eastAsia="en-GB"/>
              </w:rPr>
              <w:t xml:space="preserve">Must be a valid cost </w:t>
            </w:r>
            <w:proofErr w:type="spellStart"/>
            <w:r>
              <w:rPr>
                <w:lang w:val="en-GB" w:eastAsia="en-GB"/>
              </w:rPr>
              <w:t>center</w:t>
            </w:r>
            <w:proofErr w:type="spellEnd"/>
          </w:p>
        </w:tc>
      </w:tr>
      <w:tr w:rsidR="00243DCB" w:rsidTr="005D4B6C" w14:paraId="7585C5B2" w14:textId="77777777">
        <w:trPr>
          <w:trHeight w:val="316"/>
        </w:trPr>
        <w:tc>
          <w:tcPr>
            <w:tcW w:w="2113" w:type="dxa"/>
          </w:tcPr>
          <w:p w:rsidRPr="00412080" w:rsidR="00243DCB" w:rsidP="005D4B6C" w:rsidRDefault="00243DCB" w14:paraId="67315B21"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43DCB" w:rsidP="005D4B6C" w:rsidRDefault="00DA24EB" w14:paraId="6B8201A3" w14:textId="7290111D">
            <w:pPr>
              <w:rPr>
                <w:lang w:val="en-GB" w:eastAsia="en-GB"/>
              </w:rPr>
            </w:pPr>
            <w:proofErr w:type="spellStart"/>
            <w:r>
              <w:rPr>
                <w:lang w:val="en-GB" w:eastAsia="en-GB"/>
              </w:rPr>
              <w:t>BillingCostCenter</w:t>
            </w:r>
            <w:proofErr w:type="spellEnd"/>
            <w:r>
              <w:rPr>
                <w:lang w:val="en-GB" w:eastAsia="en-GB"/>
              </w:rPr>
              <w:t xml:space="preserve">: </w:t>
            </w:r>
            <w:r w:rsidRPr="00DA24EB">
              <w:rPr>
                <w:lang w:eastAsia="en-GB"/>
              </w:rPr>
              <w:t>0701-97290010 AGT</w:t>
            </w:r>
          </w:p>
        </w:tc>
      </w:tr>
    </w:tbl>
    <w:p w:rsidR="00D911E9" w:rsidP="005F5349" w:rsidRDefault="00D911E9" w14:paraId="47BD8A08" w14:textId="77777777">
      <w:pPr>
        <w:rPr>
          <w:lang w:val="en-GB" w:eastAsia="en-GB"/>
        </w:rPr>
      </w:pPr>
    </w:p>
    <w:p w:rsidRPr="00171C81" w:rsidR="005F5349" w:rsidP="005F5349" w:rsidRDefault="005910CE" w14:paraId="47D22DBC" w14:textId="0AB46ABA">
      <w:pPr>
        <w:spacing w:line="240" w:lineRule="auto"/>
        <w:rPr>
          <w:rFonts w:ascii="Helvetica" w:hAnsi="Helvetica" w:cs="Helvetica"/>
          <w:color w:val="333333"/>
          <w:sz w:val="21"/>
          <w:szCs w:val="21"/>
          <w:shd w:val="clear" w:color="auto" w:fill="FFFFFF"/>
          <w:vertAlign w:val="superscript"/>
        </w:rPr>
      </w:pPr>
      <w:r>
        <w:rPr>
          <w:rFonts w:ascii="Helvetica" w:hAnsi="Helvetica" w:cs="Helvetica"/>
          <w:color w:val="333333"/>
          <w:sz w:val="21"/>
          <w:szCs w:val="21"/>
          <w:shd w:val="clear" w:color="auto" w:fill="FFFFFF"/>
          <w:vertAlign w:val="superscript"/>
        </w:rPr>
        <w:t>3</w:t>
      </w:r>
      <w:r w:rsidRPr="00171C81" w:rsidR="005F5349">
        <w:rPr>
          <w:rFonts w:ascii="Helvetica" w:hAnsi="Helvetica" w:cs="Helvetica"/>
          <w:color w:val="333333"/>
          <w:sz w:val="21"/>
          <w:szCs w:val="21"/>
          <w:shd w:val="clear" w:color="auto" w:fill="FFFFFF"/>
          <w:vertAlign w:val="superscript"/>
        </w:rPr>
        <w:t xml:space="preserve"> – Tag </w:t>
      </w:r>
      <w:r w:rsidR="00BF17E7">
        <w:rPr>
          <w:rFonts w:ascii="Helvetica" w:hAnsi="Helvetica" w:cs="Helvetica"/>
          <w:color w:val="333333"/>
          <w:sz w:val="21"/>
          <w:szCs w:val="21"/>
          <w:shd w:val="clear" w:color="auto" w:fill="FFFFFF"/>
          <w:vertAlign w:val="superscript"/>
        </w:rPr>
        <w:t>is</w:t>
      </w:r>
      <w:r w:rsidRPr="00171C81" w:rsidR="005F5349">
        <w:rPr>
          <w:rFonts w:ascii="Helvetica" w:hAnsi="Helvetica" w:cs="Helvetica"/>
          <w:color w:val="333333"/>
          <w:sz w:val="21"/>
          <w:szCs w:val="21"/>
          <w:shd w:val="clear" w:color="auto" w:fill="FFFFFF"/>
          <w:vertAlign w:val="superscript"/>
        </w:rPr>
        <w:t xml:space="preserve"> mapped to CMDB</w:t>
      </w:r>
    </w:p>
    <w:p w:rsidR="000C6B57" w:rsidP="000C6B57" w:rsidRDefault="005910CE" w14:paraId="6EF33416" w14:textId="2EFA39DC">
      <w:pPr>
        <w:spacing w:line="240" w:lineRule="auto"/>
        <w:rPr>
          <w:rFonts w:ascii="Helvetica" w:hAnsi="Helvetica" w:cs="Helvetica"/>
          <w:color w:val="333333"/>
          <w:sz w:val="21"/>
          <w:szCs w:val="21"/>
          <w:shd w:val="clear" w:color="auto" w:fill="FFFFFF"/>
          <w:vertAlign w:val="superscript"/>
        </w:rPr>
      </w:pPr>
      <w:r>
        <w:rPr>
          <w:rFonts w:ascii="Helvetica" w:hAnsi="Helvetica" w:cs="Helvetica"/>
          <w:color w:val="333333"/>
          <w:sz w:val="21"/>
          <w:szCs w:val="21"/>
          <w:shd w:val="clear" w:color="auto" w:fill="FFFFFF"/>
          <w:vertAlign w:val="superscript"/>
        </w:rPr>
        <w:t>4</w:t>
      </w:r>
      <w:r w:rsidRPr="00171C81" w:rsidR="000C6B57">
        <w:rPr>
          <w:rFonts w:ascii="Helvetica" w:hAnsi="Helvetica" w:cs="Helvetica"/>
          <w:color w:val="333333"/>
          <w:sz w:val="21"/>
          <w:szCs w:val="21"/>
          <w:shd w:val="clear" w:color="auto" w:fill="FFFFFF"/>
          <w:vertAlign w:val="superscript"/>
        </w:rPr>
        <w:t xml:space="preserve"> – Automatically added by automation upon resource creation</w:t>
      </w:r>
    </w:p>
    <w:p w:rsidRPr="00171C81" w:rsidR="00180167" w:rsidP="000C6B57" w:rsidRDefault="00180167" w14:paraId="1648377A" w14:textId="77777777">
      <w:pPr>
        <w:spacing w:line="240" w:lineRule="auto"/>
        <w:rPr>
          <w:rFonts w:ascii="Helvetica" w:hAnsi="Helvetica" w:cs="Helvetica"/>
          <w:color w:val="333333"/>
          <w:sz w:val="21"/>
          <w:szCs w:val="21"/>
          <w:shd w:val="clear" w:color="auto" w:fill="FFFFFF"/>
          <w:vertAlign w:val="superscript"/>
        </w:rPr>
      </w:pPr>
    </w:p>
    <w:p w:rsidR="002F0CCB" w:rsidRDefault="002F0CCB" w14:paraId="02FB7743" w14:textId="77777777">
      <w:pPr>
        <w:suppressAutoHyphens w:val="0"/>
        <w:spacing w:after="200"/>
        <w:rPr>
          <w:rFonts w:asciiTheme="majorHAnsi" w:hAnsiTheme="majorHAnsi" w:eastAsiaTheme="majorEastAsia" w:cstheme="majorBidi"/>
          <w:sz w:val="24"/>
          <w:szCs w:val="26"/>
        </w:rPr>
      </w:pPr>
      <w:r>
        <w:br w:type="page"/>
      </w:r>
    </w:p>
    <w:p w:rsidRPr="00F16852" w:rsidR="00B54C5D" w:rsidP="002C1C0E" w:rsidRDefault="00B54C5D" w14:paraId="13322EA7" w14:textId="17E68EA8">
      <w:pPr>
        <w:pStyle w:val="Heading3"/>
      </w:pPr>
      <w:bookmarkStart w:name="_Toc201646847" w:id="42"/>
      <w:proofErr w:type="spellStart"/>
      <w:r>
        <w:t>AWS+Optional</w:t>
      </w:r>
      <w:proofErr w:type="spellEnd"/>
      <w:r>
        <w:t xml:space="preserve"> Tags</w:t>
      </w:r>
      <w:bookmarkEnd w:id="42"/>
    </w:p>
    <w:p w:rsidRPr="00C7698D" w:rsidR="00D12685" w:rsidP="00D12685" w:rsidRDefault="00D12685" w14:paraId="014EFE5D" w14:textId="77777777">
      <w:pPr>
        <w:rPr>
          <w:lang w:val="en-GB" w:eastAsia="en-GB"/>
        </w:rPr>
      </w:pPr>
    </w:p>
    <w:p w:rsidRPr="008E3115" w:rsidR="00D12685" w:rsidP="00D12685" w:rsidRDefault="00D12685" w14:paraId="4E80E4C4" w14:textId="77777777">
      <w:pPr>
        <w:rPr>
          <w:b/>
          <w:bCs/>
          <w:lang w:val="en-GB" w:eastAsia="en-GB"/>
        </w:rPr>
      </w:pPr>
      <w:r w:rsidRPr="008E3115">
        <w:rPr>
          <w:b/>
          <w:bCs/>
          <w:lang w:val="en-GB" w:eastAsia="en-GB"/>
        </w:rPr>
        <w:t xml:space="preserve">c7n_maid_offhours </w:t>
      </w:r>
      <w:r w:rsidRPr="008E3115">
        <w:rPr>
          <w:b/>
          <w:bCs/>
          <w:vertAlign w:val="superscript"/>
          <w:lang w:val="en-GB" w:eastAsia="en-GB"/>
        </w:rPr>
        <w:t>2</w:t>
      </w:r>
    </w:p>
    <w:tbl>
      <w:tblPr>
        <w:tblStyle w:val="TableGrid"/>
        <w:tblW w:w="0" w:type="auto"/>
        <w:tblInd w:w="265" w:type="dxa"/>
        <w:tblLook w:val="04A0" w:firstRow="1" w:lastRow="0" w:firstColumn="1" w:lastColumn="0" w:noHBand="0" w:noVBand="1"/>
      </w:tblPr>
      <w:tblGrid>
        <w:gridCol w:w="2066"/>
        <w:gridCol w:w="7073"/>
      </w:tblGrid>
      <w:tr w:rsidR="00D12685" w:rsidTr="005D4B6C" w14:paraId="36FC21F5" w14:textId="77777777">
        <w:trPr>
          <w:trHeight w:val="316"/>
        </w:trPr>
        <w:tc>
          <w:tcPr>
            <w:tcW w:w="2864" w:type="dxa"/>
          </w:tcPr>
          <w:p w:rsidRPr="00412080" w:rsidR="00D12685" w:rsidP="005D4B6C" w:rsidRDefault="00D12685" w14:paraId="41D508C6" w14:textId="77777777">
            <w:pPr>
              <w:rPr>
                <w:lang w:val="en-GB" w:eastAsia="en-GB"/>
              </w:rPr>
            </w:pPr>
            <w:r w:rsidRPr="00412080">
              <w:rPr>
                <w:lang w:val="en-GB" w:eastAsia="en-GB"/>
              </w:rPr>
              <w:t>Description</w:t>
            </w:r>
          </w:p>
        </w:tc>
        <w:tc>
          <w:tcPr>
            <w:tcW w:w="11873" w:type="dxa"/>
          </w:tcPr>
          <w:p w:rsidR="00D12685" w:rsidP="005D4B6C" w:rsidRDefault="00D12685" w14:paraId="24BE6381" w14:textId="77777777">
            <w:pPr>
              <w:rPr>
                <w:lang w:val="en-GB" w:eastAsia="en-GB"/>
              </w:rPr>
            </w:pPr>
            <w:r w:rsidRPr="009A2433">
              <w:rPr>
                <w:lang w:val="en-GB" w:eastAsia="en-GB"/>
              </w:rPr>
              <w:t>Tag to specify automatic server power on/off schedule</w:t>
            </w:r>
          </w:p>
        </w:tc>
      </w:tr>
      <w:tr w:rsidR="00D12685" w:rsidTr="005D4B6C" w14:paraId="4502EDFB" w14:textId="77777777">
        <w:trPr>
          <w:trHeight w:val="316"/>
        </w:trPr>
        <w:tc>
          <w:tcPr>
            <w:tcW w:w="2864" w:type="dxa"/>
          </w:tcPr>
          <w:p w:rsidRPr="00412080" w:rsidR="00D12685" w:rsidP="005D4B6C" w:rsidRDefault="00D12685" w14:paraId="01AF8288" w14:textId="77777777">
            <w:pPr>
              <w:rPr>
                <w:lang w:val="en-GB" w:eastAsia="en-GB"/>
              </w:rPr>
            </w:pPr>
            <w:r w:rsidRPr="00412080">
              <w:rPr>
                <w:lang w:val="en-GB" w:eastAsia="en-GB"/>
              </w:rPr>
              <w:t>Approved use cases</w:t>
            </w:r>
          </w:p>
        </w:tc>
        <w:tc>
          <w:tcPr>
            <w:tcW w:w="11873" w:type="dxa"/>
          </w:tcPr>
          <w:p w:rsidRPr="00C7698D" w:rsidR="00D12685" w:rsidP="005D4B6C" w:rsidRDefault="00D12685" w14:paraId="452F5CAB" w14:textId="77777777">
            <w:pPr>
              <w:rPr>
                <w:lang w:val="en-GB" w:eastAsia="en-GB"/>
              </w:rPr>
            </w:pPr>
            <w:r>
              <w:rPr>
                <w:lang w:val="en-GB" w:eastAsia="en-GB"/>
              </w:rPr>
              <w:t>Automation used to turn EC2 resources off/on for cost savings</w:t>
            </w:r>
          </w:p>
        </w:tc>
      </w:tr>
      <w:tr w:rsidR="00D12685" w:rsidTr="005D4B6C" w14:paraId="23FC6B89" w14:textId="77777777">
        <w:trPr>
          <w:trHeight w:val="316"/>
        </w:trPr>
        <w:tc>
          <w:tcPr>
            <w:tcW w:w="2864" w:type="dxa"/>
          </w:tcPr>
          <w:p w:rsidRPr="00412080" w:rsidR="00D12685" w:rsidP="005D4B6C" w:rsidRDefault="00D12685" w14:paraId="1C708935" w14:textId="77777777">
            <w:pPr>
              <w:rPr>
                <w:lang w:val="en-GB" w:eastAsia="en-GB"/>
              </w:rPr>
            </w:pPr>
            <w:r w:rsidRPr="00412080">
              <w:rPr>
                <w:lang w:val="en-GB" w:eastAsia="en-GB"/>
              </w:rPr>
              <w:t>How are the values validated?</w:t>
            </w:r>
          </w:p>
        </w:tc>
        <w:tc>
          <w:tcPr>
            <w:tcW w:w="11873" w:type="dxa"/>
          </w:tcPr>
          <w:p w:rsidRPr="00C7698D" w:rsidR="00D12685" w:rsidP="005D4B6C" w:rsidRDefault="00D12685" w14:paraId="244C739F" w14:textId="77777777">
            <w:pPr>
              <w:rPr>
                <w:lang w:val="en-GB" w:eastAsia="en-GB"/>
              </w:rPr>
            </w:pPr>
            <w:r w:rsidRPr="00C7698D">
              <w:rPr>
                <w:lang w:val="en-GB" w:eastAsia="en-GB"/>
              </w:rPr>
              <w:t>If the value does not meet the required format, it is ignored by automation</w:t>
            </w:r>
            <w:r w:rsidRPr="00C7698D">
              <w:rPr>
                <w:lang w:val="en-GB" w:eastAsia="en-GB"/>
              </w:rPr>
              <w:tab/>
            </w:r>
          </w:p>
        </w:tc>
      </w:tr>
      <w:tr w:rsidR="00D12685" w:rsidTr="005D4B6C" w14:paraId="090FEA14" w14:textId="77777777">
        <w:trPr>
          <w:trHeight w:val="316"/>
        </w:trPr>
        <w:tc>
          <w:tcPr>
            <w:tcW w:w="2864" w:type="dxa"/>
          </w:tcPr>
          <w:p w:rsidRPr="00412080" w:rsidR="00D12685" w:rsidP="005D4B6C" w:rsidRDefault="00D12685" w14:paraId="25B63944"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D12685" w:rsidP="005D4B6C" w:rsidRDefault="00D12685" w14:paraId="5ABFBF04" w14:textId="77777777">
            <w:pPr>
              <w:rPr>
                <w:lang w:val="en-GB" w:eastAsia="en-GB"/>
              </w:rPr>
            </w:pPr>
            <w:r w:rsidRPr="009218FF">
              <w:rPr>
                <w:lang w:val="en-GB" w:eastAsia="en-GB"/>
              </w:rPr>
              <w:t>c7n_maid_offhours</w:t>
            </w:r>
            <w:r>
              <w:rPr>
                <w:lang w:val="en-GB" w:eastAsia="en-GB"/>
              </w:rPr>
              <w:t>:</w:t>
            </w:r>
            <w:r w:rsidRPr="009218FF">
              <w:rPr>
                <w:lang w:val="en-GB" w:eastAsia="en-GB"/>
              </w:rPr>
              <w:t xml:space="preserve"> </w:t>
            </w:r>
            <w:r w:rsidRPr="00C7698D">
              <w:rPr>
                <w:lang w:val="en-GB" w:eastAsia="en-GB"/>
              </w:rPr>
              <w:t>off=(M-U,17);on=(M-U,8);</w:t>
            </w:r>
            <w:proofErr w:type="spellStart"/>
            <w:r w:rsidRPr="00C7698D">
              <w:rPr>
                <w:lang w:val="en-GB" w:eastAsia="en-GB"/>
              </w:rPr>
              <w:t>tz</w:t>
            </w:r>
            <w:proofErr w:type="spellEnd"/>
            <w:r w:rsidRPr="00C7698D">
              <w:rPr>
                <w:lang w:val="en-GB" w:eastAsia="en-GB"/>
              </w:rPr>
              <w:t>=</w:t>
            </w:r>
            <w:proofErr w:type="spellStart"/>
            <w:r w:rsidRPr="00C7698D">
              <w:rPr>
                <w:lang w:val="en-GB" w:eastAsia="en-GB"/>
              </w:rPr>
              <w:t>ct</w:t>
            </w:r>
            <w:proofErr w:type="spellEnd"/>
          </w:p>
        </w:tc>
      </w:tr>
    </w:tbl>
    <w:p w:rsidR="00D12685" w:rsidP="00D12685" w:rsidRDefault="00D12685" w14:paraId="4293AAC7" w14:textId="77777777">
      <w:pPr>
        <w:spacing w:after="0" w:line="240" w:lineRule="auto"/>
        <w:rPr>
          <w:vertAlign w:val="superscript"/>
          <w:lang w:val="en-GB" w:eastAsia="en-GB"/>
        </w:rPr>
      </w:pPr>
      <w:r>
        <w:rPr>
          <w:vertAlign w:val="superscript"/>
          <w:lang w:val="en-GB" w:eastAsia="en-GB"/>
        </w:rPr>
        <w:t>2</w:t>
      </w:r>
      <w:r w:rsidRPr="009D7CF4">
        <w:rPr>
          <w:vertAlign w:val="superscript"/>
          <w:lang w:val="en-GB" w:eastAsia="en-GB"/>
        </w:rPr>
        <w:t xml:space="preserve"> – This tag is under consideration as a mandatory tag to force the developers to consider the cost implications of “always on” resources.</w:t>
      </w:r>
    </w:p>
    <w:p w:rsidR="00D12685" w:rsidP="00D12685" w:rsidRDefault="00D12685" w14:paraId="360B5FE6" w14:textId="77777777">
      <w:pPr>
        <w:rPr>
          <w:lang w:val="en-GB" w:eastAsia="en-GB"/>
        </w:rPr>
      </w:pPr>
    </w:p>
    <w:p w:rsidRPr="008E3115" w:rsidR="004C3CB0" w:rsidP="004C3CB0" w:rsidRDefault="004C3CB0" w14:paraId="1DC81149" w14:textId="77777777">
      <w:pPr>
        <w:rPr>
          <w:b/>
          <w:bCs/>
          <w:lang w:val="en-GB" w:eastAsia="en-GB"/>
        </w:rPr>
      </w:pPr>
      <w:proofErr w:type="spellStart"/>
      <w:r>
        <w:rPr>
          <w:rFonts w:ascii="Helvetica" w:hAnsi="Helvetica" w:cs="Helvetica"/>
          <w:b/>
          <w:bCs/>
          <w:color w:val="333333"/>
          <w:sz w:val="21"/>
          <w:szCs w:val="21"/>
          <w:shd w:val="clear" w:color="auto" w:fill="FFFFFF"/>
        </w:rPr>
        <w:t>PatchGroup</w:t>
      </w:r>
      <w:proofErr w:type="spellEnd"/>
    </w:p>
    <w:tbl>
      <w:tblPr>
        <w:tblStyle w:val="TableGrid"/>
        <w:tblW w:w="0" w:type="auto"/>
        <w:tblInd w:w="265" w:type="dxa"/>
        <w:tblLook w:val="04A0" w:firstRow="1" w:lastRow="0" w:firstColumn="1" w:lastColumn="0" w:noHBand="0" w:noVBand="1"/>
      </w:tblPr>
      <w:tblGrid>
        <w:gridCol w:w="2113"/>
        <w:gridCol w:w="7016"/>
      </w:tblGrid>
      <w:tr w:rsidR="004C3CB0" w:rsidTr="005D4B6C" w14:paraId="5C4526E0" w14:textId="77777777">
        <w:trPr>
          <w:trHeight w:val="316"/>
        </w:trPr>
        <w:tc>
          <w:tcPr>
            <w:tcW w:w="2113" w:type="dxa"/>
          </w:tcPr>
          <w:p w:rsidRPr="00412080" w:rsidR="004C3CB0" w:rsidP="005D4B6C" w:rsidRDefault="004C3CB0" w14:paraId="1F4BDF89" w14:textId="77777777">
            <w:pPr>
              <w:rPr>
                <w:lang w:val="en-GB" w:eastAsia="en-GB"/>
              </w:rPr>
            </w:pPr>
            <w:r w:rsidRPr="00412080">
              <w:rPr>
                <w:lang w:val="en-GB" w:eastAsia="en-GB"/>
              </w:rPr>
              <w:t>Description</w:t>
            </w:r>
          </w:p>
        </w:tc>
        <w:tc>
          <w:tcPr>
            <w:tcW w:w="7016" w:type="dxa"/>
          </w:tcPr>
          <w:p w:rsidR="004C3CB0" w:rsidP="005D4B6C" w:rsidRDefault="004C3CB0" w14:paraId="3CCB3F38" w14:textId="77777777">
            <w:pPr>
              <w:rPr>
                <w:lang w:val="en-GB" w:eastAsia="en-GB"/>
              </w:rPr>
            </w:pPr>
            <w:r>
              <w:rPr>
                <w:rFonts w:ascii="Helvetica" w:hAnsi="Helvetica" w:cs="Helvetica"/>
                <w:color w:val="333333"/>
                <w:sz w:val="21"/>
                <w:szCs w:val="21"/>
                <w:shd w:val="clear" w:color="auto" w:fill="FFFFFF"/>
              </w:rPr>
              <w:t xml:space="preserve">Used with the </w:t>
            </w:r>
            <w:proofErr w:type="spellStart"/>
            <w:r>
              <w:rPr>
                <w:rFonts w:ascii="Helvetica" w:hAnsi="Helvetica" w:cs="Helvetica"/>
                <w:color w:val="333333"/>
                <w:sz w:val="21"/>
                <w:szCs w:val="21"/>
                <w:shd w:val="clear" w:color="auto" w:fill="FFFFFF"/>
              </w:rPr>
              <w:t>AGTManaged</w:t>
            </w:r>
            <w:proofErr w:type="spellEnd"/>
            <w:r>
              <w:rPr>
                <w:rFonts w:ascii="Helvetica" w:hAnsi="Helvetica" w:cs="Helvetica"/>
                <w:color w:val="333333"/>
                <w:sz w:val="21"/>
                <w:szCs w:val="21"/>
                <w:shd w:val="clear" w:color="auto" w:fill="FFFFFF"/>
              </w:rPr>
              <w:t xml:space="preserve"> tag with </w:t>
            </w:r>
            <w:r w:rsidRPr="00CA31FD">
              <w:rPr>
                <w:rFonts w:ascii="Helvetica" w:hAnsi="Helvetica" w:cs="Helvetica"/>
                <w:color w:val="333333"/>
                <w:sz w:val="21"/>
                <w:szCs w:val="21"/>
                <w:shd w:val="clear" w:color="auto" w:fill="FFFFFF"/>
              </w:rPr>
              <w:t xml:space="preserve">ability to store and track </w:t>
            </w:r>
            <w:r>
              <w:rPr>
                <w:rFonts w:ascii="Helvetica" w:hAnsi="Helvetica" w:cs="Helvetica"/>
                <w:color w:val="333333"/>
                <w:sz w:val="21"/>
                <w:szCs w:val="21"/>
                <w:shd w:val="clear" w:color="auto" w:fill="FFFFFF"/>
              </w:rPr>
              <w:t>p</w:t>
            </w:r>
            <w:r w:rsidRPr="00CA31FD">
              <w:rPr>
                <w:rFonts w:ascii="Helvetica" w:hAnsi="Helvetica" w:cs="Helvetica"/>
                <w:color w:val="333333"/>
                <w:sz w:val="21"/>
                <w:szCs w:val="21"/>
                <w:shd w:val="clear" w:color="auto" w:fill="FFFFFF"/>
              </w:rPr>
              <w:t xml:space="preserve">atching </w:t>
            </w:r>
            <w:r>
              <w:rPr>
                <w:rFonts w:ascii="Helvetica" w:hAnsi="Helvetica" w:cs="Helvetica"/>
                <w:color w:val="333333"/>
                <w:sz w:val="21"/>
                <w:szCs w:val="21"/>
                <w:shd w:val="clear" w:color="auto" w:fill="FFFFFF"/>
              </w:rPr>
              <w:t xml:space="preserve">requirements </w:t>
            </w:r>
            <w:r w:rsidRPr="00CA31FD">
              <w:rPr>
                <w:rFonts w:ascii="Helvetica" w:hAnsi="Helvetica" w:cs="Helvetica"/>
                <w:color w:val="333333"/>
                <w:sz w:val="21"/>
                <w:szCs w:val="21"/>
                <w:shd w:val="clear" w:color="auto" w:fill="FFFFFF"/>
              </w:rPr>
              <w:t>for the Infra team.</w:t>
            </w:r>
          </w:p>
        </w:tc>
      </w:tr>
      <w:tr w:rsidR="004C3CB0" w:rsidTr="005D4B6C" w14:paraId="2DD868EE" w14:textId="77777777">
        <w:trPr>
          <w:trHeight w:val="316"/>
        </w:trPr>
        <w:tc>
          <w:tcPr>
            <w:tcW w:w="2113" w:type="dxa"/>
          </w:tcPr>
          <w:p w:rsidRPr="00412080" w:rsidR="004C3CB0" w:rsidP="005D4B6C" w:rsidRDefault="004C3CB0" w14:paraId="63F14FEA" w14:textId="77777777">
            <w:pPr>
              <w:rPr>
                <w:lang w:val="en-GB" w:eastAsia="en-GB"/>
              </w:rPr>
            </w:pPr>
            <w:r w:rsidRPr="00412080">
              <w:rPr>
                <w:lang w:val="en-GB" w:eastAsia="en-GB"/>
              </w:rPr>
              <w:t>Approved use cases</w:t>
            </w:r>
          </w:p>
        </w:tc>
        <w:tc>
          <w:tcPr>
            <w:tcW w:w="7016" w:type="dxa"/>
          </w:tcPr>
          <w:p w:rsidRPr="00C7698D" w:rsidR="004C3CB0" w:rsidP="005D4B6C" w:rsidRDefault="004C3CB0" w14:paraId="3B93BD78" w14:textId="77777777">
            <w:pPr>
              <w:rPr>
                <w:lang w:val="en-GB" w:eastAsia="en-GB"/>
              </w:rPr>
            </w:pPr>
            <w:r>
              <w:rPr>
                <w:lang w:val="en-GB" w:eastAsia="en-GB"/>
              </w:rPr>
              <w:t>Automation : Operating System Patch Group management</w:t>
            </w:r>
          </w:p>
        </w:tc>
      </w:tr>
      <w:tr w:rsidR="004C3CB0" w:rsidTr="005D4B6C" w14:paraId="151D8194" w14:textId="77777777">
        <w:trPr>
          <w:trHeight w:val="316"/>
        </w:trPr>
        <w:tc>
          <w:tcPr>
            <w:tcW w:w="2113" w:type="dxa"/>
          </w:tcPr>
          <w:p w:rsidRPr="00412080" w:rsidR="004C3CB0" w:rsidP="005D4B6C" w:rsidRDefault="004C3CB0" w14:paraId="623E3F1C" w14:textId="77777777">
            <w:pPr>
              <w:rPr>
                <w:lang w:val="en-GB" w:eastAsia="en-GB"/>
              </w:rPr>
            </w:pPr>
            <w:r w:rsidRPr="00412080">
              <w:rPr>
                <w:lang w:val="en-GB" w:eastAsia="en-GB"/>
              </w:rPr>
              <w:t>How are the values validated?</w:t>
            </w:r>
          </w:p>
        </w:tc>
        <w:tc>
          <w:tcPr>
            <w:tcW w:w="7016" w:type="dxa"/>
          </w:tcPr>
          <w:p w:rsidRPr="00C7698D" w:rsidR="004C3CB0" w:rsidP="005D4B6C" w:rsidRDefault="004C3CB0" w14:paraId="09080E69" w14:textId="2B0C6216">
            <w:pPr>
              <w:rPr>
                <w:lang w:val="en-GB" w:eastAsia="en-GB"/>
              </w:rPr>
            </w:pPr>
            <w:r>
              <w:rPr>
                <w:lang w:val="en-GB" w:eastAsia="en-GB"/>
              </w:rPr>
              <w:t>No syntax validation.  Must be present to be effective</w:t>
            </w:r>
            <w:r w:rsidR="00816962">
              <w:rPr>
                <w:lang w:val="en-GB" w:eastAsia="en-GB"/>
              </w:rPr>
              <w:t xml:space="preserve"> when </w:t>
            </w:r>
            <w:proofErr w:type="spellStart"/>
            <w:r w:rsidR="00816962">
              <w:rPr>
                <w:lang w:val="en-GB" w:eastAsia="en-GB"/>
              </w:rPr>
              <w:t>AGTManaged</w:t>
            </w:r>
            <w:proofErr w:type="spellEnd"/>
            <w:r w:rsidR="00816962">
              <w:rPr>
                <w:lang w:val="en-GB" w:eastAsia="en-GB"/>
              </w:rPr>
              <w:t xml:space="preserve"> is ‘true’</w:t>
            </w:r>
          </w:p>
        </w:tc>
      </w:tr>
      <w:tr w:rsidR="004C3CB0" w:rsidTr="005D4B6C" w14:paraId="341924C2" w14:textId="77777777">
        <w:trPr>
          <w:trHeight w:val="316"/>
        </w:trPr>
        <w:tc>
          <w:tcPr>
            <w:tcW w:w="2113" w:type="dxa"/>
          </w:tcPr>
          <w:p w:rsidRPr="00412080" w:rsidR="004C3CB0" w:rsidP="005D4B6C" w:rsidRDefault="004C3CB0" w14:paraId="2800BD6B"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4C3CB0" w:rsidP="005D4B6C" w:rsidRDefault="004C3CB0" w14:paraId="3F6F839E" w14:textId="77777777">
            <w:pPr>
              <w:rPr>
                <w:lang w:val="en-GB" w:eastAsia="en-GB"/>
              </w:rPr>
            </w:pPr>
            <w:proofErr w:type="spellStart"/>
            <w:r>
              <w:rPr>
                <w:lang w:val="en-GB" w:eastAsia="en-GB"/>
              </w:rPr>
              <w:t>PatchGroup</w:t>
            </w:r>
            <w:proofErr w:type="spellEnd"/>
            <w:r>
              <w:rPr>
                <w:lang w:val="en-GB" w:eastAsia="en-GB"/>
              </w:rPr>
              <w:t xml:space="preserve">: </w:t>
            </w:r>
            <w:r w:rsidRPr="00243DCB">
              <w:rPr>
                <w:lang w:eastAsia="en-GB"/>
              </w:rPr>
              <w:t>SRVUpdW2D6T0100</w:t>
            </w:r>
          </w:p>
        </w:tc>
      </w:tr>
    </w:tbl>
    <w:p w:rsidR="004C3CB0" w:rsidP="004C3CB0" w:rsidRDefault="004C3CB0" w14:paraId="43A3F095" w14:textId="77777777">
      <w:pPr>
        <w:rPr>
          <w:lang w:val="en-GB" w:eastAsia="en-GB"/>
        </w:rPr>
      </w:pPr>
    </w:p>
    <w:p w:rsidRPr="008E3115" w:rsidR="00F4090B" w:rsidP="00F4090B" w:rsidRDefault="00F4090B" w14:paraId="4FE1F7EA" w14:textId="77777777">
      <w:pPr>
        <w:rPr>
          <w:b/>
          <w:bCs/>
          <w:lang w:val="en-GB" w:eastAsia="en-GB"/>
        </w:rPr>
      </w:pPr>
      <w:proofErr w:type="spellStart"/>
      <w:r w:rsidRPr="008E3115">
        <w:rPr>
          <w:b/>
          <w:bCs/>
          <w:lang w:val="en-GB" w:eastAsia="en-GB"/>
        </w:rPr>
        <w:t>AdminAccess</w:t>
      </w:r>
      <w:proofErr w:type="spellEnd"/>
    </w:p>
    <w:tbl>
      <w:tblPr>
        <w:tblStyle w:val="TableGrid"/>
        <w:tblW w:w="0" w:type="auto"/>
        <w:tblInd w:w="265" w:type="dxa"/>
        <w:tblLook w:val="04A0" w:firstRow="1" w:lastRow="0" w:firstColumn="1" w:lastColumn="0" w:noHBand="0" w:noVBand="1"/>
      </w:tblPr>
      <w:tblGrid>
        <w:gridCol w:w="2013"/>
        <w:gridCol w:w="7126"/>
      </w:tblGrid>
      <w:tr w:rsidR="00F4090B" w:rsidTr="005D4B6C" w14:paraId="6E0668F1" w14:textId="77777777">
        <w:trPr>
          <w:trHeight w:val="316"/>
        </w:trPr>
        <w:tc>
          <w:tcPr>
            <w:tcW w:w="2864" w:type="dxa"/>
          </w:tcPr>
          <w:p w:rsidRPr="00412080" w:rsidR="00F4090B" w:rsidP="005D4B6C" w:rsidRDefault="00F4090B" w14:paraId="2AF0AB8B" w14:textId="77777777">
            <w:pPr>
              <w:rPr>
                <w:lang w:val="en-GB" w:eastAsia="en-GB"/>
              </w:rPr>
            </w:pPr>
            <w:r w:rsidRPr="00412080">
              <w:rPr>
                <w:lang w:val="en-GB" w:eastAsia="en-GB"/>
              </w:rPr>
              <w:t>Description</w:t>
            </w:r>
          </w:p>
        </w:tc>
        <w:tc>
          <w:tcPr>
            <w:tcW w:w="11873" w:type="dxa"/>
          </w:tcPr>
          <w:p w:rsidR="00F4090B" w:rsidP="005D4B6C" w:rsidRDefault="00F4090B" w14:paraId="6DF1BDAC" w14:textId="77777777">
            <w:pPr>
              <w:rPr>
                <w:lang w:val="en-GB" w:eastAsia="en-GB"/>
              </w:rPr>
            </w:pPr>
            <w:r w:rsidRPr="00667826">
              <w:rPr>
                <w:lang w:val="en-GB" w:eastAsia="en-GB"/>
              </w:rPr>
              <w:t>Tag to specify a US domain group to be added to Windows Local Administrators Group</w:t>
            </w:r>
          </w:p>
        </w:tc>
      </w:tr>
      <w:tr w:rsidR="00F4090B" w:rsidTr="005D4B6C" w14:paraId="1714018E" w14:textId="77777777">
        <w:trPr>
          <w:trHeight w:val="316"/>
        </w:trPr>
        <w:tc>
          <w:tcPr>
            <w:tcW w:w="2864" w:type="dxa"/>
          </w:tcPr>
          <w:p w:rsidRPr="00412080" w:rsidR="00F4090B" w:rsidP="005D4B6C" w:rsidRDefault="00F4090B" w14:paraId="06F4D054" w14:textId="77777777">
            <w:pPr>
              <w:rPr>
                <w:lang w:val="en-GB" w:eastAsia="en-GB"/>
              </w:rPr>
            </w:pPr>
            <w:r w:rsidRPr="00412080">
              <w:rPr>
                <w:lang w:val="en-GB" w:eastAsia="en-GB"/>
              </w:rPr>
              <w:t>Approved use cases</w:t>
            </w:r>
          </w:p>
        </w:tc>
        <w:tc>
          <w:tcPr>
            <w:tcW w:w="11873" w:type="dxa"/>
          </w:tcPr>
          <w:p w:rsidRPr="00C7698D" w:rsidR="00F4090B" w:rsidP="005D4B6C" w:rsidRDefault="00F4090B" w14:paraId="78E8D3D8" w14:textId="77777777">
            <w:pPr>
              <w:rPr>
                <w:lang w:val="en-GB" w:eastAsia="en-GB"/>
              </w:rPr>
            </w:pPr>
            <w:r>
              <w:rPr>
                <w:lang w:val="en-GB" w:eastAsia="en-GB"/>
              </w:rPr>
              <w:t>Automation</w:t>
            </w:r>
          </w:p>
        </w:tc>
      </w:tr>
      <w:tr w:rsidR="00F4090B" w:rsidTr="005D4B6C" w14:paraId="755E7CF4" w14:textId="77777777">
        <w:trPr>
          <w:trHeight w:val="316"/>
        </w:trPr>
        <w:tc>
          <w:tcPr>
            <w:tcW w:w="2864" w:type="dxa"/>
          </w:tcPr>
          <w:p w:rsidRPr="00412080" w:rsidR="00F4090B" w:rsidP="005D4B6C" w:rsidRDefault="00F4090B" w14:paraId="758C5044" w14:textId="77777777">
            <w:pPr>
              <w:rPr>
                <w:lang w:val="en-GB" w:eastAsia="en-GB"/>
              </w:rPr>
            </w:pPr>
            <w:r w:rsidRPr="00412080">
              <w:rPr>
                <w:lang w:val="en-GB" w:eastAsia="en-GB"/>
              </w:rPr>
              <w:t>How are the values validated?</w:t>
            </w:r>
          </w:p>
        </w:tc>
        <w:tc>
          <w:tcPr>
            <w:tcW w:w="11873" w:type="dxa"/>
          </w:tcPr>
          <w:p w:rsidRPr="00C7698D" w:rsidR="00F4090B" w:rsidP="005D4B6C" w:rsidRDefault="00053E96" w14:paraId="22F03CF0" w14:textId="48E284DB">
            <w:pPr>
              <w:rPr>
                <w:lang w:val="en-GB" w:eastAsia="en-GB"/>
              </w:rPr>
            </w:pPr>
            <w:r w:rsidRPr="00667826">
              <w:rPr>
                <w:lang w:val="en-GB" w:eastAsia="en-GB"/>
              </w:rPr>
              <w:t>None</w:t>
            </w:r>
            <w:r>
              <w:rPr>
                <w:lang w:val="en-GB" w:eastAsia="en-GB"/>
              </w:rPr>
              <w:t>: But must be a valid AD Group to be effective</w:t>
            </w:r>
          </w:p>
        </w:tc>
      </w:tr>
      <w:tr w:rsidR="00F4090B" w:rsidTr="005D4B6C" w14:paraId="48E86DB2" w14:textId="77777777">
        <w:trPr>
          <w:trHeight w:val="316"/>
        </w:trPr>
        <w:tc>
          <w:tcPr>
            <w:tcW w:w="2864" w:type="dxa"/>
          </w:tcPr>
          <w:p w:rsidRPr="00412080" w:rsidR="00F4090B" w:rsidP="005D4B6C" w:rsidRDefault="00F4090B" w14:paraId="44EC9E91"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F4090B" w:rsidP="005D4B6C" w:rsidRDefault="00F4090B" w14:paraId="448BF951" w14:textId="77777777">
            <w:pPr>
              <w:rPr>
                <w:lang w:val="en-GB" w:eastAsia="en-GB"/>
              </w:rPr>
            </w:pPr>
            <w:proofErr w:type="spellStart"/>
            <w:r>
              <w:rPr>
                <w:lang w:val="en-GB" w:eastAsia="en-GB"/>
              </w:rPr>
              <w:t>AdminAccess</w:t>
            </w:r>
            <w:proofErr w:type="spellEnd"/>
            <w:r>
              <w:rPr>
                <w:lang w:val="en-GB" w:eastAsia="en-GB"/>
              </w:rPr>
              <w:t xml:space="preserve">: </w:t>
            </w:r>
            <w:r w:rsidRPr="00667826">
              <w:rPr>
                <w:lang w:val="en-GB" w:eastAsia="en-GB"/>
              </w:rPr>
              <w:t>XAUKAWSADMINACCESS</w:t>
            </w:r>
          </w:p>
        </w:tc>
      </w:tr>
    </w:tbl>
    <w:p w:rsidRPr="00C7698D" w:rsidR="00F4090B" w:rsidP="00F4090B" w:rsidRDefault="00F4090B" w14:paraId="17C51444" w14:textId="77777777">
      <w:pPr>
        <w:rPr>
          <w:lang w:val="en-GB" w:eastAsia="en-GB"/>
        </w:rPr>
      </w:pPr>
    </w:p>
    <w:p w:rsidRPr="008E3115" w:rsidR="00B54C5D" w:rsidP="00B54C5D" w:rsidRDefault="00B54C5D" w14:paraId="293CA71D" w14:textId="67AEA12D">
      <w:pPr>
        <w:rPr>
          <w:b/>
          <w:bCs/>
          <w:lang w:val="en-GB" w:eastAsia="en-GB"/>
        </w:rPr>
      </w:pPr>
      <w:proofErr w:type="spellStart"/>
      <w:r>
        <w:rPr>
          <w:b/>
          <w:bCs/>
          <w:lang w:val="en-GB" w:eastAsia="en-GB"/>
        </w:rPr>
        <w:t>SegmentGroups</w:t>
      </w:r>
      <w:proofErr w:type="spellEnd"/>
    </w:p>
    <w:tbl>
      <w:tblPr>
        <w:tblStyle w:val="TableGrid"/>
        <w:tblW w:w="0" w:type="auto"/>
        <w:tblInd w:w="265" w:type="dxa"/>
        <w:tblLook w:val="04A0" w:firstRow="1" w:lastRow="0" w:firstColumn="1" w:lastColumn="0" w:noHBand="0" w:noVBand="1"/>
      </w:tblPr>
      <w:tblGrid>
        <w:gridCol w:w="2024"/>
        <w:gridCol w:w="7115"/>
      </w:tblGrid>
      <w:tr w:rsidR="00B54C5D" w14:paraId="6D27DA6F" w14:textId="77777777">
        <w:trPr>
          <w:trHeight w:val="316"/>
        </w:trPr>
        <w:tc>
          <w:tcPr>
            <w:tcW w:w="2864" w:type="dxa"/>
          </w:tcPr>
          <w:p w:rsidRPr="00412080" w:rsidR="00B54C5D" w:rsidRDefault="00B54C5D" w14:paraId="16E3BFC8" w14:textId="77777777">
            <w:pPr>
              <w:rPr>
                <w:lang w:val="en-GB" w:eastAsia="en-GB"/>
              </w:rPr>
            </w:pPr>
            <w:r w:rsidRPr="00412080">
              <w:rPr>
                <w:lang w:val="en-GB" w:eastAsia="en-GB"/>
              </w:rPr>
              <w:t>Description</w:t>
            </w:r>
          </w:p>
        </w:tc>
        <w:tc>
          <w:tcPr>
            <w:tcW w:w="11873" w:type="dxa"/>
          </w:tcPr>
          <w:p w:rsidR="00B54C5D" w:rsidRDefault="00B54C5D" w14:paraId="3A4110A2" w14:textId="34A44C46">
            <w:pPr>
              <w:rPr>
                <w:lang w:val="en-GB" w:eastAsia="en-GB"/>
              </w:rPr>
            </w:pPr>
            <w:r>
              <w:rPr>
                <w:lang w:val="en-GB" w:eastAsia="en-GB"/>
              </w:rPr>
              <w:t>This is a legacy</w:t>
            </w:r>
            <w:r w:rsidR="00351C4B">
              <w:rPr>
                <w:lang w:val="en-GB" w:eastAsia="en-GB"/>
              </w:rPr>
              <w:t xml:space="preserve"> AWS</w:t>
            </w:r>
            <w:r>
              <w:rPr>
                <w:lang w:val="en-GB" w:eastAsia="en-GB"/>
              </w:rPr>
              <w:t xml:space="preserve"> tag used in network segmentation automation to minimize the creation of tagged resources in the firewall configuration files.</w:t>
            </w:r>
            <w:r w:rsidR="00D12685">
              <w:rPr>
                <w:lang w:val="en-GB" w:eastAsia="en-GB"/>
              </w:rPr>
              <w:t xml:space="preserve"> Since AWS segmentation automation matured before Azure and ACE, there was a time when the database used by the firewalls was severely restricted. This tag was implemented during th</w:t>
            </w:r>
            <w:r w:rsidR="00594D60">
              <w:rPr>
                <w:lang w:val="en-GB" w:eastAsia="en-GB"/>
              </w:rPr>
              <w:t>e</w:t>
            </w:r>
            <w:r w:rsidR="00D12685">
              <w:rPr>
                <w:lang w:val="en-GB" w:eastAsia="en-GB"/>
              </w:rPr>
              <w:t xml:space="preserve"> early stage of automation to prevent the discovery of resources with a valid tag (e.g. Application), but the tag was not needed in a segmentation firewall policy. </w:t>
            </w:r>
            <w:r w:rsidR="00D64A57">
              <w:rPr>
                <w:lang w:val="en-GB" w:eastAsia="en-GB"/>
              </w:rPr>
              <w:t xml:space="preserve">  </w:t>
            </w:r>
          </w:p>
        </w:tc>
      </w:tr>
      <w:tr w:rsidR="00B54C5D" w14:paraId="065C0AB6" w14:textId="77777777">
        <w:trPr>
          <w:trHeight w:val="316"/>
        </w:trPr>
        <w:tc>
          <w:tcPr>
            <w:tcW w:w="2864" w:type="dxa"/>
          </w:tcPr>
          <w:p w:rsidRPr="00412080" w:rsidR="00B54C5D" w:rsidRDefault="00B54C5D" w14:paraId="2CF3CE62" w14:textId="77777777">
            <w:pPr>
              <w:rPr>
                <w:lang w:val="en-GB" w:eastAsia="en-GB"/>
              </w:rPr>
            </w:pPr>
            <w:r w:rsidRPr="00412080">
              <w:rPr>
                <w:lang w:val="en-GB" w:eastAsia="en-GB"/>
              </w:rPr>
              <w:t>Approved use cases</w:t>
            </w:r>
          </w:p>
        </w:tc>
        <w:tc>
          <w:tcPr>
            <w:tcW w:w="11873" w:type="dxa"/>
          </w:tcPr>
          <w:p w:rsidRPr="00C7698D" w:rsidR="00B54C5D" w:rsidRDefault="00B54C5D" w14:paraId="20415B66" w14:textId="77777777">
            <w:pPr>
              <w:rPr>
                <w:lang w:val="en-GB" w:eastAsia="en-GB"/>
              </w:rPr>
            </w:pPr>
            <w:r>
              <w:rPr>
                <w:lang w:val="en-GB" w:eastAsia="en-GB"/>
              </w:rPr>
              <w:t>Network Segmentation</w:t>
            </w:r>
            <w:r>
              <w:rPr>
                <w:vertAlign w:val="superscript"/>
                <w:lang w:val="en-GB" w:eastAsia="en-GB"/>
              </w:rPr>
              <w:t>1</w:t>
            </w:r>
          </w:p>
        </w:tc>
      </w:tr>
      <w:tr w:rsidR="00B54C5D" w14:paraId="05F2E52F" w14:textId="77777777">
        <w:trPr>
          <w:trHeight w:val="316"/>
        </w:trPr>
        <w:tc>
          <w:tcPr>
            <w:tcW w:w="2864" w:type="dxa"/>
          </w:tcPr>
          <w:p w:rsidRPr="00412080" w:rsidR="00B54C5D" w:rsidRDefault="00B54C5D" w14:paraId="14139381" w14:textId="77777777">
            <w:pPr>
              <w:rPr>
                <w:lang w:val="en-GB" w:eastAsia="en-GB"/>
              </w:rPr>
            </w:pPr>
            <w:r w:rsidRPr="00412080">
              <w:rPr>
                <w:lang w:val="en-GB" w:eastAsia="en-GB"/>
              </w:rPr>
              <w:t>How are the values validated?</w:t>
            </w:r>
          </w:p>
        </w:tc>
        <w:tc>
          <w:tcPr>
            <w:tcW w:w="11873" w:type="dxa"/>
          </w:tcPr>
          <w:p w:rsidR="00B54C5D" w:rsidRDefault="00B54C5D" w14:paraId="4E0E75DB" w14:textId="138FE530">
            <w:pPr>
              <w:rPr>
                <w:lang w:val="en-GB" w:eastAsia="en-GB"/>
              </w:rPr>
            </w:pPr>
            <w:r w:rsidRPr="006C64A3">
              <w:rPr>
                <w:lang w:val="en-GB" w:eastAsia="en-GB"/>
              </w:rPr>
              <w:t xml:space="preserve">This is a Comma (,) or Colon (:) separated value used in AWS only.  </w:t>
            </w:r>
            <w:r>
              <w:rPr>
                <w:lang w:val="en-GB" w:eastAsia="en-GB"/>
              </w:rPr>
              <w:t xml:space="preserve">The only accepted values </w:t>
            </w:r>
            <w:r w:rsidR="003C1C08">
              <w:rPr>
                <w:lang w:val="en-GB" w:eastAsia="en-GB"/>
              </w:rPr>
              <w:t>are b</w:t>
            </w:r>
            <w:r w:rsidR="00EA7319">
              <w:rPr>
                <w:lang w:val="en-GB" w:eastAsia="en-GB"/>
              </w:rPr>
              <w:t>e</w:t>
            </w:r>
            <w:r w:rsidR="003C1C08">
              <w:rPr>
                <w:lang w:val="en-GB" w:eastAsia="en-GB"/>
              </w:rPr>
              <w:t xml:space="preserve">low. </w:t>
            </w:r>
            <w:r w:rsidRPr="006C64A3" w:rsidR="003C1C08">
              <w:rPr>
                <w:lang w:val="en-GB" w:eastAsia="en-GB"/>
              </w:rPr>
              <w:t>All other values are ignored.</w:t>
            </w:r>
          </w:p>
          <w:p w:rsidRPr="00475F3D" w:rsidR="00B54C5D" w:rsidRDefault="00B54C5D" w14:paraId="1BCC4307" w14:textId="77777777">
            <w:pPr>
              <w:pStyle w:val="ListParagraph"/>
              <w:numPr>
                <w:ilvl w:val="0"/>
                <w:numId w:val="17"/>
              </w:numPr>
              <w:rPr>
                <w:lang w:val="en-GB" w:eastAsia="en-GB"/>
              </w:rPr>
            </w:pPr>
            <w:r w:rsidRPr="00475F3D">
              <w:rPr>
                <w:lang w:val="en-GB" w:eastAsia="en-GB"/>
              </w:rPr>
              <w:t>Project</w:t>
            </w:r>
          </w:p>
          <w:p w:rsidRPr="00475F3D" w:rsidR="00B54C5D" w:rsidRDefault="00B54C5D" w14:paraId="06342FAD" w14:textId="77777777">
            <w:pPr>
              <w:pStyle w:val="ListParagraph"/>
              <w:numPr>
                <w:ilvl w:val="0"/>
                <w:numId w:val="17"/>
              </w:numPr>
              <w:rPr>
                <w:lang w:val="en-GB" w:eastAsia="en-GB"/>
              </w:rPr>
            </w:pPr>
            <w:proofErr w:type="spellStart"/>
            <w:r w:rsidRPr="00475F3D">
              <w:rPr>
                <w:lang w:val="en-GB" w:eastAsia="en-GB"/>
              </w:rPr>
              <w:t>DataClassification</w:t>
            </w:r>
            <w:proofErr w:type="spellEnd"/>
          </w:p>
          <w:p w:rsidRPr="00475F3D" w:rsidR="00B54C5D" w:rsidRDefault="00B54C5D" w14:paraId="1B15A1F1" w14:textId="77777777">
            <w:pPr>
              <w:pStyle w:val="ListParagraph"/>
              <w:numPr>
                <w:ilvl w:val="0"/>
                <w:numId w:val="17"/>
              </w:numPr>
              <w:rPr>
                <w:lang w:val="en-GB" w:eastAsia="en-GB"/>
              </w:rPr>
            </w:pPr>
            <w:proofErr w:type="spellStart"/>
            <w:r w:rsidRPr="00475F3D">
              <w:rPr>
                <w:lang w:val="en-GB" w:eastAsia="en-GB"/>
              </w:rPr>
              <w:t>SystemSegment</w:t>
            </w:r>
            <w:proofErr w:type="spellEnd"/>
          </w:p>
          <w:p w:rsidRPr="00475F3D" w:rsidR="00B54C5D" w:rsidRDefault="00B54C5D" w14:paraId="27F266D4" w14:textId="77777777">
            <w:pPr>
              <w:pStyle w:val="ListParagraph"/>
              <w:numPr>
                <w:ilvl w:val="0"/>
                <w:numId w:val="17"/>
              </w:numPr>
              <w:rPr>
                <w:lang w:val="en-GB" w:eastAsia="en-GB"/>
              </w:rPr>
            </w:pPr>
            <w:proofErr w:type="spellStart"/>
            <w:r w:rsidRPr="00475F3D">
              <w:rPr>
                <w:lang w:val="en-GB" w:eastAsia="en-GB"/>
              </w:rPr>
              <w:t>BusinessSegment</w:t>
            </w:r>
            <w:proofErr w:type="spellEnd"/>
          </w:p>
          <w:p w:rsidRPr="00475F3D" w:rsidR="00B54C5D" w:rsidRDefault="00B54C5D" w14:paraId="195FA969" w14:textId="77777777">
            <w:pPr>
              <w:pStyle w:val="ListParagraph"/>
              <w:numPr>
                <w:ilvl w:val="0"/>
                <w:numId w:val="17"/>
              </w:numPr>
              <w:rPr>
                <w:lang w:val="en-GB" w:eastAsia="en-GB"/>
              </w:rPr>
            </w:pPr>
            <w:r w:rsidRPr="00475F3D">
              <w:rPr>
                <w:lang w:val="en-GB" w:eastAsia="en-GB"/>
              </w:rPr>
              <w:t>Application</w:t>
            </w:r>
          </w:p>
        </w:tc>
      </w:tr>
      <w:tr w:rsidR="00B54C5D" w14:paraId="35F5D785" w14:textId="77777777">
        <w:trPr>
          <w:trHeight w:val="316"/>
        </w:trPr>
        <w:tc>
          <w:tcPr>
            <w:tcW w:w="2864" w:type="dxa"/>
          </w:tcPr>
          <w:p w:rsidRPr="00412080" w:rsidR="00B54C5D" w:rsidRDefault="00B54C5D" w14:paraId="524EECDA"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B54C5D" w:rsidRDefault="00B54C5D" w14:paraId="38E14A8D" w14:textId="77777777">
            <w:pPr>
              <w:rPr>
                <w:lang w:val="en-GB" w:eastAsia="en-GB"/>
              </w:rPr>
            </w:pPr>
            <w:proofErr w:type="spellStart"/>
            <w:r>
              <w:rPr>
                <w:lang w:val="en-GB" w:eastAsia="en-GB"/>
              </w:rPr>
              <w:t>SegmentGroups</w:t>
            </w:r>
            <w:proofErr w:type="spellEnd"/>
            <w:r>
              <w:rPr>
                <w:lang w:val="en-GB" w:eastAsia="en-GB"/>
              </w:rPr>
              <w:t xml:space="preserve">: </w:t>
            </w:r>
            <w:proofErr w:type="spellStart"/>
            <w:r>
              <w:rPr>
                <w:lang w:val="en-GB" w:eastAsia="en-GB"/>
              </w:rPr>
              <w:t>Project,SystemSegment</w:t>
            </w:r>
            <w:proofErr w:type="spellEnd"/>
          </w:p>
        </w:tc>
      </w:tr>
    </w:tbl>
    <w:p w:rsidR="00B54C5D" w:rsidP="00B54C5D" w:rsidRDefault="00B54C5D" w14:paraId="3359CA0E" w14:textId="77777777">
      <w:pPr>
        <w:rPr>
          <w:vertAlign w:val="superscript"/>
          <w:lang w:val="en-GB" w:eastAsia="en-GB"/>
        </w:rPr>
      </w:pPr>
    </w:p>
    <w:p w:rsidR="003031EF" w:rsidP="00B54C5D" w:rsidRDefault="00B54C5D" w14:paraId="604B03CB" w14:textId="35848502">
      <w:pPr>
        <w:rPr>
          <w:lang w:val="en-GB" w:eastAsia="en-GB"/>
        </w:rPr>
      </w:pPr>
      <w:r>
        <w:rPr>
          <w:vertAlign w:val="superscript"/>
          <w:lang w:val="en-GB" w:eastAsia="en-GB"/>
        </w:rPr>
        <w:t>1</w:t>
      </w:r>
      <w:r w:rsidRPr="1F274C43">
        <w:rPr>
          <w:vertAlign w:val="superscript"/>
          <w:lang w:val="en-GB" w:eastAsia="en-GB"/>
        </w:rPr>
        <w:t xml:space="preserve"> – Tags with Network Segmentation as an approved use case will only be used when the Division and Environment keys are present and valid, plus one other tag labelled for use with Network Segmentation. A corresponding firewall policy must also exist to enforce segmentation based on these tag key/value combinations.  </w:t>
      </w:r>
    </w:p>
    <w:p w:rsidR="002F0CCB" w:rsidRDefault="002F0CCB" w14:paraId="1780B5DB" w14:textId="77777777">
      <w:pPr>
        <w:suppressAutoHyphens w:val="0"/>
        <w:spacing w:after="200"/>
        <w:rPr>
          <w:rFonts w:asciiTheme="majorHAnsi" w:hAnsiTheme="majorHAnsi" w:eastAsiaTheme="majorEastAsia" w:cstheme="majorBidi"/>
          <w:sz w:val="24"/>
          <w:szCs w:val="26"/>
          <w:lang w:val="en-GB" w:eastAsia="en-GB"/>
        </w:rPr>
      </w:pPr>
      <w:r>
        <w:rPr>
          <w:lang w:val="en-GB" w:eastAsia="en-GB"/>
        </w:rPr>
        <w:br w:type="page"/>
      </w:r>
    </w:p>
    <w:p w:rsidRPr="00F16852" w:rsidR="002C1C0E" w:rsidP="002C1C0E" w:rsidRDefault="002C1C0E" w14:paraId="18F5BEA8" w14:textId="0F8F5443">
      <w:pPr>
        <w:pStyle w:val="Heading2"/>
      </w:pPr>
      <w:bookmarkStart w:name="_Toc201646848" w:id="43"/>
      <w:r>
        <w:t>ACE - Aegon Cloud Experience</w:t>
      </w:r>
      <w:bookmarkEnd w:id="43"/>
    </w:p>
    <w:p w:rsidR="003031EF" w:rsidP="002C1C0E" w:rsidRDefault="003031EF" w14:paraId="13D7D50D" w14:textId="041AE99C">
      <w:pPr>
        <w:pStyle w:val="Heading3"/>
        <w:rPr>
          <w:lang w:val="en-GB" w:eastAsia="en-GB"/>
        </w:rPr>
      </w:pPr>
      <w:bookmarkStart w:name="_Toc201646849" w:id="44"/>
      <w:proofErr w:type="spellStart"/>
      <w:r>
        <w:rPr>
          <w:lang w:val="en-GB" w:eastAsia="en-GB"/>
        </w:rPr>
        <w:t>ACE</w:t>
      </w:r>
      <w:r w:rsidR="00D17E33">
        <w:rPr>
          <w:lang w:val="en-GB" w:eastAsia="en-GB"/>
        </w:rPr>
        <w:t>+Mandatory</w:t>
      </w:r>
      <w:proofErr w:type="spellEnd"/>
      <w:r w:rsidR="00745603">
        <w:rPr>
          <w:lang w:val="en-GB" w:eastAsia="en-GB"/>
        </w:rPr>
        <w:t xml:space="preserve"> Tags</w:t>
      </w:r>
      <w:r>
        <w:rPr>
          <w:lang w:val="en-GB" w:eastAsia="en-GB"/>
        </w:rPr>
        <w:t xml:space="preserve">: </w:t>
      </w:r>
      <w:r w:rsidR="00745603">
        <w:rPr>
          <w:lang w:val="en-GB" w:eastAsia="en-GB"/>
        </w:rPr>
        <w:t>(</w:t>
      </w:r>
      <w:r>
        <w:rPr>
          <w:lang w:val="en-GB" w:eastAsia="en-GB"/>
        </w:rPr>
        <w:t>HP</w:t>
      </w:r>
      <w:r w:rsidR="00171C81">
        <w:rPr>
          <w:lang w:val="en-GB" w:eastAsia="en-GB"/>
        </w:rPr>
        <w:t>E</w:t>
      </w:r>
      <w:r>
        <w:rPr>
          <w:lang w:val="en-GB" w:eastAsia="en-GB"/>
        </w:rPr>
        <w:t xml:space="preserve"> </w:t>
      </w:r>
      <w:proofErr w:type="spellStart"/>
      <w:r>
        <w:rPr>
          <w:lang w:val="en-GB" w:eastAsia="en-GB"/>
        </w:rPr>
        <w:t>Greenlake</w:t>
      </w:r>
      <w:proofErr w:type="spellEnd"/>
      <w:r w:rsidR="00745603">
        <w:rPr>
          <w:lang w:val="en-GB" w:eastAsia="en-GB"/>
        </w:rPr>
        <w:t>)</w:t>
      </w:r>
      <w:bookmarkEnd w:id="44"/>
    </w:p>
    <w:p w:rsidR="003031EF" w:rsidP="003031EF" w:rsidRDefault="003031EF" w14:paraId="5A150ED7" w14:textId="35787319">
      <w:pPr>
        <w:rPr>
          <w:lang w:eastAsia="en-GB"/>
        </w:rPr>
      </w:pPr>
      <w:r w:rsidRPr="44F58B09">
        <w:rPr>
          <w:lang w:eastAsia="en-GB"/>
        </w:rPr>
        <w:t xml:space="preserve">These tags are required in </w:t>
      </w:r>
      <w:r>
        <w:rPr>
          <w:lang w:eastAsia="en-GB"/>
        </w:rPr>
        <w:t xml:space="preserve">the Aegon on-premises cloud hosted on ACE: </w:t>
      </w:r>
      <w:r w:rsidRPr="44F58B09">
        <w:rPr>
          <w:lang w:eastAsia="en-GB"/>
        </w:rPr>
        <w:t xml:space="preserve">HP </w:t>
      </w:r>
      <w:proofErr w:type="spellStart"/>
      <w:r w:rsidRPr="44F58B09">
        <w:rPr>
          <w:lang w:eastAsia="en-GB"/>
        </w:rPr>
        <w:t>Greenlake</w:t>
      </w:r>
      <w:proofErr w:type="spellEnd"/>
      <w:r w:rsidRPr="44F58B09">
        <w:rPr>
          <w:lang w:eastAsia="en-GB"/>
        </w:rPr>
        <w:t xml:space="preserve">.  </w:t>
      </w:r>
    </w:p>
    <w:p w:rsidRPr="008E3115" w:rsidR="00132E96" w:rsidP="00132E96" w:rsidRDefault="00B54E59" w14:paraId="4C5E57DB" w14:textId="09E8C099">
      <w:pPr>
        <w:rPr>
          <w:b/>
          <w:bCs/>
          <w:lang w:val="en-GB" w:eastAsia="en-GB"/>
        </w:rPr>
      </w:pPr>
      <w:r>
        <w:rPr>
          <w:b/>
          <w:bCs/>
          <w:lang w:val="en-GB" w:eastAsia="en-GB"/>
        </w:rPr>
        <w:t>DN</w:t>
      </w:r>
      <w:r w:rsidRPr="008E3115" w:rsidR="00132E96">
        <w:rPr>
          <w:b/>
          <w:bCs/>
          <w:lang w:val="en-GB" w:eastAsia="en-GB"/>
        </w:rPr>
        <w:t xml:space="preserve"> </w:t>
      </w:r>
      <w:r>
        <w:rPr>
          <w:b/>
          <w:bCs/>
          <w:vertAlign w:val="superscript"/>
          <w:lang w:val="en-GB" w:eastAsia="en-GB"/>
        </w:rPr>
        <w:t>3</w:t>
      </w:r>
    </w:p>
    <w:tbl>
      <w:tblPr>
        <w:tblStyle w:val="TableGrid"/>
        <w:tblW w:w="0" w:type="auto"/>
        <w:tblInd w:w="265" w:type="dxa"/>
        <w:tblLook w:val="04A0" w:firstRow="1" w:lastRow="0" w:firstColumn="1" w:lastColumn="0" w:noHBand="0" w:noVBand="1"/>
      </w:tblPr>
      <w:tblGrid>
        <w:gridCol w:w="2064"/>
        <w:gridCol w:w="7065"/>
      </w:tblGrid>
      <w:tr w:rsidR="00B54E59" w:rsidTr="00B54E59" w14:paraId="2C685C59" w14:textId="77777777">
        <w:trPr>
          <w:trHeight w:val="316"/>
        </w:trPr>
        <w:tc>
          <w:tcPr>
            <w:tcW w:w="2064" w:type="dxa"/>
          </w:tcPr>
          <w:p w:rsidRPr="00412080" w:rsidR="00B54E59" w:rsidP="00B54E59" w:rsidRDefault="00B54E59" w14:paraId="5A5D3A7C" w14:textId="77777777">
            <w:pPr>
              <w:rPr>
                <w:lang w:val="en-GB" w:eastAsia="en-GB"/>
              </w:rPr>
            </w:pPr>
            <w:r w:rsidRPr="00412080">
              <w:rPr>
                <w:lang w:val="en-GB" w:eastAsia="en-GB"/>
              </w:rPr>
              <w:t>Description</w:t>
            </w:r>
          </w:p>
        </w:tc>
        <w:tc>
          <w:tcPr>
            <w:tcW w:w="7065" w:type="dxa"/>
          </w:tcPr>
          <w:p w:rsidR="00B54E59" w:rsidP="00B54E59" w:rsidRDefault="00B54E59" w14:paraId="45997D4A" w14:textId="4D3EDA9E">
            <w:pPr>
              <w:rPr>
                <w:lang w:val="en-GB" w:eastAsia="en-GB"/>
              </w:rPr>
            </w:pPr>
            <w:r>
              <w:rPr>
                <w:rFonts w:ascii="Helvetica" w:hAnsi="Helvetica" w:cs="Helvetica"/>
                <w:color w:val="333333"/>
                <w:sz w:val="21"/>
                <w:szCs w:val="21"/>
                <w:shd w:val="clear" w:color="auto" w:fill="FFFFFF"/>
              </w:rPr>
              <w:t xml:space="preserve">Consistent with AWS, this DN is the AD computer object </w:t>
            </w:r>
          </w:p>
        </w:tc>
      </w:tr>
      <w:tr w:rsidR="00765FB6" w:rsidTr="00B54E59" w14:paraId="4D397B4F" w14:textId="77777777">
        <w:trPr>
          <w:trHeight w:val="316"/>
        </w:trPr>
        <w:tc>
          <w:tcPr>
            <w:tcW w:w="2064" w:type="dxa"/>
          </w:tcPr>
          <w:p w:rsidRPr="00412080" w:rsidR="00765FB6" w:rsidP="00765FB6" w:rsidRDefault="00765FB6" w14:paraId="3AAB7B5A" w14:textId="77777777">
            <w:pPr>
              <w:rPr>
                <w:lang w:val="en-GB" w:eastAsia="en-GB"/>
              </w:rPr>
            </w:pPr>
            <w:r w:rsidRPr="00412080">
              <w:rPr>
                <w:lang w:val="en-GB" w:eastAsia="en-GB"/>
              </w:rPr>
              <w:t>Approved use cases</w:t>
            </w:r>
          </w:p>
        </w:tc>
        <w:tc>
          <w:tcPr>
            <w:tcW w:w="7065" w:type="dxa"/>
          </w:tcPr>
          <w:p w:rsidRPr="00C7698D" w:rsidR="00765FB6" w:rsidP="00765FB6" w:rsidRDefault="002B3A69" w14:paraId="5FA80E4D" w14:textId="12CE6D29">
            <w:pPr>
              <w:rPr>
                <w:lang w:val="en-GB" w:eastAsia="en-GB"/>
              </w:rPr>
            </w:pPr>
            <w:r>
              <w:rPr>
                <w:lang w:val="en-GB" w:eastAsia="en-GB"/>
              </w:rPr>
              <w:t xml:space="preserve">CMDB </w:t>
            </w:r>
            <w:r w:rsidR="00765FB6">
              <w:rPr>
                <w:lang w:val="en-GB" w:eastAsia="en-GB"/>
              </w:rPr>
              <w:t>Information and Asset Classification for Virtual Machines</w:t>
            </w:r>
          </w:p>
        </w:tc>
      </w:tr>
      <w:tr w:rsidR="00132E96" w:rsidTr="00B54E59" w14:paraId="27DD60B8" w14:textId="77777777">
        <w:trPr>
          <w:trHeight w:val="316"/>
        </w:trPr>
        <w:tc>
          <w:tcPr>
            <w:tcW w:w="2064" w:type="dxa"/>
          </w:tcPr>
          <w:p w:rsidRPr="00412080" w:rsidR="00132E96" w:rsidP="005D4B6C" w:rsidRDefault="00132E96" w14:paraId="313C6FA6" w14:textId="77777777">
            <w:pPr>
              <w:rPr>
                <w:lang w:val="en-GB" w:eastAsia="en-GB"/>
              </w:rPr>
            </w:pPr>
            <w:r w:rsidRPr="00412080">
              <w:rPr>
                <w:lang w:val="en-GB" w:eastAsia="en-GB"/>
              </w:rPr>
              <w:t>How are the values validated?</w:t>
            </w:r>
          </w:p>
        </w:tc>
        <w:tc>
          <w:tcPr>
            <w:tcW w:w="7065" w:type="dxa"/>
          </w:tcPr>
          <w:p w:rsidRPr="00C7698D" w:rsidR="00132E96" w:rsidP="005D4B6C" w:rsidRDefault="00C909B6" w14:paraId="769406FF" w14:textId="116A4386">
            <w:pPr>
              <w:rPr>
                <w:lang w:val="en-GB" w:eastAsia="en-GB"/>
              </w:rPr>
            </w:pPr>
            <w:r>
              <w:rPr>
                <w:lang w:val="en-GB" w:eastAsia="en-GB"/>
              </w:rPr>
              <w:t>No Validation</w:t>
            </w:r>
          </w:p>
        </w:tc>
      </w:tr>
      <w:tr w:rsidR="00C909B6" w:rsidTr="00B54E59" w14:paraId="1017F0CD" w14:textId="77777777">
        <w:trPr>
          <w:trHeight w:val="316"/>
        </w:trPr>
        <w:tc>
          <w:tcPr>
            <w:tcW w:w="2064" w:type="dxa"/>
          </w:tcPr>
          <w:p w:rsidRPr="00412080" w:rsidR="00C909B6" w:rsidP="00C909B6" w:rsidRDefault="00C909B6" w14:paraId="72D444E3"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65" w:type="dxa"/>
          </w:tcPr>
          <w:p w:rsidR="00C909B6" w:rsidP="00C909B6" w:rsidRDefault="00C909B6" w14:paraId="5463B4B2" w14:textId="1AFCE53C">
            <w:pPr>
              <w:rPr>
                <w:lang w:val="en-GB" w:eastAsia="en-GB"/>
              </w:rPr>
            </w:pPr>
            <w:r>
              <w:rPr>
                <w:lang w:val="en-GB" w:eastAsia="en-GB"/>
              </w:rPr>
              <w:t xml:space="preserve">DN: </w:t>
            </w:r>
            <w:r w:rsidRPr="006B4959">
              <w:rPr>
                <w:lang w:eastAsia="en-GB"/>
              </w:rPr>
              <w:t>CN=</w:t>
            </w:r>
            <w:r w:rsidR="00640431">
              <w:rPr>
                <w:lang w:eastAsia="en-GB"/>
              </w:rPr>
              <w:t>crusdc01</w:t>
            </w:r>
            <w:r w:rsidRPr="006B4959">
              <w:rPr>
                <w:lang w:eastAsia="en-GB"/>
              </w:rPr>
              <w:t>,OU=</w:t>
            </w:r>
            <w:proofErr w:type="spellStart"/>
            <w:r w:rsidRPr="006B4959">
              <w:rPr>
                <w:lang w:eastAsia="en-GB"/>
              </w:rPr>
              <w:t>Server,DC</w:t>
            </w:r>
            <w:proofErr w:type="spellEnd"/>
            <w:r w:rsidRPr="006B4959">
              <w:rPr>
                <w:lang w:eastAsia="en-GB"/>
              </w:rPr>
              <w:t>=</w:t>
            </w:r>
            <w:proofErr w:type="spellStart"/>
            <w:r w:rsidRPr="006B4959">
              <w:rPr>
                <w:lang w:eastAsia="en-GB"/>
              </w:rPr>
              <w:t>dst,DC</w:t>
            </w:r>
            <w:proofErr w:type="spellEnd"/>
            <w:r w:rsidRPr="006B4959">
              <w:rPr>
                <w:lang w:eastAsia="en-GB"/>
              </w:rPr>
              <w:t>=local</w:t>
            </w:r>
          </w:p>
        </w:tc>
      </w:tr>
    </w:tbl>
    <w:p w:rsidR="00C1112A" w:rsidP="00C1112A" w:rsidRDefault="00C1112A" w14:paraId="22DD1BE1" w14:textId="77777777">
      <w:pPr>
        <w:suppressAutoHyphens w:val="0"/>
        <w:spacing w:after="0" w:line="240" w:lineRule="auto"/>
        <w:rPr>
          <w:vertAlign w:val="superscript"/>
          <w:lang w:val="en-GB" w:eastAsia="en-GB"/>
        </w:rPr>
      </w:pPr>
      <w:r>
        <w:rPr>
          <w:vertAlign w:val="superscript"/>
          <w:lang w:val="en-GB" w:eastAsia="en-GB"/>
        </w:rPr>
        <w:t>3</w:t>
      </w:r>
      <w:r w:rsidRPr="006446DD">
        <w:rPr>
          <w:vertAlign w:val="superscript"/>
          <w:lang w:val="en-GB" w:eastAsia="en-GB"/>
        </w:rPr>
        <w:t xml:space="preserve"> – Tag </w:t>
      </w:r>
      <w:r>
        <w:rPr>
          <w:vertAlign w:val="superscript"/>
          <w:lang w:val="en-GB" w:eastAsia="en-GB"/>
        </w:rPr>
        <w:t>is</w:t>
      </w:r>
      <w:r w:rsidRPr="006446DD">
        <w:rPr>
          <w:vertAlign w:val="superscript"/>
          <w:lang w:val="en-GB" w:eastAsia="en-GB"/>
        </w:rPr>
        <w:t xml:space="preserve"> mapped to CMDB</w:t>
      </w:r>
    </w:p>
    <w:p w:rsidR="00132E96" w:rsidP="00132E96" w:rsidRDefault="00132E96" w14:paraId="4B16A7F9" w14:textId="77777777">
      <w:pPr>
        <w:rPr>
          <w:lang w:val="en-GB" w:eastAsia="en-GB"/>
        </w:rPr>
      </w:pPr>
    </w:p>
    <w:p w:rsidRPr="008E3115" w:rsidR="00132E96" w:rsidP="00132E96" w:rsidRDefault="002B3A69" w14:paraId="3F36E927" w14:textId="747E6F7D">
      <w:pPr>
        <w:rPr>
          <w:b/>
          <w:bCs/>
          <w:lang w:val="en-GB" w:eastAsia="en-GB"/>
        </w:rPr>
      </w:pPr>
      <w:proofErr w:type="spellStart"/>
      <w:r>
        <w:rPr>
          <w:rFonts w:ascii="Helvetica" w:hAnsi="Helvetica" w:cs="Helvetica"/>
          <w:b/>
          <w:bCs/>
          <w:color w:val="333333"/>
          <w:sz w:val="21"/>
          <w:szCs w:val="21"/>
          <w:shd w:val="clear" w:color="auto" w:fill="FFFFFF"/>
        </w:rPr>
        <w:t>BillingCostCenter</w:t>
      </w:r>
      <w:proofErr w:type="spellEnd"/>
    </w:p>
    <w:tbl>
      <w:tblPr>
        <w:tblStyle w:val="TableGrid"/>
        <w:tblW w:w="9129" w:type="dxa"/>
        <w:tblInd w:w="265" w:type="dxa"/>
        <w:tblLook w:val="04A0" w:firstRow="1" w:lastRow="0" w:firstColumn="1" w:lastColumn="0" w:noHBand="0" w:noVBand="1"/>
      </w:tblPr>
      <w:tblGrid>
        <w:gridCol w:w="2113"/>
        <w:gridCol w:w="7016"/>
      </w:tblGrid>
      <w:tr w:rsidR="002B3A69" w:rsidTr="002B3A69" w14:paraId="189B1518" w14:textId="77777777">
        <w:trPr>
          <w:trHeight w:val="316"/>
        </w:trPr>
        <w:tc>
          <w:tcPr>
            <w:tcW w:w="2113" w:type="dxa"/>
          </w:tcPr>
          <w:p w:rsidRPr="00412080" w:rsidR="002B3A69" w:rsidP="002B3A69" w:rsidRDefault="002B3A69" w14:paraId="389B5F7A" w14:textId="77777777">
            <w:pPr>
              <w:rPr>
                <w:lang w:val="en-GB" w:eastAsia="en-GB"/>
              </w:rPr>
            </w:pPr>
            <w:r w:rsidRPr="00412080">
              <w:rPr>
                <w:lang w:val="en-GB" w:eastAsia="en-GB"/>
              </w:rPr>
              <w:t>Description</w:t>
            </w:r>
          </w:p>
        </w:tc>
        <w:tc>
          <w:tcPr>
            <w:tcW w:w="7016" w:type="dxa"/>
          </w:tcPr>
          <w:p w:rsidR="002B3A69" w:rsidP="002B3A69" w:rsidRDefault="002B3A69" w14:paraId="308AA9CF" w14:textId="41BAB16A">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Used for Virtual Server billing</w:t>
            </w:r>
          </w:p>
        </w:tc>
      </w:tr>
      <w:tr w:rsidR="002B3A69" w:rsidTr="002B3A69" w14:paraId="73908248" w14:textId="77777777">
        <w:trPr>
          <w:trHeight w:val="316"/>
        </w:trPr>
        <w:tc>
          <w:tcPr>
            <w:tcW w:w="2113" w:type="dxa"/>
          </w:tcPr>
          <w:p w:rsidRPr="00412080" w:rsidR="002B3A69" w:rsidP="002B3A69" w:rsidRDefault="002B3A69" w14:paraId="1084E58E" w14:textId="77777777">
            <w:pPr>
              <w:rPr>
                <w:lang w:val="en-GB" w:eastAsia="en-GB"/>
              </w:rPr>
            </w:pPr>
            <w:r w:rsidRPr="00412080">
              <w:rPr>
                <w:lang w:val="en-GB" w:eastAsia="en-GB"/>
              </w:rPr>
              <w:t>Approved use cases</w:t>
            </w:r>
          </w:p>
        </w:tc>
        <w:tc>
          <w:tcPr>
            <w:tcW w:w="7016" w:type="dxa"/>
          </w:tcPr>
          <w:p w:rsidR="002B3A69" w:rsidP="002B3A69" w:rsidRDefault="002B3A69" w14:paraId="167BA983" w14:textId="65DD6828">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While this is a </w:t>
            </w:r>
            <w:proofErr w:type="spellStart"/>
            <w:r>
              <w:rPr>
                <w:rFonts w:ascii="Helvetica" w:hAnsi="Helvetica" w:cs="Helvetica"/>
                <w:color w:val="333333"/>
                <w:sz w:val="21"/>
                <w:szCs w:val="21"/>
                <w:shd w:val="clear" w:color="auto" w:fill="FFFFFF"/>
              </w:rPr>
              <w:t>Global+Optional</w:t>
            </w:r>
            <w:proofErr w:type="spellEnd"/>
            <w:r>
              <w:rPr>
                <w:rFonts w:ascii="Helvetica" w:hAnsi="Helvetica" w:cs="Helvetica"/>
                <w:color w:val="333333"/>
                <w:sz w:val="21"/>
                <w:szCs w:val="21"/>
                <w:shd w:val="clear" w:color="auto" w:fill="FFFFFF"/>
              </w:rPr>
              <w:t xml:space="preserve"> tag, it is required in </w:t>
            </w:r>
            <w:r w:rsidR="007C3844">
              <w:rPr>
                <w:rFonts w:ascii="Helvetica" w:hAnsi="Helvetica" w:cs="Helvetica"/>
                <w:color w:val="333333"/>
                <w:sz w:val="21"/>
                <w:szCs w:val="21"/>
                <w:shd w:val="clear" w:color="auto" w:fill="FFFFFF"/>
              </w:rPr>
              <w:t>ACE</w:t>
            </w:r>
            <w:r>
              <w:rPr>
                <w:rFonts w:ascii="Helvetica" w:hAnsi="Helvetica" w:cs="Helvetica"/>
                <w:color w:val="333333"/>
                <w:sz w:val="21"/>
                <w:szCs w:val="21"/>
                <w:shd w:val="clear" w:color="auto" w:fill="FFFFFF"/>
              </w:rPr>
              <w:t xml:space="preserve"> </w:t>
            </w:r>
            <w:r w:rsidR="0095597D">
              <w:rPr>
                <w:rFonts w:ascii="Helvetica" w:hAnsi="Helvetica" w:cs="Helvetica"/>
                <w:color w:val="333333"/>
                <w:sz w:val="21"/>
                <w:szCs w:val="21"/>
                <w:shd w:val="clear" w:color="auto" w:fill="FFFFFF"/>
              </w:rPr>
              <w:t>for proper chargeback by GTS</w:t>
            </w:r>
          </w:p>
        </w:tc>
      </w:tr>
      <w:tr w:rsidR="002B3A69" w:rsidTr="002B3A69" w14:paraId="57DF5B94" w14:textId="77777777">
        <w:trPr>
          <w:trHeight w:val="316"/>
        </w:trPr>
        <w:tc>
          <w:tcPr>
            <w:tcW w:w="2113" w:type="dxa"/>
          </w:tcPr>
          <w:p w:rsidRPr="00412080" w:rsidR="002B3A69" w:rsidP="002B3A69" w:rsidRDefault="002B3A69" w14:paraId="09E2F8E6" w14:textId="77777777">
            <w:pPr>
              <w:rPr>
                <w:lang w:val="en-GB" w:eastAsia="en-GB"/>
              </w:rPr>
            </w:pPr>
            <w:r w:rsidRPr="00412080">
              <w:rPr>
                <w:lang w:val="en-GB" w:eastAsia="en-GB"/>
              </w:rPr>
              <w:t>How are the values validated?</w:t>
            </w:r>
          </w:p>
        </w:tc>
        <w:tc>
          <w:tcPr>
            <w:tcW w:w="7016" w:type="dxa"/>
          </w:tcPr>
          <w:p w:rsidR="002B3A69" w:rsidP="002B3A69" w:rsidRDefault="002B3A69" w14:paraId="6D43E79C" w14:textId="032CC1EB">
            <w:pPr>
              <w:rPr>
                <w:lang w:val="en-GB" w:eastAsia="en-GB"/>
              </w:rPr>
            </w:pPr>
            <w:r>
              <w:rPr>
                <w:lang w:val="en-GB" w:eastAsia="en-GB"/>
              </w:rPr>
              <w:t xml:space="preserve">Must be a valid cost </w:t>
            </w:r>
            <w:proofErr w:type="spellStart"/>
            <w:r>
              <w:rPr>
                <w:lang w:val="en-GB" w:eastAsia="en-GB"/>
              </w:rPr>
              <w:t>center</w:t>
            </w:r>
            <w:proofErr w:type="spellEnd"/>
          </w:p>
        </w:tc>
      </w:tr>
      <w:tr w:rsidR="002B3A69" w:rsidTr="002B3A69" w14:paraId="5666403A" w14:textId="77777777">
        <w:trPr>
          <w:trHeight w:val="316"/>
        </w:trPr>
        <w:tc>
          <w:tcPr>
            <w:tcW w:w="2113" w:type="dxa"/>
          </w:tcPr>
          <w:p w:rsidRPr="00412080" w:rsidR="002B3A69" w:rsidP="002B3A69" w:rsidRDefault="002B3A69" w14:paraId="2EC91628"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2B3A69" w:rsidP="002B3A69" w:rsidRDefault="002B3A69" w14:paraId="60B52DF6" w14:textId="6718145C">
            <w:pPr>
              <w:rPr>
                <w:lang w:val="en-GB" w:eastAsia="en-GB"/>
              </w:rPr>
            </w:pPr>
            <w:proofErr w:type="spellStart"/>
            <w:r>
              <w:rPr>
                <w:lang w:val="en-GB" w:eastAsia="en-GB"/>
              </w:rPr>
              <w:t>BillingCostCenter</w:t>
            </w:r>
            <w:proofErr w:type="spellEnd"/>
            <w:r>
              <w:rPr>
                <w:lang w:val="en-GB" w:eastAsia="en-GB"/>
              </w:rPr>
              <w:t xml:space="preserve">: </w:t>
            </w:r>
            <w:r w:rsidRPr="00DA24EB">
              <w:rPr>
                <w:lang w:eastAsia="en-GB"/>
              </w:rPr>
              <w:t>0701-97290010 AGT</w:t>
            </w:r>
          </w:p>
        </w:tc>
      </w:tr>
    </w:tbl>
    <w:p w:rsidR="009C5829" w:rsidP="00F8177F" w:rsidRDefault="009C5829" w14:paraId="74580C98" w14:textId="60BF10C3">
      <w:pPr>
        <w:rPr>
          <w:lang w:val="en-GB" w:eastAsia="en-GB"/>
        </w:rPr>
      </w:pPr>
    </w:p>
    <w:p w:rsidR="002C1C0E" w:rsidRDefault="002C1C0E" w14:paraId="58E20109" w14:textId="77777777">
      <w:pPr>
        <w:suppressAutoHyphens w:val="0"/>
        <w:spacing w:after="200"/>
        <w:rPr>
          <w:rFonts w:asciiTheme="majorHAnsi" w:hAnsiTheme="majorHAnsi" w:eastAsiaTheme="majorEastAsia" w:cstheme="majorBidi"/>
          <w:sz w:val="24"/>
          <w:szCs w:val="26"/>
          <w:lang w:val="en-GB" w:eastAsia="en-GB"/>
        </w:rPr>
      </w:pPr>
      <w:r>
        <w:rPr>
          <w:lang w:val="en-GB" w:eastAsia="en-GB"/>
        </w:rPr>
        <w:br w:type="page"/>
      </w:r>
    </w:p>
    <w:p w:rsidR="00171C81" w:rsidP="002C1C0E" w:rsidRDefault="00171C81" w14:paraId="1367A655" w14:textId="06DFF5B6">
      <w:pPr>
        <w:pStyle w:val="Heading3"/>
        <w:rPr>
          <w:lang w:val="en-GB" w:eastAsia="en-GB"/>
        </w:rPr>
      </w:pPr>
      <w:bookmarkStart w:name="_Toc201646850" w:id="45"/>
      <w:proofErr w:type="spellStart"/>
      <w:r>
        <w:rPr>
          <w:lang w:val="en-GB" w:eastAsia="en-GB"/>
        </w:rPr>
        <w:t>ACE</w:t>
      </w:r>
      <w:r w:rsidR="00745603">
        <w:rPr>
          <w:lang w:val="en-GB" w:eastAsia="en-GB"/>
        </w:rPr>
        <w:t>+Optional</w:t>
      </w:r>
      <w:proofErr w:type="spellEnd"/>
      <w:r w:rsidR="00745603">
        <w:rPr>
          <w:lang w:val="en-GB" w:eastAsia="en-GB"/>
        </w:rPr>
        <w:t xml:space="preserve"> Tags</w:t>
      </w:r>
      <w:r>
        <w:rPr>
          <w:lang w:val="en-GB" w:eastAsia="en-GB"/>
        </w:rPr>
        <w:t xml:space="preserve">: </w:t>
      </w:r>
      <w:r w:rsidR="00745603">
        <w:rPr>
          <w:lang w:val="en-GB" w:eastAsia="en-GB"/>
        </w:rPr>
        <w:t>(</w:t>
      </w:r>
      <w:r>
        <w:rPr>
          <w:lang w:val="en-GB" w:eastAsia="en-GB"/>
        </w:rPr>
        <w:t xml:space="preserve">HPE </w:t>
      </w:r>
      <w:proofErr w:type="spellStart"/>
      <w:r>
        <w:rPr>
          <w:lang w:val="en-GB" w:eastAsia="en-GB"/>
        </w:rPr>
        <w:t>Greenlake</w:t>
      </w:r>
      <w:proofErr w:type="spellEnd"/>
      <w:r w:rsidR="00745603">
        <w:rPr>
          <w:lang w:val="en-GB" w:eastAsia="en-GB"/>
        </w:rPr>
        <w:t>)</w:t>
      </w:r>
      <w:bookmarkEnd w:id="45"/>
    </w:p>
    <w:p w:rsidR="00171C81" w:rsidP="00171C81" w:rsidRDefault="00171C81" w14:paraId="0A64D895" w14:textId="77777777">
      <w:pPr>
        <w:rPr>
          <w:lang w:eastAsia="en-GB"/>
        </w:rPr>
      </w:pPr>
      <w:r w:rsidRPr="44F58B09">
        <w:rPr>
          <w:lang w:eastAsia="en-GB"/>
        </w:rPr>
        <w:t xml:space="preserve">These tags are </w:t>
      </w:r>
      <w:r>
        <w:rPr>
          <w:lang w:eastAsia="en-GB"/>
        </w:rPr>
        <w:t>optional</w:t>
      </w:r>
      <w:r w:rsidRPr="44F58B09">
        <w:rPr>
          <w:lang w:eastAsia="en-GB"/>
        </w:rPr>
        <w:t xml:space="preserve"> in </w:t>
      </w:r>
      <w:r>
        <w:rPr>
          <w:lang w:eastAsia="en-GB"/>
        </w:rPr>
        <w:t xml:space="preserve">the Aegon on-premises cloud hosted on ACE: </w:t>
      </w:r>
      <w:r w:rsidRPr="44F58B09">
        <w:rPr>
          <w:lang w:eastAsia="en-GB"/>
        </w:rPr>
        <w:t xml:space="preserve">HP </w:t>
      </w:r>
      <w:proofErr w:type="spellStart"/>
      <w:r w:rsidRPr="44F58B09">
        <w:rPr>
          <w:lang w:eastAsia="en-GB"/>
        </w:rPr>
        <w:t>Greenlake</w:t>
      </w:r>
      <w:proofErr w:type="spellEnd"/>
      <w:r w:rsidRPr="44F58B09">
        <w:rPr>
          <w:lang w:eastAsia="en-GB"/>
        </w:rPr>
        <w:t xml:space="preserve">.  </w:t>
      </w:r>
    </w:p>
    <w:p w:rsidRPr="008E3115" w:rsidR="0095597D" w:rsidP="0095597D" w:rsidRDefault="0095597D" w14:paraId="59C9E8C5" w14:textId="53ECC17E">
      <w:pPr>
        <w:rPr>
          <w:b/>
          <w:bCs/>
          <w:lang w:val="en-GB" w:eastAsia="en-GB"/>
        </w:rPr>
      </w:pPr>
      <w:r>
        <w:rPr>
          <w:b/>
          <w:bCs/>
          <w:lang w:val="en-GB" w:eastAsia="en-GB"/>
        </w:rPr>
        <w:t>ACIDN</w:t>
      </w:r>
    </w:p>
    <w:tbl>
      <w:tblPr>
        <w:tblStyle w:val="TableGrid"/>
        <w:tblW w:w="0" w:type="auto"/>
        <w:tblInd w:w="265" w:type="dxa"/>
        <w:tblLook w:val="04A0" w:firstRow="1" w:lastRow="0" w:firstColumn="1" w:lastColumn="0" w:noHBand="0" w:noVBand="1"/>
      </w:tblPr>
      <w:tblGrid>
        <w:gridCol w:w="2064"/>
        <w:gridCol w:w="7065"/>
      </w:tblGrid>
      <w:tr w:rsidR="0095597D" w:rsidTr="005D4B6C" w14:paraId="62C33656" w14:textId="77777777">
        <w:trPr>
          <w:trHeight w:val="316"/>
        </w:trPr>
        <w:tc>
          <w:tcPr>
            <w:tcW w:w="2064" w:type="dxa"/>
          </w:tcPr>
          <w:p w:rsidRPr="00412080" w:rsidR="0095597D" w:rsidP="005D4B6C" w:rsidRDefault="0095597D" w14:paraId="31F3BB6A" w14:textId="77777777">
            <w:pPr>
              <w:rPr>
                <w:lang w:val="en-GB" w:eastAsia="en-GB"/>
              </w:rPr>
            </w:pPr>
            <w:r w:rsidRPr="00412080">
              <w:rPr>
                <w:lang w:val="en-GB" w:eastAsia="en-GB"/>
              </w:rPr>
              <w:t>Description</w:t>
            </w:r>
          </w:p>
        </w:tc>
        <w:tc>
          <w:tcPr>
            <w:tcW w:w="7065" w:type="dxa"/>
          </w:tcPr>
          <w:p w:rsidR="0095597D" w:rsidP="005D4B6C" w:rsidRDefault="0095597D" w14:paraId="6E698FEC" w14:textId="500B41FF">
            <w:pPr>
              <w:rPr>
                <w:lang w:val="en-GB" w:eastAsia="en-GB"/>
              </w:rPr>
            </w:pPr>
            <w:r>
              <w:rPr>
                <w:rFonts w:ascii="Helvetica" w:hAnsi="Helvetica" w:cs="Helvetica"/>
                <w:color w:val="333333"/>
                <w:sz w:val="21"/>
                <w:szCs w:val="21"/>
                <w:shd w:val="clear" w:color="auto" w:fill="FFFFFF"/>
              </w:rPr>
              <w:t>Consistent with AWS, this DN is the AD computer object</w:t>
            </w:r>
            <w:r w:rsidR="00916E7F">
              <w:rPr>
                <w:rFonts w:ascii="Helvetica" w:hAnsi="Helvetica" w:cs="Helvetica"/>
                <w:color w:val="333333"/>
                <w:sz w:val="21"/>
                <w:szCs w:val="21"/>
                <w:shd w:val="clear" w:color="auto" w:fill="FFFFFF"/>
              </w:rPr>
              <w:t xml:space="preserve"> for Virtual Server migrated into ACE from the legacy VM environment</w:t>
            </w:r>
            <w:r>
              <w:rPr>
                <w:rFonts w:ascii="Helvetica" w:hAnsi="Helvetica" w:cs="Helvetica"/>
                <w:color w:val="333333"/>
                <w:sz w:val="21"/>
                <w:szCs w:val="21"/>
                <w:shd w:val="clear" w:color="auto" w:fill="FFFFFF"/>
              </w:rPr>
              <w:t xml:space="preserve"> </w:t>
            </w:r>
          </w:p>
        </w:tc>
      </w:tr>
      <w:tr w:rsidR="0095597D" w:rsidTr="005D4B6C" w14:paraId="3E361875" w14:textId="77777777">
        <w:trPr>
          <w:trHeight w:val="316"/>
        </w:trPr>
        <w:tc>
          <w:tcPr>
            <w:tcW w:w="2064" w:type="dxa"/>
          </w:tcPr>
          <w:p w:rsidRPr="00412080" w:rsidR="0095597D" w:rsidP="005D4B6C" w:rsidRDefault="0095597D" w14:paraId="760866C4" w14:textId="77777777">
            <w:pPr>
              <w:rPr>
                <w:lang w:val="en-GB" w:eastAsia="en-GB"/>
              </w:rPr>
            </w:pPr>
            <w:r w:rsidRPr="00412080">
              <w:rPr>
                <w:lang w:val="en-GB" w:eastAsia="en-GB"/>
              </w:rPr>
              <w:t>Approved use cases</w:t>
            </w:r>
          </w:p>
        </w:tc>
        <w:tc>
          <w:tcPr>
            <w:tcW w:w="7065" w:type="dxa"/>
          </w:tcPr>
          <w:p w:rsidRPr="00C7698D" w:rsidR="0095597D" w:rsidP="005D4B6C" w:rsidRDefault="0095597D" w14:paraId="3B5B7220" w14:textId="01950864">
            <w:pPr>
              <w:rPr>
                <w:lang w:val="en-GB" w:eastAsia="en-GB"/>
              </w:rPr>
            </w:pPr>
            <w:r>
              <w:rPr>
                <w:lang w:val="en-GB" w:eastAsia="en-GB"/>
              </w:rPr>
              <w:t>Information and Asset Classification for Virtual Machines</w:t>
            </w:r>
          </w:p>
        </w:tc>
      </w:tr>
      <w:tr w:rsidR="0095597D" w:rsidTr="005D4B6C" w14:paraId="282B1942" w14:textId="77777777">
        <w:trPr>
          <w:trHeight w:val="316"/>
        </w:trPr>
        <w:tc>
          <w:tcPr>
            <w:tcW w:w="2064" w:type="dxa"/>
          </w:tcPr>
          <w:p w:rsidRPr="00412080" w:rsidR="0095597D" w:rsidP="005D4B6C" w:rsidRDefault="0095597D" w14:paraId="3C550A62" w14:textId="77777777">
            <w:pPr>
              <w:rPr>
                <w:lang w:val="en-GB" w:eastAsia="en-GB"/>
              </w:rPr>
            </w:pPr>
            <w:r w:rsidRPr="00412080">
              <w:rPr>
                <w:lang w:val="en-GB" w:eastAsia="en-GB"/>
              </w:rPr>
              <w:t>How are the values validated?</w:t>
            </w:r>
          </w:p>
        </w:tc>
        <w:tc>
          <w:tcPr>
            <w:tcW w:w="7065" w:type="dxa"/>
          </w:tcPr>
          <w:p w:rsidRPr="00C7698D" w:rsidR="0095597D" w:rsidP="005D4B6C" w:rsidRDefault="0095597D" w14:paraId="257C2F30" w14:textId="77777777">
            <w:pPr>
              <w:rPr>
                <w:lang w:val="en-GB" w:eastAsia="en-GB"/>
              </w:rPr>
            </w:pPr>
            <w:r>
              <w:rPr>
                <w:lang w:val="en-GB" w:eastAsia="en-GB"/>
              </w:rPr>
              <w:t>No Validation</w:t>
            </w:r>
          </w:p>
        </w:tc>
      </w:tr>
      <w:tr w:rsidR="0095597D" w:rsidTr="005D4B6C" w14:paraId="3A384D67" w14:textId="77777777">
        <w:trPr>
          <w:trHeight w:val="316"/>
        </w:trPr>
        <w:tc>
          <w:tcPr>
            <w:tcW w:w="2064" w:type="dxa"/>
          </w:tcPr>
          <w:p w:rsidRPr="00412080" w:rsidR="0095597D" w:rsidP="005D4B6C" w:rsidRDefault="0095597D" w14:paraId="1874C422"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65" w:type="dxa"/>
          </w:tcPr>
          <w:p w:rsidR="0095597D" w:rsidP="005D4B6C" w:rsidRDefault="0095597D" w14:paraId="529506F2" w14:textId="77777777">
            <w:pPr>
              <w:rPr>
                <w:lang w:val="en-GB" w:eastAsia="en-GB"/>
              </w:rPr>
            </w:pPr>
            <w:r>
              <w:rPr>
                <w:lang w:val="en-GB" w:eastAsia="en-GB"/>
              </w:rPr>
              <w:t xml:space="preserve">DN: </w:t>
            </w:r>
            <w:r w:rsidRPr="006B4959">
              <w:rPr>
                <w:lang w:eastAsia="en-GB"/>
              </w:rPr>
              <w:t>CN=</w:t>
            </w:r>
            <w:r>
              <w:rPr>
                <w:lang w:eastAsia="en-GB"/>
              </w:rPr>
              <w:t>crusdc01</w:t>
            </w:r>
            <w:r w:rsidRPr="006B4959">
              <w:rPr>
                <w:lang w:eastAsia="en-GB"/>
              </w:rPr>
              <w:t>,OU=</w:t>
            </w:r>
            <w:proofErr w:type="spellStart"/>
            <w:r w:rsidRPr="006B4959">
              <w:rPr>
                <w:lang w:eastAsia="en-GB"/>
              </w:rPr>
              <w:t>Server,DC</w:t>
            </w:r>
            <w:proofErr w:type="spellEnd"/>
            <w:r w:rsidRPr="006B4959">
              <w:rPr>
                <w:lang w:eastAsia="en-GB"/>
              </w:rPr>
              <w:t>=</w:t>
            </w:r>
            <w:proofErr w:type="spellStart"/>
            <w:r w:rsidRPr="006B4959">
              <w:rPr>
                <w:lang w:eastAsia="en-GB"/>
              </w:rPr>
              <w:t>dst,DC</w:t>
            </w:r>
            <w:proofErr w:type="spellEnd"/>
            <w:r w:rsidRPr="006B4959">
              <w:rPr>
                <w:lang w:eastAsia="en-GB"/>
              </w:rPr>
              <w:t>=local</w:t>
            </w:r>
          </w:p>
        </w:tc>
      </w:tr>
    </w:tbl>
    <w:p w:rsidR="0095597D" w:rsidP="0095597D" w:rsidRDefault="0095597D" w14:paraId="44D32AD3" w14:textId="77777777">
      <w:pPr>
        <w:rPr>
          <w:rFonts w:ascii="Helvetica" w:hAnsi="Helvetica" w:cs="Helvetica"/>
          <w:b/>
          <w:bCs/>
          <w:color w:val="333333"/>
          <w:sz w:val="21"/>
          <w:szCs w:val="21"/>
          <w:shd w:val="clear" w:color="auto" w:fill="FFFFFF"/>
        </w:rPr>
      </w:pPr>
    </w:p>
    <w:p w:rsidRPr="008E3115" w:rsidR="0095597D" w:rsidP="0095597D" w:rsidRDefault="0095597D" w14:paraId="68DD4C66" w14:textId="1FBD863A">
      <w:pPr>
        <w:rPr>
          <w:b/>
          <w:bCs/>
          <w:lang w:val="en-GB" w:eastAsia="en-GB"/>
        </w:rPr>
      </w:pPr>
      <w:proofErr w:type="spellStart"/>
      <w:r>
        <w:rPr>
          <w:rFonts w:ascii="Helvetica" w:hAnsi="Helvetica" w:cs="Helvetica"/>
          <w:b/>
          <w:bCs/>
          <w:color w:val="333333"/>
          <w:sz w:val="21"/>
          <w:szCs w:val="21"/>
          <w:shd w:val="clear" w:color="auto" w:fill="FFFFFF"/>
        </w:rPr>
        <w:t>PatchGroup</w:t>
      </w:r>
      <w:proofErr w:type="spellEnd"/>
    </w:p>
    <w:tbl>
      <w:tblPr>
        <w:tblStyle w:val="TableGrid"/>
        <w:tblW w:w="0" w:type="auto"/>
        <w:tblInd w:w="265" w:type="dxa"/>
        <w:tblLook w:val="04A0" w:firstRow="1" w:lastRow="0" w:firstColumn="1" w:lastColumn="0" w:noHBand="0" w:noVBand="1"/>
      </w:tblPr>
      <w:tblGrid>
        <w:gridCol w:w="2113"/>
        <w:gridCol w:w="7016"/>
      </w:tblGrid>
      <w:tr w:rsidR="0095597D" w:rsidTr="005D4B6C" w14:paraId="6DF95B8A" w14:textId="77777777">
        <w:trPr>
          <w:trHeight w:val="316"/>
        </w:trPr>
        <w:tc>
          <w:tcPr>
            <w:tcW w:w="2113" w:type="dxa"/>
          </w:tcPr>
          <w:p w:rsidRPr="00412080" w:rsidR="0095597D" w:rsidP="005D4B6C" w:rsidRDefault="0095597D" w14:paraId="0CC8D0CE" w14:textId="77777777">
            <w:pPr>
              <w:rPr>
                <w:lang w:val="en-GB" w:eastAsia="en-GB"/>
              </w:rPr>
            </w:pPr>
            <w:r w:rsidRPr="00412080">
              <w:rPr>
                <w:lang w:val="en-GB" w:eastAsia="en-GB"/>
              </w:rPr>
              <w:t>Description</w:t>
            </w:r>
          </w:p>
        </w:tc>
        <w:tc>
          <w:tcPr>
            <w:tcW w:w="7016" w:type="dxa"/>
          </w:tcPr>
          <w:p w:rsidR="0095597D" w:rsidP="005D4B6C" w:rsidRDefault="0095597D" w14:paraId="0EFF29F5" w14:textId="77777777">
            <w:pPr>
              <w:rPr>
                <w:lang w:val="en-GB" w:eastAsia="en-GB"/>
              </w:rPr>
            </w:pPr>
            <w:r>
              <w:rPr>
                <w:rFonts w:ascii="Helvetica" w:hAnsi="Helvetica" w:cs="Helvetica"/>
                <w:color w:val="333333"/>
                <w:sz w:val="21"/>
                <w:szCs w:val="21"/>
                <w:shd w:val="clear" w:color="auto" w:fill="FFFFFF"/>
              </w:rPr>
              <w:t xml:space="preserve">Used with the </w:t>
            </w:r>
            <w:proofErr w:type="spellStart"/>
            <w:r>
              <w:rPr>
                <w:rFonts w:ascii="Helvetica" w:hAnsi="Helvetica" w:cs="Helvetica"/>
                <w:color w:val="333333"/>
                <w:sz w:val="21"/>
                <w:szCs w:val="21"/>
                <w:shd w:val="clear" w:color="auto" w:fill="FFFFFF"/>
              </w:rPr>
              <w:t>AGTManaged</w:t>
            </w:r>
            <w:proofErr w:type="spellEnd"/>
            <w:r>
              <w:rPr>
                <w:rFonts w:ascii="Helvetica" w:hAnsi="Helvetica" w:cs="Helvetica"/>
                <w:color w:val="333333"/>
                <w:sz w:val="21"/>
                <w:szCs w:val="21"/>
                <w:shd w:val="clear" w:color="auto" w:fill="FFFFFF"/>
              </w:rPr>
              <w:t xml:space="preserve"> tag with </w:t>
            </w:r>
            <w:r w:rsidRPr="00CA31FD">
              <w:rPr>
                <w:rFonts w:ascii="Helvetica" w:hAnsi="Helvetica" w:cs="Helvetica"/>
                <w:color w:val="333333"/>
                <w:sz w:val="21"/>
                <w:szCs w:val="21"/>
                <w:shd w:val="clear" w:color="auto" w:fill="FFFFFF"/>
              </w:rPr>
              <w:t xml:space="preserve">ability to store and track </w:t>
            </w:r>
            <w:r>
              <w:rPr>
                <w:rFonts w:ascii="Helvetica" w:hAnsi="Helvetica" w:cs="Helvetica"/>
                <w:color w:val="333333"/>
                <w:sz w:val="21"/>
                <w:szCs w:val="21"/>
                <w:shd w:val="clear" w:color="auto" w:fill="FFFFFF"/>
              </w:rPr>
              <w:t>p</w:t>
            </w:r>
            <w:r w:rsidRPr="00CA31FD">
              <w:rPr>
                <w:rFonts w:ascii="Helvetica" w:hAnsi="Helvetica" w:cs="Helvetica"/>
                <w:color w:val="333333"/>
                <w:sz w:val="21"/>
                <w:szCs w:val="21"/>
                <w:shd w:val="clear" w:color="auto" w:fill="FFFFFF"/>
              </w:rPr>
              <w:t xml:space="preserve">atching </w:t>
            </w:r>
            <w:r>
              <w:rPr>
                <w:rFonts w:ascii="Helvetica" w:hAnsi="Helvetica" w:cs="Helvetica"/>
                <w:color w:val="333333"/>
                <w:sz w:val="21"/>
                <w:szCs w:val="21"/>
                <w:shd w:val="clear" w:color="auto" w:fill="FFFFFF"/>
              </w:rPr>
              <w:t xml:space="preserve">requirements </w:t>
            </w:r>
            <w:r w:rsidRPr="00CA31FD">
              <w:rPr>
                <w:rFonts w:ascii="Helvetica" w:hAnsi="Helvetica" w:cs="Helvetica"/>
                <w:color w:val="333333"/>
                <w:sz w:val="21"/>
                <w:szCs w:val="21"/>
                <w:shd w:val="clear" w:color="auto" w:fill="FFFFFF"/>
              </w:rPr>
              <w:t>for the Infra team.</w:t>
            </w:r>
          </w:p>
        </w:tc>
      </w:tr>
      <w:tr w:rsidR="0095597D" w:rsidTr="005D4B6C" w14:paraId="1B863185" w14:textId="77777777">
        <w:trPr>
          <w:trHeight w:val="316"/>
        </w:trPr>
        <w:tc>
          <w:tcPr>
            <w:tcW w:w="2113" w:type="dxa"/>
          </w:tcPr>
          <w:p w:rsidRPr="00412080" w:rsidR="0095597D" w:rsidP="005D4B6C" w:rsidRDefault="0095597D" w14:paraId="1239BE89" w14:textId="77777777">
            <w:pPr>
              <w:rPr>
                <w:lang w:val="en-GB" w:eastAsia="en-GB"/>
              </w:rPr>
            </w:pPr>
            <w:r w:rsidRPr="00412080">
              <w:rPr>
                <w:lang w:val="en-GB" w:eastAsia="en-GB"/>
              </w:rPr>
              <w:t>Approved use cases</w:t>
            </w:r>
          </w:p>
        </w:tc>
        <w:tc>
          <w:tcPr>
            <w:tcW w:w="7016" w:type="dxa"/>
          </w:tcPr>
          <w:p w:rsidRPr="00C7698D" w:rsidR="0095597D" w:rsidP="005D4B6C" w:rsidRDefault="0095597D" w14:paraId="4C4F5BEB" w14:textId="77777777">
            <w:pPr>
              <w:rPr>
                <w:lang w:val="en-GB" w:eastAsia="en-GB"/>
              </w:rPr>
            </w:pPr>
            <w:r>
              <w:rPr>
                <w:lang w:val="en-GB" w:eastAsia="en-GB"/>
              </w:rPr>
              <w:t>Automation : Operating System Patch Group management</w:t>
            </w:r>
          </w:p>
        </w:tc>
      </w:tr>
      <w:tr w:rsidR="0095597D" w:rsidTr="005D4B6C" w14:paraId="37546B7F" w14:textId="77777777">
        <w:trPr>
          <w:trHeight w:val="316"/>
        </w:trPr>
        <w:tc>
          <w:tcPr>
            <w:tcW w:w="2113" w:type="dxa"/>
          </w:tcPr>
          <w:p w:rsidRPr="00412080" w:rsidR="0095597D" w:rsidP="005D4B6C" w:rsidRDefault="0095597D" w14:paraId="06268B6B" w14:textId="77777777">
            <w:pPr>
              <w:rPr>
                <w:lang w:val="en-GB" w:eastAsia="en-GB"/>
              </w:rPr>
            </w:pPr>
            <w:r w:rsidRPr="00412080">
              <w:rPr>
                <w:lang w:val="en-GB" w:eastAsia="en-GB"/>
              </w:rPr>
              <w:t>How are the values validated?</w:t>
            </w:r>
          </w:p>
        </w:tc>
        <w:tc>
          <w:tcPr>
            <w:tcW w:w="7016" w:type="dxa"/>
          </w:tcPr>
          <w:p w:rsidRPr="00C7698D" w:rsidR="0095597D" w:rsidP="005D4B6C" w:rsidRDefault="0095597D" w14:paraId="0FBF4205" w14:textId="0DEA2D56">
            <w:pPr>
              <w:rPr>
                <w:lang w:val="en-GB" w:eastAsia="en-GB"/>
              </w:rPr>
            </w:pPr>
            <w:r>
              <w:rPr>
                <w:lang w:val="en-GB" w:eastAsia="en-GB"/>
              </w:rPr>
              <w:t xml:space="preserve">No syntax validation.  </w:t>
            </w:r>
            <w:r w:rsidR="00916E7F">
              <w:rPr>
                <w:lang w:val="en-GB" w:eastAsia="en-GB"/>
              </w:rPr>
              <w:t>But must be a valid patch group to be effective.</w:t>
            </w:r>
          </w:p>
        </w:tc>
      </w:tr>
      <w:tr w:rsidR="0095597D" w:rsidTr="005D4B6C" w14:paraId="29DF7133" w14:textId="77777777">
        <w:trPr>
          <w:trHeight w:val="316"/>
        </w:trPr>
        <w:tc>
          <w:tcPr>
            <w:tcW w:w="2113" w:type="dxa"/>
          </w:tcPr>
          <w:p w:rsidRPr="00412080" w:rsidR="0095597D" w:rsidP="005D4B6C" w:rsidRDefault="0095597D" w14:paraId="3CACAB06"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95597D" w:rsidP="005D4B6C" w:rsidRDefault="0095597D" w14:paraId="4729CE62" w14:textId="77777777">
            <w:pPr>
              <w:rPr>
                <w:lang w:val="en-GB" w:eastAsia="en-GB"/>
              </w:rPr>
            </w:pPr>
            <w:proofErr w:type="spellStart"/>
            <w:r>
              <w:rPr>
                <w:lang w:val="en-GB" w:eastAsia="en-GB"/>
              </w:rPr>
              <w:t>PatchGroup</w:t>
            </w:r>
            <w:proofErr w:type="spellEnd"/>
            <w:r>
              <w:rPr>
                <w:lang w:val="en-GB" w:eastAsia="en-GB"/>
              </w:rPr>
              <w:t xml:space="preserve">: </w:t>
            </w:r>
            <w:r w:rsidRPr="00243DCB">
              <w:rPr>
                <w:lang w:eastAsia="en-GB"/>
              </w:rPr>
              <w:t>SRVUpdW2D6T0100</w:t>
            </w:r>
          </w:p>
        </w:tc>
      </w:tr>
    </w:tbl>
    <w:p w:rsidR="00B735F3" w:rsidP="00B735F3" w:rsidRDefault="00B735F3" w14:paraId="2608955F" w14:textId="77777777">
      <w:pPr>
        <w:rPr>
          <w:rFonts w:ascii="Helvetica" w:hAnsi="Helvetica" w:cs="Helvetica"/>
          <w:b/>
          <w:bCs/>
          <w:color w:val="333333"/>
          <w:sz w:val="21"/>
          <w:szCs w:val="21"/>
          <w:shd w:val="clear" w:color="auto" w:fill="FFFFFF"/>
        </w:rPr>
      </w:pPr>
    </w:p>
    <w:p w:rsidRPr="008E3115" w:rsidR="00B735F3" w:rsidP="00B735F3" w:rsidRDefault="00B735F3" w14:paraId="32572E49" w14:textId="71439978">
      <w:pPr>
        <w:rPr>
          <w:b/>
          <w:bCs/>
          <w:lang w:val="en-GB" w:eastAsia="en-GB"/>
        </w:rPr>
      </w:pPr>
      <w:r>
        <w:rPr>
          <w:rFonts w:ascii="Helvetica" w:hAnsi="Helvetica" w:cs="Helvetica"/>
          <w:b/>
          <w:bCs/>
          <w:color w:val="333333"/>
          <w:sz w:val="21"/>
          <w:szCs w:val="21"/>
          <w:shd w:val="clear" w:color="auto" w:fill="FFFFFF"/>
        </w:rPr>
        <w:t>NetBackup</w:t>
      </w:r>
    </w:p>
    <w:tbl>
      <w:tblPr>
        <w:tblStyle w:val="TableGrid"/>
        <w:tblW w:w="0" w:type="auto"/>
        <w:tblInd w:w="265" w:type="dxa"/>
        <w:tblLook w:val="04A0" w:firstRow="1" w:lastRow="0" w:firstColumn="1" w:lastColumn="0" w:noHBand="0" w:noVBand="1"/>
      </w:tblPr>
      <w:tblGrid>
        <w:gridCol w:w="2113"/>
        <w:gridCol w:w="7016"/>
      </w:tblGrid>
      <w:tr w:rsidR="00EF3A79" w:rsidTr="005D4B6C" w14:paraId="3D3BB7D3" w14:textId="77777777">
        <w:trPr>
          <w:trHeight w:val="316"/>
        </w:trPr>
        <w:tc>
          <w:tcPr>
            <w:tcW w:w="2113" w:type="dxa"/>
          </w:tcPr>
          <w:p w:rsidRPr="00412080" w:rsidR="00EF3A79" w:rsidP="00EF3A79" w:rsidRDefault="00EF3A79" w14:paraId="55977904" w14:textId="77777777">
            <w:pPr>
              <w:rPr>
                <w:lang w:val="en-GB" w:eastAsia="en-GB"/>
              </w:rPr>
            </w:pPr>
            <w:r w:rsidRPr="00412080">
              <w:rPr>
                <w:lang w:val="en-GB" w:eastAsia="en-GB"/>
              </w:rPr>
              <w:t>Description</w:t>
            </w:r>
          </w:p>
        </w:tc>
        <w:tc>
          <w:tcPr>
            <w:tcW w:w="7016" w:type="dxa"/>
          </w:tcPr>
          <w:p w:rsidR="00EF3A79" w:rsidP="00EF3A79" w:rsidRDefault="00EF3A79" w14:paraId="2F0A67C5" w14:textId="56C71C97">
            <w:pPr>
              <w:rPr>
                <w:lang w:val="en-GB" w:eastAsia="en-GB"/>
              </w:rPr>
            </w:pPr>
            <w:r w:rsidRPr="00171C81">
              <w:rPr>
                <w:rFonts w:ascii="Helvetica" w:hAnsi="Helvetica" w:cs="Helvetica"/>
                <w:color w:val="333333"/>
                <w:sz w:val="21"/>
                <w:szCs w:val="21"/>
                <w:shd w:val="clear" w:color="auto" w:fill="FFFFFF"/>
              </w:rPr>
              <w:t xml:space="preserve">Used to automate backups via NetBackup Annotation in </w:t>
            </w:r>
            <w:proofErr w:type="spellStart"/>
            <w:r w:rsidRPr="00171C81">
              <w:rPr>
                <w:rFonts w:ascii="Helvetica" w:hAnsi="Helvetica" w:cs="Helvetica"/>
                <w:color w:val="333333"/>
                <w:sz w:val="21"/>
                <w:szCs w:val="21"/>
                <w:shd w:val="clear" w:color="auto" w:fill="FFFFFF"/>
              </w:rPr>
              <w:t>vCentre</w:t>
            </w:r>
            <w:proofErr w:type="spellEnd"/>
            <w:r w:rsidRPr="00171C81">
              <w:rPr>
                <w:rFonts w:ascii="Helvetica" w:hAnsi="Helvetica" w:cs="Helvetica"/>
                <w:color w:val="333333"/>
                <w:sz w:val="21"/>
                <w:szCs w:val="21"/>
                <w:shd w:val="clear" w:color="auto" w:fill="FFFFFF"/>
              </w:rPr>
              <w:t xml:space="preserve"> – this will be different to the backup tag, which ACE will leverage in the medium term in the same manner as AWS (SNAPSHOTS).</w:t>
            </w:r>
          </w:p>
        </w:tc>
      </w:tr>
      <w:tr w:rsidR="00B735F3" w:rsidTr="005D4B6C" w14:paraId="4043BD58" w14:textId="77777777">
        <w:trPr>
          <w:trHeight w:val="316"/>
        </w:trPr>
        <w:tc>
          <w:tcPr>
            <w:tcW w:w="2113" w:type="dxa"/>
          </w:tcPr>
          <w:p w:rsidRPr="00412080" w:rsidR="00B735F3" w:rsidP="005D4B6C" w:rsidRDefault="00B735F3" w14:paraId="3707E987" w14:textId="77777777">
            <w:pPr>
              <w:rPr>
                <w:lang w:val="en-GB" w:eastAsia="en-GB"/>
              </w:rPr>
            </w:pPr>
            <w:r w:rsidRPr="00412080">
              <w:rPr>
                <w:lang w:val="en-GB" w:eastAsia="en-GB"/>
              </w:rPr>
              <w:t>Approved use cases</w:t>
            </w:r>
          </w:p>
        </w:tc>
        <w:tc>
          <w:tcPr>
            <w:tcW w:w="7016" w:type="dxa"/>
          </w:tcPr>
          <w:p w:rsidRPr="00C7698D" w:rsidR="00B735F3" w:rsidP="005D4B6C" w:rsidRDefault="00B735F3" w14:paraId="4596ABA5" w14:textId="3FEE0F92">
            <w:pPr>
              <w:rPr>
                <w:lang w:val="en-GB" w:eastAsia="en-GB"/>
              </w:rPr>
            </w:pPr>
            <w:r>
              <w:rPr>
                <w:lang w:val="en-GB" w:eastAsia="en-GB"/>
              </w:rPr>
              <w:t xml:space="preserve">Automation : </w:t>
            </w:r>
            <w:r w:rsidR="004560D5">
              <w:rPr>
                <w:lang w:val="en-GB" w:eastAsia="en-GB"/>
              </w:rPr>
              <w:t>Server Image Backup</w:t>
            </w:r>
          </w:p>
        </w:tc>
      </w:tr>
      <w:tr w:rsidR="00955FD1" w:rsidTr="005D4B6C" w14:paraId="070C261A" w14:textId="77777777">
        <w:trPr>
          <w:trHeight w:val="316"/>
        </w:trPr>
        <w:tc>
          <w:tcPr>
            <w:tcW w:w="2113" w:type="dxa"/>
          </w:tcPr>
          <w:p w:rsidRPr="00412080" w:rsidR="00955FD1" w:rsidP="00955FD1" w:rsidRDefault="00955FD1" w14:paraId="01C3C219" w14:textId="77777777">
            <w:pPr>
              <w:rPr>
                <w:lang w:val="en-GB" w:eastAsia="en-GB"/>
              </w:rPr>
            </w:pPr>
            <w:r w:rsidRPr="00412080">
              <w:rPr>
                <w:lang w:val="en-GB" w:eastAsia="en-GB"/>
              </w:rPr>
              <w:t>How are the values validated?</w:t>
            </w:r>
          </w:p>
        </w:tc>
        <w:tc>
          <w:tcPr>
            <w:tcW w:w="7016" w:type="dxa"/>
          </w:tcPr>
          <w:p w:rsidRPr="00C7698D" w:rsidR="00955FD1" w:rsidP="00955FD1" w:rsidRDefault="00955FD1" w14:paraId="4DF9E67D" w14:textId="7F81BE6C">
            <w:pPr>
              <w:rPr>
                <w:lang w:val="en-GB" w:eastAsia="en-GB"/>
              </w:rPr>
            </w:pPr>
            <w:r>
              <w:rPr>
                <w:rFonts w:ascii="Helvetica" w:hAnsi="Helvetica" w:cs="Helvetica"/>
                <w:color w:val="333333"/>
                <w:sz w:val="21"/>
                <w:szCs w:val="21"/>
                <w:shd w:val="clear" w:color="auto" w:fill="FFFFFF"/>
              </w:rPr>
              <w:t>If present, must be DAILY (default) or NONE</w:t>
            </w:r>
          </w:p>
        </w:tc>
      </w:tr>
      <w:tr w:rsidR="00B735F3" w:rsidTr="005D4B6C" w14:paraId="3E78D024" w14:textId="77777777">
        <w:trPr>
          <w:trHeight w:val="316"/>
        </w:trPr>
        <w:tc>
          <w:tcPr>
            <w:tcW w:w="2113" w:type="dxa"/>
          </w:tcPr>
          <w:p w:rsidRPr="00412080" w:rsidR="00B735F3" w:rsidP="005D4B6C" w:rsidRDefault="00B735F3" w14:paraId="781E7202"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B735F3" w:rsidP="005D4B6C" w:rsidRDefault="00EF3A79" w14:paraId="4308AA44" w14:textId="59F3120F">
            <w:pPr>
              <w:rPr>
                <w:lang w:val="en-GB" w:eastAsia="en-GB"/>
              </w:rPr>
            </w:pPr>
            <w:r>
              <w:rPr>
                <w:lang w:val="en-GB" w:eastAsia="en-GB"/>
              </w:rPr>
              <w:t xml:space="preserve">NetBackup: </w:t>
            </w:r>
            <w:r w:rsidR="00955FD1">
              <w:rPr>
                <w:lang w:val="en-GB" w:eastAsia="en-GB"/>
              </w:rPr>
              <w:t>DAILY</w:t>
            </w:r>
          </w:p>
        </w:tc>
      </w:tr>
    </w:tbl>
    <w:p w:rsidR="00B735F3" w:rsidP="00B735F3" w:rsidRDefault="00B735F3" w14:paraId="3BD5BBF6" w14:textId="77777777">
      <w:pPr>
        <w:rPr>
          <w:rFonts w:ascii="Helvetica" w:hAnsi="Helvetica" w:cs="Helvetica"/>
          <w:b/>
          <w:bCs/>
          <w:color w:val="333333"/>
          <w:sz w:val="21"/>
          <w:szCs w:val="21"/>
          <w:shd w:val="clear" w:color="auto" w:fill="FFFFFF"/>
        </w:rPr>
      </w:pPr>
    </w:p>
    <w:p w:rsidRPr="008E3115" w:rsidR="00B735F3" w:rsidP="00B735F3" w:rsidRDefault="00B735F3" w14:paraId="11989FC4" w14:textId="21FEEAAD">
      <w:pPr>
        <w:rPr>
          <w:b/>
          <w:bCs/>
          <w:lang w:val="en-GB" w:eastAsia="en-GB"/>
        </w:rPr>
      </w:pPr>
      <w:proofErr w:type="spellStart"/>
      <w:r>
        <w:rPr>
          <w:rFonts w:ascii="Helvetica" w:hAnsi="Helvetica" w:cs="Helvetica"/>
          <w:b/>
          <w:bCs/>
          <w:color w:val="333333"/>
          <w:sz w:val="21"/>
          <w:szCs w:val="21"/>
          <w:shd w:val="clear" w:color="auto" w:fill="FFFFFF"/>
        </w:rPr>
        <w:t>BusinessFunction</w:t>
      </w:r>
      <w:proofErr w:type="spellEnd"/>
    </w:p>
    <w:tbl>
      <w:tblPr>
        <w:tblStyle w:val="TableGrid"/>
        <w:tblW w:w="0" w:type="auto"/>
        <w:tblInd w:w="265" w:type="dxa"/>
        <w:tblLook w:val="04A0" w:firstRow="1" w:lastRow="0" w:firstColumn="1" w:lastColumn="0" w:noHBand="0" w:noVBand="1"/>
      </w:tblPr>
      <w:tblGrid>
        <w:gridCol w:w="2113"/>
        <w:gridCol w:w="7016"/>
      </w:tblGrid>
      <w:tr w:rsidR="00EF3A79" w:rsidTr="005D4B6C" w14:paraId="4E0DF132" w14:textId="77777777">
        <w:trPr>
          <w:trHeight w:val="316"/>
        </w:trPr>
        <w:tc>
          <w:tcPr>
            <w:tcW w:w="2113" w:type="dxa"/>
          </w:tcPr>
          <w:p w:rsidRPr="00412080" w:rsidR="00EF3A79" w:rsidP="00EF3A79" w:rsidRDefault="00EF3A79" w14:paraId="2735DC0D" w14:textId="77777777">
            <w:pPr>
              <w:rPr>
                <w:lang w:val="en-GB" w:eastAsia="en-GB"/>
              </w:rPr>
            </w:pPr>
            <w:r w:rsidRPr="00412080">
              <w:rPr>
                <w:lang w:val="en-GB" w:eastAsia="en-GB"/>
              </w:rPr>
              <w:t>Description</w:t>
            </w:r>
          </w:p>
        </w:tc>
        <w:tc>
          <w:tcPr>
            <w:tcW w:w="7016" w:type="dxa"/>
          </w:tcPr>
          <w:p w:rsidR="00EF3A79" w:rsidP="00EF3A79" w:rsidRDefault="00EF3A79" w14:paraId="58479AE4" w14:textId="099D3F92">
            <w:pPr>
              <w:rPr>
                <w:lang w:val="en-GB" w:eastAsia="en-GB"/>
              </w:rPr>
            </w:pPr>
            <w:r w:rsidRPr="00171C81">
              <w:rPr>
                <w:rFonts w:ascii="Helvetica" w:hAnsi="Helvetica" w:cs="Helvetica"/>
                <w:color w:val="333333"/>
                <w:sz w:val="21"/>
                <w:szCs w:val="21"/>
                <w:shd w:val="clear" w:color="auto" w:fill="FFFFFF"/>
              </w:rPr>
              <w:t>BU Specific tag that allows the BU to ‘color outside of the lines</w:t>
            </w:r>
            <w:r>
              <w:rPr>
                <w:rFonts w:ascii="Helvetica" w:hAnsi="Helvetica" w:cs="Helvetica"/>
                <w:color w:val="333333"/>
                <w:sz w:val="21"/>
                <w:szCs w:val="21"/>
                <w:shd w:val="clear" w:color="auto" w:fill="FFFFFF"/>
              </w:rPr>
              <w:t>’</w:t>
            </w:r>
            <w:r w:rsidRPr="00171C81">
              <w:rPr>
                <w:rFonts w:ascii="Helvetica" w:hAnsi="Helvetica" w:cs="Helvetica"/>
                <w:color w:val="333333"/>
                <w:sz w:val="21"/>
                <w:szCs w:val="21"/>
                <w:shd w:val="clear" w:color="auto" w:fill="FFFFFF"/>
              </w:rPr>
              <w:t xml:space="preserve"> and categorize differently. Logical grouping of servers that associate application/server relationships</w:t>
            </w:r>
          </w:p>
        </w:tc>
      </w:tr>
      <w:tr w:rsidR="00EF3A79" w:rsidTr="005D4B6C" w14:paraId="2756C624" w14:textId="77777777">
        <w:trPr>
          <w:trHeight w:val="316"/>
        </w:trPr>
        <w:tc>
          <w:tcPr>
            <w:tcW w:w="2113" w:type="dxa"/>
          </w:tcPr>
          <w:p w:rsidRPr="00412080" w:rsidR="00EF3A79" w:rsidP="00EF3A79" w:rsidRDefault="00EF3A79" w14:paraId="07EAF93D" w14:textId="77777777">
            <w:pPr>
              <w:rPr>
                <w:lang w:val="en-GB" w:eastAsia="en-GB"/>
              </w:rPr>
            </w:pPr>
            <w:r w:rsidRPr="00412080">
              <w:rPr>
                <w:lang w:val="en-GB" w:eastAsia="en-GB"/>
              </w:rPr>
              <w:t>Approved use cases</w:t>
            </w:r>
          </w:p>
        </w:tc>
        <w:tc>
          <w:tcPr>
            <w:tcW w:w="7016" w:type="dxa"/>
          </w:tcPr>
          <w:p w:rsidRPr="00C7698D" w:rsidR="00EF3A79" w:rsidP="00EF3A79" w:rsidRDefault="00EF3A79" w14:paraId="5C68461E" w14:textId="2AB6C31C">
            <w:pPr>
              <w:rPr>
                <w:lang w:val="en-GB" w:eastAsia="en-GB"/>
              </w:rPr>
            </w:pPr>
            <w:r>
              <w:rPr>
                <w:lang w:val="en-GB" w:eastAsia="en-GB"/>
              </w:rPr>
              <w:t>BU specific Information and Asset Classification for Virtual Machines</w:t>
            </w:r>
          </w:p>
        </w:tc>
      </w:tr>
      <w:tr w:rsidR="00B735F3" w:rsidTr="005D4B6C" w14:paraId="758743AB" w14:textId="77777777">
        <w:trPr>
          <w:trHeight w:val="316"/>
        </w:trPr>
        <w:tc>
          <w:tcPr>
            <w:tcW w:w="2113" w:type="dxa"/>
          </w:tcPr>
          <w:p w:rsidRPr="00412080" w:rsidR="00B735F3" w:rsidP="005D4B6C" w:rsidRDefault="00B735F3" w14:paraId="46FC135E" w14:textId="77777777">
            <w:pPr>
              <w:rPr>
                <w:lang w:val="en-GB" w:eastAsia="en-GB"/>
              </w:rPr>
            </w:pPr>
            <w:r w:rsidRPr="00412080">
              <w:rPr>
                <w:lang w:val="en-GB" w:eastAsia="en-GB"/>
              </w:rPr>
              <w:t>How are the values validated?</w:t>
            </w:r>
          </w:p>
        </w:tc>
        <w:tc>
          <w:tcPr>
            <w:tcW w:w="7016" w:type="dxa"/>
          </w:tcPr>
          <w:p w:rsidRPr="00C7698D" w:rsidR="00B735F3" w:rsidP="005D4B6C" w:rsidRDefault="00B735F3" w14:paraId="4F7FD124" w14:textId="2928A268">
            <w:pPr>
              <w:rPr>
                <w:lang w:val="en-GB" w:eastAsia="en-GB"/>
              </w:rPr>
            </w:pPr>
            <w:r>
              <w:rPr>
                <w:lang w:val="en-GB" w:eastAsia="en-GB"/>
              </w:rPr>
              <w:t>No syntax validation</w:t>
            </w:r>
          </w:p>
        </w:tc>
      </w:tr>
      <w:tr w:rsidR="00B735F3" w:rsidTr="005D4B6C" w14:paraId="0853DF57" w14:textId="77777777">
        <w:trPr>
          <w:trHeight w:val="316"/>
        </w:trPr>
        <w:tc>
          <w:tcPr>
            <w:tcW w:w="2113" w:type="dxa"/>
          </w:tcPr>
          <w:p w:rsidRPr="00412080" w:rsidR="00B735F3" w:rsidP="005D4B6C" w:rsidRDefault="00B735F3" w14:paraId="613BDF0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B735F3" w:rsidP="005D4B6C" w:rsidRDefault="00EF3A79" w14:paraId="50E8A6CD" w14:textId="782014D3">
            <w:pPr>
              <w:rPr>
                <w:lang w:val="en-GB" w:eastAsia="en-GB"/>
              </w:rPr>
            </w:pPr>
            <w:proofErr w:type="spellStart"/>
            <w:r>
              <w:rPr>
                <w:lang w:val="en-GB" w:eastAsia="en-GB"/>
              </w:rPr>
              <w:t>BusinessFunction</w:t>
            </w:r>
            <w:proofErr w:type="spellEnd"/>
            <w:r>
              <w:rPr>
                <w:lang w:val="en-GB" w:eastAsia="en-GB"/>
              </w:rPr>
              <w:t xml:space="preserve">: </w:t>
            </w:r>
            <w:r w:rsidR="00D57E6A">
              <w:rPr>
                <w:lang w:val="en-GB" w:eastAsia="en-GB"/>
              </w:rPr>
              <w:t>Policy Administration</w:t>
            </w:r>
          </w:p>
        </w:tc>
      </w:tr>
    </w:tbl>
    <w:p w:rsidR="00B735F3" w:rsidP="00B735F3" w:rsidRDefault="00B735F3" w14:paraId="14ABD06B" w14:textId="77777777">
      <w:pPr>
        <w:rPr>
          <w:rFonts w:ascii="Helvetica" w:hAnsi="Helvetica" w:cs="Helvetica"/>
          <w:b/>
          <w:bCs/>
          <w:color w:val="333333"/>
          <w:sz w:val="21"/>
          <w:szCs w:val="21"/>
          <w:shd w:val="clear" w:color="auto" w:fill="FFFFFF"/>
        </w:rPr>
      </w:pPr>
    </w:p>
    <w:p w:rsidR="002C1C0E" w:rsidRDefault="002C1C0E" w14:paraId="705418D0" w14:textId="77777777">
      <w:pPr>
        <w:suppressAutoHyphens w:val="0"/>
        <w:spacing w:after="200"/>
        <w:rPr>
          <w:rFonts w:ascii="Helvetica" w:hAnsi="Helvetica" w:cs="Helvetica"/>
          <w:b/>
          <w:bCs/>
          <w:color w:val="333333"/>
          <w:sz w:val="21"/>
          <w:szCs w:val="21"/>
          <w:shd w:val="clear" w:color="auto" w:fill="FFFFFF"/>
        </w:rPr>
      </w:pPr>
      <w:r>
        <w:rPr>
          <w:rFonts w:ascii="Helvetica" w:hAnsi="Helvetica" w:cs="Helvetica"/>
          <w:b/>
          <w:bCs/>
          <w:color w:val="333333"/>
          <w:sz w:val="21"/>
          <w:szCs w:val="21"/>
          <w:shd w:val="clear" w:color="auto" w:fill="FFFFFF"/>
        </w:rPr>
        <w:br w:type="page"/>
      </w:r>
    </w:p>
    <w:p w:rsidRPr="008E3115" w:rsidR="00B735F3" w:rsidP="00B735F3" w:rsidRDefault="00B735F3" w14:paraId="1E675B1C" w14:textId="714E9FC4">
      <w:pPr>
        <w:rPr>
          <w:b/>
          <w:bCs/>
          <w:lang w:val="en-GB" w:eastAsia="en-GB"/>
        </w:rPr>
      </w:pPr>
      <w:proofErr w:type="spellStart"/>
      <w:r>
        <w:rPr>
          <w:rFonts w:ascii="Helvetica" w:hAnsi="Helvetica" w:cs="Helvetica"/>
          <w:b/>
          <w:bCs/>
          <w:color w:val="333333"/>
          <w:sz w:val="21"/>
          <w:szCs w:val="21"/>
          <w:shd w:val="clear" w:color="auto" w:fill="FFFFFF"/>
        </w:rPr>
        <w:t>BusinessEnvironment</w:t>
      </w:r>
      <w:proofErr w:type="spellEnd"/>
    </w:p>
    <w:tbl>
      <w:tblPr>
        <w:tblStyle w:val="TableGrid"/>
        <w:tblW w:w="0" w:type="auto"/>
        <w:tblInd w:w="265" w:type="dxa"/>
        <w:tblLook w:val="04A0" w:firstRow="1" w:lastRow="0" w:firstColumn="1" w:lastColumn="0" w:noHBand="0" w:noVBand="1"/>
      </w:tblPr>
      <w:tblGrid>
        <w:gridCol w:w="2113"/>
        <w:gridCol w:w="7016"/>
      </w:tblGrid>
      <w:tr w:rsidR="00EA56ED" w:rsidTr="005D4B6C" w14:paraId="44EBF96F" w14:textId="77777777">
        <w:trPr>
          <w:trHeight w:val="316"/>
        </w:trPr>
        <w:tc>
          <w:tcPr>
            <w:tcW w:w="2113" w:type="dxa"/>
          </w:tcPr>
          <w:p w:rsidRPr="00412080" w:rsidR="00EA56ED" w:rsidP="00EA56ED" w:rsidRDefault="00EA56ED" w14:paraId="7E1F0A86" w14:textId="77777777">
            <w:pPr>
              <w:rPr>
                <w:lang w:val="en-GB" w:eastAsia="en-GB"/>
              </w:rPr>
            </w:pPr>
            <w:r w:rsidRPr="00412080">
              <w:rPr>
                <w:lang w:val="en-GB" w:eastAsia="en-GB"/>
              </w:rPr>
              <w:t>Description</w:t>
            </w:r>
          </w:p>
        </w:tc>
        <w:tc>
          <w:tcPr>
            <w:tcW w:w="7016" w:type="dxa"/>
          </w:tcPr>
          <w:p w:rsidR="00EA56ED" w:rsidP="00EA56ED" w:rsidRDefault="00EA56ED" w14:paraId="07E3B038" w14:textId="35535B7D">
            <w:pPr>
              <w:rPr>
                <w:lang w:val="en-GB" w:eastAsia="en-GB"/>
              </w:rPr>
            </w:pPr>
            <w:r w:rsidRPr="00171C81">
              <w:rPr>
                <w:rFonts w:ascii="Helvetica" w:hAnsi="Helvetica" w:cs="Helvetica"/>
                <w:color w:val="333333"/>
                <w:sz w:val="21"/>
                <w:szCs w:val="21"/>
                <w:shd w:val="clear" w:color="auto" w:fill="FFFFFF"/>
              </w:rPr>
              <w:t>BU Specific tag that allows the BU to ‘color outside of the lines</w:t>
            </w:r>
            <w:r>
              <w:rPr>
                <w:rFonts w:ascii="Helvetica" w:hAnsi="Helvetica" w:cs="Helvetica"/>
                <w:color w:val="333333"/>
                <w:sz w:val="21"/>
                <w:szCs w:val="21"/>
                <w:shd w:val="clear" w:color="auto" w:fill="FFFFFF"/>
              </w:rPr>
              <w:t>’</w:t>
            </w:r>
            <w:r w:rsidRPr="00171C81">
              <w:rPr>
                <w:rFonts w:ascii="Helvetica" w:hAnsi="Helvetica" w:cs="Helvetica"/>
                <w:color w:val="333333"/>
                <w:sz w:val="21"/>
                <w:szCs w:val="21"/>
                <w:shd w:val="clear" w:color="auto" w:fill="FFFFFF"/>
              </w:rPr>
              <w:t xml:space="preserve"> and categorize differently – the example is from AUK.  Must match a single entry from the list of values defined for the global tag “Environment”</w:t>
            </w:r>
            <w:r w:rsidR="007D77FE">
              <w:rPr>
                <w:rFonts w:ascii="Helvetica" w:hAnsi="Helvetica" w:cs="Helvetica"/>
                <w:color w:val="333333"/>
                <w:sz w:val="21"/>
                <w:szCs w:val="21"/>
                <w:shd w:val="clear" w:color="auto" w:fill="FFFFFF"/>
              </w:rPr>
              <w:t xml:space="preserve">.  </w:t>
            </w:r>
            <w:r w:rsidR="00F33F48">
              <w:rPr>
                <w:rFonts w:ascii="Helvetica" w:hAnsi="Helvetica" w:cs="Helvetica"/>
                <w:color w:val="333333"/>
                <w:sz w:val="21"/>
                <w:szCs w:val="21"/>
                <w:shd w:val="clear" w:color="auto" w:fill="FFFFFF"/>
              </w:rPr>
              <w:t>Example: A</w:t>
            </w:r>
            <w:r w:rsidR="007D77FE">
              <w:rPr>
                <w:rFonts w:ascii="Helvetica" w:hAnsi="Helvetica" w:cs="Helvetica"/>
                <w:color w:val="333333"/>
                <w:sz w:val="21"/>
                <w:szCs w:val="21"/>
                <w:shd w:val="clear" w:color="auto" w:fill="FFFFFF"/>
              </w:rPr>
              <w:t xml:space="preserve"> dev</w:t>
            </w:r>
            <w:r w:rsidR="00F33F48">
              <w:rPr>
                <w:rFonts w:ascii="Helvetica" w:hAnsi="Helvetica" w:cs="Helvetica"/>
                <w:color w:val="333333"/>
                <w:sz w:val="21"/>
                <w:szCs w:val="21"/>
                <w:shd w:val="clear" w:color="auto" w:fill="FFFFFF"/>
              </w:rPr>
              <w:t>elopment</w:t>
            </w:r>
            <w:r w:rsidR="007D77FE">
              <w:rPr>
                <w:rFonts w:ascii="Helvetica" w:hAnsi="Helvetica" w:cs="Helvetica"/>
                <w:color w:val="333333"/>
                <w:sz w:val="21"/>
                <w:szCs w:val="21"/>
                <w:shd w:val="clear" w:color="auto" w:fill="FFFFFF"/>
              </w:rPr>
              <w:t xml:space="preserve"> </w:t>
            </w:r>
            <w:r w:rsidR="00316392">
              <w:rPr>
                <w:rFonts w:ascii="Helvetica" w:hAnsi="Helvetica" w:cs="Helvetica"/>
                <w:color w:val="333333"/>
                <w:sz w:val="21"/>
                <w:szCs w:val="21"/>
                <w:shd w:val="clear" w:color="auto" w:fill="FFFFFF"/>
              </w:rPr>
              <w:t>resource is running on a production asse</w:t>
            </w:r>
            <w:r w:rsidR="00E24924">
              <w:rPr>
                <w:rFonts w:ascii="Helvetica" w:hAnsi="Helvetica" w:cs="Helvetica"/>
                <w:color w:val="333333"/>
                <w:sz w:val="21"/>
                <w:szCs w:val="21"/>
                <w:shd w:val="clear" w:color="auto" w:fill="FFFFFF"/>
              </w:rPr>
              <w:t>t</w:t>
            </w:r>
            <w:r w:rsidR="00F33F48">
              <w:rPr>
                <w:rFonts w:ascii="Helvetica" w:hAnsi="Helvetica" w:cs="Helvetica"/>
                <w:color w:val="333333"/>
                <w:sz w:val="21"/>
                <w:szCs w:val="21"/>
                <w:shd w:val="clear" w:color="auto" w:fill="FFFFFF"/>
              </w:rPr>
              <w:t>.</w:t>
            </w:r>
          </w:p>
        </w:tc>
      </w:tr>
      <w:tr w:rsidR="00EA56ED" w:rsidTr="005D4B6C" w14:paraId="65BF4BC5" w14:textId="77777777">
        <w:trPr>
          <w:trHeight w:val="316"/>
        </w:trPr>
        <w:tc>
          <w:tcPr>
            <w:tcW w:w="2113" w:type="dxa"/>
          </w:tcPr>
          <w:p w:rsidRPr="00412080" w:rsidR="00EA56ED" w:rsidP="00EA56ED" w:rsidRDefault="00EA56ED" w14:paraId="2BCCEDCB" w14:textId="77777777">
            <w:pPr>
              <w:rPr>
                <w:lang w:val="en-GB" w:eastAsia="en-GB"/>
              </w:rPr>
            </w:pPr>
            <w:r w:rsidRPr="00412080">
              <w:rPr>
                <w:lang w:val="en-GB" w:eastAsia="en-GB"/>
              </w:rPr>
              <w:t>Approved use cases</w:t>
            </w:r>
          </w:p>
        </w:tc>
        <w:tc>
          <w:tcPr>
            <w:tcW w:w="7016" w:type="dxa"/>
          </w:tcPr>
          <w:p w:rsidRPr="00C7698D" w:rsidR="00EA56ED" w:rsidP="00EA56ED" w:rsidRDefault="00EA56ED" w14:paraId="6FCB4FBF" w14:textId="36477CEA">
            <w:pPr>
              <w:rPr>
                <w:lang w:val="en-GB" w:eastAsia="en-GB"/>
              </w:rPr>
            </w:pPr>
            <w:r>
              <w:rPr>
                <w:lang w:val="en-GB" w:eastAsia="en-GB"/>
              </w:rPr>
              <w:t>BU specific Information and Asset Classification for Virtual Machines</w:t>
            </w:r>
          </w:p>
        </w:tc>
      </w:tr>
      <w:tr w:rsidR="00F33F48" w:rsidTr="005D4B6C" w14:paraId="45C44E3F" w14:textId="77777777">
        <w:trPr>
          <w:trHeight w:val="316"/>
        </w:trPr>
        <w:tc>
          <w:tcPr>
            <w:tcW w:w="2113" w:type="dxa"/>
          </w:tcPr>
          <w:p w:rsidRPr="00412080" w:rsidR="00F33F48" w:rsidP="00F33F48" w:rsidRDefault="00F33F48" w14:paraId="76CAA84B" w14:textId="77777777">
            <w:pPr>
              <w:rPr>
                <w:lang w:val="en-GB" w:eastAsia="en-GB"/>
              </w:rPr>
            </w:pPr>
            <w:r w:rsidRPr="00412080">
              <w:rPr>
                <w:lang w:val="en-GB" w:eastAsia="en-GB"/>
              </w:rPr>
              <w:t>How are the values validated?</w:t>
            </w:r>
          </w:p>
        </w:tc>
        <w:tc>
          <w:tcPr>
            <w:tcW w:w="7016" w:type="dxa"/>
          </w:tcPr>
          <w:p w:rsidRPr="00C7698D" w:rsidR="00F33F48" w:rsidP="00F33F48" w:rsidRDefault="00F33F48" w14:paraId="57A73C62" w14:textId="0AE3A94E">
            <w:pPr>
              <w:rPr>
                <w:lang w:val="en-GB" w:eastAsia="en-GB"/>
              </w:rPr>
            </w:pPr>
            <w:r>
              <w:rPr>
                <w:lang w:val="en-GB" w:eastAsia="en-GB"/>
              </w:rPr>
              <w:t>No syntax validation</w:t>
            </w:r>
          </w:p>
        </w:tc>
      </w:tr>
      <w:tr w:rsidR="00B735F3" w:rsidTr="005D4B6C" w14:paraId="11481B58" w14:textId="77777777">
        <w:trPr>
          <w:trHeight w:val="316"/>
        </w:trPr>
        <w:tc>
          <w:tcPr>
            <w:tcW w:w="2113" w:type="dxa"/>
          </w:tcPr>
          <w:p w:rsidRPr="00412080" w:rsidR="00B735F3" w:rsidP="005D4B6C" w:rsidRDefault="00B735F3" w14:paraId="16FAAE24"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B735F3" w:rsidP="005D4B6C" w:rsidRDefault="00EF3A79" w14:paraId="29F75A18" w14:textId="65FB7FC8">
            <w:pPr>
              <w:rPr>
                <w:lang w:val="en-GB" w:eastAsia="en-GB"/>
              </w:rPr>
            </w:pPr>
            <w:proofErr w:type="spellStart"/>
            <w:r>
              <w:rPr>
                <w:lang w:val="en-GB" w:eastAsia="en-GB"/>
              </w:rPr>
              <w:t>BusinessEnvironment</w:t>
            </w:r>
            <w:proofErr w:type="spellEnd"/>
            <w:r>
              <w:rPr>
                <w:lang w:val="en-GB" w:eastAsia="en-GB"/>
              </w:rPr>
              <w:t>: dev</w:t>
            </w:r>
          </w:p>
        </w:tc>
      </w:tr>
    </w:tbl>
    <w:p w:rsidR="00B735F3" w:rsidP="00B735F3" w:rsidRDefault="00B735F3" w14:paraId="164DC388" w14:textId="77777777">
      <w:pPr>
        <w:rPr>
          <w:rFonts w:ascii="Helvetica" w:hAnsi="Helvetica" w:cs="Helvetica"/>
          <w:b/>
          <w:bCs/>
          <w:color w:val="333333"/>
          <w:sz w:val="21"/>
          <w:szCs w:val="21"/>
          <w:shd w:val="clear" w:color="auto" w:fill="FFFFFF"/>
        </w:rPr>
      </w:pPr>
    </w:p>
    <w:p w:rsidRPr="008E3115" w:rsidR="00B735F3" w:rsidP="00B735F3" w:rsidRDefault="00B735F3" w14:paraId="4052F39A" w14:textId="450F935C">
      <w:pPr>
        <w:rPr>
          <w:b/>
          <w:bCs/>
          <w:lang w:val="en-GB" w:eastAsia="en-GB"/>
        </w:rPr>
      </w:pPr>
      <w:r>
        <w:rPr>
          <w:rFonts w:ascii="Helvetica" w:hAnsi="Helvetica" w:cs="Helvetica"/>
          <w:b/>
          <w:bCs/>
          <w:color w:val="333333"/>
          <w:sz w:val="21"/>
          <w:szCs w:val="21"/>
          <w:shd w:val="clear" w:color="auto" w:fill="FFFFFF"/>
        </w:rPr>
        <w:t>Name</w:t>
      </w:r>
    </w:p>
    <w:tbl>
      <w:tblPr>
        <w:tblStyle w:val="TableGrid"/>
        <w:tblW w:w="0" w:type="auto"/>
        <w:tblInd w:w="265" w:type="dxa"/>
        <w:tblLook w:val="04A0" w:firstRow="1" w:lastRow="0" w:firstColumn="1" w:lastColumn="0" w:noHBand="0" w:noVBand="1"/>
      </w:tblPr>
      <w:tblGrid>
        <w:gridCol w:w="2113"/>
        <w:gridCol w:w="7016"/>
      </w:tblGrid>
      <w:tr w:rsidR="00F33F48" w:rsidTr="005D4B6C" w14:paraId="370EABE6" w14:textId="77777777">
        <w:trPr>
          <w:trHeight w:val="316"/>
        </w:trPr>
        <w:tc>
          <w:tcPr>
            <w:tcW w:w="2113" w:type="dxa"/>
          </w:tcPr>
          <w:p w:rsidRPr="00412080" w:rsidR="00F33F48" w:rsidP="00F33F48" w:rsidRDefault="00F33F48" w14:paraId="49582174" w14:textId="77777777">
            <w:pPr>
              <w:rPr>
                <w:lang w:val="en-GB" w:eastAsia="en-GB"/>
              </w:rPr>
            </w:pPr>
            <w:r w:rsidRPr="00412080">
              <w:rPr>
                <w:lang w:val="en-GB" w:eastAsia="en-GB"/>
              </w:rPr>
              <w:t>Description</w:t>
            </w:r>
          </w:p>
        </w:tc>
        <w:tc>
          <w:tcPr>
            <w:tcW w:w="7016" w:type="dxa"/>
          </w:tcPr>
          <w:p w:rsidR="00F33F48" w:rsidP="00F33F48" w:rsidRDefault="00F33F48" w14:paraId="5508360E" w14:textId="0A097C49">
            <w:pPr>
              <w:rPr>
                <w:lang w:val="en-GB" w:eastAsia="en-GB"/>
              </w:rPr>
            </w:pPr>
            <w:r w:rsidRPr="00171C81">
              <w:rPr>
                <w:rFonts w:ascii="Helvetica" w:hAnsi="Helvetica" w:cs="Helvetica"/>
                <w:color w:val="333333"/>
                <w:sz w:val="21"/>
                <w:szCs w:val="21"/>
                <w:shd w:val="clear" w:color="auto" w:fill="FFFFFF"/>
              </w:rPr>
              <w:t xml:space="preserve">"Friendly" resource name. For example, HPE might assign instance name of Server01. That doesn’t mean anything though. A "friendly" name of BatchProcessingServer01 would be more understandable. </w:t>
            </w:r>
          </w:p>
        </w:tc>
      </w:tr>
      <w:tr w:rsidR="00B735F3" w:rsidTr="005D4B6C" w14:paraId="7D570139" w14:textId="77777777">
        <w:trPr>
          <w:trHeight w:val="316"/>
        </w:trPr>
        <w:tc>
          <w:tcPr>
            <w:tcW w:w="2113" w:type="dxa"/>
          </w:tcPr>
          <w:p w:rsidRPr="00412080" w:rsidR="00B735F3" w:rsidP="005D4B6C" w:rsidRDefault="00B735F3" w14:paraId="48E57736" w14:textId="77777777">
            <w:pPr>
              <w:rPr>
                <w:lang w:val="en-GB" w:eastAsia="en-GB"/>
              </w:rPr>
            </w:pPr>
            <w:r w:rsidRPr="00412080">
              <w:rPr>
                <w:lang w:val="en-GB" w:eastAsia="en-GB"/>
              </w:rPr>
              <w:t>Approved use cases</w:t>
            </w:r>
          </w:p>
        </w:tc>
        <w:tc>
          <w:tcPr>
            <w:tcW w:w="7016" w:type="dxa"/>
          </w:tcPr>
          <w:p w:rsidRPr="00C7698D" w:rsidR="00B735F3" w:rsidP="005D4B6C" w:rsidRDefault="00461CEF" w14:paraId="261B3899" w14:textId="1FEAEB79">
            <w:pPr>
              <w:rPr>
                <w:lang w:val="en-GB" w:eastAsia="en-GB"/>
              </w:rPr>
            </w:pPr>
            <w:r>
              <w:rPr>
                <w:lang w:val="en-GB" w:eastAsia="en-GB"/>
              </w:rPr>
              <w:t xml:space="preserve">Information and </w:t>
            </w:r>
            <w:r w:rsidR="00FE26D8">
              <w:rPr>
                <w:lang w:val="en-GB" w:eastAsia="en-GB"/>
              </w:rPr>
              <w:t>Identification</w:t>
            </w:r>
            <w:r>
              <w:rPr>
                <w:lang w:val="en-GB" w:eastAsia="en-GB"/>
              </w:rPr>
              <w:t xml:space="preserve"> for Virtual Machines</w:t>
            </w:r>
          </w:p>
        </w:tc>
      </w:tr>
      <w:tr w:rsidR="00B735F3" w:rsidTr="005D4B6C" w14:paraId="1E51D6DE" w14:textId="77777777">
        <w:trPr>
          <w:trHeight w:val="316"/>
        </w:trPr>
        <w:tc>
          <w:tcPr>
            <w:tcW w:w="2113" w:type="dxa"/>
          </w:tcPr>
          <w:p w:rsidRPr="00412080" w:rsidR="00B735F3" w:rsidP="005D4B6C" w:rsidRDefault="00B735F3" w14:paraId="0DD6D807" w14:textId="77777777">
            <w:pPr>
              <w:rPr>
                <w:lang w:val="en-GB" w:eastAsia="en-GB"/>
              </w:rPr>
            </w:pPr>
            <w:r w:rsidRPr="00412080">
              <w:rPr>
                <w:lang w:val="en-GB" w:eastAsia="en-GB"/>
              </w:rPr>
              <w:t>How are the values validated?</w:t>
            </w:r>
          </w:p>
        </w:tc>
        <w:tc>
          <w:tcPr>
            <w:tcW w:w="7016" w:type="dxa"/>
          </w:tcPr>
          <w:p w:rsidRPr="00C7698D" w:rsidR="00B735F3" w:rsidP="005D4B6C" w:rsidRDefault="00B735F3" w14:paraId="062A42D0" w14:textId="778182A0">
            <w:pPr>
              <w:rPr>
                <w:lang w:val="en-GB" w:eastAsia="en-GB"/>
              </w:rPr>
            </w:pPr>
            <w:r>
              <w:rPr>
                <w:lang w:val="en-GB" w:eastAsia="en-GB"/>
              </w:rPr>
              <w:t>No syntax validation</w:t>
            </w:r>
          </w:p>
        </w:tc>
      </w:tr>
      <w:tr w:rsidR="00B735F3" w:rsidTr="005D4B6C" w14:paraId="5AEF32EA" w14:textId="77777777">
        <w:trPr>
          <w:trHeight w:val="316"/>
        </w:trPr>
        <w:tc>
          <w:tcPr>
            <w:tcW w:w="2113" w:type="dxa"/>
          </w:tcPr>
          <w:p w:rsidRPr="00412080" w:rsidR="00B735F3" w:rsidP="005D4B6C" w:rsidRDefault="00B735F3" w14:paraId="44ACCA0E"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B735F3" w:rsidP="005D4B6C" w:rsidRDefault="00EF3A79" w14:paraId="33D058E6" w14:textId="4BC2C4EC">
            <w:pPr>
              <w:rPr>
                <w:lang w:val="en-GB" w:eastAsia="en-GB"/>
              </w:rPr>
            </w:pPr>
            <w:r>
              <w:rPr>
                <w:lang w:val="en-GB" w:eastAsia="en-GB"/>
              </w:rPr>
              <w:t xml:space="preserve">Name: </w:t>
            </w:r>
            <w:r w:rsidRPr="00171C81" w:rsidR="00F33F48">
              <w:rPr>
                <w:rFonts w:ascii="Helvetica" w:hAnsi="Helvetica" w:cs="Helvetica"/>
                <w:color w:val="333333"/>
                <w:sz w:val="21"/>
                <w:szCs w:val="21"/>
                <w:shd w:val="clear" w:color="auto" w:fill="FFFFFF"/>
              </w:rPr>
              <w:t>BatchProcessingServer01</w:t>
            </w:r>
          </w:p>
        </w:tc>
      </w:tr>
    </w:tbl>
    <w:p w:rsidR="0095597D" w:rsidP="00171C81" w:rsidRDefault="0095597D" w14:paraId="45159AB8" w14:textId="77777777">
      <w:pPr>
        <w:rPr>
          <w:lang w:eastAsia="en-GB"/>
        </w:rPr>
      </w:pPr>
    </w:p>
    <w:p w:rsidR="00171C81" w:rsidP="00171C81" w:rsidRDefault="00171C81" w14:paraId="72AACBFF" w14:textId="77777777">
      <w:pPr>
        <w:rPr>
          <w:lang w:val="en-GB" w:eastAsia="en-GB"/>
        </w:rPr>
      </w:pPr>
    </w:p>
    <w:p w:rsidR="00AD6CC9" w:rsidRDefault="00AD6CC9" w14:paraId="7F598FA8" w14:textId="77777777">
      <w:pPr>
        <w:suppressAutoHyphens w:val="0"/>
        <w:spacing w:after="200"/>
        <w:rPr>
          <w:rFonts w:asciiTheme="majorHAnsi" w:hAnsiTheme="majorHAnsi" w:eastAsiaTheme="majorEastAsia" w:cstheme="majorBidi"/>
          <w:sz w:val="24"/>
          <w:szCs w:val="26"/>
          <w:lang w:val="en-GB" w:eastAsia="en-GB"/>
        </w:rPr>
      </w:pPr>
      <w:r>
        <w:rPr>
          <w:lang w:val="en-GB" w:eastAsia="en-GB"/>
        </w:rPr>
        <w:br w:type="page"/>
      </w:r>
    </w:p>
    <w:p w:rsidRPr="00F16852" w:rsidR="002C1C0E" w:rsidP="002C1C0E" w:rsidRDefault="002C1C0E" w14:paraId="2FF18C50" w14:textId="438EF964">
      <w:pPr>
        <w:pStyle w:val="Heading2"/>
      </w:pPr>
      <w:bookmarkStart w:name="_Toc201646851" w:id="46"/>
      <w:r>
        <w:t>ACI - Cisco Application Centric Infrastructure</w:t>
      </w:r>
      <w:bookmarkEnd w:id="46"/>
    </w:p>
    <w:p w:rsidR="003031EF" w:rsidP="002C1C0E" w:rsidRDefault="003031EF" w14:paraId="603DCDE9" w14:textId="7C4BB487">
      <w:pPr>
        <w:pStyle w:val="Heading3"/>
        <w:rPr>
          <w:lang w:val="en-GB" w:eastAsia="en-GB"/>
        </w:rPr>
      </w:pPr>
      <w:bookmarkStart w:name="_Toc201646852" w:id="47"/>
      <w:proofErr w:type="spellStart"/>
      <w:r>
        <w:rPr>
          <w:lang w:val="en-GB" w:eastAsia="en-GB"/>
        </w:rPr>
        <w:t>ACI</w:t>
      </w:r>
      <w:r w:rsidR="00745603">
        <w:rPr>
          <w:lang w:val="en-GB" w:eastAsia="en-GB"/>
        </w:rPr>
        <w:t>+</w:t>
      </w:r>
      <w:r>
        <w:rPr>
          <w:lang w:val="en-GB" w:eastAsia="en-GB"/>
        </w:rPr>
        <w:t>Mandatory</w:t>
      </w:r>
      <w:proofErr w:type="spellEnd"/>
      <w:r>
        <w:rPr>
          <w:lang w:val="en-GB" w:eastAsia="en-GB"/>
        </w:rPr>
        <w:t xml:space="preserve"> Tags</w:t>
      </w:r>
      <w:r w:rsidR="00745603">
        <w:rPr>
          <w:lang w:val="en-GB" w:eastAsia="en-GB"/>
        </w:rPr>
        <w:t xml:space="preserve"> (Cisco ACI)</w:t>
      </w:r>
      <w:bookmarkEnd w:id="47"/>
    </w:p>
    <w:p w:rsidR="003031EF" w:rsidP="003031EF" w:rsidRDefault="003031EF" w14:paraId="3E11595B" w14:textId="77777777">
      <w:pPr>
        <w:rPr>
          <w:lang w:val="en-GB" w:eastAsia="en-GB"/>
        </w:rPr>
      </w:pPr>
      <w:r w:rsidRPr="00113BE0">
        <w:rPr>
          <w:lang w:val="en-GB" w:eastAsia="en-GB"/>
        </w:rPr>
        <w:t xml:space="preserve">These </w:t>
      </w:r>
      <w:r>
        <w:rPr>
          <w:lang w:val="en-GB" w:eastAsia="en-GB"/>
        </w:rPr>
        <w:t>tags are required in Cisco ACI.</w:t>
      </w:r>
    </w:p>
    <w:p w:rsidRPr="008E3115" w:rsidR="00FE26D8" w:rsidP="00FE26D8" w:rsidRDefault="00FE26D8" w14:paraId="405A4200" w14:textId="247AAFB9">
      <w:pPr>
        <w:rPr>
          <w:b/>
          <w:bCs/>
          <w:lang w:val="en-GB" w:eastAsia="en-GB"/>
        </w:rPr>
      </w:pPr>
      <w:r>
        <w:rPr>
          <w:rFonts w:ascii="Helvetica" w:hAnsi="Helvetica" w:cs="Helvetica"/>
          <w:b/>
          <w:bCs/>
          <w:color w:val="333333"/>
          <w:sz w:val="21"/>
          <w:szCs w:val="21"/>
          <w:shd w:val="clear" w:color="auto" w:fill="FFFFFF"/>
        </w:rPr>
        <w:t>EPG</w:t>
      </w:r>
    </w:p>
    <w:tbl>
      <w:tblPr>
        <w:tblStyle w:val="TableGrid"/>
        <w:tblW w:w="0" w:type="auto"/>
        <w:tblInd w:w="265" w:type="dxa"/>
        <w:tblLook w:val="04A0" w:firstRow="1" w:lastRow="0" w:firstColumn="1" w:lastColumn="0" w:noHBand="0" w:noVBand="1"/>
      </w:tblPr>
      <w:tblGrid>
        <w:gridCol w:w="2113"/>
        <w:gridCol w:w="7016"/>
      </w:tblGrid>
      <w:tr w:rsidR="00FE26D8" w:rsidTr="005D4B6C" w14:paraId="59E239EF" w14:textId="77777777">
        <w:trPr>
          <w:trHeight w:val="316"/>
        </w:trPr>
        <w:tc>
          <w:tcPr>
            <w:tcW w:w="2113" w:type="dxa"/>
          </w:tcPr>
          <w:p w:rsidRPr="00412080" w:rsidR="00FE26D8" w:rsidP="00FE26D8" w:rsidRDefault="00FE26D8" w14:paraId="61A2D509" w14:textId="77777777">
            <w:pPr>
              <w:rPr>
                <w:lang w:val="en-GB" w:eastAsia="en-GB"/>
              </w:rPr>
            </w:pPr>
            <w:r w:rsidRPr="00412080">
              <w:rPr>
                <w:lang w:val="en-GB" w:eastAsia="en-GB"/>
              </w:rPr>
              <w:t>Description</w:t>
            </w:r>
          </w:p>
        </w:tc>
        <w:tc>
          <w:tcPr>
            <w:tcW w:w="7016" w:type="dxa"/>
          </w:tcPr>
          <w:p w:rsidR="00FE26D8" w:rsidP="00FE26D8" w:rsidRDefault="00FE26D8" w14:paraId="3ED3AEB5" w14:textId="49FA8708">
            <w:pPr>
              <w:rPr>
                <w:lang w:val="en-GB" w:eastAsia="en-GB"/>
              </w:rPr>
            </w:pPr>
            <w:r>
              <w:rPr>
                <w:lang w:val="en-GB" w:eastAsia="en-GB"/>
              </w:rPr>
              <w:t xml:space="preserve">This is the </w:t>
            </w:r>
            <w:proofErr w:type="spellStart"/>
            <w:r>
              <w:rPr>
                <w:lang w:val="en-GB" w:eastAsia="en-GB"/>
              </w:rPr>
              <w:t>EndPoint</w:t>
            </w:r>
            <w:proofErr w:type="spellEnd"/>
            <w:r>
              <w:rPr>
                <w:lang w:val="en-GB" w:eastAsia="en-GB"/>
              </w:rPr>
              <w:t xml:space="preserve"> Group in ACI associated with the resource.   This tag will be parsed to understand the Division, Environment and Application for each VM.</w:t>
            </w:r>
          </w:p>
        </w:tc>
      </w:tr>
      <w:tr w:rsidR="00FE26D8" w:rsidTr="005D4B6C" w14:paraId="6E32258C" w14:textId="77777777">
        <w:trPr>
          <w:trHeight w:val="316"/>
        </w:trPr>
        <w:tc>
          <w:tcPr>
            <w:tcW w:w="2113" w:type="dxa"/>
          </w:tcPr>
          <w:p w:rsidRPr="00412080" w:rsidR="00FE26D8" w:rsidP="005D4B6C" w:rsidRDefault="00FE26D8" w14:paraId="56D55A0B" w14:textId="77777777">
            <w:pPr>
              <w:rPr>
                <w:lang w:val="en-GB" w:eastAsia="en-GB"/>
              </w:rPr>
            </w:pPr>
            <w:r w:rsidRPr="00412080">
              <w:rPr>
                <w:lang w:val="en-GB" w:eastAsia="en-GB"/>
              </w:rPr>
              <w:t>Approved use cases</w:t>
            </w:r>
          </w:p>
        </w:tc>
        <w:tc>
          <w:tcPr>
            <w:tcW w:w="7016" w:type="dxa"/>
          </w:tcPr>
          <w:p w:rsidRPr="00C7698D" w:rsidR="00FE26D8" w:rsidP="005D4B6C" w:rsidRDefault="00FE26D8" w14:paraId="51EC3821" w14:textId="77777777">
            <w:pPr>
              <w:rPr>
                <w:lang w:val="en-GB" w:eastAsia="en-GB"/>
              </w:rPr>
            </w:pPr>
            <w:r>
              <w:rPr>
                <w:lang w:val="en-GB" w:eastAsia="en-GB"/>
              </w:rPr>
              <w:t>Information and Identification for Virtual Machines</w:t>
            </w:r>
          </w:p>
        </w:tc>
      </w:tr>
      <w:tr w:rsidR="00FE26D8" w:rsidTr="005D4B6C" w14:paraId="6CBFA346" w14:textId="77777777">
        <w:trPr>
          <w:trHeight w:val="316"/>
        </w:trPr>
        <w:tc>
          <w:tcPr>
            <w:tcW w:w="2113" w:type="dxa"/>
          </w:tcPr>
          <w:p w:rsidRPr="00412080" w:rsidR="00FE26D8" w:rsidP="005D4B6C" w:rsidRDefault="00FE26D8" w14:paraId="14D76AB7" w14:textId="77777777">
            <w:pPr>
              <w:rPr>
                <w:lang w:val="en-GB" w:eastAsia="en-GB"/>
              </w:rPr>
            </w:pPr>
            <w:r w:rsidRPr="00412080">
              <w:rPr>
                <w:lang w:val="en-GB" w:eastAsia="en-GB"/>
              </w:rPr>
              <w:t>How are the values validated?</w:t>
            </w:r>
          </w:p>
        </w:tc>
        <w:tc>
          <w:tcPr>
            <w:tcW w:w="7016" w:type="dxa"/>
          </w:tcPr>
          <w:p w:rsidR="00FE26D8" w:rsidP="005D4B6C" w:rsidRDefault="00FE26D8" w14:paraId="6B6A1EBF" w14:textId="77777777">
            <w:pPr>
              <w:rPr>
                <w:lang w:val="en-GB" w:eastAsia="en-GB"/>
              </w:rPr>
            </w:pPr>
            <w:r>
              <w:rPr>
                <w:lang w:val="en-GB" w:eastAsia="en-GB"/>
              </w:rPr>
              <w:t>No syntax validation</w:t>
            </w:r>
            <w:r w:rsidR="006370DD">
              <w:rPr>
                <w:lang w:val="en-GB" w:eastAsia="en-GB"/>
              </w:rPr>
              <w:t xml:space="preserve"> as a </w:t>
            </w:r>
            <w:r w:rsidR="00EB0570">
              <w:rPr>
                <w:lang w:val="en-GB" w:eastAsia="en-GB"/>
              </w:rPr>
              <w:t xml:space="preserve">total tag value, but the parsed </w:t>
            </w:r>
            <w:r w:rsidR="00F72074">
              <w:rPr>
                <w:lang w:val="en-GB" w:eastAsia="en-GB"/>
              </w:rPr>
              <w:t xml:space="preserve">Division, Environment and Application must </w:t>
            </w:r>
            <w:r w:rsidR="009C15BD">
              <w:rPr>
                <w:lang w:val="en-GB" w:eastAsia="en-GB"/>
              </w:rPr>
              <w:t>meet the Global tagging standards to be effective</w:t>
            </w:r>
            <w:r w:rsidR="00B06F64">
              <w:rPr>
                <w:lang w:val="en-GB" w:eastAsia="en-GB"/>
              </w:rPr>
              <w:t>.</w:t>
            </w:r>
            <w:r w:rsidR="00AD6CC9">
              <w:rPr>
                <w:lang w:val="en-GB" w:eastAsia="en-GB"/>
              </w:rPr>
              <w:t xml:space="preserve">  There are 4 different formats supported in automation to account for the various uses of the EPG tag in ACI.</w:t>
            </w:r>
          </w:p>
          <w:p w:rsidR="00AD6CC9" w:rsidP="005D4B6C" w:rsidRDefault="00AD6CC9" w14:paraId="37062705" w14:textId="77777777">
            <w:pPr>
              <w:rPr>
                <w:lang w:val="en-GB" w:eastAsia="en-GB"/>
              </w:rPr>
            </w:pPr>
          </w:p>
          <w:p w:rsidRPr="00AD6CC9" w:rsidR="00AD6CC9" w:rsidP="00AD6CC9" w:rsidRDefault="00AD6CC9" w14:paraId="0CAC7E23" w14:textId="5930086E">
            <w:pPr>
              <w:pStyle w:val="ListParagraph"/>
              <w:numPr>
                <w:ilvl w:val="0"/>
                <w:numId w:val="20"/>
              </w:numPr>
              <w:rPr>
                <w:rFonts w:ascii="Courier New" w:hAnsi="Courier New" w:cs="Courier New"/>
                <w:lang w:eastAsia="en-GB"/>
              </w:rPr>
            </w:pPr>
            <w:proofErr w:type="spellStart"/>
            <w:r w:rsidRPr="00AD6CC9">
              <w:rPr>
                <w:rFonts w:ascii="Courier New" w:hAnsi="Courier New" w:cs="Courier New"/>
                <w:lang w:eastAsia="en-GB"/>
              </w:rPr>
              <w:t>epg</w:t>
            </w:r>
            <w:proofErr w:type="spellEnd"/>
            <w:r w:rsidRPr="00AD6CC9">
              <w:rPr>
                <w:rFonts w:ascii="Courier New" w:hAnsi="Courier New" w:cs="Courier New"/>
                <w:lang w:eastAsia="en-GB"/>
              </w:rPr>
              <w:t>-&lt;</w:t>
            </w:r>
            <w:proofErr w:type="spellStart"/>
            <w:r w:rsidRPr="00AD6CC9">
              <w:rPr>
                <w:rFonts w:ascii="Courier New" w:hAnsi="Courier New" w:cs="Courier New"/>
                <w:lang w:eastAsia="en-GB"/>
              </w:rPr>
              <w:t>bu</w:t>
            </w:r>
            <w:proofErr w:type="spellEnd"/>
            <w:r w:rsidRPr="00AD6CC9">
              <w:rPr>
                <w:rFonts w:ascii="Courier New" w:hAnsi="Courier New" w:cs="Courier New"/>
                <w:lang w:eastAsia="en-GB"/>
              </w:rPr>
              <w:t>&gt;-&lt;env&gt;-&lt;application&gt;-&lt;</w:t>
            </w:r>
            <w:proofErr w:type="spellStart"/>
            <w:r w:rsidRPr="00AD6CC9">
              <w:rPr>
                <w:rFonts w:ascii="Courier New" w:hAnsi="Courier New" w:cs="Courier New"/>
                <w:lang w:eastAsia="en-GB"/>
              </w:rPr>
              <w:t>cidr</w:t>
            </w:r>
            <w:proofErr w:type="spellEnd"/>
            <w:r w:rsidRPr="00AD6CC9">
              <w:rPr>
                <w:rFonts w:ascii="Courier New" w:hAnsi="Courier New" w:cs="Courier New"/>
                <w:lang w:eastAsia="en-GB"/>
              </w:rPr>
              <w:t>&gt;_EPG</w:t>
            </w:r>
          </w:p>
          <w:p w:rsidRPr="00AD6CC9" w:rsidR="00AD6CC9" w:rsidP="00AD6CC9" w:rsidRDefault="00AD6CC9" w14:paraId="506FB8CA" w14:textId="0C003A84">
            <w:pPr>
              <w:pStyle w:val="ListParagraph"/>
              <w:numPr>
                <w:ilvl w:val="0"/>
                <w:numId w:val="20"/>
              </w:numPr>
              <w:rPr>
                <w:rFonts w:ascii="Courier New" w:hAnsi="Courier New" w:cs="Courier New"/>
                <w:lang w:eastAsia="en-GB"/>
              </w:rPr>
            </w:pPr>
            <w:proofErr w:type="spellStart"/>
            <w:r w:rsidRPr="00AD6CC9">
              <w:rPr>
                <w:rFonts w:ascii="Courier New" w:hAnsi="Courier New" w:cs="Courier New"/>
                <w:lang w:eastAsia="en-GB"/>
              </w:rPr>
              <w:t>epg</w:t>
            </w:r>
            <w:proofErr w:type="spellEnd"/>
            <w:r w:rsidRPr="00AD6CC9">
              <w:rPr>
                <w:rFonts w:ascii="Courier New" w:hAnsi="Courier New" w:cs="Courier New"/>
                <w:lang w:eastAsia="en-GB"/>
              </w:rPr>
              <w:t>-&lt;</w:t>
            </w:r>
            <w:proofErr w:type="spellStart"/>
            <w:r w:rsidRPr="00AD6CC9">
              <w:rPr>
                <w:rFonts w:ascii="Courier New" w:hAnsi="Courier New" w:cs="Courier New"/>
                <w:lang w:eastAsia="en-GB"/>
              </w:rPr>
              <w:t>bu</w:t>
            </w:r>
            <w:proofErr w:type="spellEnd"/>
            <w:r w:rsidRPr="00AD6CC9">
              <w:rPr>
                <w:rFonts w:ascii="Courier New" w:hAnsi="Courier New" w:cs="Courier New"/>
                <w:lang w:eastAsia="en-GB"/>
              </w:rPr>
              <w:t>&gt;-&lt;env&gt;-&lt;</w:t>
            </w:r>
            <w:proofErr w:type="spellStart"/>
            <w:r w:rsidRPr="00AD6CC9">
              <w:rPr>
                <w:rFonts w:ascii="Courier New" w:hAnsi="Courier New" w:cs="Courier New"/>
                <w:lang w:eastAsia="en-GB"/>
              </w:rPr>
              <w:t>appli</w:t>
            </w:r>
            <w:proofErr w:type="spellEnd"/>
            <w:r w:rsidRPr="00AD6CC9">
              <w:rPr>
                <w:rFonts w:ascii="Courier New" w:hAnsi="Courier New" w:cs="Courier New"/>
                <w:lang w:eastAsia="en-GB"/>
              </w:rPr>
              <w:t>&gt;-&lt;cation&gt;-&lt;</w:t>
            </w:r>
            <w:proofErr w:type="spellStart"/>
            <w:r w:rsidRPr="00AD6CC9">
              <w:rPr>
                <w:rFonts w:ascii="Courier New" w:hAnsi="Courier New" w:cs="Courier New"/>
                <w:lang w:eastAsia="en-GB"/>
              </w:rPr>
              <w:t>cidr</w:t>
            </w:r>
            <w:proofErr w:type="spellEnd"/>
            <w:r w:rsidRPr="00AD6CC9">
              <w:rPr>
                <w:rFonts w:ascii="Courier New" w:hAnsi="Courier New" w:cs="Courier New"/>
                <w:lang w:eastAsia="en-GB"/>
              </w:rPr>
              <w:t>&gt;_EPG</w:t>
            </w:r>
          </w:p>
          <w:p w:rsidRPr="00AD6CC9" w:rsidR="00AD6CC9" w:rsidP="00AD6CC9" w:rsidRDefault="00AD6CC9" w14:paraId="69110070" w14:textId="5FD39D8C">
            <w:pPr>
              <w:pStyle w:val="ListParagraph"/>
              <w:numPr>
                <w:ilvl w:val="0"/>
                <w:numId w:val="20"/>
              </w:numPr>
              <w:rPr>
                <w:rFonts w:ascii="Courier New" w:hAnsi="Courier New" w:cs="Courier New"/>
                <w:lang w:eastAsia="en-GB"/>
              </w:rPr>
            </w:pPr>
            <w:proofErr w:type="spellStart"/>
            <w:r w:rsidRPr="00AD6CC9">
              <w:rPr>
                <w:rFonts w:ascii="Courier New" w:hAnsi="Courier New" w:cs="Courier New"/>
                <w:lang w:eastAsia="en-GB"/>
              </w:rPr>
              <w:t>epg</w:t>
            </w:r>
            <w:proofErr w:type="spellEnd"/>
            <w:r w:rsidRPr="00AD6CC9">
              <w:rPr>
                <w:rFonts w:ascii="Courier New" w:hAnsi="Courier New" w:cs="Courier New"/>
                <w:lang w:eastAsia="en-GB"/>
              </w:rPr>
              <w:t>-&lt;</w:t>
            </w:r>
            <w:proofErr w:type="spellStart"/>
            <w:r w:rsidRPr="00AD6CC9">
              <w:rPr>
                <w:rFonts w:ascii="Courier New" w:hAnsi="Courier New" w:cs="Courier New"/>
                <w:lang w:eastAsia="en-GB"/>
              </w:rPr>
              <w:t>bu</w:t>
            </w:r>
            <w:proofErr w:type="spellEnd"/>
            <w:r w:rsidRPr="00AD6CC9">
              <w:rPr>
                <w:rFonts w:ascii="Courier New" w:hAnsi="Courier New" w:cs="Courier New"/>
                <w:lang w:eastAsia="en-GB"/>
              </w:rPr>
              <w:t>&gt;-&lt;env&gt;-&lt;application&gt;_EPG</w:t>
            </w:r>
          </w:p>
          <w:p w:rsidRPr="00AD6CC9" w:rsidR="00AD6CC9" w:rsidP="00AD6CC9" w:rsidRDefault="00AD6CC9" w14:paraId="4C4AA779" w14:textId="1DAA92E6">
            <w:pPr>
              <w:pStyle w:val="ListParagraph"/>
              <w:numPr>
                <w:ilvl w:val="0"/>
                <w:numId w:val="20"/>
              </w:numPr>
              <w:rPr>
                <w:rFonts w:ascii="Courier New" w:hAnsi="Courier New" w:cs="Courier New"/>
                <w:lang w:eastAsia="en-GB"/>
              </w:rPr>
            </w:pPr>
            <w:proofErr w:type="spellStart"/>
            <w:r w:rsidRPr="00AD6CC9">
              <w:rPr>
                <w:rFonts w:ascii="Courier New" w:hAnsi="Courier New" w:cs="Courier New"/>
                <w:lang w:eastAsia="en-GB"/>
              </w:rPr>
              <w:t>epg</w:t>
            </w:r>
            <w:proofErr w:type="spellEnd"/>
            <w:r w:rsidRPr="00AD6CC9">
              <w:rPr>
                <w:rFonts w:ascii="Courier New" w:hAnsi="Courier New" w:cs="Courier New"/>
                <w:lang w:eastAsia="en-GB"/>
              </w:rPr>
              <w:t>-&lt;</w:t>
            </w:r>
            <w:proofErr w:type="spellStart"/>
            <w:r w:rsidRPr="00AD6CC9">
              <w:rPr>
                <w:rFonts w:ascii="Courier New" w:hAnsi="Courier New" w:cs="Courier New"/>
                <w:lang w:eastAsia="en-GB"/>
              </w:rPr>
              <w:t>bu</w:t>
            </w:r>
            <w:proofErr w:type="spellEnd"/>
            <w:r w:rsidRPr="00AD6CC9">
              <w:rPr>
                <w:rFonts w:ascii="Courier New" w:hAnsi="Courier New" w:cs="Courier New"/>
                <w:lang w:eastAsia="en-GB"/>
              </w:rPr>
              <w:t>&gt;-&lt;env&gt;-&lt;</w:t>
            </w:r>
            <w:proofErr w:type="spellStart"/>
            <w:r w:rsidRPr="00AD6CC9">
              <w:rPr>
                <w:rFonts w:ascii="Courier New" w:hAnsi="Courier New" w:cs="Courier New"/>
                <w:lang w:eastAsia="en-GB"/>
              </w:rPr>
              <w:t>appli</w:t>
            </w:r>
            <w:proofErr w:type="spellEnd"/>
            <w:r w:rsidRPr="00AD6CC9">
              <w:rPr>
                <w:rFonts w:ascii="Courier New" w:hAnsi="Courier New" w:cs="Courier New"/>
                <w:lang w:eastAsia="en-GB"/>
              </w:rPr>
              <w:t>&gt;-&lt;cation&gt;_EPG</w:t>
            </w:r>
          </w:p>
          <w:p w:rsidRPr="00C7698D" w:rsidR="00AD6CC9" w:rsidP="005D4B6C" w:rsidRDefault="00AD6CC9" w14:paraId="2725B5E4" w14:textId="38B32DFE">
            <w:pPr>
              <w:rPr>
                <w:lang w:val="en-GB" w:eastAsia="en-GB"/>
              </w:rPr>
            </w:pPr>
          </w:p>
        </w:tc>
      </w:tr>
      <w:tr w:rsidR="00FE26D8" w:rsidTr="005D4B6C" w14:paraId="4E79C2BE" w14:textId="77777777">
        <w:trPr>
          <w:trHeight w:val="316"/>
        </w:trPr>
        <w:tc>
          <w:tcPr>
            <w:tcW w:w="2113" w:type="dxa"/>
          </w:tcPr>
          <w:p w:rsidRPr="00412080" w:rsidR="00FE26D8" w:rsidP="005D4B6C" w:rsidRDefault="00FE26D8" w14:paraId="0EE79E28"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FE26D8" w:rsidP="005D4B6C" w:rsidRDefault="00B06F64" w14:paraId="66AB2365" w14:textId="09559E7D">
            <w:pPr>
              <w:rPr>
                <w:lang w:val="en-GB" w:eastAsia="en-GB"/>
              </w:rPr>
            </w:pPr>
            <w:r>
              <w:rPr>
                <w:lang w:val="en-GB" w:eastAsia="en-GB"/>
              </w:rPr>
              <w:t>EPG</w:t>
            </w:r>
            <w:r w:rsidR="00FE26D8">
              <w:rPr>
                <w:lang w:val="en-GB" w:eastAsia="en-GB"/>
              </w:rPr>
              <w:t xml:space="preserve">: </w:t>
            </w:r>
            <w:r w:rsidRPr="00A96637" w:rsidR="00A96637">
              <w:rPr>
                <w:rFonts w:ascii="Helvetica" w:hAnsi="Helvetica" w:cs="Helvetica"/>
                <w:color w:val="333333"/>
                <w:sz w:val="21"/>
                <w:szCs w:val="21"/>
                <w:shd w:val="clear" w:color="auto" w:fill="FFFFFF"/>
              </w:rPr>
              <w:t>PROD-UCS-VMOTION</w:t>
            </w:r>
            <w:r w:rsidR="00AD6CC9">
              <w:rPr>
                <w:rFonts w:ascii="Helvetica" w:hAnsi="Helvetica" w:cs="Helvetica"/>
                <w:color w:val="333333"/>
                <w:sz w:val="21"/>
                <w:szCs w:val="21"/>
                <w:shd w:val="clear" w:color="auto" w:fill="FFFFFF"/>
              </w:rPr>
              <w:t>-</w:t>
            </w:r>
            <w:r w:rsidRPr="00A96637" w:rsidR="00A96637">
              <w:rPr>
                <w:rFonts w:ascii="Helvetica" w:hAnsi="Helvetica" w:cs="Helvetica"/>
                <w:color w:val="333333"/>
                <w:sz w:val="21"/>
                <w:szCs w:val="21"/>
                <w:shd w:val="clear" w:color="auto" w:fill="FFFFFF"/>
              </w:rPr>
              <w:t>10.253.252.0/23</w:t>
            </w:r>
          </w:p>
        </w:tc>
      </w:tr>
    </w:tbl>
    <w:p w:rsidR="00FE26D8" w:rsidP="00FE26D8" w:rsidRDefault="00FE26D8" w14:paraId="3030BFD4" w14:textId="77777777">
      <w:pPr>
        <w:rPr>
          <w:lang w:eastAsia="en-GB"/>
        </w:rPr>
      </w:pPr>
    </w:p>
    <w:p w:rsidR="00FE26D8" w:rsidP="003031EF" w:rsidRDefault="00FE26D8" w14:paraId="0883B8EE" w14:textId="77777777">
      <w:pPr>
        <w:rPr>
          <w:lang w:val="en-GB" w:eastAsia="en-GB"/>
        </w:rPr>
      </w:pPr>
    </w:p>
    <w:p w:rsidR="009D55C5" w:rsidP="002C1C0E" w:rsidRDefault="009D55C5" w14:paraId="3101C37B" w14:textId="09F03DD9">
      <w:pPr>
        <w:pStyle w:val="Heading3"/>
        <w:rPr>
          <w:lang w:val="en-GB" w:eastAsia="en-GB"/>
        </w:rPr>
      </w:pPr>
      <w:bookmarkStart w:name="_Toc201646853" w:id="48"/>
      <w:proofErr w:type="spellStart"/>
      <w:r>
        <w:rPr>
          <w:lang w:val="en-GB" w:eastAsia="en-GB"/>
        </w:rPr>
        <w:t>ACI+Optional</w:t>
      </w:r>
      <w:proofErr w:type="spellEnd"/>
      <w:r>
        <w:rPr>
          <w:lang w:val="en-GB" w:eastAsia="en-GB"/>
        </w:rPr>
        <w:t xml:space="preserve"> Tags</w:t>
      </w:r>
      <w:r w:rsidR="009C5A82">
        <w:rPr>
          <w:lang w:val="en-GB" w:eastAsia="en-GB"/>
        </w:rPr>
        <w:t xml:space="preserve"> (Cisco ACI)</w:t>
      </w:r>
      <w:bookmarkEnd w:id="48"/>
    </w:p>
    <w:p w:rsidR="009D55C5" w:rsidP="009D55C5" w:rsidRDefault="00E86AB7" w14:paraId="2BB51EED" w14:textId="6805A759">
      <w:pPr>
        <w:rPr>
          <w:lang w:val="en-GB" w:eastAsia="en-GB"/>
        </w:rPr>
      </w:pPr>
      <w:r>
        <w:rPr>
          <w:lang w:val="en-GB" w:eastAsia="en-GB"/>
        </w:rPr>
        <w:t xml:space="preserve">There </w:t>
      </w:r>
      <w:r w:rsidR="007627E6">
        <w:rPr>
          <w:lang w:val="en-GB" w:eastAsia="en-GB"/>
        </w:rPr>
        <w:t>are</w:t>
      </w:r>
      <w:r>
        <w:rPr>
          <w:lang w:val="en-GB" w:eastAsia="en-GB"/>
        </w:rPr>
        <w:t xml:space="preserve"> no optional tag</w:t>
      </w:r>
      <w:r w:rsidR="007627E6">
        <w:rPr>
          <w:lang w:val="en-GB" w:eastAsia="en-GB"/>
        </w:rPr>
        <w:t xml:space="preserve">s </w:t>
      </w:r>
      <w:r>
        <w:rPr>
          <w:lang w:val="en-GB" w:eastAsia="en-GB"/>
        </w:rPr>
        <w:t xml:space="preserve">currently defined for ACI.  </w:t>
      </w:r>
    </w:p>
    <w:p w:rsidR="009D55C5" w:rsidP="009D55C5" w:rsidRDefault="009D55C5" w14:paraId="46A9E54D" w14:textId="77777777"/>
    <w:p w:rsidR="002C1C0E" w:rsidRDefault="002C1C0E" w14:paraId="35B04679" w14:textId="77777777">
      <w:pPr>
        <w:suppressAutoHyphens w:val="0"/>
        <w:spacing w:after="200"/>
        <w:rPr>
          <w:rFonts w:asciiTheme="majorHAnsi" w:hAnsiTheme="majorHAnsi" w:eastAsiaTheme="majorEastAsia" w:cstheme="majorBidi"/>
          <w:sz w:val="24"/>
          <w:szCs w:val="26"/>
          <w:lang w:val="en-GB" w:eastAsia="en-GB"/>
        </w:rPr>
      </w:pPr>
      <w:r>
        <w:rPr>
          <w:lang w:val="en-GB" w:eastAsia="en-GB"/>
        </w:rPr>
        <w:br w:type="page"/>
      </w:r>
    </w:p>
    <w:p w:rsidRPr="00F16852" w:rsidR="002C1C0E" w:rsidP="002C1C0E" w:rsidRDefault="002C1C0E" w14:paraId="471AB0CE" w14:textId="68500596">
      <w:pPr>
        <w:pStyle w:val="Heading2"/>
      </w:pPr>
      <w:bookmarkStart w:name="_Toc201646854" w:id="49"/>
      <w:r>
        <w:t>Azure</w:t>
      </w:r>
      <w:bookmarkEnd w:id="49"/>
    </w:p>
    <w:p w:rsidR="003031EF" w:rsidP="002C1C0E" w:rsidRDefault="003031EF" w14:paraId="4E9BDD2F" w14:textId="6548D214">
      <w:pPr>
        <w:pStyle w:val="Heading3"/>
        <w:rPr>
          <w:lang w:val="en-GB" w:eastAsia="en-GB"/>
        </w:rPr>
      </w:pPr>
      <w:bookmarkStart w:name="_Toc201646855" w:id="50"/>
      <w:proofErr w:type="spellStart"/>
      <w:r>
        <w:rPr>
          <w:lang w:val="en-GB" w:eastAsia="en-GB"/>
        </w:rPr>
        <w:t>Azure</w:t>
      </w:r>
      <w:r w:rsidR="00745603">
        <w:rPr>
          <w:lang w:val="en-GB" w:eastAsia="en-GB"/>
        </w:rPr>
        <w:t>+</w:t>
      </w:r>
      <w:r>
        <w:rPr>
          <w:lang w:val="en-GB" w:eastAsia="en-GB"/>
        </w:rPr>
        <w:t>Mandatory</w:t>
      </w:r>
      <w:proofErr w:type="spellEnd"/>
      <w:r>
        <w:rPr>
          <w:lang w:val="en-GB" w:eastAsia="en-GB"/>
        </w:rPr>
        <w:t xml:space="preserve"> Tags</w:t>
      </w:r>
      <w:bookmarkEnd w:id="50"/>
    </w:p>
    <w:p w:rsidR="003031EF" w:rsidP="003031EF" w:rsidRDefault="003031EF" w14:paraId="4C812BAA" w14:textId="04A35A26">
      <w:pPr>
        <w:rPr>
          <w:lang w:val="en-GB" w:eastAsia="en-GB"/>
        </w:rPr>
      </w:pPr>
      <w:r w:rsidRPr="00113BE0">
        <w:rPr>
          <w:lang w:val="en-GB" w:eastAsia="en-GB"/>
        </w:rPr>
        <w:t xml:space="preserve">These </w:t>
      </w:r>
      <w:r>
        <w:rPr>
          <w:lang w:val="en-GB" w:eastAsia="en-GB"/>
        </w:rPr>
        <w:t>tags are required in Azure.</w:t>
      </w:r>
    </w:p>
    <w:p w:rsidRPr="008E3115" w:rsidR="00E86AB7" w:rsidP="00E86AB7" w:rsidRDefault="00E86AB7" w14:paraId="55DB82B4" w14:textId="77777777">
      <w:pPr>
        <w:rPr>
          <w:b/>
          <w:bCs/>
          <w:lang w:val="en-GB" w:eastAsia="en-GB"/>
        </w:rPr>
      </w:pPr>
      <w:proofErr w:type="spellStart"/>
      <w:r>
        <w:rPr>
          <w:rFonts w:ascii="Helvetica" w:hAnsi="Helvetica" w:cs="Helvetica"/>
          <w:b/>
          <w:bCs/>
          <w:color w:val="333333"/>
          <w:sz w:val="21"/>
          <w:szCs w:val="21"/>
          <w:shd w:val="clear" w:color="auto" w:fill="FFFFFF"/>
        </w:rPr>
        <w:t>BillingCostCenter</w:t>
      </w:r>
      <w:proofErr w:type="spellEnd"/>
    </w:p>
    <w:tbl>
      <w:tblPr>
        <w:tblStyle w:val="TableGrid"/>
        <w:tblW w:w="9129" w:type="dxa"/>
        <w:tblInd w:w="265" w:type="dxa"/>
        <w:tblLook w:val="04A0" w:firstRow="1" w:lastRow="0" w:firstColumn="1" w:lastColumn="0" w:noHBand="0" w:noVBand="1"/>
      </w:tblPr>
      <w:tblGrid>
        <w:gridCol w:w="2113"/>
        <w:gridCol w:w="7016"/>
      </w:tblGrid>
      <w:tr w:rsidR="00E86AB7" w:rsidTr="005D4B6C" w14:paraId="0BECADB5" w14:textId="77777777">
        <w:trPr>
          <w:trHeight w:val="316"/>
        </w:trPr>
        <w:tc>
          <w:tcPr>
            <w:tcW w:w="2113" w:type="dxa"/>
          </w:tcPr>
          <w:p w:rsidRPr="00412080" w:rsidR="00E86AB7" w:rsidP="005D4B6C" w:rsidRDefault="00E86AB7" w14:paraId="61321937" w14:textId="77777777">
            <w:pPr>
              <w:rPr>
                <w:lang w:val="en-GB" w:eastAsia="en-GB"/>
              </w:rPr>
            </w:pPr>
            <w:r w:rsidRPr="00412080">
              <w:rPr>
                <w:lang w:val="en-GB" w:eastAsia="en-GB"/>
              </w:rPr>
              <w:t>Description</w:t>
            </w:r>
          </w:p>
        </w:tc>
        <w:tc>
          <w:tcPr>
            <w:tcW w:w="7016" w:type="dxa"/>
          </w:tcPr>
          <w:p w:rsidR="00E86AB7" w:rsidP="005D4B6C" w:rsidRDefault="00E86AB7" w14:paraId="59FE4D69" w14:textId="1E6EDE73">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Used for Azure billing</w:t>
            </w:r>
          </w:p>
        </w:tc>
      </w:tr>
      <w:tr w:rsidR="00E86AB7" w:rsidTr="005D4B6C" w14:paraId="536D59A8" w14:textId="77777777">
        <w:trPr>
          <w:trHeight w:val="316"/>
        </w:trPr>
        <w:tc>
          <w:tcPr>
            <w:tcW w:w="2113" w:type="dxa"/>
          </w:tcPr>
          <w:p w:rsidRPr="00412080" w:rsidR="00E86AB7" w:rsidP="00E86AB7" w:rsidRDefault="00E86AB7" w14:paraId="11D0B633" w14:textId="77777777">
            <w:pPr>
              <w:rPr>
                <w:lang w:val="en-GB" w:eastAsia="en-GB"/>
              </w:rPr>
            </w:pPr>
            <w:r w:rsidRPr="00412080">
              <w:rPr>
                <w:lang w:val="en-GB" w:eastAsia="en-GB"/>
              </w:rPr>
              <w:t>Approved use cases</w:t>
            </w:r>
          </w:p>
        </w:tc>
        <w:tc>
          <w:tcPr>
            <w:tcW w:w="7016" w:type="dxa"/>
          </w:tcPr>
          <w:p w:rsidR="00E86AB7" w:rsidP="00E86AB7" w:rsidRDefault="00E86AB7" w14:paraId="0EEA73E9" w14:textId="74FAF7BB">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While this is a </w:t>
            </w:r>
            <w:proofErr w:type="spellStart"/>
            <w:r>
              <w:rPr>
                <w:rFonts w:ascii="Helvetica" w:hAnsi="Helvetica" w:cs="Helvetica"/>
                <w:color w:val="333333"/>
                <w:sz w:val="21"/>
                <w:szCs w:val="21"/>
                <w:shd w:val="clear" w:color="auto" w:fill="FFFFFF"/>
              </w:rPr>
              <w:t>Global+Optional</w:t>
            </w:r>
            <w:proofErr w:type="spellEnd"/>
            <w:r>
              <w:rPr>
                <w:rFonts w:ascii="Helvetica" w:hAnsi="Helvetica" w:cs="Helvetica"/>
                <w:color w:val="333333"/>
                <w:sz w:val="21"/>
                <w:szCs w:val="21"/>
                <w:shd w:val="clear" w:color="auto" w:fill="FFFFFF"/>
              </w:rPr>
              <w:t xml:space="preserve"> tag, it is required in Azure on the </w:t>
            </w:r>
            <w:r w:rsidRPr="00E86AB7">
              <w:rPr>
                <w:rFonts w:ascii="Helvetica" w:hAnsi="Helvetica" w:cs="Helvetica"/>
                <w:b/>
                <w:bCs/>
                <w:color w:val="333333"/>
                <w:sz w:val="21"/>
                <w:szCs w:val="21"/>
                <w:shd w:val="clear" w:color="auto" w:fill="FFFFFF"/>
              </w:rPr>
              <w:t>subscription</w:t>
            </w:r>
            <w:r>
              <w:rPr>
                <w:rFonts w:ascii="Helvetica" w:hAnsi="Helvetica" w:cs="Helvetica"/>
                <w:color w:val="333333"/>
                <w:sz w:val="21"/>
                <w:szCs w:val="21"/>
                <w:shd w:val="clear" w:color="auto" w:fill="FFFFFF"/>
              </w:rPr>
              <w:t xml:space="preserve"> as GTS charges back at the subscription level</w:t>
            </w:r>
          </w:p>
        </w:tc>
      </w:tr>
      <w:tr w:rsidR="00E86AB7" w:rsidTr="005D4B6C" w14:paraId="42417E2F" w14:textId="77777777">
        <w:trPr>
          <w:trHeight w:val="316"/>
        </w:trPr>
        <w:tc>
          <w:tcPr>
            <w:tcW w:w="2113" w:type="dxa"/>
          </w:tcPr>
          <w:p w:rsidRPr="00412080" w:rsidR="00E86AB7" w:rsidP="005D4B6C" w:rsidRDefault="00E86AB7" w14:paraId="25155BB9" w14:textId="77777777">
            <w:pPr>
              <w:rPr>
                <w:lang w:val="en-GB" w:eastAsia="en-GB"/>
              </w:rPr>
            </w:pPr>
            <w:r w:rsidRPr="00412080">
              <w:rPr>
                <w:lang w:val="en-GB" w:eastAsia="en-GB"/>
              </w:rPr>
              <w:t>How are the values validated?</w:t>
            </w:r>
          </w:p>
        </w:tc>
        <w:tc>
          <w:tcPr>
            <w:tcW w:w="7016" w:type="dxa"/>
          </w:tcPr>
          <w:p w:rsidR="00E86AB7" w:rsidP="005D4B6C" w:rsidRDefault="00E86AB7" w14:paraId="3F6C8BF1" w14:textId="77777777">
            <w:pPr>
              <w:rPr>
                <w:lang w:val="en-GB" w:eastAsia="en-GB"/>
              </w:rPr>
            </w:pPr>
            <w:r>
              <w:rPr>
                <w:lang w:val="en-GB" w:eastAsia="en-GB"/>
              </w:rPr>
              <w:t xml:space="preserve">Must be a valid cost </w:t>
            </w:r>
            <w:proofErr w:type="spellStart"/>
            <w:r>
              <w:rPr>
                <w:lang w:val="en-GB" w:eastAsia="en-GB"/>
              </w:rPr>
              <w:t>center</w:t>
            </w:r>
            <w:proofErr w:type="spellEnd"/>
          </w:p>
        </w:tc>
      </w:tr>
      <w:tr w:rsidR="00E86AB7" w:rsidTr="005D4B6C" w14:paraId="615F40A4" w14:textId="77777777">
        <w:trPr>
          <w:trHeight w:val="316"/>
        </w:trPr>
        <w:tc>
          <w:tcPr>
            <w:tcW w:w="2113" w:type="dxa"/>
          </w:tcPr>
          <w:p w:rsidRPr="00412080" w:rsidR="00E86AB7" w:rsidP="005D4B6C" w:rsidRDefault="00E86AB7" w14:paraId="65929E8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E86AB7" w:rsidP="005D4B6C" w:rsidRDefault="00E86AB7" w14:paraId="44D95A05" w14:textId="77777777">
            <w:pPr>
              <w:rPr>
                <w:lang w:val="en-GB" w:eastAsia="en-GB"/>
              </w:rPr>
            </w:pPr>
            <w:proofErr w:type="spellStart"/>
            <w:r>
              <w:rPr>
                <w:lang w:val="en-GB" w:eastAsia="en-GB"/>
              </w:rPr>
              <w:t>BillingCostCenter</w:t>
            </w:r>
            <w:proofErr w:type="spellEnd"/>
            <w:r>
              <w:rPr>
                <w:lang w:val="en-GB" w:eastAsia="en-GB"/>
              </w:rPr>
              <w:t xml:space="preserve">: </w:t>
            </w:r>
            <w:r w:rsidRPr="00DA24EB">
              <w:rPr>
                <w:lang w:eastAsia="en-GB"/>
              </w:rPr>
              <w:t>0701-97290010 AGT</w:t>
            </w:r>
          </w:p>
        </w:tc>
      </w:tr>
    </w:tbl>
    <w:p w:rsidR="00E86AB7" w:rsidP="00E86AB7" w:rsidRDefault="00E86AB7" w14:paraId="5C4347A3" w14:textId="77777777">
      <w:pPr>
        <w:rPr>
          <w:lang w:val="en-GB" w:eastAsia="en-GB"/>
        </w:rPr>
      </w:pPr>
    </w:p>
    <w:p w:rsidR="00FE26D8" w:rsidP="003031EF" w:rsidRDefault="00FE26D8" w14:paraId="696B966A" w14:textId="77777777">
      <w:pPr>
        <w:rPr>
          <w:lang w:val="en-GB" w:eastAsia="en-GB"/>
        </w:rPr>
      </w:pPr>
    </w:p>
    <w:p w:rsidR="00180167" w:rsidP="002C1C0E" w:rsidRDefault="00180167" w14:paraId="3343E57C" w14:textId="54010E8F">
      <w:pPr>
        <w:pStyle w:val="Heading3"/>
        <w:rPr>
          <w:lang w:val="en-GB" w:eastAsia="en-GB"/>
        </w:rPr>
      </w:pPr>
      <w:bookmarkStart w:name="_Toc201646856" w:id="51"/>
      <w:proofErr w:type="spellStart"/>
      <w:r>
        <w:rPr>
          <w:lang w:val="en-GB" w:eastAsia="en-GB"/>
        </w:rPr>
        <w:t>Azure+Optional</w:t>
      </w:r>
      <w:proofErr w:type="spellEnd"/>
      <w:r>
        <w:rPr>
          <w:lang w:val="en-GB" w:eastAsia="en-GB"/>
        </w:rPr>
        <w:t xml:space="preserve"> Tags</w:t>
      </w:r>
      <w:bookmarkEnd w:id="51"/>
    </w:p>
    <w:p w:rsidR="00E86AB7" w:rsidP="00E86AB7" w:rsidRDefault="00E86AB7" w14:paraId="3F535DFC" w14:textId="69F7F243">
      <w:pPr>
        <w:rPr>
          <w:lang w:val="en-GB" w:eastAsia="en-GB"/>
        </w:rPr>
      </w:pPr>
      <w:r>
        <w:rPr>
          <w:lang w:val="en-GB" w:eastAsia="en-GB"/>
        </w:rPr>
        <w:t xml:space="preserve">There </w:t>
      </w:r>
      <w:r w:rsidR="007627E6">
        <w:rPr>
          <w:lang w:val="en-GB" w:eastAsia="en-GB"/>
        </w:rPr>
        <w:t>are</w:t>
      </w:r>
      <w:r>
        <w:rPr>
          <w:lang w:val="en-GB" w:eastAsia="en-GB"/>
        </w:rPr>
        <w:t xml:space="preserve"> no optional </w:t>
      </w:r>
      <w:r w:rsidR="007627E6">
        <w:rPr>
          <w:lang w:val="en-GB" w:eastAsia="en-GB"/>
        </w:rPr>
        <w:t>tags</w:t>
      </w:r>
      <w:r>
        <w:rPr>
          <w:lang w:val="en-GB" w:eastAsia="en-GB"/>
        </w:rPr>
        <w:t xml:space="preserve"> currently defined for AZURE.  </w:t>
      </w:r>
    </w:p>
    <w:p w:rsidRPr="003031EF" w:rsidR="003031EF" w:rsidP="003031EF" w:rsidRDefault="003031EF" w14:paraId="662CD03E" w14:textId="5D2EB60D">
      <w:pPr>
        <w:rPr>
          <w:lang w:val="en-GB" w:eastAsia="en-GB"/>
        </w:rPr>
      </w:pPr>
    </w:p>
    <w:p w:rsidR="00184FB9" w:rsidP="00F37487" w:rsidRDefault="00184FB9" w14:paraId="6990013B" w14:textId="314C3AAF">
      <w:pPr>
        <w:pStyle w:val="Heading1"/>
      </w:pPr>
      <w:bookmarkStart w:name="_Toc201646857" w:id="52"/>
      <w:bookmarkStart w:name="_Toc410816170" w:id="53"/>
      <w:bookmarkStart w:name="_Toc90486710" w:id="54"/>
      <w:bookmarkEnd w:id="38"/>
      <w:r>
        <w:t>Tagging Compliance</w:t>
      </w:r>
      <w:bookmarkEnd w:id="52"/>
    </w:p>
    <w:p w:rsidR="00184FB9" w:rsidP="00184FB9" w:rsidRDefault="00184FB9" w14:paraId="548C1AA3" w14:textId="572E439A">
      <w:r>
        <w:t>As part of th</w:t>
      </w:r>
      <w:r w:rsidR="004E7A85">
        <w:t>e enforcement of this</w:t>
      </w:r>
      <w:r>
        <w:t xml:space="preserve"> standard, Aegon will implement the necessary controls to ensure that </w:t>
      </w:r>
      <w:r w:rsidR="003C5020">
        <w:t>every</w:t>
      </w:r>
      <w:r>
        <w:t xml:space="preserve"> resource is tagged with the </w:t>
      </w:r>
      <w:proofErr w:type="spellStart"/>
      <w:r w:rsidR="00F029A1">
        <w:t>Global+Manatory</w:t>
      </w:r>
      <w:proofErr w:type="spellEnd"/>
      <w:r>
        <w:t xml:space="preserve"> tags and that the values of the tag keys are consistent with the </w:t>
      </w:r>
      <w:r w:rsidR="00F029A1">
        <w:t>individual requirements</w:t>
      </w:r>
      <w:r>
        <w:t xml:space="preserve">.  These standards </w:t>
      </w:r>
      <w:r w:rsidR="00C47031">
        <w:t>should</w:t>
      </w:r>
      <w:r>
        <w:t xml:space="preserve"> be </w:t>
      </w:r>
      <w:r w:rsidR="00C47031">
        <w:t>pre</w:t>
      </w:r>
      <w:r w:rsidR="00B94F41">
        <w:t>s</w:t>
      </w:r>
      <w:r w:rsidR="00C47031">
        <w:t>ent</w:t>
      </w:r>
      <w:r>
        <w:t xml:space="preserve"> across all environments in the software development life cycle.  </w:t>
      </w:r>
    </w:p>
    <w:p w:rsidR="00184FB9" w:rsidP="00184FB9" w:rsidRDefault="00184FB9" w14:paraId="1DE6AFC4" w14:textId="77777777"/>
    <w:p w:rsidR="00184FB9" w:rsidP="00F37487" w:rsidRDefault="00184FB9" w14:paraId="35F1AFCC" w14:textId="44BF8BA2">
      <w:pPr>
        <w:pStyle w:val="Heading2"/>
      </w:pPr>
      <w:bookmarkStart w:name="_Toc201646858" w:id="55"/>
      <w:r>
        <w:t xml:space="preserve">Tag Value </w:t>
      </w:r>
      <w:r w:rsidR="00C0633A">
        <w:t>Validation</w:t>
      </w:r>
      <w:bookmarkEnd w:id="55"/>
    </w:p>
    <w:p w:rsidR="00184FB9" w:rsidP="00C47031" w:rsidRDefault="00184FB9" w14:paraId="13F1E46D" w14:textId="094E2D57">
      <w:r>
        <w:t xml:space="preserve">Tags </w:t>
      </w:r>
      <w:r w:rsidR="00616182">
        <w:t xml:space="preserve">values </w:t>
      </w:r>
      <w:r>
        <w:t xml:space="preserve">will be evaluated in several different ways, including but not limited to: </w:t>
      </w:r>
    </w:p>
    <w:p w:rsidR="00184FB9" w:rsidP="00C47031" w:rsidRDefault="00184FB9" w14:paraId="41D4EFBB" w14:textId="1FADC76A">
      <w:pPr>
        <w:pStyle w:val="ListParagraph"/>
        <w:numPr>
          <w:ilvl w:val="0"/>
          <w:numId w:val="5"/>
        </w:numPr>
        <w:ind w:left="540"/>
      </w:pPr>
      <w:r>
        <w:t xml:space="preserve">measured against a known list of supported values </w:t>
      </w:r>
      <w:r>
        <w:tab/>
      </w:r>
      <w:r>
        <w:tab/>
      </w:r>
      <w:r w:rsidR="00D95B2C">
        <w:tab/>
      </w:r>
      <w:r>
        <w:t>(e.g. Environment)</w:t>
      </w:r>
    </w:p>
    <w:p w:rsidR="00184FB9" w:rsidP="00C47031" w:rsidRDefault="00184FB9" w14:paraId="20FDB360" w14:textId="511643C4">
      <w:pPr>
        <w:pStyle w:val="ListParagraph"/>
        <w:numPr>
          <w:ilvl w:val="0"/>
          <w:numId w:val="5"/>
        </w:numPr>
        <w:ind w:left="540"/>
      </w:pPr>
      <w:r>
        <w:t xml:space="preserve">measured against a </w:t>
      </w:r>
      <w:r w:rsidR="009034D9">
        <w:t>specific format</w:t>
      </w:r>
      <w:r>
        <w:t>:</w:t>
      </w:r>
    </w:p>
    <w:p w:rsidR="00184FB9" w:rsidP="00C47031" w:rsidRDefault="00184FB9" w14:paraId="3FD72691" w14:textId="04A879C8">
      <w:pPr>
        <w:pStyle w:val="ListParagraph"/>
        <w:numPr>
          <w:ilvl w:val="1"/>
          <w:numId w:val="5"/>
        </w:numPr>
        <w:ind w:left="900"/>
      </w:pPr>
      <w:r>
        <w:t>text of a minimal length</w:t>
      </w:r>
      <w:r>
        <w:tab/>
      </w:r>
      <w:r>
        <w:tab/>
      </w:r>
      <w:r>
        <w:tab/>
      </w:r>
      <w:r>
        <w:tab/>
      </w:r>
      <w:r>
        <w:tab/>
      </w:r>
      <w:r w:rsidR="00D95B2C">
        <w:tab/>
      </w:r>
      <w:r>
        <w:t xml:space="preserve">(e.g. </w:t>
      </w:r>
      <w:proofErr w:type="spellStart"/>
      <w:r>
        <w:t>ResourcePurpose</w:t>
      </w:r>
      <w:proofErr w:type="spellEnd"/>
      <w:r>
        <w:t>)</w:t>
      </w:r>
    </w:p>
    <w:p w:rsidR="00184FB9" w:rsidP="00C47031" w:rsidRDefault="00184FB9" w14:paraId="3BEF6776" w14:textId="0ACE01A6">
      <w:pPr>
        <w:pStyle w:val="ListParagraph"/>
        <w:numPr>
          <w:ilvl w:val="1"/>
          <w:numId w:val="5"/>
        </w:numPr>
        <w:ind w:left="900"/>
      </w:pPr>
      <w:r>
        <w:t xml:space="preserve">text containing an additional key/value pair delimited by a </w:t>
      </w:r>
      <w:r w:rsidR="00D95B2C">
        <w:t>colon (</w:t>
      </w:r>
      <w:r>
        <w:t>“:”</w:t>
      </w:r>
      <w:r w:rsidR="00D95B2C">
        <w:t>)</w:t>
      </w:r>
      <w:r>
        <w:t xml:space="preserve"> </w:t>
      </w:r>
      <w:r>
        <w:tab/>
      </w:r>
      <w:r>
        <w:t>(e.g. Application)</w:t>
      </w:r>
    </w:p>
    <w:p w:rsidR="00184FB9" w:rsidP="00C47031" w:rsidRDefault="00184FB9" w14:paraId="6A60EB16" w14:textId="1C21EB63">
      <w:pPr>
        <w:pStyle w:val="ListParagraph"/>
        <w:numPr>
          <w:ilvl w:val="1"/>
          <w:numId w:val="5"/>
        </w:numPr>
        <w:ind w:left="900"/>
      </w:pPr>
      <w:r>
        <w:t>text matching values in the CMDB</w:t>
      </w:r>
      <w:r>
        <w:tab/>
      </w:r>
      <w:r>
        <w:tab/>
      </w:r>
      <w:r>
        <w:tab/>
      </w:r>
      <w:r>
        <w:tab/>
      </w:r>
      <w:r w:rsidR="00D95B2C">
        <w:tab/>
      </w:r>
      <w:r>
        <w:t xml:space="preserve">(e.g. </w:t>
      </w:r>
      <w:proofErr w:type="spellStart"/>
      <w:r>
        <w:t>CI</w:t>
      </w:r>
      <w:r w:rsidR="00DB47D7">
        <w:t>:Name</w:t>
      </w:r>
      <w:proofErr w:type="spellEnd"/>
      <w:r>
        <w:t>)</w:t>
      </w:r>
    </w:p>
    <w:p w:rsidR="00184FB9" w:rsidP="00C47031" w:rsidRDefault="00184FB9" w14:paraId="2327A74D" w14:textId="5C5003A3">
      <w:pPr>
        <w:pStyle w:val="ListParagraph"/>
        <w:numPr>
          <w:ilvl w:val="0"/>
          <w:numId w:val="5"/>
        </w:numPr>
        <w:ind w:left="540"/>
      </w:pPr>
      <w:r>
        <w:t>measured against existence in the GAL as a distribution group</w:t>
      </w:r>
      <w:r>
        <w:tab/>
      </w:r>
      <w:r w:rsidR="00D95B2C">
        <w:tab/>
      </w:r>
      <w:r>
        <w:t xml:space="preserve">(e.g. </w:t>
      </w:r>
      <w:proofErr w:type="spellStart"/>
      <w:r>
        <w:t>ResourceContact</w:t>
      </w:r>
      <w:proofErr w:type="spellEnd"/>
      <w:r>
        <w:t>)</w:t>
      </w:r>
    </w:p>
    <w:p w:rsidR="00184FB9" w:rsidP="00184FB9" w:rsidRDefault="00184FB9" w14:paraId="4349F590" w14:textId="77777777">
      <w:pPr>
        <w:ind w:left="720"/>
      </w:pPr>
    </w:p>
    <w:p w:rsidR="00C0633A" w:rsidP="006D2D9A" w:rsidRDefault="006D2D9A" w14:paraId="2539135C" w14:textId="3907F537">
      <w:pPr>
        <w:pStyle w:val="Heading2"/>
        <w:rPr>
          <w:lang w:val="en-GB" w:eastAsia="en-GB"/>
        </w:rPr>
      </w:pPr>
      <w:bookmarkStart w:name="_Toc201646859" w:id="56"/>
      <w:r>
        <w:rPr>
          <w:lang w:val="en-GB" w:eastAsia="en-GB"/>
        </w:rPr>
        <w:t xml:space="preserve">Tag Value </w:t>
      </w:r>
      <w:r w:rsidR="00C0633A">
        <w:rPr>
          <w:lang w:val="en-GB" w:eastAsia="en-GB"/>
        </w:rPr>
        <w:t>Validation source diagram</w:t>
      </w:r>
      <w:bookmarkEnd w:id="56"/>
    </w:p>
    <w:p w:rsidR="00C0633A" w:rsidP="00C0633A" w:rsidRDefault="00F27758" w14:paraId="19A88817" w14:textId="028BA69C">
      <w:pPr>
        <w:rPr>
          <w:lang w:val="en-GB" w:eastAsia="en-GB"/>
        </w:rPr>
      </w:pPr>
      <w:r w:rsidRPr="00656FFB">
        <w:rPr>
          <w:noProof/>
        </w:rPr>
        <w:drawing>
          <wp:anchor distT="0" distB="0" distL="114300" distR="114300" simplePos="0" relativeHeight="251658241" behindDoc="0" locked="0" layoutInCell="1" allowOverlap="1" wp14:anchorId="5F5531E4" wp14:editId="15C2453B">
            <wp:simplePos x="0" y="0"/>
            <wp:positionH relativeFrom="column">
              <wp:posOffset>126641</wp:posOffset>
            </wp:positionH>
            <wp:positionV relativeFrom="paragraph">
              <wp:posOffset>2531745</wp:posOffset>
            </wp:positionV>
            <wp:extent cx="3324225" cy="1152525"/>
            <wp:effectExtent l="0" t="0" r="9525" b="9525"/>
            <wp:wrapTopAndBottom/>
            <wp:docPr id="663621424" name="Picture 1" descr="A long thin line of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1424" name="Picture 1" descr="A long thin line of a flag&#10;&#10;AI-generated content may be incorrect."/>
                    <pic:cNvPicPr/>
                  </pic:nvPicPr>
                  <pic:blipFill>
                    <a:blip r:embed="rId20"/>
                    <a:stretch>
                      <a:fillRect/>
                    </a:stretch>
                  </pic:blipFill>
                  <pic:spPr>
                    <a:xfrm>
                      <a:off x="0" y="0"/>
                      <a:ext cx="3324225" cy="1152525"/>
                    </a:xfrm>
                    <a:prstGeom prst="rect">
                      <a:avLst/>
                    </a:prstGeom>
                  </pic:spPr>
                </pic:pic>
              </a:graphicData>
            </a:graphic>
            <wp14:sizeRelH relativeFrom="page">
              <wp14:pctWidth>0</wp14:pctWidth>
            </wp14:sizeRelH>
            <wp14:sizeRelV relativeFrom="page">
              <wp14:pctHeight>0</wp14:pctHeight>
            </wp14:sizeRelV>
          </wp:anchor>
        </w:drawing>
      </w:r>
      <w:r w:rsidR="00C0633A">
        <w:rPr>
          <w:lang w:val="en-GB" w:eastAsia="en-GB"/>
        </w:rPr>
        <w:t>This</w:t>
      </w:r>
      <w:r w:rsidR="000C24F7">
        <w:rPr>
          <w:lang w:val="en-GB" w:eastAsia="en-GB"/>
        </w:rPr>
        <w:t xml:space="preserve"> following</w:t>
      </w:r>
      <w:r w:rsidR="00C0633A">
        <w:rPr>
          <w:lang w:val="en-GB" w:eastAsia="en-GB"/>
        </w:rPr>
        <w:t xml:space="preserve"> diagram shows the source of truth for which each of the </w:t>
      </w:r>
      <w:proofErr w:type="spellStart"/>
      <w:r w:rsidR="00197AA4">
        <w:rPr>
          <w:lang w:val="en-GB" w:eastAsia="en-GB"/>
        </w:rPr>
        <w:t>Global+Mandatory</w:t>
      </w:r>
      <w:proofErr w:type="spellEnd"/>
      <w:r w:rsidR="00C0633A">
        <w:rPr>
          <w:lang w:val="en-GB" w:eastAsia="en-GB"/>
        </w:rPr>
        <w:t xml:space="preserve"> tag values are validated.</w:t>
      </w:r>
    </w:p>
    <w:p w:rsidRPr="000F7A36" w:rsidR="000C24F7" w:rsidP="00C0633A" w:rsidRDefault="000C24F7" w14:paraId="33288C30" w14:textId="1F28FD57">
      <w:pPr>
        <w:rPr>
          <w:lang w:val="en-GB" w:eastAsia="en-GB"/>
        </w:rPr>
      </w:pPr>
      <w:r w:rsidRPr="000C24F7">
        <w:rPr>
          <w:noProof/>
          <w:lang w:val="en-GB" w:eastAsia="en-GB"/>
        </w:rPr>
        <w:drawing>
          <wp:anchor distT="0" distB="0" distL="114300" distR="114300" simplePos="0" relativeHeight="251658240" behindDoc="0" locked="0" layoutInCell="1" allowOverlap="1" wp14:anchorId="216EA9B1" wp14:editId="6DA32D07">
            <wp:simplePos x="0" y="0"/>
            <wp:positionH relativeFrom="column">
              <wp:posOffset>-1354</wp:posOffset>
            </wp:positionH>
            <wp:positionV relativeFrom="paragraph">
              <wp:posOffset>276</wp:posOffset>
            </wp:positionV>
            <wp:extent cx="3086531" cy="2029108"/>
            <wp:effectExtent l="0" t="0" r="0" b="9525"/>
            <wp:wrapTopAndBottom/>
            <wp:docPr id="199189873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98737" name="Picture 1" descr="A diagram of a flowchart&#10;&#10;AI-generated content may be incorrect."/>
                    <pic:cNvPicPr/>
                  </pic:nvPicPr>
                  <pic:blipFill>
                    <a:blip r:embed="rId21"/>
                    <a:stretch>
                      <a:fillRect/>
                    </a:stretch>
                  </pic:blipFill>
                  <pic:spPr>
                    <a:xfrm>
                      <a:off x="0" y="0"/>
                      <a:ext cx="3086531" cy="2029108"/>
                    </a:xfrm>
                    <a:prstGeom prst="rect">
                      <a:avLst/>
                    </a:prstGeom>
                  </pic:spPr>
                </pic:pic>
              </a:graphicData>
            </a:graphic>
            <wp14:sizeRelH relativeFrom="page">
              <wp14:pctWidth>0</wp14:pctWidth>
            </wp14:sizeRelH>
            <wp14:sizeRelV relativeFrom="page">
              <wp14:pctHeight>0</wp14:pctHeight>
            </wp14:sizeRelV>
          </wp:anchor>
        </w:drawing>
      </w:r>
      <w:r w:rsidRPr="000C24F7">
        <w:rPr>
          <w:noProof/>
        </w:rPr>
        <w:t xml:space="preserve"> </w:t>
      </w:r>
    </w:p>
    <w:p w:rsidR="00A94459" w:rsidRDefault="00A94459" w14:paraId="22E98075" w14:textId="77777777">
      <w:pPr>
        <w:suppressAutoHyphens w:val="0"/>
        <w:spacing w:after="200"/>
        <w:rPr>
          <w:rFonts w:asciiTheme="majorHAnsi" w:hAnsiTheme="majorHAnsi" w:eastAsiaTheme="majorEastAsia" w:cstheme="majorBidi"/>
          <w:sz w:val="24"/>
          <w:szCs w:val="26"/>
        </w:rPr>
      </w:pPr>
      <w:r>
        <w:br w:type="page"/>
      </w:r>
    </w:p>
    <w:p w:rsidR="00184FB9" w:rsidP="00F37487" w:rsidRDefault="00184FB9" w14:paraId="075E5ED2" w14:textId="58E6A234">
      <w:pPr>
        <w:pStyle w:val="Heading2"/>
      </w:pPr>
      <w:bookmarkStart w:name="_Toc201646860" w:id="57"/>
      <w:r>
        <w:t>Tag Compliance Monitoring and Reporting</w:t>
      </w:r>
      <w:bookmarkEnd w:id="57"/>
      <w:r w:rsidR="007A217C">
        <w:t xml:space="preserve"> </w:t>
      </w:r>
    </w:p>
    <w:p w:rsidR="00184FB9" w:rsidP="00184FB9" w:rsidRDefault="00C463DD" w14:paraId="4A685908" w14:textId="62D04C7A">
      <w:pPr>
        <w:ind w:left="720"/>
      </w:pPr>
      <w:r>
        <w:t>Global tag c</w:t>
      </w:r>
      <w:r w:rsidR="00184FB9">
        <w:t xml:space="preserve">ompliance will be monitored through </w:t>
      </w:r>
      <w:r w:rsidR="0087773A">
        <w:t xml:space="preserve">automation and </w:t>
      </w:r>
      <w:r w:rsidR="00184FB9">
        <w:t>regular discovery and reporting</w:t>
      </w:r>
      <w:r w:rsidR="005F0B1E">
        <w:t xml:space="preserve"> by GTS</w:t>
      </w:r>
      <w:r w:rsidR="00184FB9">
        <w:t>.  The action associated with non-compliance will vary from low to high impact</w:t>
      </w:r>
      <w:r w:rsidR="005F7869">
        <w:t xml:space="preserve"> depending on the tag key and the compliance violation</w:t>
      </w:r>
      <w:r w:rsidR="00184FB9">
        <w:t xml:space="preserve">.  </w:t>
      </w:r>
      <w:r w:rsidR="00630E2F">
        <w:t xml:space="preserve">While tag compliance is a shared responsibility between GTS and the business, </w:t>
      </w:r>
      <w:r w:rsidR="00A1490E">
        <w:t xml:space="preserve">GTS </w:t>
      </w:r>
      <w:r w:rsidR="00516373">
        <w:t>is</w:t>
      </w:r>
      <w:r w:rsidR="00A1490E">
        <w:t xml:space="preserve"> responsible for the enforcement of all </w:t>
      </w:r>
      <w:proofErr w:type="spellStart"/>
      <w:r w:rsidR="00BE4E76">
        <w:t>Global+Mandatory</w:t>
      </w:r>
      <w:proofErr w:type="spellEnd"/>
      <w:r w:rsidR="00A1490E">
        <w:t xml:space="preserve"> tags.</w:t>
      </w:r>
      <w:r w:rsidR="00347135">
        <w:t xml:space="preserve">  Enforcement action can be one of more of the following:</w:t>
      </w:r>
    </w:p>
    <w:p w:rsidR="00184FB9" w:rsidP="001F5134" w:rsidRDefault="002E05C3" w14:paraId="202C7155" w14:textId="49FB1285">
      <w:pPr>
        <w:pStyle w:val="ListParagraph"/>
        <w:numPr>
          <w:ilvl w:val="0"/>
          <w:numId w:val="5"/>
        </w:numPr>
        <w:ind w:left="1440"/>
      </w:pPr>
      <w:r>
        <w:t>regular reporting of non-compliance</w:t>
      </w:r>
      <w:r w:rsidR="00184FB9">
        <w:t xml:space="preserve">  </w:t>
      </w:r>
    </w:p>
    <w:p w:rsidR="00184FB9" w:rsidP="001F5134" w:rsidRDefault="00184FB9" w14:paraId="64049328" w14:textId="5A227348">
      <w:pPr>
        <w:pStyle w:val="ListParagraph"/>
        <w:numPr>
          <w:ilvl w:val="0"/>
          <w:numId w:val="5"/>
        </w:numPr>
        <w:ind w:left="1440"/>
      </w:pPr>
      <w:r>
        <w:t>email/alert indicating the resource compliance status</w:t>
      </w:r>
      <w:r w:rsidR="002E05C3">
        <w:t xml:space="preserve"> to distribution group in the </w:t>
      </w:r>
      <w:proofErr w:type="spellStart"/>
      <w:r w:rsidR="002E05C3">
        <w:t>ResourceContact</w:t>
      </w:r>
      <w:proofErr w:type="spellEnd"/>
      <w:r w:rsidR="002E05C3">
        <w:t xml:space="preserve"> tag</w:t>
      </w:r>
    </w:p>
    <w:p w:rsidR="00184FB9" w:rsidP="001F5134" w:rsidRDefault="00664C90" w14:paraId="1E8E5819" w14:textId="4CA8F9D1">
      <w:pPr>
        <w:pStyle w:val="ListParagraph"/>
        <w:numPr>
          <w:ilvl w:val="0"/>
          <w:numId w:val="5"/>
        </w:numPr>
        <w:ind w:left="1440"/>
      </w:pPr>
      <w:r>
        <w:t>shut down</w:t>
      </w:r>
      <w:r w:rsidR="00184FB9">
        <w:t xml:space="preserve"> or terminat</w:t>
      </w:r>
      <w:r w:rsidR="002E05C3">
        <w:t xml:space="preserve">ion of the </w:t>
      </w:r>
      <w:r w:rsidR="00184FB9">
        <w:t>non-complian</w:t>
      </w:r>
      <w:r w:rsidR="002E05C3">
        <w:t>t resource</w:t>
      </w:r>
      <w:r w:rsidR="00184FB9">
        <w:t xml:space="preserve">.  This action may take place immediately or </w:t>
      </w:r>
      <w:r w:rsidR="79CCC267">
        <w:t xml:space="preserve">be </w:t>
      </w:r>
      <w:r w:rsidR="00184FB9">
        <w:t>schedule</w:t>
      </w:r>
      <w:r w:rsidR="79129808">
        <w:t>d</w:t>
      </w:r>
      <w:r w:rsidR="00184FB9">
        <w:t xml:space="preserve"> for a future date</w:t>
      </w:r>
      <w:r w:rsidR="008005D2">
        <w:t>/time giving the resource owner time to correct the compliance deficiency</w:t>
      </w:r>
      <w:r w:rsidR="70254D3C">
        <w:t>.</w:t>
      </w:r>
    </w:p>
    <w:p w:rsidR="00184FB9" w:rsidP="00184FB9" w:rsidRDefault="00184FB9" w14:paraId="55D68681" w14:textId="1B3CC7F0">
      <w:pPr>
        <w:ind w:left="720"/>
      </w:pPr>
      <w:r>
        <w:t xml:space="preserve">Where possible, </w:t>
      </w:r>
      <w:r w:rsidR="00641F57">
        <w:t xml:space="preserve">compliance </w:t>
      </w:r>
      <w:r>
        <w:t xml:space="preserve">guardrails </w:t>
      </w:r>
      <w:r w:rsidR="00641F57">
        <w:t>are</w:t>
      </w:r>
      <w:r>
        <w:t xml:space="preserve"> be defined to enforce the compliance of the tag key/value pairs.  When the guardrail does not </w:t>
      </w:r>
      <w:r w:rsidR="00725F0F">
        <w:t xml:space="preserve">yet </w:t>
      </w:r>
      <w:r>
        <w:t xml:space="preserve">exist, </w:t>
      </w:r>
      <w:r w:rsidR="00725F0F">
        <w:t>they should</w:t>
      </w:r>
      <w:r>
        <w:t xml:space="preserve"> be documented for future consideration as we evaluate compliance tools or decide to implement custom compliance code.</w:t>
      </w:r>
    </w:p>
    <w:p w:rsidR="000B1C7F" w:rsidRDefault="000B1C7F" w14:paraId="567DC292" w14:textId="77777777">
      <w:pPr>
        <w:suppressAutoHyphens w:val="0"/>
        <w:spacing w:after="200"/>
        <w:rPr>
          <w:rFonts w:asciiTheme="majorHAnsi" w:hAnsiTheme="majorHAnsi" w:eastAsiaTheme="majorEastAsia" w:cstheme="majorBidi"/>
          <w:sz w:val="24"/>
          <w:szCs w:val="26"/>
        </w:rPr>
      </w:pPr>
      <w:r>
        <w:br w:type="page"/>
      </w:r>
    </w:p>
    <w:p w:rsidR="00286675" w:rsidP="00286675" w:rsidRDefault="00286675" w14:paraId="1DCDDB60" w14:textId="4507D1BD">
      <w:pPr>
        <w:pStyle w:val="Heading2"/>
      </w:pPr>
      <w:bookmarkStart w:name="_Toc201646861" w:id="58"/>
      <w:r>
        <w:t xml:space="preserve">Global Tagging </w:t>
      </w:r>
      <w:r w:rsidR="000C395F">
        <w:t>Validation</w:t>
      </w:r>
      <w:bookmarkEnd w:id="58"/>
    </w:p>
    <w:p w:rsidR="00286675" w:rsidP="00286675" w:rsidRDefault="00286675" w14:paraId="14A8DA7E" w14:textId="4B7550E1">
      <w:pPr>
        <w:pStyle w:val="Heading3"/>
      </w:pPr>
      <w:bookmarkStart w:name="_Division_tag_validation" w:id="59"/>
      <w:bookmarkStart w:name="_Toc201646862" w:id="60"/>
      <w:bookmarkEnd w:id="59"/>
      <w:r>
        <w:t>Division tag</w:t>
      </w:r>
      <w:r w:rsidR="00424E85">
        <w:t xml:space="preserve"> validation</w:t>
      </w:r>
      <w:bookmarkEnd w:id="60"/>
    </w:p>
    <w:p w:rsidR="00286675" w:rsidP="00286675" w:rsidRDefault="00286675" w14:paraId="1F68DB11" w14:textId="768F898E">
      <w:r>
        <w:t xml:space="preserve">The Division tag </w:t>
      </w:r>
      <w:r w:rsidR="001C1A5C">
        <w:t xml:space="preserve">key </w:t>
      </w:r>
      <w:r>
        <w:t xml:space="preserve">is case </w:t>
      </w:r>
      <w:r w:rsidR="00120824">
        <w:t>sensitive,</w:t>
      </w:r>
      <w:r>
        <w:t xml:space="preserve"> and the key must be “Division”.  The value of the tag is validated against a</w:t>
      </w:r>
      <w:r w:rsidR="00D81D70">
        <w:t xml:space="preserve"> S3 bucket that contains the current list of valid Aegon divisions.</w:t>
      </w:r>
      <w:r w:rsidR="006B35CE">
        <w:t xml:space="preserve">  The S3 bucket is </w:t>
      </w:r>
      <w:r w:rsidR="00185B2A">
        <w:t xml:space="preserve">currently owned by </w:t>
      </w:r>
      <w:r w:rsidR="00296C98">
        <w:t>GTS</w:t>
      </w:r>
      <w:r w:rsidR="00120824">
        <w:t xml:space="preserve"> in AWS</w:t>
      </w:r>
      <w:r w:rsidR="00185B2A">
        <w:t xml:space="preserve"> Account</w:t>
      </w:r>
      <w:r w:rsidR="006B35CE">
        <w:t xml:space="preserve"> </w:t>
      </w:r>
      <w:r w:rsidRPr="00120824" w:rsidR="00185B2A">
        <w:rPr>
          <w:b/>
          <w:bCs/>
        </w:rPr>
        <w:t>969859503720</w:t>
      </w:r>
      <w:r w:rsidR="00120824">
        <w:t>.  T</w:t>
      </w:r>
      <w:r w:rsidR="00185B2A">
        <w:t xml:space="preserve">he bucket is </w:t>
      </w:r>
      <w:proofErr w:type="spellStart"/>
      <w:r w:rsidRPr="00120824" w:rsidR="00185B2A">
        <w:rPr>
          <w:b/>
          <w:bCs/>
        </w:rPr>
        <w:t>agt</w:t>
      </w:r>
      <w:proofErr w:type="spellEnd"/>
      <w:r w:rsidRPr="00120824" w:rsidR="00185B2A">
        <w:rPr>
          <w:b/>
          <w:bCs/>
        </w:rPr>
        <w:t>-cloud-cross-account-automation/ ValidDivisions.csv</w:t>
      </w:r>
    </w:p>
    <w:p w:rsidRPr="000B1C7F" w:rsidR="000C395F" w:rsidRDefault="00F95137" w14:paraId="06FC0EA9" w14:textId="4D82224C">
      <w:pPr>
        <w:suppressAutoHyphens w:val="0"/>
        <w:spacing w:after="200"/>
        <w:rPr>
          <w:rFonts w:asciiTheme="majorHAnsi" w:hAnsiTheme="majorHAnsi" w:eastAsiaTheme="majorEastAsia" w:cstheme="majorBidi"/>
          <w:b/>
          <w:i/>
          <w:iCs/>
          <w:szCs w:val="24"/>
        </w:rPr>
      </w:pPr>
      <w:r w:rsidRPr="000B1C7F">
        <w:rPr>
          <w:i/>
          <w:iCs/>
        </w:rPr>
        <w:t xml:space="preserve">Resources out of compliance with the Division tag </w:t>
      </w:r>
      <w:r w:rsidRPr="000B1C7F" w:rsidR="00597A7E">
        <w:rPr>
          <w:i/>
          <w:iCs/>
        </w:rPr>
        <w:t>may</w:t>
      </w:r>
      <w:r w:rsidRPr="000B1C7F">
        <w:rPr>
          <w:i/>
          <w:iCs/>
        </w:rPr>
        <w:t xml:space="preserve"> be </w:t>
      </w:r>
      <w:r w:rsidRPr="000B1C7F" w:rsidR="00120824">
        <w:rPr>
          <w:i/>
          <w:iCs/>
        </w:rPr>
        <w:t>shut down</w:t>
      </w:r>
      <w:r w:rsidRPr="000B1C7F" w:rsidR="00597A7E">
        <w:rPr>
          <w:i/>
          <w:iCs/>
        </w:rPr>
        <w:t xml:space="preserve"> or </w:t>
      </w:r>
      <w:r w:rsidRPr="000B1C7F">
        <w:rPr>
          <w:i/>
          <w:iCs/>
        </w:rPr>
        <w:t>terminated</w:t>
      </w:r>
    </w:p>
    <w:p w:rsidR="00120824" w:rsidP="00120824" w:rsidRDefault="00120824" w14:paraId="248E3583" w14:textId="77777777">
      <w:bookmarkStart w:name="_Environment_tag_validation" w:id="61"/>
      <w:bookmarkEnd w:id="61"/>
    </w:p>
    <w:p w:rsidR="00286675" w:rsidP="00992291" w:rsidRDefault="005355E6" w14:paraId="300B638C" w14:textId="1E2FA308">
      <w:pPr>
        <w:pStyle w:val="Heading3"/>
      </w:pPr>
      <w:bookmarkStart w:name="_Toc201646863" w:id="62"/>
      <w:r>
        <w:t>Environment</w:t>
      </w:r>
      <w:r w:rsidR="00286675">
        <w:t xml:space="preserve"> tag</w:t>
      </w:r>
      <w:r w:rsidR="00424E85">
        <w:t xml:space="preserve"> validation</w:t>
      </w:r>
      <w:bookmarkEnd w:id="62"/>
    </w:p>
    <w:p w:rsidR="00286675" w:rsidP="00286675" w:rsidRDefault="001C1A5C" w14:paraId="31C6BF12" w14:textId="584AA2DE">
      <w:r>
        <w:t xml:space="preserve">The Environment tag key is case </w:t>
      </w:r>
      <w:r w:rsidR="00120824">
        <w:t>sensitive,</w:t>
      </w:r>
      <w:r>
        <w:t xml:space="preserve"> and the key must be “Environment”.  </w:t>
      </w:r>
      <w:r w:rsidR="005355E6">
        <w:t>The validation of the Environment tag</w:t>
      </w:r>
      <w:r w:rsidR="00EF12D2">
        <w:t xml:space="preserve"> value</w:t>
      </w:r>
      <w:r w:rsidR="005355E6">
        <w:t xml:space="preserve"> is based on a simple list of approved </w:t>
      </w:r>
      <w:r w:rsidR="00C1480D">
        <w:t>environment</w:t>
      </w:r>
      <w:r w:rsidR="00E92868">
        <w:t xml:space="preserve"> values</w:t>
      </w:r>
      <w:r w:rsidR="00C1480D">
        <w:t>.</w:t>
      </w:r>
    </w:p>
    <w:tbl>
      <w:tblPr>
        <w:tblStyle w:val="TableGrid"/>
        <w:tblW w:w="10343" w:type="dxa"/>
        <w:tblLook w:val="04A0" w:firstRow="1" w:lastRow="0" w:firstColumn="1" w:lastColumn="0" w:noHBand="0" w:noVBand="1"/>
      </w:tblPr>
      <w:tblGrid>
        <w:gridCol w:w="840"/>
        <w:gridCol w:w="840"/>
        <w:gridCol w:w="3105"/>
        <w:gridCol w:w="5558"/>
      </w:tblGrid>
      <w:tr w:rsidRPr="007A0805" w:rsidR="00AE621F" w:rsidTr="00271367" w14:paraId="01B966EF" w14:textId="77777777">
        <w:trPr>
          <w:trHeight w:val="300"/>
        </w:trPr>
        <w:tc>
          <w:tcPr>
            <w:tcW w:w="840" w:type="dxa"/>
            <w:shd w:val="clear" w:color="auto" w:fill="47A3F6" w:themeFill="accent5" w:themeFillShade="BF"/>
          </w:tcPr>
          <w:p w:rsidR="45A3C96B" w:rsidP="79ABAC69" w:rsidRDefault="3C7FC44E" w14:paraId="1D2E01A2" w14:textId="10E4C0D7">
            <w:pPr>
              <w:rPr>
                <w:b/>
                <w:bCs/>
              </w:rPr>
            </w:pPr>
            <w:hyperlink w:anchor=":~:text=One%20type%20of%20a%20testing,undergoes%20various%20types%20of%20tests." r:id="rId22">
              <w:r w:rsidRPr="44BD376E">
                <w:rPr>
                  <w:rStyle w:val="Hyperlink"/>
                  <w:b/>
                  <w:bCs/>
                </w:rPr>
                <w:t>DTAP</w:t>
              </w:r>
            </w:hyperlink>
          </w:p>
        </w:tc>
        <w:tc>
          <w:tcPr>
            <w:tcW w:w="840" w:type="dxa"/>
            <w:shd w:val="clear" w:color="auto" w:fill="47A3F6" w:themeFill="accent5" w:themeFillShade="BF"/>
          </w:tcPr>
          <w:p w:rsidRPr="007308E8" w:rsidR="00AE621F" w:rsidRDefault="000C395F" w14:paraId="75297050" w14:textId="21A56549">
            <w:pPr>
              <w:rPr>
                <w:b/>
                <w:bCs/>
              </w:rPr>
            </w:pPr>
            <w:r>
              <w:rPr>
                <w:b/>
                <w:bCs/>
              </w:rPr>
              <w:t>Value</w:t>
            </w:r>
          </w:p>
        </w:tc>
        <w:tc>
          <w:tcPr>
            <w:tcW w:w="3105" w:type="dxa"/>
            <w:shd w:val="clear" w:color="auto" w:fill="47A3F6" w:themeFill="accent5" w:themeFillShade="BF"/>
          </w:tcPr>
          <w:p w:rsidRPr="007308E8" w:rsidR="00AE621F" w:rsidRDefault="00AE621F" w14:paraId="51C6AEB0" w14:textId="602F8CD0">
            <w:pPr>
              <w:rPr>
                <w:b/>
                <w:bCs/>
              </w:rPr>
            </w:pPr>
            <w:r w:rsidRPr="007308E8">
              <w:rPr>
                <w:b/>
                <w:bCs/>
              </w:rPr>
              <w:t>Meaning</w:t>
            </w:r>
          </w:p>
        </w:tc>
        <w:tc>
          <w:tcPr>
            <w:tcW w:w="5558" w:type="dxa"/>
            <w:shd w:val="clear" w:color="auto" w:fill="47A3F6" w:themeFill="accent5" w:themeFillShade="BF"/>
          </w:tcPr>
          <w:p w:rsidRPr="007308E8" w:rsidR="00AE621F" w:rsidRDefault="00E92868" w14:paraId="4E287911" w14:textId="26A026A0">
            <w:pPr>
              <w:rPr>
                <w:b/>
                <w:bCs/>
              </w:rPr>
            </w:pPr>
            <w:r>
              <w:rPr>
                <w:b/>
                <w:bCs/>
              </w:rPr>
              <w:t>Comment</w:t>
            </w:r>
          </w:p>
        </w:tc>
      </w:tr>
      <w:tr w:rsidR="79ABAC69" w:rsidTr="00271367" w14:paraId="7FEF9F6B" w14:textId="77777777">
        <w:trPr>
          <w:trHeight w:val="300"/>
        </w:trPr>
        <w:tc>
          <w:tcPr>
            <w:tcW w:w="840" w:type="dxa"/>
          </w:tcPr>
          <w:p w:rsidR="3056A9A3" w:rsidP="79ABAC69" w:rsidRDefault="3056A9A3" w14:paraId="77FA9AAE" w14:textId="68337B1F">
            <w:r>
              <w:t>D</w:t>
            </w:r>
          </w:p>
        </w:tc>
        <w:tc>
          <w:tcPr>
            <w:tcW w:w="840" w:type="dxa"/>
          </w:tcPr>
          <w:p w:rsidR="79ABAC69" w:rsidRDefault="79ABAC69" w14:paraId="5861D29F" w14:textId="77777777">
            <w:r>
              <w:t>dev</w:t>
            </w:r>
          </w:p>
        </w:tc>
        <w:tc>
          <w:tcPr>
            <w:tcW w:w="3105" w:type="dxa"/>
          </w:tcPr>
          <w:p w:rsidR="79ABAC69" w:rsidRDefault="79ABAC69" w14:paraId="17BB5F68" w14:textId="43C3BF6C">
            <w:r>
              <w:t>Development</w:t>
            </w:r>
          </w:p>
        </w:tc>
        <w:tc>
          <w:tcPr>
            <w:tcW w:w="5558" w:type="dxa"/>
          </w:tcPr>
          <w:p w:rsidR="79ABAC69" w:rsidP="79ABAC69" w:rsidRDefault="79ABAC69" w14:paraId="06843EFF" w14:textId="74C21B77"/>
        </w:tc>
      </w:tr>
      <w:tr w:rsidR="79ABAC69" w:rsidTr="00271367" w14:paraId="0B4F485D" w14:textId="77777777">
        <w:trPr>
          <w:trHeight w:val="300"/>
        </w:trPr>
        <w:tc>
          <w:tcPr>
            <w:tcW w:w="840" w:type="dxa"/>
          </w:tcPr>
          <w:p w:rsidR="41249CC0" w:rsidP="79ABAC69" w:rsidRDefault="41249CC0" w14:paraId="1EC830FE" w14:textId="60739423">
            <w:r>
              <w:t>T</w:t>
            </w:r>
          </w:p>
        </w:tc>
        <w:tc>
          <w:tcPr>
            <w:tcW w:w="840" w:type="dxa"/>
          </w:tcPr>
          <w:p w:rsidR="79ABAC69" w:rsidRDefault="79ABAC69" w14:paraId="79760740" w14:textId="77777777">
            <w:proofErr w:type="spellStart"/>
            <w:r>
              <w:t>tst</w:t>
            </w:r>
            <w:proofErr w:type="spellEnd"/>
          </w:p>
        </w:tc>
        <w:tc>
          <w:tcPr>
            <w:tcW w:w="3105" w:type="dxa"/>
          </w:tcPr>
          <w:p w:rsidR="79ABAC69" w:rsidRDefault="79ABAC69" w14:paraId="1BC704BF" w14:textId="2A61999B">
            <w:r>
              <w:t>Test</w:t>
            </w:r>
          </w:p>
        </w:tc>
        <w:tc>
          <w:tcPr>
            <w:tcW w:w="5558" w:type="dxa"/>
          </w:tcPr>
          <w:p w:rsidR="79ABAC69" w:rsidP="79ABAC69" w:rsidRDefault="79ABAC69" w14:paraId="5C3A306B" w14:textId="5679A958"/>
        </w:tc>
      </w:tr>
      <w:tr w:rsidR="79ABAC69" w:rsidTr="00271367" w14:paraId="4140047D" w14:textId="77777777">
        <w:trPr>
          <w:trHeight w:val="300"/>
        </w:trPr>
        <w:tc>
          <w:tcPr>
            <w:tcW w:w="840" w:type="dxa"/>
          </w:tcPr>
          <w:p w:rsidR="748B79C7" w:rsidP="79ABAC69" w:rsidRDefault="748B79C7" w14:paraId="18CE65B1" w14:textId="345D6CA3">
            <w:r>
              <w:t>D/T/A</w:t>
            </w:r>
          </w:p>
        </w:tc>
        <w:tc>
          <w:tcPr>
            <w:tcW w:w="840" w:type="dxa"/>
          </w:tcPr>
          <w:p w:rsidR="79ABAC69" w:rsidRDefault="79ABAC69" w14:paraId="3FF3329F" w14:textId="77777777">
            <w:r>
              <w:t>eat</w:t>
            </w:r>
          </w:p>
        </w:tc>
        <w:tc>
          <w:tcPr>
            <w:tcW w:w="3105" w:type="dxa"/>
          </w:tcPr>
          <w:p w:rsidR="79ABAC69" w:rsidRDefault="79ABAC69" w14:paraId="4946B31F" w14:textId="407E5041">
            <w:r>
              <w:t>Engineering, Acceptance, Test</w:t>
            </w:r>
          </w:p>
        </w:tc>
        <w:tc>
          <w:tcPr>
            <w:tcW w:w="5558" w:type="dxa"/>
          </w:tcPr>
          <w:p w:rsidR="79ABAC69" w:rsidRDefault="79ABAC69" w14:paraId="36C4C5F9" w14:textId="3C642CD1">
            <w:r>
              <w:t xml:space="preserve">All in one development environment.  Used by the </w:t>
            </w:r>
            <w:proofErr w:type="spellStart"/>
            <w:r>
              <w:t>EcoSystem</w:t>
            </w:r>
            <w:proofErr w:type="spellEnd"/>
            <w:r>
              <w:t xml:space="preserve"> Accounts</w:t>
            </w:r>
          </w:p>
        </w:tc>
      </w:tr>
      <w:tr w:rsidR="79ABAC69" w:rsidTr="00271367" w14:paraId="64176A54" w14:textId="77777777">
        <w:trPr>
          <w:trHeight w:val="300"/>
        </w:trPr>
        <w:tc>
          <w:tcPr>
            <w:tcW w:w="840" w:type="dxa"/>
          </w:tcPr>
          <w:p w:rsidR="3F53C047" w:rsidP="79ABAC69" w:rsidRDefault="3F53C047" w14:paraId="6E74D2F1" w14:textId="73EBF5CA">
            <w:r>
              <w:t>A</w:t>
            </w:r>
          </w:p>
        </w:tc>
        <w:tc>
          <w:tcPr>
            <w:tcW w:w="840" w:type="dxa"/>
          </w:tcPr>
          <w:p w:rsidR="79ABAC69" w:rsidRDefault="79ABAC69" w14:paraId="3AB98B4B" w14:textId="77777777">
            <w:r>
              <w:t>acc</w:t>
            </w:r>
          </w:p>
        </w:tc>
        <w:tc>
          <w:tcPr>
            <w:tcW w:w="3105" w:type="dxa"/>
          </w:tcPr>
          <w:p w:rsidR="79ABAC69" w:rsidRDefault="79ABAC69" w14:paraId="1966DEAD" w14:textId="64FA903D">
            <w:r>
              <w:t>Acceptance</w:t>
            </w:r>
          </w:p>
        </w:tc>
        <w:tc>
          <w:tcPr>
            <w:tcW w:w="5558" w:type="dxa"/>
          </w:tcPr>
          <w:p w:rsidR="79ABAC69" w:rsidRDefault="79ABAC69" w14:paraId="0A62454E" w14:textId="49F11698"/>
        </w:tc>
      </w:tr>
      <w:tr w:rsidR="79ABAC69" w:rsidTr="00271367" w14:paraId="1BC3334F" w14:textId="77777777">
        <w:trPr>
          <w:trHeight w:val="300"/>
        </w:trPr>
        <w:tc>
          <w:tcPr>
            <w:tcW w:w="840" w:type="dxa"/>
          </w:tcPr>
          <w:p w:rsidR="3F53C047" w:rsidP="79ABAC69" w:rsidRDefault="3F53C047" w14:paraId="4E805DA6" w14:textId="38D3CE74">
            <w:r>
              <w:t>A</w:t>
            </w:r>
          </w:p>
        </w:tc>
        <w:tc>
          <w:tcPr>
            <w:tcW w:w="840" w:type="dxa"/>
          </w:tcPr>
          <w:p w:rsidR="79ABAC69" w:rsidRDefault="79ABAC69" w14:paraId="360DFCF4" w14:textId="77777777">
            <w:r>
              <w:t>mdl</w:t>
            </w:r>
          </w:p>
        </w:tc>
        <w:tc>
          <w:tcPr>
            <w:tcW w:w="3105" w:type="dxa"/>
          </w:tcPr>
          <w:p w:rsidR="79ABAC69" w:rsidRDefault="79ABAC69" w14:paraId="06550C38" w14:textId="6D4ED18B">
            <w:r>
              <w:t>Model</w:t>
            </w:r>
          </w:p>
        </w:tc>
        <w:tc>
          <w:tcPr>
            <w:tcW w:w="5558" w:type="dxa"/>
          </w:tcPr>
          <w:p w:rsidR="79ABAC69" w:rsidRDefault="79ABAC69" w14:paraId="34B71EC7" w14:textId="5DFAAF8C">
            <w:r>
              <w:t>Should be a model of production</w:t>
            </w:r>
          </w:p>
        </w:tc>
      </w:tr>
      <w:tr w:rsidR="79ABAC69" w:rsidTr="00271367" w14:paraId="55F48C74" w14:textId="77777777">
        <w:trPr>
          <w:trHeight w:val="300"/>
        </w:trPr>
        <w:tc>
          <w:tcPr>
            <w:tcW w:w="840" w:type="dxa"/>
          </w:tcPr>
          <w:p w:rsidR="21464AF4" w:rsidP="79ABAC69" w:rsidRDefault="21464AF4" w14:paraId="455E10CE" w14:textId="107DC094">
            <w:r>
              <w:t>P</w:t>
            </w:r>
          </w:p>
        </w:tc>
        <w:tc>
          <w:tcPr>
            <w:tcW w:w="840" w:type="dxa"/>
          </w:tcPr>
          <w:p w:rsidR="79ABAC69" w:rsidRDefault="79ABAC69" w14:paraId="3CA9A37A" w14:textId="77777777">
            <w:proofErr w:type="spellStart"/>
            <w:r>
              <w:t>prd</w:t>
            </w:r>
            <w:proofErr w:type="spellEnd"/>
          </w:p>
        </w:tc>
        <w:tc>
          <w:tcPr>
            <w:tcW w:w="3105" w:type="dxa"/>
          </w:tcPr>
          <w:p w:rsidR="79ABAC69" w:rsidRDefault="79ABAC69" w14:paraId="64CA1646" w14:textId="53BD24F2">
            <w:r>
              <w:t>Production</w:t>
            </w:r>
          </w:p>
        </w:tc>
        <w:tc>
          <w:tcPr>
            <w:tcW w:w="5558" w:type="dxa"/>
          </w:tcPr>
          <w:p w:rsidR="79ABAC69" w:rsidP="79ABAC69" w:rsidRDefault="79ABAC69" w14:paraId="3633DD9A" w14:textId="63CA2505"/>
        </w:tc>
      </w:tr>
    </w:tbl>
    <w:p w:rsidR="79ABAC69" w:rsidRDefault="79ABAC69" w14:paraId="2C9FFA06" w14:textId="2B5D7D98"/>
    <w:p w:rsidRPr="000B1C7F" w:rsidR="00BD7F36" w:rsidP="00BD7F36" w:rsidRDefault="00BD7F36" w14:paraId="09145C83" w14:textId="3D1170E8">
      <w:pPr>
        <w:suppressAutoHyphens w:val="0"/>
        <w:spacing w:after="200"/>
        <w:rPr>
          <w:rFonts w:asciiTheme="majorHAnsi" w:hAnsiTheme="majorHAnsi" w:eastAsiaTheme="majorEastAsia" w:cstheme="majorBidi"/>
          <w:b/>
          <w:i/>
          <w:iCs/>
          <w:szCs w:val="24"/>
        </w:rPr>
      </w:pPr>
      <w:r w:rsidRPr="000B1C7F">
        <w:rPr>
          <w:i/>
          <w:iCs/>
        </w:rPr>
        <w:t xml:space="preserve">Resources out of compliance with the Environment tag may be </w:t>
      </w:r>
      <w:r w:rsidRPr="000B1C7F" w:rsidR="00120824">
        <w:rPr>
          <w:i/>
          <w:iCs/>
        </w:rPr>
        <w:t>shut down</w:t>
      </w:r>
      <w:r w:rsidRPr="000B1C7F">
        <w:rPr>
          <w:i/>
          <w:iCs/>
        </w:rPr>
        <w:t xml:space="preserve"> or terminated</w:t>
      </w:r>
    </w:p>
    <w:p w:rsidR="00120824" w:rsidP="00120824" w:rsidRDefault="00120824" w14:paraId="7FCA299C" w14:textId="77777777"/>
    <w:p w:rsidR="007308E8" w:rsidP="007308E8" w:rsidRDefault="007308E8" w14:paraId="35753803" w14:textId="7EA7A0A1">
      <w:pPr>
        <w:pStyle w:val="Heading3"/>
      </w:pPr>
      <w:bookmarkStart w:name="_Toc201646864" w:id="63"/>
      <w:proofErr w:type="spellStart"/>
      <w:r>
        <w:t>ResourcePurpose</w:t>
      </w:r>
      <w:proofErr w:type="spellEnd"/>
      <w:r>
        <w:t xml:space="preserve"> tag</w:t>
      </w:r>
      <w:r w:rsidR="00424E85">
        <w:t xml:space="preserve"> validation</w:t>
      </w:r>
      <w:bookmarkEnd w:id="63"/>
    </w:p>
    <w:p w:rsidR="007308E8" w:rsidP="007308E8" w:rsidRDefault="001C1A5C" w14:paraId="0C7667B5" w14:textId="7408710C">
      <w:r>
        <w:t xml:space="preserve">The </w:t>
      </w:r>
      <w:proofErr w:type="spellStart"/>
      <w:r w:rsidRPr="001C1A5C">
        <w:t>ResourcePurpose</w:t>
      </w:r>
      <w:proofErr w:type="spellEnd"/>
      <w:r w:rsidRPr="001C1A5C">
        <w:t xml:space="preserve"> </w:t>
      </w:r>
      <w:r>
        <w:t xml:space="preserve">tag key is case </w:t>
      </w:r>
      <w:r w:rsidR="00120824">
        <w:t>sensitive,</w:t>
      </w:r>
      <w:r>
        <w:t xml:space="preserve"> and the key must be “</w:t>
      </w:r>
      <w:proofErr w:type="spellStart"/>
      <w:r w:rsidRPr="001C1A5C">
        <w:t>ResourcePurpose</w:t>
      </w:r>
      <w:proofErr w:type="spellEnd"/>
      <w:r>
        <w:t xml:space="preserve">”.  The </w:t>
      </w:r>
      <w:proofErr w:type="spellStart"/>
      <w:r>
        <w:t>ResourcePurpose</w:t>
      </w:r>
      <w:proofErr w:type="spellEnd"/>
      <w:r>
        <w:t xml:space="preserve"> tag </w:t>
      </w:r>
      <w:r w:rsidR="00EF12D2">
        <w:t xml:space="preserve">value </w:t>
      </w:r>
      <w:r w:rsidR="000B1C7F">
        <w:t>is freeform text</w:t>
      </w:r>
      <w:r w:rsidR="003B43CA">
        <w:t>,</w:t>
      </w:r>
      <w:r w:rsidR="009C1DA0">
        <w:t xml:space="preserve"> and </w:t>
      </w:r>
      <w:r w:rsidR="00CB3A31">
        <w:t xml:space="preserve">automation will </w:t>
      </w:r>
      <w:r>
        <w:t>check for a minimum of 3 chara</w:t>
      </w:r>
      <w:r w:rsidR="00E96CAD">
        <w:t>cters just to ensure there is so</w:t>
      </w:r>
      <w:r w:rsidR="00CB3A31">
        <w:t>me information</w:t>
      </w:r>
      <w:r w:rsidR="009C1DA0">
        <w:t xml:space="preserve"> provided</w:t>
      </w:r>
      <w:r w:rsidR="000C395F">
        <w:t>.</w:t>
      </w:r>
    </w:p>
    <w:p w:rsidR="007308E8" w:rsidP="007308E8" w:rsidRDefault="007308E8" w14:paraId="1F190853" w14:textId="77777777"/>
    <w:p w:rsidR="007308E8" w:rsidP="007308E8" w:rsidRDefault="007308E8" w14:paraId="72125487" w14:textId="237E4B9B">
      <w:pPr>
        <w:pStyle w:val="Heading3"/>
      </w:pPr>
      <w:bookmarkStart w:name="_Toc201646865" w:id="64"/>
      <w:proofErr w:type="spellStart"/>
      <w:r>
        <w:t>AGTManaged</w:t>
      </w:r>
      <w:proofErr w:type="spellEnd"/>
      <w:r>
        <w:t xml:space="preserve"> tag</w:t>
      </w:r>
      <w:r w:rsidR="00424E85">
        <w:t xml:space="preserve"> validation</w:t>
      </w:r>
      <w:bookmarkEnd w:id="64"/>
    </w:p>
    <w:p w:rsidRPr="00286675" w:rsidR="00286675" w:rsidP="00703C69" w:rsidRDefault="001C1A5C" w14:paraId="0EDD5652" w14:textId="2540EFA2">
      <w:r>
        <w:t xml:space="preserve">The </w:t>
      </w:r>
      <w:proofErr w:type="spellStart"/>
      <w:r w:rsidRPr="001C1A5C">
        <w:t>AGTManaged</w:t>
      </w:r>
      <w:proofErr w:type="spellEnd"/>
      <w:r w:rsidRPr="001C1A5C">
        <w:t xml:space="preserve"> </w:t>
      </w:r>
      <w:r>
        <w:t xml:space="preserve">tag key is case </w:t>
      </w:r>
      <w:r w:rsidR="00120824">
        <w:t>sensitive,</w:t>
      </w:r>
      <w:r>
        <w:t xml:space="preserve"> and the key must be “</w:t>
      </w:r>
      <w:proofErr w:type="spellStart"/>
      <w:r w:rsidRPr="001C1A5C">
        <w:t>AGTManaged</w:t>
      </w:r>
      <w:proofErr w:type="spellEnd"/>
      <w:r>
        <w:t xml:space="preserve">”.  </w:t>
      </w:r>
      <w:r w:rsidR="000C395F">
        <w:t xml:space="preserve">The validation of the </w:t>
      </w:r>
      <w:proofErr w:type="spellStart"/>
      <w:r w:rsidR="00D92421">
        <w:t>AGTManaged</w:t>
      </w:r>
      <w:proofErr w:type="spellEnd"/>
      <w:r w:rsidR="000C395F">
        <w:t xml:space="preserve"> tag </w:t>
      </w:r>
      <w:r w:rsidR="00EF12D2">
        <w:t xml:space="preserve">value </w:t>
      </w:r>
      <w:r w:rsidR="000C395F">
        <w:t xml:space="preserve">is based on a simple list of </w:t>
      </w:r>
      <w:r w:rsidR="00D92421">
        <w:t>[true</w:t>
      </w:r>
      <w:r w:rsidR="00703C69">
        <w:t xml:space="preserve">, </w:t>
      </w:r>
      <w:r w:rsidR="00D92421">
        <w:t>false]</w:t>
      </w:r>
      <w:r w:rsidR="000C395F">
        <w:t>.  This tag is only enforced on AWS EC2 and RDS at this writing.  We use this key to determine if the resource needs to be backed up on a regular basis.</w:t>
      </w:r>
      <w:r w:rsidRPr="00286675" w:rsidR="00703C69">
        <w:t xml:space="preserve"> </w:t>
      </w:r>
    </w:p>
    <w:p w:rsidR="00AA0FD5" w:rsidP="00AA0FD5" w:rsidRDefault="00AA0FD5" w14:paraId="4E00568E" w14:textId="77777777">
      <w:pPr>
        <w:pStyle w:val="Heading3"/>
      </w:pPr>
      <w:r>
        <w:t>Application tag validation for a single Application</w:t>
      </w:r>
    </w:p>
    <w:p w:rsidR="00AA0FD5" w:rsidP="00AA0FD5" w:rsidRDefault="00AA0FD5" w14:paraId="7E056471" w14:textId="77777777">
      <w:r>
        <w:t xml:space="preserve">The </w:t>
      </w:r>
      <w:r w:rsidRPr="001C1A5C">
        <w:t xml:space="preserve">Application </w:t>
      </w:r>
      <w:r>
        <w:t>tag key is case sensitive, and the key should be “</w:t>
      </w:r>
      <w:r w:rsidRPr="001C1A5C">
        <w:t>Application</w:t>
      </w:r>
      <w:r>
        <w:t>”.  One of the biggest changes in this standard from current practices is regarding the value expected for the Application tag.  Some of the Aegon businesses may already be following the suggested format and validating the value in their pipelines.  From a global perspective we will implement guardrails that require the Application tag value (</w:t>
      </w:r>
      <w:proofErr w:type="spellStart"/>
      <w:r>
        <w:t>CI:Name</w:t>
      </w:r>
      <w:proofErr w:type="spellEnd"/>
      <w:r>
        <w:t>) exists in ServiceNow as a valid business application.  The guardrail should enforce the standard regardless of the environment associated with the resources.  This will require that an application is defined in ServiceNow prior to inflating any resources in dev/</w:t>
      </w:r>
      <w:proofErr w:type="spellStart"/>
      <w:r>
        <w:t>tst</w:t>
      </w:r>
      <w:proofErr w:type="spellEnd"/>
      <w:r>
        <w:t xml:space="preserve"> instead of waiting until later in the development cycle.</w:t>
      </w:r>
    </w:p>
    <w:p w:rsidR="00AA0FD5" w:rsidP="00AA0FD5" w:rsidRDefault="00AA0FD5" w14:paraId="2FEB419B" w14:textId="77777777"/>
    <w:p w:rsidR="00AA0FD5" w:rsidP="00AA0FD5" w:rsidRDefault="00AA0FD5" w14:paraId="6F40A934" w14:textId="77777777">
      <w:pPr>
        <w:pStyle w:val="Heading3"/>
      </w:pPr>
      <w:r>
        <w:t>Application tag validation for multiple Applications</w:t>
      </w:r>
    </w:p>
    <w:p w:rsidR="00AA0FD5" w:rsidP="00AA0FD5" w:rsidRDefault="00AA0FD5" w14:paraId="1EA81E30" w14:textId="77777777">
      <w:r>
        <w:t xml:space="preserve">The </w:t>
      </w:r>
      <w:r w:rsidRPr="001C1A5C">
        <w:t xml:space="preserve">Application </w:t>
      </w:r>
      <w:r>
        <w:t xml:space="preserve">tag key is case sensitive, and the key should be “Application”, “Application2”, “Application3”, . . . “Application20”.  Before using the additional application keys with the numeric suffix, the “Application” key should be present.  The value of the Application[2...20] tag can be a single or delimited list of tag values in the </w:t>
      </w:r>
      <w:proofErr w:type="spellStart"/>
      <w:r>
        <w:t>CI:Name</w:t>
      </w:r>
      <w:proofErr w:type="spellEnd"/>
      <w:r>
        <w:t xml:space="preserve"> format.  When delimited, the delimiter should be a forward slash;  “/”. Each of the individual CI values should exist in ServiceNow as a valid business application.  The guardrail will enforce the standard regardless of the environment associated with the resources.  This will require that an application is defined in ServiceNow prior to inflating any resources in dev/</w:t>
      </w:r>
      <w:proofErr w:type="spellStart"/>
      <w:r>
        <w:t>tst</w:t>
      </w:r>
      <w:proofErr w:type="spellEnd"/>
      <w:r>
        <w:t xml:space="preserve"> instead of waiting until later in the development cycle.</w:t>
      </w:r>
    </w:p>
    <w:p w:rsidRPr="00125D8C" w:rsidR="00197FED" w:rsidP="00197FED" w:rsidRDefault="00197FED" w14:paraId="09652C2A" w14:textId="77777777">
      <w:pPr>
        <w:rPr>
          <w:i/>
          <w:iCs/>
        </w:rPr>
      </w:pPr>
      <w:r w:rsidRPr="009E58F5">
        <w:rPr>
          <w:i/>
          <w:iCs/>
        </w:rPr>
        <w:t xml:space="preserve">Note: Each resource has a limit of 20 application values supported across all </w:t>
      </w:r>
      <w:proofErr w:type="spellStart"/>
      <w:r w:rsidRPr="009E58F5">
        <w:rPr>
          <w:i/>
          <w:iCs/>
        </w:rPr>
        <w:t>ApplicationXX</w:t>
      </w:r>
      <w:proofErr w:type="spellEnd"/>
      <w:r w:rsidRPr="009E58F5">
        <w:rPr>
          <w:i/>
          <w:iCs/>
        </w:rPr>
        <w:t xml:space="preserve"> tags.  Exceeding this limit will force tags to be randomly omitted from the firewalls.  If possible, a detective process will be initiated to notify the resource owner if/when the tagging quantity exceeds the capabilities of the firewalls.  This limit is only a concern if the Application tags are used in network segmentation policies.</w:t>
      </w:r>
      <w:r>
        <w:rPr>
          <w:i/>
          <w:iCs/>
        </w:rPr>
        <w:t xml:space="preserve"> </w:t>
      </w:r>
    </w:p>
    <w:p w:rsidR="00120824" w:rsidP="00120824" w:rsidRDefault="00120824" w14:paraId="253F6AC4" w14:textId="77777777"/>
    <w:p w:rsidR="004F3CAC" w:rsidP="00286675" w:rsidRDefault="004F3CAC" w14:paraId="7F9593EA" w14:textId="2E78DC4F">
      <w:pPr>
        <w:pStyle w:val="Heading3"/>
      </w:pPr>
      <w:bookmarkStart w:name="_Toc201646866" w:id="65"/>
      <w:commentRangeStart w:id="66"/>
      <w:proofErr w:type="spellStart"/>
      <w:r>
        <w:t>Application</w:t>
      </w:r>
      <w:r w:rsidR="00AA0FD5">
        <w:t>Service</w:t>
      </w:r>
      <w:proofErr w:type="spellEnd"/>
      <w:r>
        <w:t xml:space="preserve"> tag</w:t>
      </w:r>
      <w:r w:rsidR="00424E85">
        <w:t xml:space="preserve"> validation</w:t>
      </w:r>
      <w:r w:rsidR="009E4660">
        <w:t xml:space="preserve"> for a single </w:t>
      </w:r>
      <w:proofErr w:type="spellStart"/>
      <w:r w:rsidR="009E4660">
        <w:t>Application</w:t>
      </w:r>
      <w:bookmarkEnd w:id="65"/>
      <w:r w:rsidR="00AA0FD5">
        <w:t>Service</w:t>
      </w:r>
      <w:commentRangeEnd w:id="66"/>
      <w:r w:rsidR="005A0FD4">
        <w:rPr>
          <w:rStyle w:val="CommentReference"/>
          <w:sz w:val="20"/>
          <w:szCs w:val="24"/>
        </w:rPr>
        <w:commentReference w:id="66"/>
      </w:r>
      <w:proofErr w:type="spellEnd"/>
    </w:p>
    <w:p w:rsidR="00D446C2" w:rsidP="00D446C2" w:rsidRDefault="001C1A5C" w14:paraId="67C3CCF1" w14:textId="4130B05C">
      <w:r>
        <w:t>The Application</w:t>
      </w:r>
      <w:r w:rsidR="00AA0FD5">
        <w:t>Service</w:t>
      </w:r>
      <w:r>
        <w:t xml:space="preserve"> tag key is case sensitive</w:t>
      </w:r>
      <w:r w:rsidR="007F1DD0">
        <w:t>,</w:t>
      </w:r>
      <w:r>
        <w:t xml:space="preserve"> and the key </w:t>
      </w:r>
      <w:r w:rsidR="003F2CBB">
        <w:t>should</w:t>
      </w:r>
      <w:r>
        <w:t xml:space="preserve"> be “</w:t>
      </w:r>
      <w:r w:rsidR="00AA0FD5">
        <w:t>ApplicationService</w:t>
      </w:r>
      <w:r>
        <w:t xml:space="preserve">”.  </w:t>
      </w:r>
      <w:r w:rsidR="00D446C2">
        <w:t>One of the biggest changes in this standard from current practices is regarding the value expected for the Application tag.  Some of the Aegon businesses may already be following the suggested format</w:t>
      </w:r>
      <w:r w:rsidR="006050CE">
        <w:t xml:space="preserve"> and validating the value </w:t>
      </w:r>
      <w:r w:rsidR="00A7274C">
        <w:t>in their pipelines.</w:t>
      </w:r>
      <w:r w:rsidR="008D0357">
        <w:t xml:space="preserve">  </w:t>
      </w:r>
      <w:r w:rsidR="00373925">
        <w:t xml:space="preserve">From a global perspective we will implement guardrails that require the </w:t>
      </w:r>
      <w:proofErr w:type="spellStart"/>
      <w:r w:rsidR="00AA0FD5">
        <w:t>ApplicationService</w:t>
      </w:r>
      <w:proofErr w:type="spellEnd"/>
      <w:r w:rsidR="00AA0FD5">
        <w:t xml:space="preserve"> </w:t>
      </w:r>
      <w:r w:rsidR="00373925">
        <w:t xml:space="preserve">tag </w:t>
      </w:r>
      <w:r w:rsidR="00B75386">
        <w:t>value (</w:t>
      </w:r>
      <w:proofErr w:type="spellStart"/>
      <w:r w:rsidR="00B75386">
        <w:t>CI</w:t>
      </w:r>
      <w:r w:rsidR="009D53EF">
        <w:t>xxxxxxx</w:t>
      </w:r>
      <w:proofErr w:type="spellEnd"/>
      <w:r w:rsidR="00B75386">
        <w:t xml:space="preserve">) exists in </w:t>
      </w:r>
      <w:r w:rsidR="008E619B">
        <w:t>ServiceNow</w:t>
      </w:r>
      <w:r w:rsidR="00A92103">
        <w:t xml:space="preserve"> as a valid </w:t>
      </w:r>
      <w:r w:rsidR="00AA0FD5">
        <w:t>Service Instance</w:t>
      </w:r>
      <w:r w:rsidR="00A92103">
        <w:t xml:space="preserve">.  </w:t>
      </w:r>
      <w:r w:rsidR="000F0BFE">
        <w:t xml:space="preserve">The guardrail should enforce the standard regardless of the </w:t>
      </w:r>
      <w:r w:rsidR="00870AB4">
        <w:t xml:space="preserve">environment associated with the resources.  </w:t>
      </w:r>
      <w:r w:rsidR="008E619B">
        <w:t>This will require that an application is defined in ServiceNow prior to inflating any resources in dev/tst</w:t>
      </w:r>
      <w:r w:rsidR="00877534">
        <w:t xml:space="preserve"> instead of waiting</w:t>
      </w:r>
      <w:r w:rsidR="00247964">
        <w:t xml:space="preserve"> until later in the development cycle.</w:t>
      </w:r>
    </w:p>
    <w:p w:rsidR="00D90292" w:rsidP="00D446C2" w:rsidRDefault="00D90292" w14:paraId="709F08F3" w14:textId="4873F7BA"/>
    <w:p w:rsidR="009E4660" w:rsidP="009E4660" w:rsidRDefault="009E4660" w14:paraId="539975B9" w14:textId="554B4AF5">
      <w:pPr>
        <w:pStyle w:val="Heading3"/>
      </w:pPr>
      <w:bookmarkStart w:name="_Toc201646867" w:id="67"/>
      <w:commentRangeStart w:id="68"/>
      <w:proofErr w:type="spellStart"/>
      <w:r>
        <w:t>Application</w:t>
      </w:r>
      <w:r w:rsidR="00AA0FD5">
        <w:t>Service</w:t>
      </w:r>
      <w:proofErr w:type="spellEnd"/>
      <w:r>
        <w:t xml:space="preserve"> tag validation for multiple Application</w:t>
      </w:r>
      <w:r w:rsidR="00AA0FD5">
        <w:t xml:space="preserve"> Services</w:t>
      </w:r>
      <w:bookmarkEnd w:id="67"/>
      <w:commentRangeEnd w:id="68"/>
      <w:r w:rsidR="005A0FD4">
        <w:rPr>
          <w:rStyle w:val="CommentReference"/>
          <w:sz w:val="20"/>
          <w:szCs w:val="24"/>
        </w:rPr>
        <w:commentReference w:id="68"/>
      </w:r>
    </w:p>
    <w:p w:rsidR="009E4660" w:rsidP="009E4660" w:rsidRDefault="009E4660" w14:paraId="41461EC3" w14:textId="50A8FDCE">
      <w:r>
        <w:t xml:space="preserve">The </w:t>
      </w:r>
      <w:r w:rsidR="00AA0FD5">
        <w:t xml:space="preserve">ApplicationService </w:t>
      </w:r>
      <w:r>
        <w:t>tag key is case sensitive</w:t>
      </w:r>
      <w:r w:rsidR="00675EEC">
        <w:t>,</w:t>
      </w:r>
      <w:r>
        <w:t xml:space="preserve"> and the key </w:t>
      </w:r>
      <w:r w:rsidR="003F2CBB">
        <w:t>should</w:t>
      </w:r>
      <w:r>
        <w:t xml:space="preserve"> be </w:t>
      </w:r>
      <w:r w:rsidR="00F13449">
        <w:t>“</w:t>
      </w:r>
      <w:proofErr w:type="spellStart"/>
      <w:r w:rsidR="00AA0FD5">
        <w:t>ApplicationService</w:t>
      </w:r>
      <w:proofErr w:type="spellEnd"/>
      <w:r w:rsidR="00F13449">
        <w:t>”</w:t>
      </w:r>
      <w:r w:rsidR="000343A2">
        <w:t xml:space="preserve">, </w:t>
      </w:r>
      <w:r w:rsidR="00252CC7">
        <w:t>“</w:t>
      </w:r>
      <w:r w:rsidR="00AA0FD5">
        <w:t>ApplicationService</w:t>
      </w:r>
      <w:r w:rsidR="00256A29">
        <w:t>2</w:t>
      </w:r>
      <w:r w:rsidR="00252CC7">
        <w:t>”</w:t>
      </w:r>
      <w:r w:rsidR="000343A2">
        <w:t>, “</w:t>
      </w:r>
      <w:r w:rsidR="00AA0FD5">
        <w:t>ApplicationService</w:t>
      </w:r>
      <w:r w:rsidR="00256A29">
        <w:t>3</w:t>
      </w:r>
      <w:r w:rsidR="000343A2">
        <w:t>”, . . . “</w:t>
      </w:r>
      <w:r w:rsidR="00AA0FD5">
        <w:t>ApplicationService</w:t>
      </w:r>
      <w:r w:rsidR="00021C40">
        <w:t>20</w:t>
      </w:r>
      <w:r w:rsidR="000343A2">
        <w:t>”</w:t>
      </w:r>
      <w:r>
        <w:t xml:space="preserve">.  </w:t>
      </w:r>
      <w:r w:rsidR="00083777">
        <w:t xml:space="preserve">Before using the </w:t>
      </w:r>
      <w:r w:rsidR="00AB5ABF">
        <w:t>additional application</w:t>
      </w:r>
      <w:r w:rsidR="00B4218E">
        <w:t xml:space="preserve"> service</w:t>
      </w:r>
      <w:r w:rsidR="00AB5ABF">
        <w:t xml:space="preserve"> keys with the </w:t>
      </w:r>
      <w:r w:rsidR="00256A29">
        <w:t>numeric</w:t>
      </w:r>
      <w:r w:rsidR="00AB5ABF">
        <w:t xml:space="preserve"> suffix, the </w:t>
      </w:r>
      <w:r w:rsidR="003F2CBB">
        <w:t>“</w:t>
      </w:r>
      <w:r w:rsidR="00B4218E">
        <w:t>ApplicationService</w:t>
      </w:r>
      <w:r w:rsidR="003F2CBB">
        <w:t>”</w:t>
      </w:r>
      <w:r w:rsidR="00AB5ABF">
        <w:t xml:space="preserve"> key </w:t>
      </w:r>
      <w:r w:rsidR="003F2CBB">
        <w:t>should</w:t>
      </w:r>
      <w:r w:rsidR="00AB5ABF">
        <w:t xml:space="preserve"> be present.  </w:t>
      </w:r>
      <w:r w:rsidR="006E109D">
        <w:t xml:space="preserve">The value of the </w:t>
      </w:r>
      <w:r w:rsidR="00B4218E">
        <w:t xml:space="preserve">ApplicationService </w:t>
      </w:r>
      <w:r w:rsidR="00A349DF">
        <w:t>[</w:t>
      </w:r>
      <w:r w:rsidR="00FC6148">
        <w:t>2</w:t>
      </w:r>
      <w:r w:rsidR="00BF2560">
        <w:t>...</w:t>
      </w:r>
      <w:r w:rsidR="00021C40">
        <w:t>20</w:t>
      </w:r>
      <w:r w:rsidR="00A349DF">
        <w:t>]</w:t>
      </w:r>
      <w:r>
        <w:t xml:space="preserve"> tag </w:t>
      </w:r>
      <w:r w:rsidR="006E109D">
        <w:t xml:space="preserve">can be a single or </w:t>
      </w:r>
      <w:r w:rsidR="0090160F">
        <w:t>delimited list of tag</w:t>
      </w:r>
      <w:r w:rsidR="000343A2">
        <w:t xml:space="preserve"> </w:t>
      </w:r>
      <w:r>
        <w:t>value</w:t>
      </w:r>
      <w:r w:rsidR="000343A2">
        <w:t xml:space="preserve">s in the </w:t>
      </w:r>
      <w:proofErr w:type="spellStart"/>
      <w:r>
        <w:t>CI</w:t>
      </w:r>
      <w:r w:rsidR="009D53EF">
        <w:t>xxxxxxx</w:t>
      </w:r>
      <w:proofErr w:type="spellEnd"/>
      <w:r w:rsidR="000343A2">
        <w:t xml:space="preserve"> format.  </w:t>
      </w:r>
      <w:r w:rsidR="002A577D">
        <w:t xml:space="preserve">When delimited, the delimiter </w:t>
      </w:r>
      <w:r w:rsidR="003F2CBB">
        <w:t xml:space="preserve">should </w:t>
      </w:r>
      <w:r w:rsidR="002A577D">
        <w:t xml:space="preserve">be a forward slash;  “/”. </w:t>
      </w:r>
      <w:r w:rsidR="00105E1F">
        <w:t>Each of the</w:t>
      </w:r>
      <w:r w:rsidR="00A349DF">
        <w:t xml:space="preserve"> individual </w:t>
      </w:r>
      <w:r w:rsidR="009C1DA0">
        <w:t xml:space="preserve">CI </w:t>
      </w:r>
      <w:r w:rsidR="00105E1F">
        <w:t xml:space="preserve">values </w:t>
      </w:r>
      <w:r w:rsidR="003F2CBB">
        <w:t>should</w:t>
      </w:r>
      <w:r w:rsidR="00105E1F">
        <w:t xml:space="preserve"> </w:t>
      </w:r>
      <w:r>
        <w:t xml:space="preserve">exist in ServiceNow as a valid </w:t>
      </w:r>
      <w:r w:rsidR="00B4218E">
        <w:t>Service Instance</w:t>
      </w:r>
      <w:r>
        <w:t xml:space="preserve">.  The guardrail </w:t>
      </w:r>
      <w:r w:rsidR="009C1DA0">
        <w:t>will</w:t>
      </w:r>
      <w:r>
        <w:t xml:space="preserve"> enforce the standard regardless of the environment associated with the resources.  This will require that an application</w:t>
      </w:r>
      <w:r w:rsidR="00A135FE">
        <w:t xml:space="preserve"> service (service instance)</w:t>
      </w:r>
      <w:r>
        <w:t xml:space="preserve"> is defined in ServiceNow prior to inflating any resources in dev/tst instead of waiting until later in the development cycle.</w:t>
      </w:r>
    </w:p>
    <w:p w:rsidR="00022240" w:rsidP="009E4660" w:rsidRDefault="00022240" w14:paraId="442F1FBD" w14:textId="77777777"/>
    <w:p w:rsidR="009E4660" w:rsidP="00977574" w:rsidRDefault="009E4660" w14:paraId="49B9CCD4" w14:textId="77777777"/>
    <w:p w:rsidR="00421D87" w:rsidP="00286675" w:rsidRDefault="00421D87" w14:paraId="03EB6E01" w14:textId="1CF04CAA">
      <w:pPr>
        <w:pStyle w:val="Heading3"/>
      </w:pPr>
      <w:bookmarkStart w:name="_Toc201646868" w:id="69"/>
      <w:proofErr w:type="spellStart"/>
      <w:r>
        <w:t>ResourceContact</w:t>
      </w:r>
      <w:proofErr w:type="spellEnd"/>
      <w:r>
        <w:t xml:space="preserve"> tag</w:t>
      </w:r>
      <w:r w:rsidR="00424E85">
        <w:t xml:space="preserve"> validation</w:t>
      </w:r>
      <w:bookmarkEnd w:id="69"/>
    </w:p>
    <w:p w:rsidR="00421D87" w:rsidP="00421D87" w:rsidRDefault="001C1A5C" w14:paraId="4C48121B" w14:textId="028D5F5F">
      <w:r>
        <w:t xml:space="preserve">The </w:t>
      </w:r>
      <w:proofErr w:type="spellStart"/>
      <w:r w:rsidRPr="001C1A5C">
        <w:t>ResourceContact</w:t>
      </w:r>
      <w:proofErr w:type="spellEnd"/>
      <w:r w:rsidRPr="001C1A5C">
        <w:t xml:space="preserve"> </w:t>
      </w:r>
      <w:r>
        <w:t xml:space="preserve">tag key is case </w:t>
      </w:r>
      <w:r w:rsidR="00120824">
        <w:t>sensitive,</w:t>
      </w:r>
      <w:r>
        <w:t xml:space="preserve"> and the key must be “</w:t>
      </w:r>
      <w:proofErr w:type="spellStart"/>
      <w:r w:rsidRPr="001C1A5C">
        <w:t>ResourceContact</w:t>
      </w:r>
      <w:proofErr w:type="spellEnd"/>
      <w:r>
        <w:t xml:space="preserve">”.  </w:t>
      </w:r>
      <w:r w:rsidR="00021C40">
        <w:t>Th</w:t>
      </w:r>
      <w:r w:rsidR="00421D87">
        <w:t xml:space="preserve">e </w:t>
      </w:r>
      <w:proofErr w:type="spellStart"/>
      <w:r w:rsidR="00421D87">
        <w:t>ResourceContact</w:t>
      </w:r>
      <w:proofErr w:type="spellEnd"/>
      <w:r w:rsidR="00421D87">
        <w:t xml:space="preserve"> </w:t>
      </w:r>
      <w:r w:rsidR="00EF12D2">
        <w:t xml:space="preserve">value </w:t>
      </w:r>
      <w:r w:rsidR="00021C40">
        <w:t xml:space="preserve">must be a valid </w:t>
      </w:r>
      <w:r w:rsidR="00421D87">
        <w:t xml:space="preserve">distribution </w:t>
      </w:r>
      <w:r w:rsidR="00CD7BEF">
        <w:t>list</w:t>
      </w:r>
      <w:r w:rsidR="00021C40">
        <w:t xml:space="preserve">.  </w:t>
      </w:r>
      <w:r w:rsidR="00B00797">
        <w:t xml:space="preserve">We will validate each </w:t>
      </w:r>
      <w:proofErr w:type="spellStart"/>
      <w:r w:rsidR="00B00797">
        <w:t>ResourceContact</w:t>
      </w:r>
      <w:proofErr w:type="spellEnd"/>
      <w:r w:rsidR="00B00797">
        <w:t xml:space="preserve"> value against the Global Address List (GAL) to verify that the email address presented is valid and is a distribution list.</w:t>
      </w:r>
    </w:p>
    <w:p w:rsidR="004F74B5" w:rsidP="004F3CAC" w:rsidRDefault="004F74B5" w14:paraId="2306E7FB" w14:textId="2259BD67">
      <w:pPr>
        <w:pStyle w:val="Heading1"/>
      </w:pPr>
      <w:bookmarkStart w:name="_Toc201646869" w:id="70"/>
      <w:r>
        <w:t xml:space="preserve">Tagging </w:t>
      </w:r>
      <w:r w:rsidR="00B36641">
        <w:t>Limitations and Restrictions</w:t>
      </w:r>
      <w:bookmarkEnd w:id="70"/>
    </w:p>
    <w:p w:rsidR="00470B3D" w:rsidP="000E452F" w:rsidRDefault="000E452F" w14:paraId="2BED1C85" w14:textId="6C1C39F4">
      <w:r>
        <w:t>The tagging res</w:t>
      </w:r>
      <w:r w:rsidR="008C10A8">
        <w:t>trictions vary slightly</w:t>
      </w:r>
      <w:r w:rsidR="00FE7D4E">
        <w:t xml:space="preserve"> </w:t>
      </w:r>
      <w:r w:rsidR="00EF12D2">
        <w:t>by cloud</w:t>
      </w:r>
      <w:r w:rsidR="00000C41">
        <w:t>,</w:t>
      </w:r>
      <w:r w:rsidR="00EF12D2">
        <w:t xml:space="preserve"> </w:t>
      </w:r>
      <w:r w:rsidR="00FE7D4E">
        <w:t xml:space="preserve">and it should be noted that </w:t>
      </w:r>
      <w:r w:rsidR="0029052B">
        <w:t xml:space="preserve">these are general tag limits. Some resources may have different </w:t>
      </w:r>
      <w:r w:rsidR="00E10198">
        <w:t xml:space="preserve">and more rigid </w:t>
      </w:r>
      <w:r w:rsidR="0029052B">
        <w:t>restrictions</w:t>
      </w:r>
      <w:r w:rsidR="00E10198">
        <w:t>.</w:t>
      </w:r>
      <w:r w:rsidR="00E6042B">
        <w:t xml:space="preserve"> </w:t>
      </w:r>
    </w:p>
    <w:p w:rsidR="000E452F" w:rsidP="000E452F" w:rsidRDefault="00E6042B" w14:paraId="3C5EE4EF" w14:textId="0BB7F98C">
      <w:r>
        <w:t xml:space="preserve"> </w:t>
      </w:r>
    </w:p>
    <w:p w:rsidR="007C0799" w:rsidP="007C0799" w:rsidRDefault="007C0799" w14:paraId="3A3EF256" w14:textId="77777777">
      <w:pPr>
        <w:pStyle w:val="Heading2"/>
      </w:pPr>
      <w:bookmarkStart w:name="_Toc201646870" w:id="71"/>
      <w:r>
        <w:t>Aegon Aggregated Tagging Limitations</w:t>
      </w:r>
      <w:bookmarkEnd w:id="71"/>
    </w:p>
    <w:p w:rsidR="007C0799" w:rsidP="000E452F" w:rsidRDefault="007C0799" w14:paraId="4A765F9D" w14:textId="77777777"/>
    <w:tbl>
      <w:tblPr>
        <w:tblStyle w:val="TableGrid"/>
        <w:tblW w:w="0" w:type="auto"/>
        <w:tblLook w:val="04A0" w:firstRow="1" w:lastRow="0" w:firstColumn="1" w:lastColumn="0" w:noHBand="0" w:noVBand="1"/>
      </w:tblPr>
      <w:tblGrid>
        <w:gridCol w:w="1985"/>
        <w:gridCol w:w="1774"/>
        <w:gridCol w:w="1774"/>
        <w:gridCol w:w="1900"/>
        <w:gridCol w:w="1971"/>
      </w:tblGrid>
      <w:tr w:rsidR="00591B76" w:rsidTr="00591B76" w14:paraId="6F33EFDC" w14:textId="525B09D0">
        <w:tc>
          <w:tcPr>
            <w:tcW w:w="2379" w:type="dxa"/>
          </w:tcPr>
          <w:p w:rsidR="00591B76" w:rsidP="000E452F" w:rsidRDefault="00591B76" w14:paraId="1E89DDDB" w14:textId="77777777"/>
        </w:tc>
        <w:tc>
          <w:tcPr>
            <w:tcW w:w="2579" w:type="dxa"/>
          </w:tcPr>
          <w:p w:rsidR="00591B76" w:rsidP="000E452F" w:rsidRDefault="00591B76" w14:paraId="3BF70919" w14:textId="268A3116">
            <w:r>
              <w:t>AWS Tagging Limits</w:t>
            </w:r>
          </w:p>
        </w:tc>
        <w:tc>
          <w:tcPr>
            <w:tcW w:w="2579" w:type="dxa"/>
          </w:tcPr>
          <w:p w:rsidR="00591B76" w:rsidP="000E452F" w:rsidRDefault="00591B76" w14:paraId="0F24E86A" w14:textId="697C50DE">
            <w:r>
              <w:t>Azure Tagging Limits</w:t>
            </w:r>
          </w:p>
        </w:tc>
        <w:tc>
          <w:tcPr>
            <w:tcW w:w="2634" w:type="dxa"/>
          </w:tcPr>
          <w:p w:rsidR="00591B76" w:rsidP="000E452F" w:rsidRDefault="00591B76" w14:paraId="15F4E64E" w14:textId="1A0EBE0C">
            <w:r>
              <w:t xml:space="preserve">HP </w:t>
            </w:r>
            <w:proofErr w:type="spellStart"/>
            <w:r>
              <w:t>Greenlake</w:t>
            </w:r>
            <w:proofErr w:type="spellEnd"/>
            <w:r>
              <w:t xml:space="preserve"> Tagging Limits</w:t>
            </w:r>
          </w:p>
        </w:tc>
        <w:tc>
          <w:tcPr>
            <w:tcW w:w="2665" w:type="dxa"/>
          </w:tcPr>
          <w:p w:rsidR="00591B76" w:rsidP="000E452F" w:rsidRDefault="00591B76" w14:paraId="09944516" w14:textId="392F784C">
            <w:r>
              <w:t>Aegon Aggregated Tagging Limit</w:t>
            </w:r>
          </w:p>
        </w:tc>
      </w:tr>
      <w:tr w:rsidR="00591B76" w:rsidTr="00591B76" w14:paraId="45B189EB" w14:textId="1CEDE938">
        <w:tc>
          <w:tcPr>
            <w:tcW w:w="2379" w:type="dxa"/>
          </w:tcPr>
          <w:p w:rsidR="00591B76" w:rsidP="000E452F" w:rsidRDefault="0099173F" w14:paraId="0CDBB247" w14:textId="0FD58ABB">
            <w:r>
              <w:t>Max Key Length</w:t>
            </w:r>
          </w:p>
        </w:tc>
        <w:tc>
          <w:tcPr>
            <w:tcW w:w="2579" w:type="dxa"/>
          </w:tcPr>
          <w:p w:rsidR="00591B76" w:rsidP="00470B3D" w:rsidRDefault="00470B3D" w14:paraId="3685CD99" w14:textId="712B99D3">
            <w:pPr>
              <w:jc w:val="center"/>
            </w:pPr>
            <w:r>
              <w:t>128</w:t>
            </w:r>
          </w:p>
        </w:tc>
        <w:tc>
          <w:tcPr>
            <w:tcW w:w="2579" w:type="dxa"/>
          </w:tcPr>
          <w:p w:rsidR="00591B76" w:rsidP="00470B3D" w:rsidRDefault="007C0799" w14:paraId="462D3807" w14:textId="409835E5">
            <w:pPr>
              <w:jc w:val="center"/>
            </w:pPr>
            <w:r>
              <w:t>512</w:t>
            </w:r>
          </w:p>
        </w:tc>
        <w:tc>
          <w:tcPr>
            <w:tcW w:w="2634" w:type="dxa"/>
          </w:tcPr>
          <w:p w:rsidR="00591B76" w:rsidP="00470B3D" w:rsidRDefault="007C0799" w14:paraId="4FCB4F64" w14:textId="6087E6FD">
            <w:pPr>
              <w:jc w:val="center"/>
            </w:pPr>
            <w:r>
              <w:t>256</w:t>
            </w:r>
          </w:p>
        </w:tc>
        <w:tc>
          <w:tcPr>
            <w:tcW w:w="2665" w:type="dxa"/>
          </w:tcPr>
          <w:p w:rsidR="00591B76" w:rsidP="00470B3D" w:rsidRDefault="007C0799" w14:paraId="6E18C296" w14:textId="4973298C">
            <w:pPr>
              <w:jc w:val="center"/>
            </w:pPr>
            <w:r>
              <w:t>128</w:t>
            </w:r>
          </w:p>
        </w:tc>
      </w:tr>
      <w:tr w:rsidR="00591B76" w:rsidTr="00591B76" w14:paraId="799E017D" w14:textId="4739FB2F">
        <w:tc>
          <w:tcPr>
            <w:tcW w:w="2379" w:type="dxa"/>
          </w:tcPr>
          <w:p w:rsidR="00591B76" w:rsidP="000E452F" w:rsidRDefault="0099173F" w14:paraId="1921DCFF" w14:textId="754F02C3">
            <w:r>
              <w:t>Max Value Length</w:t>
            </w:r>
          </w:p>
        </w:tc>
        <w:tc>
          <w:tcPr>
            <w:tcW w:w="2579" w:type="dxa"/>
          </w:tcPr>
          <w:p w:rsidR="00591B76" w:rsidP="00470B3D" w:rsidRDefault="00470B3D" w14:paraId="4704C700" w14:textId="45FF0D97">
            <w:pPr>
              <w:jc w:val="center"/>
            </w:pPr>
            <w:r>
              <w:t>256</w:t>
            </w:r>
          </w:p>
        </w:tc>
        <w:tc>
          <w:tcPr>
            <w:tcW w:w="2579" w:type="dxa"/>
          </w:tcPr>
          <w:p w:rsidR="00591B76" w:rsidP="00470B3D" w:rsidRDefault="007C0799" w14:paraId="1D53218B" w14:textId="0CE459BA">
            <w:pPr>
              <w:jc w:val="center"/>
            </w:pPr>
            <w:r>
              <w:t>256</w:t>
            </w:r>
          </w:p>
        </w:tc>
        <w:tc>
          <w:tcPr>
            <w:tcW w:w="2634" w:type="dxa"/>
          </w:tcPr>
          <w:p w:rsidR="00591B76" w:rsidP="00470B3D" w:rsidRDefault="007C0799" w14:paraId="193AA378" w14:textId="09835753">
            <w:pPr>
              <w:jc w:val="center"/>
            </w:pPr>
            <w:r>
              <w:t>256</w:t>
            </w:r>
          </w:p>
        </w:tc>
        <w:tc>
          <w:tcPr>
            <w:tcW w:w="2665" w:type="dxa"/>
          </w:tcPr>
          <w:p w:rsidR="00591B76" w:rsidP="00470B3D" w:rsidRDefault="007C0799" w14:paraId="16662573" w14:textId="2F5C403C">
            <w:pPr>
              <w:jc w:val="center"/>
            </w:pPr>
            <w:r>
              <w:t>256</w:t>
            </w:r>
          </w:p>
        </w:tc>
      </w:tr>
      <w:tr w:rsidR="00591B76" w:rsidTr="00591B76" w14:paraId="67024A72" w14:textId="6B59BE9E">
        <w:tc>
          <w:tcPr>
            <w:tcW w:w="2379" w:type="dxa"/>
          </w:tcPr>
          <w:p w:rsidR="00591B76" w:rsidP="000E452F" w:rsidRDefault="0099173F" w14:paraId="2712E32A" w14:textId="64D7EDF4">
            <w:r>
              <w:t>Max Tags/Resource</w:t>
            </w:r>
          </w:p>
        </w:tc>
        <w:tc>
          <w:tcPr>
            <w:tcW w:w="2579" w:type="dxa"/>
          </w:tcPr>
          <w:p w:rsidR="00591B76" w:rsidP="00470B3D" w:rsidRDefault="00470B3D" w14:paraId="3DAC22E1" w14:textId="2DDEDDE9">
            <w:pPr>
              <w:jc w:val="center"/>
            </w:pPr>
            <w:r>
              <w:t>50</w:t>
            </w:r>
          </w:p>
        </w:tc>
        <w:tc>
          <w:tcPr>
            <w:tcW w:w="2579" w:type="dxa"/>
          </w:tcPr>
          <w:p w:rsidR="00591B76" w:rsidP="00470B3D" w:rsidRDefault="007C0799" w14:paraId="0FC2DEFE" w14:textId="1E209D8E">
            <w:pPr>
              <w:jc w:val="center"/>
            </w:pPr>
            <w:r>
              <w:t>50</w:t>
            </w:r>
          </w:p>
        </w:tc>
        <w:tc>
          <w:tcPr>
            <w:tcW w:w="2634" w:type="dxa"/>
          </w:tcPr>
          <w:p w:rsidR="00591B76" w:rsidP="00470B3D" w:rsidRDefault="007C0799" w14:paraId="41F1742A" w14:textId="08A1C358">
            <w:pPr>
              <w:jc w:val="center"/>
            </w:pPr>
            <w:r>
              <w:t>50</w:t>
            </w:r>
          </w:p>
        </w:tc>
        <w:tc>
          <w:tcPr>
            <w:tcW w:w="2665" w:type="dxa"/>
          </w:tcPr>
          <w:p w:rsidR="00591B76" w:rsidP="00470B3D" w:rsidRDefault="007C0799" w14:paraId="6CF29315" w14:textId="37E699D5">
            <w:pPr>
              <w:jc w:val="center"/>
            </w:pPr>
            <w:r>
              <w:t>50</w:t>
            </w:r>
          </w:p>
        </w:tc>
      </w:tr>
    </w:tbl>
    <w:p w:rsidR="00DF04F1" w:rsidP="000E452F" w:rsidRDefault="00DF04F1" w14:paraId="433C79CC" w14:textId="77777777"/>
    <w:p w:rsidR="00DA3A24" w:rsidP="00F3727E" w:rsidRDefault="00D73DBA" w14:paraId="7969621E" w14:textId="0DD65FAF">
      <w:pPr>
        <w:pStyle w:val="ListParagraph"/>
        <w:numPr>
          <w:ilvl w:val="0"/>
          <w:numId w:val="5"/>
        </w:numPr>
        <w:ind w:left="450"/>
      </w:pPr>
      <w:r>
        <w:t>System</w:t>
      </w:r>
      <w:r w:rsidR="00DA3A24">
        <w:t>-assigned tag names and values are automatically assigned and should not be removed.</w:t>
      </w:r>
    </w:p>
    <w:p w:rsidR="00DA3A24" w:rsidP="00F3727E" w:rsidRDefault="00DA3A24" w14:paraId="5AE62430" w14:textId="77777777">
      <w:pPr>
        <w:pStyle w:val="ListParagraph"/>
        <w:numPr>
          <w:ilvl w:val="0"/>
          <w:numId w:val="5"/>
        </w:numPr>
        <w:ind w:left="450"/>
      </w:pPr>
      <w:r>
        <w:t>Use each tag key only once for each resource.</w:t>
      </w:r>
    </w:p>
    <w:p w:rsidR="00DA3A24" w:rsidP="00F3727E" w:rsidRDefault="00DA3A24" w14:paraId="12248BFB" w14:textId="3B90B39F">
      <w:pPr>
        <w:pStyle w:val="ListParagraph"/>
        <w:numPr>
          <w:ilvl w:val="0"/>
          <w:numId w:val="5"/>
        </w:numPr>
        <w:ind w:left="450"/>
      </w:pPr>
      <w:r>
        <w:t>Allowed characters are letters, whitespace, and numbers, plus the following special characters: + - = . _ : /</w:t>
      </w:r>
    </w:p>
    <w:p w:rsidR="00F1049D" w:rsidP="00F1049D" w:rsidRDefault="00F1049D" w14:paraId="60533016" w14:textId="77777777"/>
    <w:p w:rsidR="00F1049D" w:rsidP="00F1049D" w:rsidRDefault="00F1049D" w14:paraId="7521D66E" w14:textId="25E2A957">
      <w:pPr>
        <w:pStyle w:val="Heading2"/>
      </w:pPr>
      <w:bookmarkStart w:name="_Toc201646871" w:id="72"/>
      <w:r>
        <w:t>Aegon Aggregated Tagging Limitations for Network Segmentation tags</w:t>
      </w:r>
      <w:bookmarkEnd w:id="72"/>
    </w:p>
    <w:p w:rsidR="00F81B93" w:rsidP="003F6E13" w:rsidRDefault="0061698E" w14:paraId="185AB7B7" w14:textId="59661CCE">
      <w:r w:rsidRPr="0061698E">
        <w:t>For the purposes of Network Segmentation, the tagging limitation is different as the firewalls do not support the same character</w:t>
      </w:r>
      <w:r>
        <w:t>/tag</w:t>
      </w:r>
      <w:r w:rsidRPr="0061698E">
        <w:t xml:space="preserve"> limit</w:t>
      </w:r>
      <w:r>
        <w:t>s</w:t>
      </w:r>
      <w:r w:rsidRPr="0061698E">
        <w:t xml:space="preserve"> as the cloud providers. Palo Alto implements a </w:t>
      </w:r>
      <w:r>
        <w:t>smaller</w:t>
      </w:r>
      <w:r w:rsidRPr="0061698E">
        <w:t xml:space="preserve"> restriction, combines the Key/Value and adds an additional prefix to the tags stored in Panorama.  Therefore, each tag key/value combination should be limited to a maximum of </w:t>
      </w:r>
      <w:r w:rsidR="00716D3B">
        <w:t>100</w:t>
      </w:r>
      <w:r w:rsidRPr="0061698E">
        <w:t xml:space="preserve"> characters. </w:t>
      </w:r>
      <w:r w:rsidR="00CA00BE">
        <w:t xml:space="preserve">The Palo Alto firewalls will only support 32 </w:t>
      </w:r>
      <w:r w:rsidR="00F81B93">
        <w:t xml:space="preserve">unique </w:t>
      </w:r>
      <w:r w:rsidR="00CA00BE">
        <w:t xml:space="preserve">tags per resource (IP address). </w:t>
      </w:r>
    </w:p>
    <w:p w:rsidR="007173C2" w:rsidP="003F6E13" w:rsidRDefault="0061698E" w14:paraId="43CACCBE" w14:textId="3D6BFA7B">
      <w:r w:rsidRPr="0061698E">
        <w:t xml:space="preserve">Any tags discovered over the </w:t>
      </w:r>
      <w:proofErr w:type="spellStart"/>
      <w:r w:rsidRPr="0061698E">
        <w:t>PaloAlto</w:t>
      </w:r>
      <w:proofErr w:type="spellEnd"/>
      <w:r w:rsidRPr="0061698E">
        <w:t xml:space="preserve"> limit</w:t>
      </w:r>
      <w:r w:rsidR="00F81B93">
        <w:t>s</w:t>
      </w:r>
      <w:r w:rsidRPr="0061698E">
        <w:t xml:space="preserve"> are ignored and cannot be used to enforce segmentation policies.</w:t>
      </w:r>
    </w:p>
    <w:p w:rsidR="000D28CC" w:rsidP="003F6E13" w:rsidRDefault="000D28CC" w14:paraId="6FBC5CD9" w14:textId="77777777"/>
    <w:p w:rsidR="009C1DA0" w:rsidRDefault="009C1DA0" w14:paraId="188FE9AA" w14:textId="77777777">
      <w:pPr>
        <w:suppressAutoHyphens w:val="0"/>
        <w:spacing w:after="200"/>
        <w:rPr>
          <w:rFonts w:asciiTheme="majorHAnsi" w:hAnsiTheme="majorHAnsi" w:eastAsiaTheme="majorEastAsia" w:cstheme="majorBidi"/>
          <w:sz w:val="24"/>
          <w:szCs w:val="26"/>
        </w:rPr>
      </w:pPr>
      <w:r>
        <w:br w:type="page"/>
      </w:r>
    </w:p>
    <w:p w:rsidR="008E3169" w:rsidP="008E3169" w:rsidRDefault="008E3169" w14:paraId="0D8E4466" w14:textId="242E200A">
      <w:pPr>
        <w:pStyle w:val="Heading2"/>
      </w:pPr>
      <w:bookmarkStart w:name="_Toc201646872" w:id="73"/>
      <w:r>
        <w:t>Network Segmentation tags</w:t>
      </w:r>
      <w:r w:rsidR="006B4B8A">
        <w:t xml:space="preserve"> requirements</w:t>
      </w:r>
      <w:bookmarkEnd w:id="73"/>
    </w:p>
    <w:p w:rsidR="000F6668" w:rsidP="003F6E13" w:rsidRDefault="003F6E13" w14:paraId="4AAAF6B1" w14:textId="2E6492EF">
      <w:r>
        <w:t xml:space="preserve">For Network Segmentation, the following tags are </w:t>
      </w:r>
      <w:r w:rsidR="00CD168B">
        <w:t>available for firewall policies.</w:t>
      </w:r>
      <w:r w:rsidR="00E8174E">
        <w:t xml:space="preserve">  </w:t>
      </w:r>
      <w:r w:rsidRPr="44BD376E" w:rsidR="00210D09">
        <w:rPr>
          <w:b/>
          <w:bCs/>
        </w:rPr>
        <w:t>Division and Environment are always required in the segmentation policy</w:t>
      </w:r>
      <w:r w:rsidR="00210D09">
        <w:t>.  The others are optional</w:t>
      </w:r>
      <w:r w:rsidR="006B4B8A">
        <w:t>, but at least one must be present</w:t>
      </w:r>
      <w:r w:rsidR="00B3624E">
        <w:t xml:space="preserve"> </w:t>
      </w:r>
      <w:r w:rsidR="0064744D">
        <w:t xml:space="preserve">to </w:t>
      </w:r>
      <w:r w:rsidR="00A77DC1">
        <w:t xml:space="preserve">enable </w:t>
      </w:r>
      <w:r w:rsidR="007366E7">
        <w:t>discovery of the resource</w:t>
      </w:r>
      <w:r w:rsidR="009A5CFB">
        <w:t xml:space="preserve"> and inclusion of the resource in segmentation policies</w:t>
      </w:r>
      <w:r w:rsidR="000B2B57">
        <w:t xml:space="preserve"> beyond the </w:t>
      </w:r>
      <w:r w:rsidR="008460FC">
        <w:t xml:space="preserve">default policies </w:t>
      </w:r>
      <w:r w:rsidR="004A5843">
        <w:t>enforcing segmentation between Divisions and Environments</w:t>
      </w:r>
      <w:r w:rsidR="009A5CFB">
        <w:t>.</w:t>
      </w:r>
    </w:p>
    <w:p w:rsidR="000F6668" w:rsidP="001F5134" w:rsidRDefault="000F6668" w14:paraId="173E4262" w14:textId="77777777">
      <w:pPr>
        <w:pStyle w:val="ListParagraph"/>
        <w:numPr>
          <w:ilvl w:val="0"/>
          <w:numId w:val="11"/>
        </w:numPr>
      </w:pPr>
      <w:r>
        <w:t>Division</w:t>
      </w:r>
    </w:p>
    <w:p w:rsidR="000F6668" w:rsidP="001F5134" w:rsidRDefault="000F6668" w14:paraId="4A855DAD" w14:textId="77777777">
      <w:pPr>
        <w:pStyle w:val="ListParagraph"/>
        <w:numPr>
          <w:ilvl w:val="0"/>
          <w:numId w:val="11"/>
        </w:numPr>
      </w:pPr>
      <w:r>
        <w:t>Environment</w:t>
      </w:r>
    </w:p>
    <w:p w:rsidR="000F6668" w:rsidP="001F5134" w:rsidRDefault="000F6668" w14:paraId="796798E6" w14:textId="77777777">
      <w:pPr>
        <w:pStyle w:val="ListParagraph"/>
        <w:numPr>
          <w:ilvl w:val="0"/>
          <w:numId w:val="11"/>
        </w:numPr>
      </w:pPr>
      <w:r>
        <w:t>Application (xx)</w:t>
      </w:r>
    </w:p>
    <w:p w:rsidR="000F6668" w:rsidP="001F5134" w:rsidRDefault="000F6668" w14:paraId="1661B4B5" w14:textId="77777777">
      <w:pPr>
        <w:pStyle w:val="ListParagraph"/>
        <w:numPr>
          <w:ilvl w:val="0"/>
          <w:numId w:val="11"/>
        </w:numPr>
      </w:pPr>
      <w:proofErr w:type="spellStart"/>
      <w:r>
        <w:t>DataClassification</w:t>
      </w:r>
      <w:proofErr w:type="spellEnd"/>
    </w:p>
    <w:p w:rsidRPr="003F6E13" w:rsidR="000F6668" w:rsidP="001F5134" w:rsidRDefault="000F6668" w14:paraId="3D5E2EB0" w14:textId="77777777">
      <w:pPr>
        <w:pStyle w:val="ListParagraph"/>
        <w:numPr>
          <w:ilvl w:val="0"/>
          <w:numId w:val="11"/>
        </w:numPr>
      </w:pPr>
      <w:r>
        <w:t>Project</w:t>
      </w:r>
    </w:p>
    <w:p w:rsidR="000F6668" w:rsidP="001F5134" w:rsidRDefault="000F6668" w14:paraId="6131F2D9" w14:textId="77777777">
      <w:pPr>
        <w:pStyle w:val="ListParagraph"/>
        <w:numPr>
          <w:ilvl w:val="0"/>
          <w:numId w:val="11"/>
        </w:numPr>
      </w:pPr>
      <w:proofErr w:type="spellStart"/>
      <w:r>
        <w:t>SystemSegment</w:t>
      </w:r>
      <w:proofErr w:type="spellEnd"/>
    </w:p>
    <w:p w:rsidR="000F6668" w:rsidP="001F5134" w:rsidRDefault="000F6668" w14:paraId="543E51A9" w14:textId="77777777">
      <w:pPr>
        <w:pStyle w:val="ListParagraph"/>
        <w:numPr>
          <w:ilvl w:val="0"/>
          <w:numId w:val="11"/>
        </w:numPr>
      </w:pPr>
      <w:proofErr w:type="spellStart"/>
      <w:r>
        <w:t>BusinessSegment</w:t>
      </w:r>
      <w:proofErr w:type="spellEnd"/>
    </w:p>
    <w:p w:rsidR="00DC15CC" w:rsidP="00DC15CC" w:rsidRDefault="00DC15CC" w14:paraId="1740ED1A" w14:textId="77777777"/>
    <w:p w:rsidR="00DC15CC" w:rsidP="00DC15CC" w:rsidRDefault="00DC15CC" w14:paraId="4B5513C6" w14:textId="2A1E413A">
      <w:r>
        <w:t>In addition, a unique tag for AWS is needed for EC2 servers</w:t>
      </w:r>
      <w:r w:rsidR="00430F05">
        <w:t xml:space="preserve"> to help the automation discover only the necessary resources used in segmentation policies</w:t>
      </w:r>
    </w:p>
    <w:p w:rsidR="00350A79" w:rsidP="001F5134" w:rsidRDefault="00350A79" w14:paraId="608740C0" w14:textId="503BD297">
      <w:pPr>
        <w:pStyle w:val="ListParagraph"/>
        <w:numPr>
          <w:ilvl w:val="0"/>
          <w:numId w:val="11"/>
        </w:numPr>
      </w:pPr>
      <w:proofErr w:type="spellStart"/>
      <w:r>
        <w:t>SegmentGroups</w:t>
      </w:r>
      <w:proofErr w:type="spellEnd"/>
    </w:p>
    <w:p w:rsidR="000F6668" w:rsidP="003F6E13" w:rsidRDefault="000F6668" w14:paraId="33FD4B4B" w14:textId="77777777"/>
    <w:p w:rsidR="0062313E" w:rsidP="003F6E13" w:rsidRDefault="00647060" w14:paraId="462F3203" w14:textId="4D2AA066">
      <w:r>
        <w:t xml:space="preserve">The Palo Alto firewalls will only support 32 tags per resource (IP address). There are a handful of tags added to the firewalls </w:t>
      </w:r>
      <w:r w:rsidR="001550EF">
        <w:t>automatically.   Please keep these tag</w:t>
      </w:r>
      <w:r w:rsidR="009E2A52">
        <w:t>s</w:t>
      </w:r>
      <w:r w:rsidR="001550EF">
        <w:t xml:space="preserve"> in m</w:t>
      </w:r>
      <w:r w:rsidR="4D6246D2">
        <w:t>i</w:t>
      </w:r>
      <w:r w:rsidR="001550EF">
        <w:t xml:space="preserve">nd when approaching the </w:t>
      </w:r>
      <w:r w:rsidR="225536AE">
        <w:t>32-tag</w:t>
      </w:r>
      <w:r w:rsidR="001550EF">
        <w:t xml:space="preserve"> limitation.</w:t>
      </w:r>
    </w:p>
    <w:p w:rsidR="0062313E" w:rsidP="001F5134" w:rsidRDefault="001F051F" w14:paraId="72CB3B53" w14:textId="15A4DA2E">
      <w:pPr>
        <w:pStyle w:val="ListParagraph"/>
        <w:numPr>
          <w:ilvl w:val="0"/>
          <w:numId w:val="12"/>
        </w:numPr>
      </w:pPr>
      <w:r>
        <w:t>Multi-Cloud</w:t>
      </w:r>
      <w:r>
        <w:tab/>
      </w:r>
      <w:r w:rsidR="0062313E">
        <w:t>R</w:t>
      </w:r>
      <w:r w:rsidR="00C364EE">
        <w:t>egion</w:t>
      </w:r>
    </w:p>
    <w:p w:rsidR="0062313E" w:rsidP="001F5134" w:rsidRDefault="001F051F" w14:paraId="03C06764" w14:textId="3581E9D3">
      <w:pPr>
        <w:pStyle w:val="ListParagraph"/>
        <w:numPr>
          <w:ilvl w:val="0"/>
          <w:numId w:val="12"/>
        </w:numPr>
      </w:pPr>
      <w:r>
        <w:t>Multi-Cloud</w:t>
      </w:r>
      <w:r>
        <w:tab/>
      </w:r>
      <w:r w:rsidR="0062313E">
        <w:t>Platform</w:t>
      </w:r>
    </w:p>
    <w:p w:rsidR="004608DA" w:rsidP="001F5134" w:rsidRDefault="001F051F" w14:paraId="02F5AF54" w14:textId="53F40391">
      <w:pPr>
        <w:pStyle w:val="ListParagraph"/>
        <w:numPr>
          <w:ilvl w:val="0"/>
          <w:numId w:val="12"/>
        </w:numPr>
      </w:pPr>
      <w:r>
        <w:t>Multi-Cloud</w:t>
      </w:r>
      <w:r>
        <w:tab/>
      </w:r>
      <w:proofErr w:type="spellStart"/>
      <w:r w:rsidR="004608DA">
        <w:t>Resource_id</w:t>
      </w:r>
      <w:proofErr w:type="spellEnd"/>
    </w:p>
    <w:p w:rsidR="00D61C93" w:rsidP="001F5134" w:rsidRDefault="00D61C93" w14:paraId="3DB1F95C" w14:textId="0C994187">
      <w:pPr>
        <w:pStyle w:val="ListParagraph"/>
        <w:numPr>
          <w:ilvl w:val="0"/>
          <w:numId w:val="12"/>
        </w:numPr>
      </w:pPr>
      <w:proofErr w:type="spellStart"/>
      <w:r>
        <w:t>Multi_Cloud</w:t>
      </w:r>
      <w:proofErr w:type="spellEnd"/>
      <w:r>
        <w:tab/>
      </w:r>
      <w:proofErr w:type="spellStart"/>
      <w:r>
        <w:t>Resource_Type</w:t>
      </w:r>
      <w:proofErr w:type="spellEnd"/>
    </w:p>
    <w:p w:rsidR="0096707D" w:rsidP="001F5134" w:rsidRDefault="0096707D" w14:paraId="375D0F7F" w14:textId="77777777">
      <w:pPr>
        <w:pStyle w:val="ListParagraph"/>
        <w:numPr>
          <w:ilvl w:val="0"/>
          <w:numId w:val="12"/>
        </w:numPr>
      </w:pPr>
    </w:p>
    <w:p w:rsidR="0096707D" w:rsidP="001F5134" w:rsidRDefault="0096707D" w14:paraId="35DDBE32" w14:textId="77777777">
      <w:pPr>
        <w:pStyle w:val="ListParagraph"/>
        <w:numPr>
          <w:ilvl w:val="0"/>
          <w:numId w:val="12"/>
        </w:numPr>
      </w:pPr>
      <w:r>
        <w:t>AWS Only</w:t>
      </w:r>
      <w:r>
        <w:tab/>
      </w:r>
      <w:r>
        <w:t>Account</w:t>
      </w:r>
    </w:p>
    <w:p w:rsidR="00B86E57" w:rsidP="001F5134" w:rsidRDefault="00B86E57" w14:paraId="627AB88A" w14:textId="1DB4FD4C">
      <w:pPr>
        <w:pStyle w:val="ListParagraph"/>
        <w:numPr>
          <w:ilvl w:val="0"/>
          <w:numId w:val="12"/>
        </w:numPr>
      </w:pPr>
      <w:r>
        <w:t>AWS Only</w:t>
      </w:r>
      <w:r>
        <w:tab/>
      </w:r>
      <w:proofErr w:type="spellStart"/>
      <w:r>
        <w:t>Vpc</w:t>
      </w:r>
      <w:r w:rsidR="008E476F">
        <w:t>_i</w:t>
      </w:r>
      <w:r>
        <w:t>d</w:t>
      </w:r>
      <w:proofErr w:type="spellEnd"/>
    </w:p>
    <w:p w:rsidR="0096707D" w:rsidP="001F5134" w:rsidRDefault="0096707D" w14:paraId="0B628E40" w14:textId="77777777">
      <w:pPr>
        <w:pStyle w:val="ListParagraph"/>
        <w:numPr>
          <w:ilvl w:val="0"/>
          <w:numId w:val="12"/>
        </w:numPr>
      </w:pPr>
    </w:p>
    <w:p w:rsidR="00A248A8" w:rsidP="001F5134" w:rsidRDefault="00B86E57" w14:paraId="4B0D25B5" w14:textId="75C3C38E">
      <w:pPr>
        <w:pStyle w:val="ListParagraph"/>
        <w:numPr>
          <w:ilvl w:val="0"/>
          <w:numId w:val="12"/>
        </w:numPr>
      </w:pPr>
      <w:r>
        <w:t>Azure Only</w:t>
      </w:r>
      <w:r>
        <w:tab/>
      </w:r>
      <w:proofErr w:type="spellStart"/>
      <w:r w:rsidR="00C82053">
        <w:t>Subscription_name</w:t>
      </w:r>
      <w:proofErr w:type="spellEnd"/>
    </w:p>
    <w:p w:rsidR="00C63475" w:rsidP="001F5134" w:rsidRDefault="00B86E57" w14:paraId="544A980D" w14:textId="7D7003A4">
      <w:pPr>
        <w:pStyle w:val="ListParagraph"/>
        <w:numPr>
          <w:ilvl w:val="0"/>
          <w:numId w:val="12"/>
        </w:numPr>
      </w:pPr>
      <w:r>
        <w:t>Azure Only</w:t>
      </w:r>
      <w:r>
        <w:tab/>
      </w:r>
      <w:proofErr w:type="spellStart"/>
      <w:r w:rsidR="00C63475">
        <w:t>Resource_name</w:t>
      </w:r>
      <w:proofErr w:type="spellEnd"/>
    </w:p>
    <w:p w:rsidR="000F6668" w:rsidP="003F6E13" w:rsidRDefault="000F6668" w14:paraId="3BB83ACD" w14:textId="77777777"/>
    <w:p w:rsidR="003F6E13" w:rsidP="003F6E13" w:rsidRDefault="007610F4" w14:paraId="7D8D6DCD" w14:textId="13FAC19B">
      <w:r>
        <w:t>To prevent ex</w:t>
      </w:r>
      <w:r w:rsidR="00BF1215">
        <w:t xml:space="preserve">cessive use of the Application tag from causing tag/segmentation issues in the firewalls, </w:t>
      </w:r>
      <w:r w:rsidRPr="00647060" w:rsidR="00647060">
        <w:t xml:space="preserve">a hard limit of 20 </w:t>
      </w:r>
      <w:r w:rsidR="00430F05">
        <w:t>“Application”</w:t>
      </w:r>
      <w:r w:rsidRPr="00647060" w:rsidR="00647060">
        <w:t xml:space="preserve"> values </w:t>
      </w:r>
      <w:r w:rsidR="00BF1215">
        <w:t xml:space="preserve">will be enforced </w:t>
      </w:r>
      <w:r w:rsidR="00C41259">
        <w:t xml:space="preserve">in automation.  This is </w:t>
      </w:r>
      <w:r w:rsidR="00000C41">
        <w:t>a</w:t>
      </w:r>
      <w:r w:rsidR="00C41259">
        <w:t xml:space="preserve"> </w:t>
      </w:r>
      <w:r w:rsidR="00D31B23">
        <w:t>sum</w:t>
      </w:r>
      <w:r w:rsidR="00C41259">
        <w:t xml:space="preserve"> of all possible Application/Application# </w:t>
      </w:r>
      <w:proofErr w:type="spellStart"/>
      <w:r w:rsidR="00C41259">
        <w:t>key:value</w:t>
      </w:r>
      <w:proofErr w:type="spellEnd"/>
      <w:r w:rsidR="00C41259">
        <w:t xml:space="preserve"> </w:t>
      </w:r>
      <w:r w:rsidR="00FF5206">
        <w:t>entries.</w:t>
      </w:r>
    </w:p>
    <w:p w:rsidR="00CD168B" w:rsidP="00F1049D" w:rsidRDefault="00CD168B" w14:paraId="40BD2CB6" w14:textId="77777777"/>
    <w:p w:rsidR="00FF5206" w:rsidP="00FF5206" w:rsidRDefault="00FF5206" w14:paraId="3EDDFB76" w14:textId="55DADB03">
      <w:pPr>
        <w:pStyle w:val="Heading1"/>
      </w:pPr>
      <w:bookmarkStart w:name="_Toc201646873" w:id="74"/>
      <w:bookmarkEnd w:id="53"/>
      <w:bookmarkEnd w:id="54"/>
      <w:r>
        <w:t>Appendix</w:t>
      </w:r>
      <w:bookmarkEnd w:id="74"/>
      <w:r w:rsidRPr="00082D19">
        <w:t xml:space="preserve"> </w:t>
      </w:r>
    </w:p>
    <w:p w:rsidR="00035FF1" w:rsidP="00035FF1" w:rsidRDefault="00035FF1" w14:paraId="0E4B0CCB" w14:textId="77777777"/>
    <w:p w:rsidR="00035FF1" w:rsidP="00FF5206" w:rsidRDefault="00035FF1" w14:paraId="439CC4EB" w14:textId="254A4FEF">
      <w:pPr>
        <w:pStyle w:val="Heading2"/>
        <w:rPr>
          <w:lang w:val="en-GB"/>
        </w:rPr>
      </w:pPr>
      <w:bookmarkStart w:name="_Request_Type" w:id="75"/>
      <w:bookmarkStart w:name="_Toc163489437" w:id="76"/>
      <w:bookmarkStart w:name="_Toc201646874" w:id="77"/>
      <w:bookmarkEnd w:id="75"/>
      <w:r>
        <w:rPr>
          <w:lang w:val="en-GB"/>
        </w:rPr>
        <w:t xml:space="preserve">Appendix </w:t>
      </w:r>
      <w:r w:rsidR="000C0004">
        <w:rPr>
          <w:lang w:val="en-GB"/>
        </w:rPr>
        <w:t>A</w:t>
      </w:r>
      <w:r>
        <w:rPr>
          <w:lang w:val="en-GB"/>
        </w:rPr>
        <w:t xml:space="preserve">: </w:t>
      </w:r>
      <w:r w:rsidRPr="13FE07A6">
        <w:rPr>
          <w:lang w:val="en-GB"/>
        </w:rPr>
        <w:t>Glossary of terms / acronyms</w:t>
      </w:r>
      <w:bookmarkEnd w:id="76"/>
      <w:bookmarkEnd w:id="77"/>
    </w:p>
    <w:p w:rsidR="000140A2" w:rsidP="000140A2" w:rsidRDefault="000140A2" w14:paraId="7D04B700" w14:textId="1821B83F">
      <w:r w:rsidRPr="000140A2">
        <w:t>Tag</w:t>
      </w:r>
      <w:r>
        <w:tab/>
      </w:r>
      <w:r>
        <w:tab/>
      </w:r>
      <w:r>
        <w:t>A</w:t>
      </w:r>
      <w:r w:rsidRPr="000140A2">
        <w:t xml:space="preserve"> case sensitive key-value pair that provides metadata to a resource.  </w:t>
      </w:r>
    </w:p>
    <w:p w:rsidR="006D183F" w:rsidP="00E835C5" w:rsidRDefault="006D183F" w14:paraId="0B2F3C39" w14:textId="2591E5F1">
      <w:pPr>
        <w:ind w:left="1440" w:hanging="1440"/>
      </w:pPr>
      <w:r>
        <w:t>ACI</w:t>
      </w:r>
      <w:r>
        <w:tab/>
      </w:r>
      <w:r>
        <w:t>Application Centric Infrastructure</w:t>
      </w:r>
      <w:r w:rsidR="008977CA">
        <w:t xml:space="preserve"> is a Cisco datacenter platform that operates in a Spine/Leaf architecture.  ACI supports the ability to segment resources by</w:t>
      </w:r>
      <w:r w:rsidR="00254429">
        <w:t xml:space="preserve"> metadata like tags.</w:t>
      </w:r>
    </w:p>
    <w:p w:rsidR="00125A68" w:rsidP="00125A68" w:rsidRDefault="00125A68" w14:paraId="6152856D" w14:textId="6CA50C58">
      <w:pPr>
        <w:ind w:left="1440" w:hanging="1440"/>
      </w:pPr>
      <w:r>
        <w:t>EPG</w:t>
      </w:r>
      <w:r>
        <w:tab/>
      </w:r>
      <w:proofErr w:type="spellStart"/>
      <w:r>
        <w:t>EndPoint</w:t>
      </w:r>
      <w:proofErr w:type="spellEnd"/>
      <w:r>
        <w:t xml:space="preserve"> Group</w:t>
      </w:r>
      <w:r w:rsidR="00BD7A8B">
        <w:t xml:space="preserve"> </w:t>
      </w:r>
      <w:r>
        <w:t>is a Cisco ACI pseudo tag equivalent.  We can use the EPG to extract tags like Division, Environment, Application.  The current EPG standard does not support the proposed Application tagging value using CI00000:Description.</w:t>
      </w:r>
    </w:p>
    <w:p w:rsidRPr="000140A2" w:rsidR="00254429" w:rsidP="00E835C5" w:rsidRDefault="00254429" w14:paraId="4BBB34B9" w14:textId="77777777">
      <w:pPr>
        <w:ind w:left="1440" w:hanging="1440"/>
      </w:pPr>
    </w:p>
    <w:p w:rsidR="00035FF1" w:rsidP="00035FF1" w:rsidRDefault="00035FF1" w14:paraId="2C9BBD23" w14:textId="138FBFAD">
      <w:pPr>
        <w:rPr>
          <w:lang w:val="en-GB"/>
        </w:rPr>
      </w:pPr>
    </w:p>
    <w:p w:rsidRPr="00EF597B" w:rsidR="00035FF1" w:rsidP="00035FF1" w:rsidRDefault="00035FF1" w14:paraId="6DB3A8AD" w14:textId="77777777"/>
    <w:p w:rsidR="00D57BAF" w:rsidRDefault="00D57BAF" w14:paraId="3DB8CA69" w14:textId="77777777">
      <w:pPr>
        <w:suppressAutoHyphens w:val="0"/>
        <w:spacing w:after="200"/>
        <w:rPr>
          <w:rFonts w:asciiTheme="majorHAnsi" w:hAnsiTheme="majorHAnsi" w:eastAsiaTheme="majorEastAsia" w:cstheme="majorBidi"/>
          <w:sz w:val="24"/>
          <w:szCs w:val="26"/>
          <w:lang w:val="en-GB"/>
        </w:rPr>
      </w:pPr>
      <w:r>
        <w:rPr>
          <w:lang w:val="en-GB"/>
        </w:rPr>
        <w:br w:type="page"/>
      </w:r>
    </w:p>
    <w:p w:rsidR="00F164E5" w:rsidP="007B557F" w:rsidRDefault="00A81A43" w14:paraId="0F923AEC" w14:textId="64F2563F">
      <w:pPr>
        <w:pStyle w:val="Heading2"/>
        <w:rPr>
          <w:lang w:val="en-GB"/>
        </w:rPr>
      </w:pPr>
      <w:bookmarkStart w:name="_Toc201646875" w:id="78"/>
      <w:r>
        <w:rPr>
          <w:lang w:val="en-GB"/>
        </w:rPr>
        <w:t xml:space="preserve">Appendix </w:t>
      </w:r>
      <w:r w:rsidR="000C0004">
        <w:rPr>
          <w:lang w:val="en-GB"/>
        </w:rPr>
        <w:t>B</w:t>
      </w:r>
      <w:r w:rsidR="007B557F">
        <w:rPr>
          <w:lang w:val="en-GB"/>
        </w:rPr>
        <w:t xml:space="preserve">: </w:t>
      </w:r>
      <w:bookmarkStart w:name="_Ref165894190" w:id="79"/>
      <w:r w:rsidR="00F164E5">
        <w:rPr>
          <w:lang w:val="en-GB"/>
        </w:rPr>
        <w:t>Service-</w:t>
      </w:r>
      <w:r w:rsidR="008F1034">
        <w:rPr>
          <w:lang w:val="en-GB"/>
        </w:rPr>
        <w:t>s</w:t>
      </w:r>
      <w:r w:rsidR="00F164E5">
        <w:rPr>
          <w:lang w:val="en-GB"/>
        </w:rPr>
        <w:t>pecific Tagging</w:t>
      </w:r>
      <w:bookmarkEnd w:id="78"/>
      <w:r w:rsidR="008F1034">
        <w:rPr>
          <w:lang w:val="en-GB"/>
        </w:rPr>
        <w:t xml:space="preserve"> </w:t>
      </w:r>
    </w:p>
    <w:p w:rsidR="00D57BAF" w:rsidP="00F164E5" w:rsidRDefault="006E6A5B" w14:paraId="5F8C4C5A" w14:textId="5DB8A4AC">
      <w:pPr>
        <w:pStyle w:val="Heading3"/>
        <w:rPr>
          <w:lang w:val="en-GB" w:eastAsia="en-GB"/>
        </w:rPr>
      </w:pPr>
      <w:bookmarkStart w:name="_Toc201646876" w:id="80"/>
      <w:r>
        <w:rPr>
          <w:lang w:val="en-GB"/>
        </w:rPr>
        <w:t>Network Segmentation Tags Summary</w:t>
      </w:r>
      <w:bookmarkStart w:name="_Ref167889694" w:id="81"/>
      <w:bookmarkEnd w:id="80"/>
    </w:p>
    <w:bookmarkEnd w:id="79"/>
    <w:bookmarkEnd w:id="81"/>
    <w:p w:rsidR="007B557F" w:rsidP="007B557F" w:rsidRDefault="0047109F" w14:paraId="19DE5854" w14:textId="37EF771E">
      <w:pPr>
        <w:rPr>
          <w:lang w:val="en-GB" w:eastAsia="en-GB"/>
        </w:rPr>
      </w:pPr>
      <w:r>
        <w:rPr>
          <w:lang w:val="en-GB" w:eastAsia="en-GB"/>
        </w:rPr>
        <w:t>Each of these</w:t>
      </w:r>
      <w:r w:rsidRPr="00113BE0" w:rsidR="007B557F">
        <w:rPr>
          <w:lang w:val="en-GB" w:eastAsia="en-GB"/>
        </w:rPr>
        <w:t xml:space="preserve"> tags </w:t>
      </w:r>
      <w:r>
        <w:rPr>
          <w:lang w:val="en-GB" w:eastAsia="en-GB"/>
        </w:rPr>
        <w:t>is</w:t>
      </w:r>
      <w:r w:rsidR="007B557F">
        <w:rPr>
          <w:lang w:val="en-GB" w:eastAsia="en-GB"/>
        </w:rPr>
        <w:t xml:space="preserve"> </w:t>
      </w:r>
      <w:r w:rsidR="006E6A5B">
        <w:rPr>
          <w:lang w:val="en-GB" w:eastAsia="en-GB"/>
        </w:rPr>
        <w:t xml:space="preserve">described </w:t>
      </w:r>
      <w:r>
        <w:rPr>
          <w:lang w:val="en-GB" w:eastAsia="en-GB"/>
        </w:rPr>
        <w:t xml:space="preserve">within this </w:t>
      </w:r>
      <w:r w:rsidR="008D5669">
        <w:rPr>
          <w:lang w:val="en-GB" w:eastAsia="en-GB"/>
        </w:rPr>
        <w:t>document but</w:t>
      </w:r>
      <w:r w:rsidR="007B557F">
        <w:rPr>
          <w:lang w:val="en-GB" w:eastAsia="en-GB"/>
        </w:rPr>
        <w:t xml:space="preserve"> are consolidated into a single table</w:t>
      </w:r>
      <w:r w:rsidR="006E6A5B">
        <w:rPr>
          <w:lang w:val="en-GB" w:eastAsia="en-GB"/>
        </w:rPr>
        <w:t xml:space="preserve"> within this section</w:t>
      </w:r>
      <w:r w:rsidR="007B557F">
        <w:rPr>
          <w:lang w:val="en-GB" w:eastAsia="en-GB"/>
        </w:rPr>
        <w:t xml:space="preserve"> for ease of </w:t>
      </w:r>
      <w:r w:rsidR="00B56FB4">
        <w:rPr>
          <w:lang w:val="en-GB" w:eastAsia="en-GB"/>
        </w:rPr>
        <w:t>access</w:t>
      </w:r>
      <w:r w:rsidR="007B557F">
        <w:rPr>
          <w:lang w:val="en-GB" w:eastAsia="en-GB"/>
        </w:rPr>
        <w:t xml:space="preserve">.  These are the tags that are needed to allow GTS to detect and enforce Network Segmentation for traffic between VPCs, VNETs, and </w:t>
      </w:r>
      <w:proofErr w:type="spellStart"/>
      <w:r w:rsidR="007B557F">
        <w:rPr>
          <w:lang w:val="en-GB" w:eastAsia="en-GB"/>
        </w:rPr>
        <w:t>datacenters</w:t>
      </w:r>
      <w:proofErr w:type="spellEnd"/>
      <w:r w:rsidR="007B557F">
        <w:rPr>
          <w:lang w:val="en-GB" w:eastAsia="en-GB"/>
        </w:rPr>
        <w:t>. These tags are discovered through automation every 5 minutes to be used by the firewalls to enforce segmentation when a corresponding firewall policy exists at the request of the business.</w:t>
      </w:r>
    </w:p>
    <w:p w:rsidRPr="00113BE0" w:rsidR="007B557F" w:rsidP="007B557F" w:rsidRDefault="007B557F" w14:paraId="01EF454B" w14:textId="77777777">
      <w:pPr>
        <w:rPr>
          <w:lang w:val="en-GB" w:eastAsia="en-GB"/>
        </w:rPr>
      </w:pPr>
    </w:p>
    <w:tbl>
      <w:tblPr>
        <w:tblStyle w:val="TableGrid"/>
        <w:tblW w:w="10201" w:type="dxa"/>
        <w:tblLook w:val="04A0" w:firstRow="1" w:lastRow="0" w:firstColumn="1" w:lastColumn="0" w:noHBand="0" w:noVBand="1"/>
      </w:tblPr>
      <w:tblGrid>
        <w:gridCol w:w="2332"/>
        <w:gridCol w:w="7869"/>
      </w:tblGrid>
      <w:tr w:rsidRPr="007C05B4" w:rsidR="007C05B4" w:rsidTr="00462182" w14:paraId="28DFD57D" w14:textId="77777777">
        <w:tc>
          <w:tcPr>
            <w:tcW w:w="2332" w:type="dxa"/>
            <w:shd w:val="clear" w:color="auto" w:fill="389E00" w:themeFill="accent1" w:themeFillShade="BF"/>
          </w:tcPr>
          <w:p w:rsidRPr="007C05B4" w:rsidR="007B557F" w:rsidRDefault="007B557F" w14:paraId="5341F941" w14:textId="77777777">
            <w:pPr>
              <w:rPr>
                <w:b/>
                <w:bCs/>
                <w:color w:val="FFFFFF" w:themeColor="background1"/>
                <w:lang w:val="en-GB" w:eastAsia="en-GB"/>
              </w:rPr>
            </w:pPr>
            <w:r w:rsidRPr="44BD376E">
              <w:rPr>
                <w:b/>
                <w:bCs/>
                <w:color w:val="FFFFFF" w:themeColor="background1"/>
                <w:lang w:val="en-GB" w:eastAsia="en-GB"/>
              </w:rPr>
              <w:t>Tag Name (case sensitive)</w:t>
            </w:r>
          </w:p>
        </w:tc>
        <w:tc>
          <w:tcPr>
            <w:tcW w:w="7869" w:type="dxa"/>
            <w:shd w:val="clear" w:color="auto" w:fill="389E00" w:themeFill="accent1" w:themeFillShade="BF"/>
          </w:tcPr>
          <w:p w:rsidRPr="007C05B4" w:rsidR="007B557F" w:rsidRDefault="007B557F" w14:paraId="2504167F" w14:textId="77777777">
            <w:pPr>
              <w:rPr>
                <w:b/>
                <w:bCs/>
                <w:color w:val="FFFFFF" w:themeColor="background1"/>
                <w:lang w:val="en-GB" w:eastAsia="en-GB"/>
              </w:rPr>
            </w:pPr>
            <w:r w:rsidRPr="007C05B4">
              <w:rPr>
                <w:b/>
                <w:bCs/>
                <w:color w:val="FFFFFF" w:themeColor="background1"/>
                <w:lang w:val="en-GB" w:eastAsia="en-GB"/>
              </w:rPr>
              <w:t>How does automation validate the value?</w:t>
            </w:r>
          </w:p>
        </w:tc>
      </w:tr>
      <w:tr w:rsidR="007B557F" w:rsidTr="00462182" w14:paraId="0EDA0F19" w14:textId="77777777">
        <w:tc>
          <w:tcPr>
            <w:tcW w:w="2332" w:type="dxa"/>
          </w:tcPr>
          <w:p w:rsidR="007B557F" w:rsidRDefault="007B557F" w14:paraId="2E0DDD99" w14:textId="77777777">
            <w:pPr>
              <w:rPr>
                <w:lang w:val="en-GB" w:eastAsia="en-GB"/>
              </w:rPr>
            </w:pPr>
            <w:r>
              <w:rPr>
                <w:lang w:val="en-GB" w:eastAsia="en-GB"/>
              </w:rPr>
              <w:t>Division</w:t>
            </w:r>
          </w:p>
        </w:tc>
        <w:tc>
          <w:tcPr>
            <w:tcW w:w="7869" w:type="dxa"/>
          </w:tcPr>
          <w:p w:rsidR="007B557F" w:rsidRDefault="007B557F" w14:paraId="64FB1178" w14:textId="56376A58">
            <w:pPr>
              <w:rPr>
                <w:lang w:val="en-GB" w:eastAsia="en-GB"/>
              </w:rPr>
            </w:pPr>
            <w:r>
              <w:rPr>
                <w:lang w:val="en-GB" w:eastAsia="en-GB"/>
              </w:rPr>
              <w:t xml:space="preserve">If the value is not a compliant value, the resource is not </w:t>
            </w:r>
            <w:r w:rsidRPr="4075B3D0">
              <w:rPr>
                <w:lang w:val="en-GB" w:eastAsia="en-GB"/>
              </w:rPr>
              <w:t>use</w:t>
            </w:r>
            <w:r w:rsidRPr="4075B3D0" w:rsidR="0B2F67C0">
              <w:rPr>
                <w:lang w:val="en-GB" w:eastAsia="en-GB"/>
              </w:rPr>
              <w:t>d</w:t>
            </w:r>
            <w:r>
              <w:rPr>
                <w:lang w:val="en-GB" w:eastAsia="en-GB"/>
              </w:rPr>
              <w:t xml:space="preserve"> for any network segmentation</w:t>
            </w:r>
          </w:p>
        </w:tc>
      </w:tr>
      <w:tr w:rsidR="007B557F" w:rsidTr="00462182" w14:paraId="5533F209" w14:textId="77777777">
        <w:tc>
          <w:tcPr>
            <w:tcW w:w="2332" w:type="dxa"/>
          </w:tcPr>
          <w:p w:rsidR="007B557F" w:rsidRDefault="007B557F" w14:paraId="5E81F823" w14:textId="77777777">
            <w:pPr>
              <w:rPr>
                <w:lang w:val="en-GB" w:eastAsia="en-GB"/>
              </w:rPr>
            </w:pPr>
            <w:r>
              <w:rPr>
                <w:lang w:val="en-GB" w:eastAsia="en-GB"/>
              </w:rPr>
              <w:t>Environment</w:t>
            </w:r>
          </w:p>
        </w:tc>
        <w:tc>
          <w:tcPr>
            <w:tcW w:w="7869" w:type="dxa"/>
          </w:tcPr>
          <w:p w:rsidR="007B557F" w:rsidRDefault="007B557F" w14:paraId="3B19508D" w14:textId="2CE9FD44">
            <w:pPr>
              <w:rPr>
                <w:lang w:val="en-GB" w:eastAsia="en-GB"/>
              </w:rPr>
            </w:pPr>
            <w:r>
              <w:rPr>
                <w:lang w:val="en-GB" w:eastAsia="en-GB"/>
              </w:rPr>
              <w:t xml:space="preserve">If the value is not a compliant value, the resource is not </w:t>
            </w:r>
            <w:r w:rsidRPr="6A7D640B">
              <w:rPr>
                <w:lang w:val="en-GB" w:eastAsia="en-GB"/>
              </w:rPr>
              <w:t>use</w:t>
            </w:r>
            <w:r w:rsidRPr="6A7D640B" w:rsidR="177424B2">
              <w:rPr>
                <w:lang w:val="en-GB" w:eastAsia="en-GB"/>
              </w:rPr>
              <w:t>d</w:t>
            </w:r>
            <w:r>
              <w:rPr>
                <w:lang w:val="en-GB" w:eastAsia="en-GB"/>
              </w:rPr>
              <w:t xml:space="preserve"> for any network segmentation</w:t>
            </w:r>
          </w:p>
        </w:tc>
      </w:tr>
      <w:tr w:rsidR="007B557F" w:rsidTr="00462182" w14:paraId="39754F30" w14:textId="77777777">
        <w:tc>
          <w:tcPr>
            <w:tcW w:w="2332" w:type="dxa"/>
          </w:tcPr>
          <w:p w:rsidRPr="00FF293E" w:rsidR="007B557F" w:rsidRDefault="007B557F" w14:paraId="44D921AE" w14:textId="4C523D8D">
            <w:pPr>
              <w:rPr>
                <w:lang w:val="en-GB" w:eastAsia="en-GB"/>
              </w:rPr>
            </w:pPr>
            <w:r>
              <w:rPr>
                <w:lang w:val="en-GB" w:eastAsia="en-GB"/>
              </w:rPr>
              <w:t>Application</w:t>
            </w:r>
            <w:r w:rsidRPr="00100B81" w:rsidR="00100B81">
              <w:rPr>
                <w:vertAlign w:val="superscript"/>
                <w:lang w:val="en-GB"/>
              </w:rPr>
              <w:t>1</w:t>
            </w:r>
            <w:r w:rsidR="00100B81">
              <w:rPr>
                <w:vertAlign w:val="superscript"/>
                <w:lang w:val="en-GB"/>
              </w:rPr>
              <w:t>,2</w:t>
            </w:r>
          </w:p>
        </w:tc>
        <w:tc>
          <w:tcPr>
            <w:tcW w:w="7869" w:type="dxa"/>
          </w:tcPr>
          <w:p w:rsidR="007B557F" w:rsidRDefault="007B557F" w14:paraId="58EDE4F4" w14:textId="77777777">
            <w:pPr>
              <w:rPr>
                <w:lang w:val="en-GB" w:eastAsia="en-GB"/>
              </w:rPr>
            </w:pPr>
            <w:r>
              <w:rPr>
                <w:lang w:val="en-GB" w:eastAsia="en-GB"/>
              </w:rPr>
              <w:t>If the value has a corresponding firewall policy, segmentation is enforced</w:t>
            </w:r>
          </w:p>
        </w:tc>
      </w:tr>
      <w:tr w:rsidR="007B557F" w:rsidTr="00462182" w14:paraId="31226938" w14:textId="77777777">
        <w:tc>
          <w:tcPr>
            <w:tcW w:w="2332" w:type="dxa"/>
          </w:tcPr>
          <w:p w:rsidR="007B557F" w:rsidRDefault="007B557F" w14:paraId="646BC984" w14:textId="2B6C1FEA">
            <w:pPr>
              <w:rPr>
                <w:lang w:val="en-GB" w:eastAsia="en-GB"/>
              </w:rPr>
            </w:pPr>
            <w:r>
              <w:rPr>
                <w:lang w:val="en-GB" w:eastAsia="en-GB"/>
              </w:rPr>
              <w:t>BusinessSegment</w:t>
            </w:r>
            <w:r w:rsidRPr="00100B81" w:rsidR="00100B81">
              <w:rPr>
                <w:vertAlign w:val="superscript"/>
                <w:lang w:val="en-GB"/>
              </w:rPr>
              <w:t>1</w:t>
            </w:r>
          </w:p>
        </w:tc>
        <w:tc>
          <w:tcPr>
            <w:tcW w:w="7869" w:type="dxa"/>
          </w:tcPr>
          <w:p w:rsidR="007B557F" w:rsidRDefault="007B557F" w14:paraId="161EA812" w14:textId="77777777">
            <w:pPr>
              <w:rPr>
                <w:lang w:val="en-GB" w:eastAsia="en-GB"/>
              </w:rPr>
            </w:pPr>
            <w:r>
              <w:rPr>
                <w:lang w:val="en-GB" w:eastAsia="en-GB"/>
              </w:rPr>
              <w:t>If the value has a corresponding firewall policy, segmentation is enforced</w:t>
            </w:r>
          </w:p>
        </w:tc>
      </w:tr>
      <w:tr w:rsidR="007B557F" w:rsidTr="00462182" w14:paraId="3C0474B4" w14:textId="77777777">
        <w:tc>
          <w:tcPr>
            <w:tcW w:w="2332" w:type="dxa"/>
          </w:tcPr>
          <w:p w:rsidR="007B557F" w:rsidRDefault="007B557F" w14:paraId="102B6968" w14:textId="22190687">
            <w:pPr>
              <w:rPr>
                <w:lang w:val="en-GB" w:eastAsia="en-GB"/>
              </w:rPr>
            </w:pPr>
            <w:r>
              <w:rPr>
                <w:lang w:val="en-GB" w:eastAsia="en-GB"/>
              </w:rPr>
              <w:t>SystemSegment</w:t>
            </w:r>
            <w:r w:rsidRPr="00100B81" w:rsidR="00100B81">
              <w:rPr>
                <w:vertAlign w:val="superscript"/>
                <w:lang w:val="en-GB"/>
              </w:rPr>
              <w:t>1</w:t>
            </w:r>
          </w:p>
        </w:tc>
        <w:tc>
          <w:tcPr>
            <w:tcW w:w="7869" w:type="dxa"/>
          </w:tcPr>
          <w:p w:rsidR="007B557F" w:rsidRDefault="007B557F" w14:paraId="6C776902" w14:textId="77777777">
            <w:pPr>
              <w:rPr>
                <w:lang w:val="en-GB" w:eastAsia="en-GB"/>
              </w:rPr>
            </w:pPr>
            <w:r>
              <w:rPr>
                <w:lang w:val="en-GB" w:eastAsia="en-GB"/>
              </w:rPr>
              <w:t>If the value has a corresponding firewall policy, segmentation is enforced</w:t>
            </w:r>
          </w:p>
        </w:tc>
      </w:tr>
      <w:tr w:rsidR="007B557F" w:rsidTr="00462182" w14:paraId="0476FCC1" w14:textId="77777777">
        <w:tc>
          <w:tcPr>
            <w:tcW w:w="2332" w:type="dxa"/>
          </w:tcPr>
          <w:p w:rsidR="007B557F" w:rsidRDefault="007B557F" w14:paraId="11FDE45A" w14:textId="131FE4C0">
            <w:pPr>
              <w:rPr>
                <w:lang w:val="en-GB" w:eastAsia="en-GB"/>
              </w:rPr>
            </w:pPr>
            <w:r>
              <w:rPr>
                <w:lang w:val="en-GB" w:eastAsia="en-GB"/>
              </w:rPr>
              <w:t>DataClassification</w:t>
            </w:r>
            <w:r w:rsidRPr="00100B81" w:rsidR="00100B81">
              <w:rPr>
                <w:vertAlign w:val="superscript"/>
                <w:lang w:val="en-GB"/>
              </w:rPr>
              <w:t>1</w:t>
            </w:r>
          </w:p>
        </w:tc>
        <w:tc>
          <w:tcPr>
            <w:tcW w:w="7869" w:type="dxa"/>
          </w:tcPr>
          <w:p w:rsidR="007B557F" w:rsidRDefault="007B557F" w14:paraId="542E04B2" w14:textId="77777777">
            <w:pPr>
              <w:rPr>
                <w:lang w:val="en-GB" w:eastAsia="en-GB"/>
              </w:rPr>
            </w:pPr>
            <w:r>
              <w:rPr>
                <w:lang w:val="en-GB" w:eastAsia="en-GB"/>
              </w:rPr>
              <w:t>If the value has a corresponding firewall policy, segmentation is enforced</w:t>
            </w:r>
          </w:p>
        </w:tc>
      </w:tr>
      <w:tr w:rsidR="007B557F" w:rsidTr="00462182" w14:paraId="47794E34" w14:textId="77777777">
        <w:tc>
          <w:tcPr>
            <w:tcW w:w="2332" w:type="dxa"/>
          </w:tcPr>
          <w:p w:rsidR="007B557F" w:rsidRDefault="007B557F" w14:paraId="63CB34A7" w14:textId="77777777">
            <w:pPr>
              <w:rPr>
                <w:lang w:val="en-GB" w:eastAsia="en-GB"/>
              </w:rPr>
            </w:pPr>
            <w:r>
              <w:rPr>
                <w:lang w:val="en-GB" w:eastAsia="en-GB"/>
              </w:rPr>
              <w:t>Project*</w:t>
            </w:r>
          </w:p>
        </w:tc>
        <w:tc>
          <w:tcPr>
            <w:tcW w:w="7869" w:type="dxa"/>
          </w:tcPr>
          <w:p w:rsidR="007B557F" w:rsidRDefault="007B557F" w14:paraId="05AFE1E2" w14:textId="77777777">
            <w:pPr>
              <w:rPr>
                <w:lang w:val="en-GB" w:eastAsia="en-GB"/>
              </w:rPr>
            </w:pPr>
            <w:r>
              <w:rPr>
                <w:lang w:val="en-GB" w:eastAsia="en-GB"/>
              </w:rPr>
              <w:t>If the value has a corresponding firewall policy, segmentation is enforced</w:t>
            </w:r>
          </w:p>
        </w:tc>
      </w:tr>
      <w:tr w:rsidR="007B557F" w:rsidTr="00462182" w14:paraId="246DD37B" w14:textId="77777777">
        <w:tc>
          <w:tcPr>
            <w:tcW w:w="2332" w:type="dxa"/>
          </w:tcPr>
          <w:p w:rsidR="007B557F" w:rsidRDefault="007B557F" w14:paraId="13B9F616" w14:textId="77777777">
            <w:pPr>
              <w:rPr>
                <w:lang w:val="en-GB" w:eastAsia="en-GB"/>
              </w:rPr>
            </w:pPr>
            <w:proofErr w:type="spellStart"/>
            <w:r>
              <w:rPr>
                <w:lang w:val="en-GB" w:eastAsia="en-GB"/>
              </w:rPr>
              <w:t>SegmentGroups</w:t>
            </w:r>
            <w:proofErr w:type="spellEnd"/>
          </w:p>
        </w:tc>
        <w:tc>
          <w:tcPr>
            <w:tcW w:w="7869" w:type="dxa"/>
          </w:tcPr>
          <w:p w:rsidR="007B557F" w:rsidRDefault="00735085" w14:paraId="6022719F" w14:textId="581CC065">
            <w:pPr>
              <w:rPr>
                <w:lang w:eastAsia="en-GB"/>
              </w:rPr>
            </w:pPr>
            <w:r w:rsidRPr="23EA710E">
              <w:rPr>
                <w:lang w:eastAsia="en-GB"/>
              </w:rPr>
              <w:t>This is a Comma (,) or Colon</w:t>
            </w:r>
            <w:r w:rsidRPr="23EA710E" w:rsidR="00BF78D5">
              <w:rPr>
                <w:lang w:eastAsia="en-GB"/>
              </w:rPr>
              <w:t xml:space="preserve"> (:</w:t>
            </w:r>
            <w:r w:rsidRPr="23EA710E">
              <w:rPr>
                <w:lang w:eastAsia="en-GB"/>
              </w:rPr>
              <w:t>) separated value</w:t>
            </w:r>
            <w:r w:rsidRPr="23EA710E" w:rsidR="002029C2">
              <w:rPr>
                <w:lang w:eastAsia="en-GB"/>
              </w:rPr>
              <w:t xml:space="preserve"> used in AWS only</w:t>
            </w:r>
            <w:r w:rsidRPr="23EA710E">
              <w:rPr>
                <w:lang w:eastAsia="en-GB"/>
              </w:rPr>
              <w:t xml:space="preserve">.  </w:t>
            </w:r>
            <w:r w:rsidRPr="00222B90" w:rsidR="007B557F">
              <w:rPr>
                <w:i/>
                <w:iCs/>
                <w:lang w:eastAsia="en-GB"/>
              </w:rPr>
              <w:t xml:space="preserve">Only valid values accepted are those above with a </w:t>
            </w:r>
            <w:r w:rsidRPr="00100B81" w:rsidR="00100B81">
              <w:rPr>
                <w:vertAlign w:val="superscript"/>
                <w:lang w:val="en-GB"/>
              </w:rPr>
              <w:t>1</w:t>
            </w:r>
            <w:r w:rsidRPr="00222B90" w:rsidR="007B557F">
              <w:rPr>
                <w:i/>
                <w:iCs/>
                <w:lang w:eastAsia="en-GB"/>
              </w:rPr>
              <w:t>.</w:t>
            </w:r>
            <w:r w:rsidRPr="23EA710E" w:rsidR="007B557F">
              <w:rPr>
                <w:lang w:eastAsia="en-GB"/>
              </w:rPr>
              <w:t xml:space="preserve">  All other values are ignored.  This is used to minimize the needless discovery of resources that are not needed for segmentation.</w:t>
            </w:r>
          </w:p>
        </w:tc>
      </w:tr>
      <w:tr w:rsidR="007B557F" w:rsidTr="00462182" w14:paraId="120033EE" w14:textId="77777777">
        <w:tc>
          <w:tcPr>
            <w:tcW w:w="2332" w:type="dxa"/>
          </w:tcPr>
          <w:p w:rsidR="007B557F" w:rsidRDefault="41EEEA7B" w14:paraId="2456CCAF" w14:textId="719C5D55">
            <w:pPr>
              <w:rPr>
                <w:lang w:val="en-GB" w:eastAsia="en-GB"/>
              </w:rPr>
            </w:pPr>
            <w:r w:rsidRPr="3DE52430">
              <w:rPr>
                <w:lang w:val="en-GB" w:eastAsia="en-GB"/>
              </w:rPr>
              <w:t>ACI</w:t>
            </w:r>
            <w:r w:rsidRPr="3DE52430" w:rsidR="007B557F">
              <w:rPr>
                <w:lang w:val="en-GB" w:eastAsia="en-GB"/>
              </w:rPr>
              <w:t>DN</w:t>
            </w:r>
          </w:p>
        </w:tc>
        <w:tc>
          <w:tcPr>
            <w:tcW w:w="7869" w:type="dxa"/>
          </w:tcPr>
          <w:p w:rsidR="007B557F" w:rsidRDefault="007B557F" w14:paraId="30F7157D" w14:textId="77777777">
            <w:pPr>
              <w:rPr>
                <w:lang w:val="en-GB" w:eastAsia="en-GB"/>
              </w:rPr>
            </w:pPr>
            <w:r>
              <w:rPr>
                <w:lang w:val="en-GB" w:eastAsia="en-GB"/>
              </w:rPr>
              <w:t xml:space="preserve">For HP </w:t>
            </w:r>
            <w:proofErr w:type="spellStart"/>
            <w:r>
              <w:rPr>
                <w:lang w:val="en-GB" w:eastAsia="en-GB"/>
              </w:rPr>
              <w:t>Greenlake</w:t>
            </w:r>
            <w:proofErr w:type="spellEnd"/>
            <w:r>
              <w:rPr>
                <w:lang w:val="en-GB" w:eastAsia="en-GB"/>
              </w:rPr>
              <w:t xml:space="preserve"> only, this tag is parsed to understand the Division, Environment and Application of the VM</w:t>
            </w:r>
          </w:p>
        </w:tc>
      </w:tr>
      <w:tr w:rsidR="007B557F" w:rsidTr="00462182" w14:paraId="2B129491" w14:textId="77777777">
        <w:tc>
          <w:tcPr>
            <w:tcW w:w="2332" w:type="dxa"/>
          </w:tcPr>
          <w:p w:rsidR="007B557F" w:rsidRDefault="007B557F" w14:paraId="2CD4EAEF" w14:textId="77777777">
            <w:pPr>
              <w:rPr>
                <w:lang w:val="en-GB" w:eastAsia="en-GB"/>
              </w:rPr>
            </w:pPr>
            <w:r>
              <w:rPr>
                <w:lang w:val="en-GB" w:eastAsia="en-GB"/>
              </w:rPr>
              <w:t>EPG</w:t>
            </w:r>
          </w:p>
        </w:tc>
        <w:tc>
          <w:tcPr>
            <w:tcW w:w="7869" w:type="dxa"/>
          </w:tcPr>
          <w:p w:rsidR="007B557F" w:rsidRDefault="007B557F" w14:paraId="7F459282" w14:textId="019730DC">
            <w:pPr>
              <w:rPr>
                <w:lang w:val="en-GB" w:eastAsia="en-GB"/>
              </w:rPr>
            </w:pPr>
            <w:r w:rsidRPr="44BD376E">
              <w:rPr>
                <w:lang w:val="en-GB" w:eastAsia="en-GB"/>
              </w:rPr>
              <w:t>For Cisco ACI only, this tag is parsed to understand the Division, Environment and Application of the VM</w:t>
            </w:r>
          </w:p>
        </w:tc>
      </w:tr>
    </w:tbl>
    <w:p w:rsidR="007B557F" w:rsidP="007B557F" w:rsidRDefault="007B557F" w14:paraId="02DA4497" w14:textId="77777777"/>
    <w:p w:rsidR="00222B90" w:rsidP="00222B90" w:rsidRDefault="00100B81" w14:paraId="1CAC3D09" w14:textId="350639F3">
      <w:pPr>
        <w:rPr>
          <w:lang w:val="en-GB"/>
        </w:rPr>
      </w:pPr>
      <w:r w:rsidRPr="00100B81">
        <w:rPr>
          <w:vertAlign w:val="superscript"/>
          <w:lang w:val="en-GB"/>
        </w:rPr>
        <w:t>1</w:t>
      </w:r>
      <w:r w:rsidR="00222B90">
        <w:rPr>
          <w:lang w:val="en-GB"/>
        </w:rPr>
        <w:t xml:space="preserve"> - See not</w:t>
      </w:r>
      <w:r w:rsidR="000539C3">
        <w:rPr>
          <w:lang w:val="en-GB"/>
        </w:rPr>
        <w:t>e</w:t>
      </w:r>
      <w:r w:rsidR="00222B90">
        <w:rPr>
          <w:lang w:val="en-GB"/>
        </w:rPr>
        <w:t xml:space="preserve"> on the </w:t>
      </w:r>
      <w:proofErr w:type="spellStart"/>
      <w:r w:rsidR="00222B90">
        <w:rPr>
          <w:lang w:val="en-GB"/>
        </w:rPr>
        <w:t>SegmentGroups</w:t>
      </w:r>
      <w:proofErr w:type="spellEnd"/>
      <w:r w:rsidR="00222B90">
        <w:rPr>
          <w:lang w:val="en-GB"/>
        </w:rPr>
        <w:t xml:space="preserve"> tag.</w:t>
      </w:r>
    </w:p>
    <w:p w:rsidRPr="00222B90" w:rsidR="00100B81" w:rsidP="00222B90" w:rsidRDefault="00100B81" w14:paraId="5CF96302" w14:textId="77777777">
      <w:pPr>
        <w:rPr>
          <w:lang w:val="en-GB"/>
        </w:rPr>
      </w:pPr>
    </w:p>
    <w:p w:rsidR="007B557F" w:rsidP="007B557F" w:rsidRDefault="00E66D2A" w14:paraId="1157462F" w14:textId="7A940C63">
      <w:pPr>
        <w:rPr>
          <w:rStyle w:val="Hyperlink"/>
          <w:lang w:val="en-GB"/>
        </w:rPr>
      </w:pPr>
      <w:r>
        <w:rPr>
          <w:lang w:val="en-GB"/>
        </w:rPr>
        <w:t xml:space="preserve">To learn more about how tagging is used for Network Segmentation at Aegon, please see this reference: </w:t>
      </w:r>
      <w:hyperlink w:history="1" r:id="rId23">
        <w:r w:rsidRPr="00285B04">
          <w:rPr>
            <w:rStyle w:val="Hyperlink"/>
            <w:lang w:val="en-GB"/>
          </w:rPr>
          <w:t>Multi-Cloud Network Segmentation and Control</w:t>
        </w:r>
      </w:hyperlink>
    </w:p>
    <w:p w:rsidR="007B65A4" w:rsidP="007B557F" w:rsidRDefault="007B65A4" w14:paraId="493B17EF" w14:textId="77777777">
      <w:pPr>
        <w:rPr>
          <w:rStyle w:val="Hyperlink"/>
          <w:lang w:val="en-GB"/>
        </w:rPr>
      </w:pPr>
    </w:p>
    <w:p w:rsidR="00100B81" w:rsidP="007B557F" w:rsidRDefault="00100B81" w14:paraId="23D24B58" w14:textId="4E3DB6C2">
      <w:pPr>
        <w:rPr>
          <w:lang w:val="en-GB"/>
        </w:rPr>
      </w:pPr>
      <w:r>
        <w:rPr>
          <w:vertAlign w:val="superscript"/>
          <w:lang w:val="en-GB"/>
        </w:rPr>
        <w:t>2</w:t>
      </w:r>
      <w:r>
        <w:rPr>
          <w:lang w:val="en-GB"/>
        </w:rPr>
        <w:t xml:space="preserve"> </w:t>
      </w:r>
      <w:r w:rsidR="00307EC8">
        <w:rPr>
          <w:lang w:val="en-GB"/>
        </w:rPr>
        <w:t>–</w:t>
      </w:r>
      <w:r>
        <w:rPr>
          <w:lang w:val="en-GB"/>
        </w:rPr>
        <w:t xml:space="preserve"> </w:t>
      </w:r>
      <w:r w:rsidR="00307EC8">
        <w:rPr>
          <w:lang w:val="en-GB"/>
        </w:rPr>
        <w:t>The resource tags for Network Automation are discovered</w:t>
      </w:r>
      <w:r w:rsidR="00C5596A">
        <w:rPr>
          <w:lang w:val="en-GB"/>
        </w:rPr>
        <w:t xml:space="preserve"> every 5 minutes at changes to the tags are pushed to the </w:t>
      </w:r>
      <w:r w:rsidR="00D72571">
        <w:rPr>
          <w:lang w:val="en-GB"/>
        </w:rPr>
        <w:t>segmentation firewalls.  The firewall</w:t>
      </w:r>
      <w:r w:rsidR="000105D6">
        <w:rPr>
          <w:lang w:val="en-GB"/>
        </w:rPr>
        <w:t>s</w:t>
      </w:r>
      <w:r w:rsidR="00D72571">
        <w:rPr>
          <w:lang w:val="en-GB"/>
        </w:rPr>
        <w:t xml:space="preserve"> support a limit of 32 tags per resource. </w:t>
      </w:r>
      <w:r w:rsidR="000105D6">
        <w:rPr>
          <w:lang w:val="en-GB"/>
        </w:rPr>
        <w:t xml:space="preserve"> For the “Application” tag, the multiple possible values supplied in the resource tags are converted to </w:t>
      </w:r>
      <w:r w:rsidR="00D77A94">
        <w:rPr>
          <w:lang w:val="en-GB"/>
        </w:rPr>
        <w:t>individual tags on the firewalls.</w:t>
      </w:r>
      <w:r w:rsidR="00BA3CF6">
        <w:rPr>
          <w:lang w:val="en-GB"/>
        </w:rPr>
        <w:t xml:space="preserve">  As an example:</w:t>
      </w:r>
    </w:p>
    <w:p w:rsidR="002D6EF0" w:rsidP="00E15D97" w:rsidRDefault="00BA3CF6" w14:paraId="6714022A" w14:textId="77777777">
      <w:pPr>
        <w:rPr>
          <w:lang w:val="en-GB" w:eastAsia="en-GB"/>
        </w:rPr>
      </w:pPr>
      <w:r>
        <w:rPr>
          <w:lang w:val="en-GB" w:eastAsia="en-GB"/>
        </w:rPr>
        <w:t xml:space="preserve">AWS tag: </w:t>
      </w:r>
      <w:r w:rsidR="00E15D97">
        <w:rPr>
          <w:lang w:val="en-GB" w:eastAsia="en-GB"/>
        </w:rPr>
        <w:t>Application:CI12345678:MyApplication</w:t>
      </w:r>
      <w:r w:rsidR="0083390A">
        <w:rPr>
          <w:lang w:val="en-GB" w:eastAsia="en-GB"/>
        </w:rPr>
        <w:t xml:space="preserve"> is copied to the firewall as</w:t>
      </w:r>
      <w:r w:rsidR="002D6EF0">
        <w:rPr>
          <w:lang w:val="en-GB" w:eastAsia="en-GB"/>
        </w:rPr>
        <w:t>-is:</w:t>
      </w:r>
    </w:p>
    <w:p w:rsidR="00E15D97" w:rsidP="00674074" w:rsidRDefault="00B31604" w14:paraId="2C9964EE" w14:textId="258B2B97">
      <w:pPr>
        <w:ind w:firstLine="720"/>
        <w:rPr>
          <w:lang w:val="en-GB" w:eastAsia="en-GB"/>
        </w:rPr>
      </w:pPr>
      <w:r>
        <w:rPr>
          <w:lang w:val="en-GB" w:eastAsia="en-GB"/>
        </w:rPr>
        <w:t>Application:CI12345678:MyApplication</w:t>
      </w:r>
    </w:p>
    <w:p w:rsidR="002D6EF0" w:rsidP="00E15D97" w:rsidRDefault="002D6EF0" w14:paraId="02003746" w14:textId="77777777">
      <w:pPr>
        <w:rPr>
          <w:lang w:val="en-GB" w:eastAsia="en-GB"/>
        </w:rPr>
      </w:pPr>
    </w:p>
    <w:p w:rsidR="00E15D97" w:rsidP="00E15D97" w:rsidRDefault="002D6EF0" w14:paraId="13C1D1A2" w14:textId="6C96B276">
      <w:pPr>
        <w:rPr>
          <w:lang w:val="en-GB" w:eastAsia="en-GB"/>
        </w:rPr>
      </w:pPr>
      <w:r>
        <w:rPr>
          <w:lang w:val="en-GB" w:eastAsia="en-GB"/>
        </w:rPr>
        <w:t xml:space="preserve">AWS tags: </w:t>
      </w:r>
      <w:r w:rsidR="00E15D97">
        <w:rPr>
          <w:lang w:val="en-GB" w:eastAsia="en-GB"/>
        </w:rPr>
        <w:t>Application: CI12345678:MyApp1/CI23456789:MyApp2</w:t>
      </w:r>
      <w:r>
        <w:rPr>
          <w:lang w:val="en-GB" w:eastAsia="en-GB"/>
        </w:rPr>
        <w:t xml:space="preserve"> </w:t>
      </w:r>
      <w:r w:rsidR="00350E7A">
        <w:rPr>
          <w:lang w:val="en-GB" w:eastAsia="en-GB"/>
        </w:rPr>
        <w:t>are</w:t>
      </w:r>
      <w:r>
        <w:rPr>
          <w:lang w:val="en-GB" w:eastAsia="en-GB"/>
        </w:rPr>
        <w:t xml:space="preserve"> copied to the firewall as:</w:t>
      </w:r>
    </w:p>
    <w:p w:rsidR="002D6EF0" w:rsidP="00674074" w:rsidRDefault="002D6EF0" w14:paraId="40A4DF0D" w14:textId="1B57D63E">
      <w:pPr>
        <w:ind w:left="720"/>
        <w:rPr>
          <w:lang w:val="en-GB" w:eastAsia="en-GB"/>
        </w:rPr>
      </w:pPr>
      <w:r>
        <w:rPr>
          <w:lang w:val="en-GB" w:eastAsia="en-GB"/>
        </w:rPr>
        <w:t>Application:CI12345678:MyApp1</w:t>
      </w:r>
    </w:p>
    <w:p w:rsidR="002D6EF0" w:rsidP="00674074" w:rsidRDefault="002D6EF0" w14:paraId="6005BF9E" w14:textId="6F012E3D">
      <w:pPr>
        <w:ind w:left="720"/>
        <w:rPr>
          <w:lang w:val="en-GB" w:eastAsia="en-GB"/>
        </w:rPr>
      </w:pPr>
      <w:r>
        <w:rPr>
          <w:lang w:val="en-GB" w:eastAsia="en-GB"/>
        </w:rPr>
        <w:t>Application:CI23456789:MyApp2</w:t>
      </w:r>
    </w:p>
    <w:p w:rsidR="00A1388B" w:rsidP="002D6EF0" w:rsidRDefault="00A1388B" w14:paraId="097450FB" w14:textId="77777777">
      <w:pPr>
        <w:rPr>
          <w:lang w:val="en-GB" w:eastAsia="en-GB"/>
        </w:rPr>
      </w:pPr>
    </w:p>
    <w:p w:rsidR="00E15D97" w:rsidP="00E15D97" w:rsidRDefault="002D6EF0" w14:paraId="0D93FF28" w14:textId="1F59EE7E">
      <w:pPr>
        <w:rPr>
          <w:lang w:val="en-GB" w:eastAsia="en-GB"/>
        </w:rPr>
      </w:pPr>
      <w:r>
        <w:rPr>
          <w:lang w:val="en-GB" w:eastAsia="en-GB"/>
        </w:rPr>
        <w:t xml:space="preserve">AWS tags: </w:t>
      </w:r>
      <w:r w:rsidR="00E15D97">
        <w:rPr>
          <w:lang w:val="en-GB" w:eastAsia="en-GB"/>
        </w:rPr>
        <w:t>Application2: CI23456789:MyApp2</w:t>
      </w:r>
      <w:r w:rsidRPr="002D6EF0">
        <w:rPr>
          <w:lang w:val="en-GB" w:eastAsia="en-GB"/>
        </w:rPr>
        <w:t xml:space="preserve"> </w:t>
      </w:r>
      <w:r>
        <w:rPr>
          <w:lang w:val="en-GB" w:eastAsia="en-GB"/>
        </w:rPr>
        <w:t>is copied to the firewall as:</w:t>
      </w:r>
    </w:p>
    <w:p w:rsidR="00A1388B" w:rsidP="00674074" w:rsidRDefault="00A1388B" w14:paraId="627ECDD8" w14:textId="77777777">
      <w:pPr>
        <w:ind w:firstLine="720"/>
        <w:rPr>
          <w:lang w:val="en-GB" w:eastAsia="en-GB"/>
        </w:rPr>
      </w:pPr>
      <w:r>
        <w:rPr>
          <w:lang w:val="en-GB" w:eastAsia="en-GB"/>
        </w:rPr>
        <w:t>Application:CI23456789:MyApp2</w:t>
      </w:r>
    </w:p>
    <w:p w:rsidR="00A1388B" w:rsidP="00E15D97" w:rsidRDefault="00A1388B" w14:paraId="1913DA79" w14:textId="77777777">
      <w:pPr>
        <w:rPr>
          <w:lang w:val="en-GB" w:eastAsia="en-GB"/>
        </w:rPr>
      </w:pPr>
    </w:p>
    <w:p w:rsidR="00E15D97" w:rsidP="00E15D97" w:rsidRDefault="002D6EF0" w14:paraId="1311CAAF" w14:textId="3DB6566C">
      <w:pPr>
        <w:rPr>
          <w:rStyle w:val="Hyperlink"/>
          <w:lang w:val="en-GB"/>
        </w:rPr>
      </w:pPr>
      <w:r>
        <w:rPr>
          <w:lang w:val="en-GB" w:eastAsia="en-GB"/>
        </w:rPr>
        <w:t xml:space="preserve">AWS tags: </w:t>
      </w:r>
      <w:r w:rsidR="00E15D97">
        <w:rPr>
          <w:lang w:val="en-GB" w:eastAsia="en-GB"/>
        </w:rPr>
        <w:t>Application3: CI34567890:MyApp3/CI45678901:MyApp</w:t>
      </w:r>
      <w:r>
        <w:rPr>
          <w:lang w:val="en-GB" w:eastAsia="en-GB"/>
        </w:rPr>
        <w:t>4</w:t>
      </w:r>
      <w:r w:rsidRPr="002D6EF0">
        <w:rPr>
          <w:lang w:val="en-GB" w:eastAsia="en-GB"/>
        </w:rPr>
        <w:t xml:space="preserve"> </w:t>
      </w:r>
      <w:r w:rsidR="00350E7A">
        <w:rPr>
          <w:lang w:val="en-GB" w:eastAsia="en-GB"/>
        </w:rPr>
        <w:t>are</w:t>
      </w:r>
      <w:r>
        <w:rPr>
          <w:lang w:val="en-GB" w:eastAsia="en-GB"/>
        </w:rPr>
        <w:t xml:space="preserve"> copied to the firewall as:</w:t>
      </w:r>
    </w:p>
    <w:p w:rsidR="00A1388B" w:rsidP="00674074" w:rsidRDefault="00A1388B" w14:paraId="21E5D5F2" w14:textId="171E3C10">
      <w:pPr>
        <w:ind w:left="720"/>
        <w:rPr>
          <w:lang w:val="en-GB" w:eastAsia="en-GB"/>
        </w:rPr>
      </w:pPr>
      <w:r>
        <w:rPr>
          <w:lang w:val="en-GB" w:eastAsia="en-GB"/>
        </w:rPr>
        <w:t>Application:CI34567890:MyApp3</w:t>
      </w:r>
    </w:p>
    <w:p w:rsidR="00A1388B" w:rsidP="00674074" w:rsidRDefault="00A1388B" w14:paraId="094D7BAF" w14:textId="7DF2E895">
      <w:pPr>
        <w:ind w:left="720"/>
        <w:rPr>
          <w:lang w:val="en-GB" w:eastAsia="en-GB"/>
        </w:rPr>
      </w:pPr>
      <w:r>
        <w:rPr>
          <w:lang w:val="en-GB" w:eastAsia="en-GB"/>
        </w:rPr>
        <w:t>Application:CI45678901:MyApp4</w:t>
      </w:r>
    </w:p>
    <w:p w:rsidR="003B4797" w:rsidRDefault="003B4797" w14:paraId="0074C7F9" w14:textId="77777777">
      <w:pPr>
        <w:suppressAutoHyphens w:val="0"/>
        <w:spacing w:after="200"/>
        <w:rPr>
          <w:rFonts w:asciiTheme="majorHAnsi" w:hAnsiTheme="majorHAnsi" w:eastAsiaTheme="majorEastAsia" w:cstheme="majorBidi"/>
          <w:b/>
          <w:szCs w:val="24"/>
          <w:lang w:val="en-GB"/>
        </w:rPr>
      </w:pPr>
      <w:r>
        <w:rPr>
          <w:lang w:val="en-GB"/>
        </w:rPr>
        <w:br w:type="page"/>
      </w:r>
    </w:p>
    <w:p w:rsidR="0097692C" w:rsidP="008F1034" w:rsidRDefault="00D9368E" w14:paraId="6D3E449A" w14:textId="48E24689">
      <w:pPr>
        <w:pStyle w:val="Heading3"/>
        <w:rPr>
          <w:lang w:val="en-GB"/>
        </w:rPr>
      </w:pPr>
      <w:bookmarkStart w:name="_Toc201646877" w:id="82"/>
      <w:r>
        <w:rPr>
          <w:lang w:val="en-GB"/>
        </w:rPr>
        <w:t xml:space="preserve">Cloud </w:t>
      </w:r>
      <w:r w:rsidR="00A25871">
        <w:rPr>
          <w:lang w:val="en-GB"/>
        </w:rPr>
        <w:t xml:space="preserve">Service </w:t>
      </w:r>
      <w:r w:rsidR="0097692C">
        <w:rPr>
          <w:lang w:val="en-GB"/>
        </w:rPr>
        <w:t>Automat</w:t>
      </w:r>
      <w:r w:rsidR="00A25871">
        <w:rPr>
          <w:lang w:val="en-GB"/>
        </w:rPr>
        <w:t>ion</w:t>
      </w:r>
      <w:bookmarkEnd w:id="82"/>
    </w:p>
    <w:p w:rsidR="001574F6" w:rsidP="005E69A1" w:rsidRDefault="001574F6" w14:paraId="23B9027F" w14:textId="77777777">
      <w:pPr>
        <w:pStyle w:val="Heading4"/>
        <w:rPr>
          <w:lang w:val="en-GB"/>
        </w:rPr>
      </w:pPr>
      <w:r>
        <w:rPr>
          <w:lang w:val="en-GB"/>
        </w:rPr>
        <w:t>AWS</w:t>
      </w:r>
    </w:p>
    <w:p w:rsidR="008F1034" w:rsidP="001574F6" w:rsidRDefault="005717D8" w14:paraId="368C1EC7" w14:textId="3F39973B">
      <w:pPr>
        <w:pStyle w:val="Heading5"/>
        <w:rPr>
          <w:lang w:val="en-GB" w:eastAsia="en-GB"/>
        </w:rPr>
      </w:pPr>
      <w:r>
        <w:rPr>
          <w:lang w:val="en-GB"/>
        </w:rPr>
        <w:t>Virtual S</w:t>
      </w:r>
      <w:r w:rsidR="00F50E78">
        <w:rPr>
          <w:lang w:val="en-GB"/>
        </w:rPr>
        <w:t>erver Start/Stop</w:t>
      </w:r>
      <w:r w:rsidR="00816962">
        <w:rPr>
          <w:lang w:val="en-GB"/>
        </w:rPr>
        <w:t xml:space="preserve"> Enablement</w:t>
      </w:r>
    </w:p>
    <w:p w:rsidR="007B65A4" w:rsidP="00CC6B5B" w:rsidRDefault="005717D8" w14:paraId="702C00BA" w14:textId="749E4D72">
      <w:pPr>
        <w:ind w:left="270"/>
        <w:rPr>
          <w:lang w:val="en-GB" w:eastAsia="en-GB"/>
        </w:rPr>
      </w:pPr>
      <w:r>
        <w:rPr>
          <w:lang w:val="en-GB" w:eastAsia="en-GB"/>
        </w:rPr>
        <w:t xml:space="preserve">In AWS, EC2 instances can be started/stopped using automation provided by GTS by using a tag to describe the </w:t>
      </w:r>
      <w:r w:rsidR="00F5217C">
        <w:rPr>
          <w:lang w:val="en-GB" w:eastAsia="en-GB"/>
        </w:rPr>
        <w:t xml:space="preserve">unique </w:t>
      </w:r>
      <w:r>
        <w:rPr>
          <w:lang w:val="en-GB" w:eastAsia="en-GB"/>
        </w:rPr>
        <w:t>schedule</w:t>
      </w:r>
      <w:r w:rsidR="00F5217C">
        <w:rPr>
          <w:lang w:val="en-GB" w:eastAsia="en-GB"/>
        </w:rPr>
        <w:t xml:space="preserve"> for each resource.</w:t>
      </w:r>
    </w:p>
    <w:p w:rsidRPr="008E3115" w:rsidR="00F5217C" w:rsidP="00CC6B5B" w:rsidRDefault="00F5217C" w14:paraId="2EECDEAC" w14:textId="75749ED9">
      <w:pPr>
        <w:ind w:left="270"/>
        <w:rPr>
          <w:b/>
          <w:bCs/>
          <w:lang w:val="en-GB" w:eastAsia="en-GB"/>
        </w:rPr>
      </w:pPr>
      <w:r w:rsidRPr="008E3115">
        <w:rPr>
          <w:b/>
          <w:bCs/>
          <w:lang w:val="en-GB" w:eastAsia="en-GB"/>
        </w:rPr>
        <w:t>c7n_maid_offhours</w:t>
      </w:r>
    </w:p>
    <w:tbl>
      <w:tblPr>
        <w:tblStyle w:val="TableGrid"/>
        <w:tblW w:w="0" w:type="auto"/>
        <w:tblInd w:w="265" w:type="dxa"/>
        <w:tblLook w:val="04A0" w:firstRow="1" w:lastRow="0" w:firstColumn="1" w:lastColumn="0" w:noHBand="0" w:noVBand="1"/>
      </w:tblPr>
      <w:tblGrid>
        <w:gridCol w:w="2066"/>
        <w:gridCol w:w="7073"/>
      </w:tblGrid>
      <w:tr w:rsidR="00F5217C" w:rsidTr="005D4B6C" w14:paraId="0A77959C" w14:textId="77777777">
        <w:trPr>
          <w:trHeight w:val="316"/>
        </w:trPr>
        <w:tc>
          <w:tcPr>
            <w:tcW w:w="2864" w:type="dxa"/>
          </w:tcPr>
          <w:p w:rsidRPr="00412080" w:rsidR="00F5217C" w:rsidP="005D4B6C" w:rsidRDefault="00F5217C" w14:paraId="50272A86" w14:textId="77777777">
            <w:pPr>
              <w:rPr>
                <w:lang w:val="en-GB" w:eastAsia="en-GB"/>
              </w:rPr>
            </w:pPr>
            <w:r w:rsidRPr="00412080">
              <w:rPr>
                <w:lang w:val="en-GB" w:eastAsia="en-GB"/>
              </w:rPr>
              <w:t>Description</w:t>
            </w:r>
          </w:p>
        </w:tc>
        <w:tc>
          <w:tcPr>
            <w:tcW w:w="11873" w:type="dxa"/>
          </w:tcPr>
          <w:p w:rsidR="00F5217C" w:rsidP="005D4B6C" w:rsidRDefault="00F5217C" w14:paraId="09973FCF" w14:textId="77777777">
            <w:pPr>
              <w:rPr>
                <w:lang w:val="en-GB" w:eastAsia="en-GB"/>
              </w:rPr>
            </w:pPr>
            <w:r w:rsidRPr="009A2433">
              <w:rPr>
                <w:lang w:val="en-GB" w:eastAsia="en-GB"/>
              </w:rPr>
              <w:t>Tag to specify automatic server power on/off schedule</w:t>
            </w:r>
          </w:p>
        </w:tc>
      </w:tr>
      <w:tr w:rsidR="00F5217C" w:rsidTr="005D4B6C" w14:paraId="5C940D8E" w14:textId="77777777">
        <w:trPr>
          <w:trHeight w:val="316"/>
        </w:trPr>
        <w:tc>
          <w:tcPr>
            <w:tcW w:w="2864" w:type="dxa"/>
          </w:tcPr>
          <w:p w:rsidRPr="00412080" w:rsidR="00F5217C" w:rsidP="005D4B6C" w:rsidRDefault="00F5217C" w14:paraId="28B337FF" w14:textId="77777777">
            <w:pPr>
              <w:rPr>
                <w:lang w:val="en-GB" w:eastAsia="en-GB"/>
              </w:rPr>
            </w:pPr>
            <w:r w:rsidRPr="00412080">
              <w:rPr>
                <w:lang w:val="en-GB" w:eastAsia="en-GB"/>
              </w:rPr>
              <w:t>Approved use cases</w:t>
            </w:r>
          </w:p>
        </w:tc>
        <w:tc>
          <w:tcPr>
            <w:tcW w:w="11873" w:type="dxa"/>
          </w:tcPr>
          <w:p w:rsidRPr="00C7698D" w:rsidR="00F5217C" w:rsidP="005D4B6C" w:rsidRDefault="00F5217C" w14:paraId="7E77FF8F" w14:textId="77777777">
            <w:pPr>
              <w:rPr>
                <w:lang w:val="en-GB" w:eastAsia="en-GB"/>
              </w:rPr>
            </w:pPr>
            <w:r>
              <w:rPr>
                <w:lang w:val="en-GB" w:eastAsia="en-GB"/>
              </w:rPr>
              <w:t>Automation used to turn EC2 resources off/on for cost savings</w:t>
            </w:r>
          </w:p>
        </w:tc>
      </w:tr>
      <w:tr w:rsidR="00F5217C" w:rsidTr="005D4B6C" w14:paraId="19946986" w14:textId="77777777">
        <w:trPr>
          <w:trHeight w:val="316"/>
        </w:trPr>
        <w:tc>
          <w:tcPr>
            <w:tcW w:w="2864" w:type="dxa"/>
          </w:tcPr>
          <w:p w:rsidRPr="00412080" w:rsidR="00F5217C" w:rsidP="005D4B6C" w:rsidRDefault="00F5217C" w14:paraId="36D8DD20" w14:textId="77777777">
            <w:pPr>
              <w:rPr>
                <w:lang w:val="en-GB" w:eastAsia="en-GB"/>
              </w:rPr>
            </w:pPr>
            <w:r w:rsidRPr="00412080">
              <w:rPr>
                <w:lang w:val="en-GB" w:eastAsia="en-GB"/>
              </w:rPr>
              <w:t>How are the values validated?</w:t>
            </w:r>
          </w:p>
        </w:tc>
        <w:tc>
          <w:tcPr>
            <w:tcW w:w="11873" w:type="dxa"/>
          </w:tcPr>
          <w:p w:rsidRPr="00C7698D" w:rsidR="00F5217C" w:rsidP="005D4B6C" w:rsidRDefault="00F5217C" w14:paraId="38A7D49D" w14:textId="77777777">
            <w:pPr>
              <w:rPr>
                <w:lang w:val="en-GB" w:eastAsia="en-GB"/>
              </w:rPr>
            </w:pPr>
            <w:r w:rsidRPr="00C7698D">
              <w:rPr>
                <w:lang w:val="en-GB" w:eastAsia="en-GB"/>
              </w:rPr>
              <w:t>If the value does not meet the required format, it is ignored by automation</w:t>
            </w:r>
            <w:r w:rsidRPr="00C7698D">
              <w:rPr>
                <w:lang w:val="en-GB" w:eastAsia="en-GB"/>
              </w:rPr>
              <w:tab/>
            </w:r>
          </w:p>
        </w:tc>
      </w:tr>
      <w:tr w:rsidR="00F5217C" w:rsidTr="005D4B6C" w14:paraId="35FDA09F" w14:textId="77777777">
        <w:trPr>
          <w:trHeight w:val="316"/>
        </w:trPr>
        <w:tc>
          <w:tcPr>
            <w:tcW w:w="2864" w:type="dxa"/>
          </w:tcPr>
          <w:p w:rsidRPr="00412080" w:rsidR="00F5217C" w:rsidP="005D4B6C" w:rsidRDefault="00F5217C" w14:paraId="6DA0EF07"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F5217C" w:rsidP="005D4B6C" w:rsidRDefault="00F5217C" w14:paraId="51FEC5F8" w14:textId="77777777">
            <w:pPr>
              <w:rPr>
                <w:lang w:val="en-GB" w:eastAsia="en-GB"/>
              </w:rPr>
            </w:pPr>
            <w:r w:rsidRPr="009218FF">
              <w:rPr>
                <w:lang w:val="en-GB" w:eastAsia="en-GB"/>
              </w:rPr>
              <w:t>c7n_maid_offhours</w:t>
            </w:r>
            <w:r>
              <w:rPr>
                <w:lang w:val="en-GB" w:eastAsia="en-GB"/>
              </w:rPr>
              <w:t>:</w:t>
            </w:r>
            <w:r w:rsidRPr="009218FF">
              <w:rPr>
                <w:lang w:val="en-GB" w:eastAsia="en-GB"/>
              </w:rPr>
              <w:t xml:space="preserve"> </w:t>
            </w:r>
            <w:r w:rsidRPr="00C7698D">
              <w:rPr>
                <w:lang w:val="en-GB" w:eastAsia="en-GB"/>
              </w:rPr>
              <w:t>off=(M-U,17);on=(M-U,8);</w:t>
            </w:r>
            <w:proofErr w:type="spellStart"/>
            <w:r w:rsidRPr="00C7698D">
              <w:rPr>
                <w:lang w:val="en-GB" w:eastAsia="en-GB"/>
              </w:rPr>
              <w:t>tz</w:t>
            </w:r>
            <w:proofErr w:type="spellEnd"/>
            <w:r w:rsidRPr="00C7698D">
              <w:rPr>
                <w:lang w:val="en-GB" w:eastAsia="en-GB"/>
              </w:rPr>
              <w:t>=</w:t>
            </w:r>
            <w:proofErr w:type="spellStart"/>
            <w:r w:rsidRPr="00C7698D">
              <w:rPr>
                <w:lang w:val="en-GB" w:eastAsia="en-GB"/>
              </w:rPr>
              <w:t>ct</w:t>
            </w:r>
            <w:proofErr w:type="spellEnd"/>
          </w:p>
        </w:tc>
      </w:tr>
    </w:tbl>
    <w:p w:rsidR="00F5217C" w:rsidP="008F1034" w:rsidRDefault="00F5217C" w14:paraId="3AD8EC45" w14:textId="77777777">
      <w:pPr>
        <w:rPr>
          <w:lang w:val="en-GB"/>
        </w:rPr>
      </w:pPr>
    </w:p>
    <w:p w:rsidR="005E69A1" w:rsidP="001574F6" w:rsidRDefault="00C56A2C" w14:paraId="7139CA6C" w14:textId="69263D3C">
      <w:pPr>
        <w:pStyle w:val="Heading5"/>
        <w:rPr>
          <w:lang w:val="en-GB" w:eastAsia="en-GB"/>
        </w:rPr>
      </w:pPr>
      <w:r>
        <w:rPr>
          <w:lang w:val="en-GB"/>
        </w:rPr>
        <w:t>Virtual Server Snapshots</w:t>
      </w:r>
      <w:r w:rsidR="00816962">
        <w:rPr>
          <w:lang w:val="en-GB"/>
        </w:rPr>
        <w:t xml:space="preserve"> Enablement</w:t>
      </w:r>
    </w:p>
    <w:p w:rsidR="005E69A1" w:rsidP="00CC6B5B" w:rsidRDefault="005E69A1" w14:paraId="1309922F" w14:textId="7C937899">
      <w:pPr>
        <w:ind w:left="270"/>
        <w:rPr>
          <w:lang w:val="en-GB" w:eastAsia="en-GB"/>
        </w:rPr>
      </w:pPr>
      <w:r>
        <w:rPr>
          <w:lang w:val="en-GB" w:eastAsia="en-GB"/>
        </w:rPr>
        <w:t xml:space="preserve">In AWS, </w:t>
      </w:r>
      <w:r w:rsidR="00C56A2C">
        <w:rPr>
          <w:lang w:val="en-GB" w:eastAsia="en-GB"/>
        </w:rPr>
        <w:t xml:space="preserve">snapshots of </w:t>
      </w:r>
      <w:r>
        <w:rPr>
          <w:lang w:val="en-GB" w:eastAsia="en-GB"/>
        </w:rPr>
        <w:t xml:space="preserve">EC2 instances can be </w:t>
      </w:r>
      <w:r w:rsidR="00C56A2C">
        <w:rPr>
          <w:lang w:val="en-GB" w:eastAsia="en-GB"/>
        </w:rPr>
        <w:t xml:space="preserve">automated using the </w:t>
      </w:r>
      <w:proofErr w:type="spellStart"/>
      <w:r w:rsidR="00C56A2C">
        <w:rPr>
          <w:lang w:val="en-GB" w:eastAsia="en-GB"/>
        </w:rPr>
        <w:t>AWS+Mandatory</w:t>
      </w:r>
      <w:proofErr w:type="spellEnd"/>
      <w:r w:rsidR="00C56A2C">
        <w:rPr>
          <w:lang w:val="en-GB" w:eastAsia="en-GB"/>
        </w:rPr>
        <w:t xml:space="preserve"> </w:t>
      </w:r>
      <w:r w:rsidR="001A4529">
        <w:rPr>
          <w:lang w:val="en-GB" w:eastAsia="en-GB"/>
        </w:rPr>
        <w:t>tag.</w:t>
      </w:r>
    </w:p>
    <w:p w:rsidRPr="0097692C" w:rsidR="00C56A2C" w:rsidP="00CC6B5B" w:rsidRDefault="00C56A2C" w14:paraId="513C1E55" w14:textId="77777777">
      <w:pPr>
        <w:ind w:left="270"/>
        <w:rPr>
          <w:b/>
          <w:bCs/>
          <w:lang w:val="en-GB" w:eastAsia="en-GB"/>
        </w:rPr>
      </w:pPr>
      <w:r w:rsidRPr="0097692C">
        <w:rPr>
          <w:b/>
          <w:bCs/>
          <w:lang w:val="en-GB" w:eastAsia="en-GB"/>
        </w:rPr>
        <w:t>Backup</w:t>
      </w:r>
    </w:p>
    <w:tbl>
      <w:tblPr>
        <w:tblStyle w:val="TableGrid"/>
        <w:tblW w:w="0" w:type="auto"/>
        <w:tblInd w:w="265" w:type="dxa"/>
        <w:tblLook w:val="04A0" w:firstRow="1" w:lastRow="0" w:firstColumn="1" w:lastColumn="0" w:noHBand="0" w:noVBand="1"/>
      </w:tblPr>
      <w:tblGrid>
        <w:gridCol w:w="2113"/>
        <w:gridCol w:w="7016"/>
      </w:tblGrid>
      <w:tr w:rsidR="00C56A2C" w:rsidTr="005D4B6C" w14:paraId="3045CDCE" w14:textId="77777777">
        <w:trPr>
          <w:trHeight w:val="316"/>
        </w:trPr>
        <w:tc>
          <w:tcPr>
            <w:tcW w:w="2113" w:type="dxa"/>
          </w:tcPr>
          <w:p w:rsidRPr="00412080" w:rsidR="00C56A2C" w:rsidP="005D4B6C" w:rsidRDefault="00C56A2C" w14:paraId="0A648B7B" w14:textId="77777777">
            <w:pPr>
              <w:rPr>
                <w:lang w:val="en-GB" w:eastAsia="en-GB"/>
              </w:rPr>
            </w:pPr>
            <w:r w:rsidRPr="00412080">
              <w:rPr>
                <w:lang w:val="en-GB" w:eastAsia="en-GB"/>
              </w:rPr>
              <w:t>Description</w:t>
            </w:r>
          </w:p>
        </w:tc>
        <w:tc>
          <w:tcPr>
            <w:tcW w:w="7016" w:type="dxa"/>
          </w:tcPr>
          <w:p w:rsidR="00C56A2C" w:rsidP="005D4B6C" w:rsidRDefault="00C56A2C" w14:paraId="4E47B70A" w14:textId="77777777">
            <w:pPr>
              <w:rPr>
                <w:lang w:val="en-GB" w:eastAsia="en-GB"/>
              </w:rPr>
            </w:pPr>
            <w:r>
              <w:rPr>
                <w:lang w:val="en-GB" w:eastAsia="en-GB"/>
              </w:rPr>
              <w:t>Used to determine when to perform snapshots of server</w:t>
            </w:r>
          </w:p>
        </w:tc>
      </w:tr>
      <w:tr w:rsidR="00C56A2C" w:rsidTr="005D4B6C" w14:paraId="7BBC07EA" w14:textId="77777777">
        <w:trPr>
          <w:trHeight w:val="316"/>
        </w:trPr>
        <w:tc>
          <w:tcPr>
            <w:tcW w:w="2113" w:type="dxa"/>
          </w:tcPr>
          <w:p w:rsidRPr="00412080" w:rsidR="00C56A2C" w:rsidP="005D4B6C" w:rsidRDefault="00C56A2C" w14:paraId="00F52325" w14:textId="77777777">
            <w:pPr>
              <w:rPr>
                <w:lang w:val="en-GB" w:eastAsia="en-GB"/>
              </w:rPr>
            </w:pPr>
            <w:r w:rsidRPr="00412080">
              <w:rPr>
                <w:lang w:val="en-GB" w:eastAsia="en-GB"/>
              </w:rPr>
              <w:t>Approved use cases</w:t>
            </w:r>
          </w:p>
        </w:tc>
        <w:tc>
          <w:tcPr>
            <w:tcW w:w="7016" w:type="dxa"/>
          </w:tcPr>
          <w:p w:rsidRPr="00C7698D" w:rsidR="00C56A2C" w:rsidP="005D4B6C" w:rsidRDefault="00C56A2C" w14:paraId="5751E49C" w14:textId="77777777">
            <w:pPr>
              <w:rPr>
                <w:lang w:val="en-GB" w:eastAsia="en-GB"/>
              </w:rPr>
            </w:pPr>
            <w:r>
              <w:rPr>
                <w:lang w:val="en-GB" w:eastAsia="en-GB"/>
              </w:rPr>
              <w:t>Backup Automation of EC2 Instances and ASG only</w:t>
            </w:r>
          </w:p>
        </w:tc>
      </w:tr>
      <w:tr w:rsidR="00C56A2C" w:rsidTr="005D4B6C" w14:paraId="0C057389" w14:textId="77777777">
        <w:trPr>
          <w:trHeight w:val="316"/>
        </w:trPr>
        <w:tc>
          <w:tcPr>
            <w:tcW w:w="2113" w:type="dxa"/>
          </w:tcPr>
          <w:p w:rsidRPr="00412080" w:rsidR="00C56A2C" w:rsidP="005D4B6C" w:rsidRDefault="00C56A2C" w14:paraId="7788A01A" w14:textId="77777777">
            <w:pPr>
              <w:rPr>
                <w:lang w:val="en-GB" w:eastAsia="en-GB"/>
              </w:rPr>
            </w:pPr>
            <w:r w:rsidRPr="00412080">
              <w:rPr>
                <w:lang w:val="en-GB" w:eastAsia="en-GB"/>
              </w:rPr>
              <w:t>How are the values validated?</w:t>
            </w:r>
          </w:p>
        </w:tc>
        <w:tc>
          <w:tcPr>
            <w:tcW w:w="7016" w:type="dxa"/>
          </w:tcPr>
          <w:p w:rsidRPr="00C7698D" w:rsidR="00C56A2C" w:rsidP="005D4B6C" w:rsidRDefault="00C56A2C" w14:paraId="4F730EA3" w14:textId="77777777">
            <w:pPr>
              <w:rPr>
                <w:lang w:val="en-GB" w:eastAsia="en-GB"/>
              </w:rPr>
            </w:pPr>
            <w:r>
              <w:rPr>
                <w:rFonts w:ascii="Helvetica" w:hAnsi="Helvetica" w:cs="Helvetica"/>
                <w:color w:val="333333"/>
                <w:sz w:val="21"/>
                <w:szCs w:val="21"/>
                <w:shd w:val="clear" w:color="auto" w:fill="FFFFFF"/>
              </w:rPr>
              <w:t>If present, must be DAILY (default) or NONE</w:t>
            </w:r>
          </w:p>
        </w:tc>
      </w:tr>
      <w:tr w:rsidR="00C56A2C" w:rsidTr="005D4B6C" w14:paraId="7AF2F9B3" w14:textId="77777777">
        <w:trPr>
          <w:trHeight w:val="316"/>
        </w:trPr>
        <w:tc>
          <w:tcPr>
            <w:tcW w:w="2113" w:type="dxa"/>
          </w:tcPr>
          <w:p w:rsidRPr="00412080" w:rsidR="00C56A2C" w:rsidP="005D4B6C" w:rsidRDefault="00C56A2C" w14:paraId="482E0CF6"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C56A2C" w:rsidP="005D4B6C" w:rsidRDefault="00C56A2C" w14:paraId="29B40A11" w14:textId="77777777">
            <w:pPr>
              <w:rPr>
                <w:lang w:val="en-GB" w:eastAsia="en-GB"/>
              </w:rPr>
            </w:pPr>
            <w:r>
              <w:rPr>
                <w:lang w:val="en-GB" w:eastAsia="en-GB"/>
              </w:rPr>
              <w:t>Backup: DAILY</w:t>
            </w:r>
          </w:p>
        </w:tc>
      </w:tr>
    </w:tbl>
    <w:p w:rsidR="00C56A2C" w:rsidP="00C56A2C" w:rsidRDefault="00C56A2C" w14:paraId="56624BD3" w14:textId="77777777">
      <w:pPr>
        <w:rPr>
          <w:lang w:val="en-GB" w:eastAsia="en-GB"/>
        </w:rPr>
      </w:pPr>
    </w:p>
    <w:p w:rsidR="0052756D" w:rsidP="001574F6" w:rsidRDefault="0052756D" w14:paraId="439A065B" w14:textId="1FE1FFB3">
      <w:pPr>
        <w:pStyle w:val="Heading5"/>
        <w:rPr>
          <w:lang w:val="en-GB" w:eastAsia="en-GB"/>
        </w:rPr>
      </w:pPr>
      <w:r>
        <w:rPr>
          <w:lang w:val="en-GB"/>
        </w:rPr>
        <w:t xml:space="preserve">Virtual Server </w:t>
      </w:r>
      <w:r w:rsidR="004D0CA3">
        <w:rPr>
          <w:lang w:val="en-GB"/>
        </w:rPr>
        <w:t>Local Administrator</w:t>
      </w:r>
      <w:r w:rsidR="00816962">
        <w:rPr>
          <w:lang w:val="en-GB"/>
        </w:rPr>
        <w:t xml:space="preserve"> Configuration</w:t>
      </w:r>
    </w:p>
    <w:p w:rsidR="0052756D" w:rsidP="00CC6B5B" w:rsidRDefault="0052756D" w14:paraId="06F2AA3A" w14:textId="269A8103">
      <w:pPr>
        <w:ind w:left="270"/>
        <w:rPr>
          <w:lang w:val="en-GB" w:eastAsia="en-GB"/>
        </w:rPr>
      </w:pPr>
      <w:r>
        <w:rPr>
          <w:lang w:val="en-GB" w:eastAsia="en-GB"/>
        </w:rPr>
        <w:t xml:space="preserve">In AWS, EC2 </w:t>
      </w:r>
      <w:r w:rsidR="0016361D">
        <w:rPr>
          <w:lang w:val="en-GB" w:eastAsia="en-GB"/>
        </w:rPr>
        <w:t xml:space="preserve">Windows Domain-joined servers </w:t>
      </w:r>
      <w:r>
        <w:rPr>
          <w:lang w:val="en-GB" w:eastAsia="en-GB"/>
        </w:rPr>
        <w:t xml:space="preserve">can </w:t>
      </w:r>
      <w:r w:rsidR="0016361D">
        <w:rPr>
          <w:lang w:val="en-GB" w:eastAsia="en-GB"/>
        </w:rPr>
        <w:t>have the local domain admins group auto</w:t>
      </w:r>
      <w:r w:rsidR="00053E96">
        <w:rPr>
          <w:lang w:val="en-GB" w:eastAsia="en-GB"/>
        </w:rPr>
        <w:t xml:space="preserve">-populated </w:t>
      </w:r>
      <w:r>
        <w:rPr>
          <w:lang w:val="en-GB" w:eastAsia="en-GB"/>
        </w:rPr>
        <w:t xml:space="preserve">using the </w:t>
      </w:r>
      <w:proofErr w:type="spellStart"/>
      <w:r>
        <w:rPr>
          <w:lang w:val="en-GB" w:eastAsia="en-GB"/>
        </w:rPr>
        <w:t>AWS+Optional</w:t>
      </w:r>
      <w:proofErr w:type="spellEnd"/>
      <w:r>
        <w:rPr>
          <w:lang w:val="en-GB" w:eastAsia="en-GB"/>
        </w:rPr>
        <w:t xml:space="preserve"> tag.</w:t>
      </w:r>
    </w:p>
    <w:p w:rsidRPr="008E3115" w:rsidR="0052756D" w:rsidP="00CC6B5B" w:rsidRDefault="0052756D" w14:paraId="5FBF387B" w14:textId="77777777">
      <w:pPr>
        <w:ind w:left="270"/>
        <w:rPr>
          <w:b/>
          <w:bCs/>
          <w:lang w:val="en-GB" w:eastAsia="en-GB"/>
        </w:rPr>
      </w:pPr>
      <w:proofErr w:type="spellStart"/>
      <w:r w:rsidRPr="008E3115">
        <w:rPr>
          <w:b/>
          <w:bCs/>
          <w:lang w:val="en-GB" w:eastAsia="en-GB"/>
        </w:rPr>
        <w:t>AdminAccess</w:t>
      </w:r>
      <w:proofErr w:type="spellEnd"/>
    </w:p>
    <w:tbl>
      <w:tblPr>
        <w:tblStyle w:val="TableGrid"/>
        <w:tblW w:w="0" w:type="auto"/>
        <w:tblInd w:w="265" w:type="dxa"/>
        <w:tblLook w:val="04A0" w:firstRow="1" w:lastRow="0" w:firstColumn="1" w:lastColumn="0" w:noHBand="0" w:noVBand="1"/>
      </w:tblPr>
      <w:tblGrid>
        <w:gridCol w:w="2013"/>
        <w:gridCol w:w="7126"/>
      </w:tblGrid>
      <w:tr w:rsidR="0052756D" w:rsidTr="005D4B6C" w14:paraId="26972F0E" w14:textId="77777777">
        <w:trPr>
          <w:trHeight w:val="316"/>
        </w:trPr>
        <w:tc>
          <w:tcPr>
            <w:tcW w:w="2864" w:type="dxa"/>
          </w:tcPr>
          <w:p w:rsidRPr="00412080" w:rsidR="0052756D" w:rsidP="005D4B6C" w:rsidRDefault="0052756D" w14:paraId="45E6BB46" w14:textId="77777777">
            <w:pPr>
              <w:rPr>
                <w:lang w:val="en-GB" w:eastAsia="en-GB"/>
              </w:rPr>
            </w:pPr>
            <w:r w:rsidRPr="00412080">
              <w:rPr>
                <w:lang w:val="en-GB" w:eastAsia="en-GB"/>
              </w:rPr>
              <w:t>Description</w:t>
            </w:r>
          </w:p>
        </w:tc>
        <w:tc>
          <w:tcPr>
            <w:tcW w:w="11873" w:type="dxa"/>
          </w:tcPr>
          <w:p w:rsidR="0052756D" w:rsidP="005D4B6C" w:rsidRDefault="0052756D" w14:paraId="3FAB382F" w14:textId="77777777">
            <w:pPr>
              <w:rPr>
                <w:lang w:val="en-GB" w:eastAsia="en-GB"/>
              </w:rPr>
            </w:pPr>
            <w:r w:rsidRPr="00667826">
              <w:rPr>
                <w:lang w:val="en-GB" w:eastAsia="en-GB"/>
              </w:rPr>
              <w:t>Tag to specify a US domain group to be added to Windows Local Administrators Group</w:t>
            </w:r>
          </w:p>
        </w:tc>
      </w:tr>
      <w:tr w:rsidR="0052756D" w:rsidTr="005D4B6C" w14:paraId="097046AA" w14:textId="77777777">
        <w:trPr>
          <w:trHeight w:val="316"/>
        </w:trPr>
        <w:tc>
          <w:tcPr>
            <w:tcW w:w="2864" w:type="dxa"/>
          </w:tcPr>
          <w:p w:rsidRPr="00412080" w:rsidR="0052756D" w:rsidP="005D4B6C" w:rsidRDefault="0052756D" w14:paraId="10F4E69C" w14:textId="77777777">
            <w:pPr>
              <w:rPr>
                <w:lang w:val="en-GB" w:eastAsia="en-GB"/>
              </w:rPr>
            </w:pPr>
            <w:r w:rsidRPr="00412080">
              <w:rPr>
                <w:lang w:val="en-GB" w:eastAsia="en-GB"/>
              </w:rPr>
              <w:t>Approved use cases</w:t>
            </w:r>
          </w:p>
        </w:tc>
        <w:tc>
          <w:tcPr>
            <w:tcW w:w="11873" w:type="dxa"/>
          </w:tcPr>
          <w:p w:rsidRPr="00C7698D" w:rsidR="0052756D" w:rsidP="005D4B6C" w:rsidRDefault="0052756D" w14:paraId="1E3F9CD5" w14:textId="77777777">
            <w:pPr>
              <w:rPr>
                <w:lang w:val="en-GB" w:eastAsia="en-GB"/>
              </w:rPr>
            </w:pPr>
            <w:r>
              <w:rPr>
                <w:lang w:val="en-GB" w:eastAsia="en-GB"/>
              </w:rPr>
              <w:t>Automation</w:t>
            </w:r>
          </w:p>
        </w:tc>
      </w:tr>
      <w:tr w:rsidR="0052756D" w:rsidTr="005D4B6C" w14:paraId="7DA93E85" w14:textId="77777777">
        <w:trPr>
          <w:trHeight w:val="316"/>
        </w:trPr>
        <w:tc>
          <w:tcPr>
            <w:tcW w:w="2864" w:type="dxa"/>
          </w:tcPr>
          <w:p w:rsidRPr="00412080" w:rsidR="0052756D" w:rsidP="005D4B6C" w:rsidRDefault="0052756D" w14:paraId="33538C79" w14:textId="77777777">
            <w:pPr>
              <w:rPr>
                <w:lang w:val="en-GB" w:eastAsia="en-GB"/>
              </w:rPr>
            </w:pPr>
            <w:r w:rsidRPr="00412080">
              <w:rPr>
                <w:lang w:val="en-GB" w:eastAsia="en-GB"/>
              </w:rPr>
              <w:t>How are the values validated?</w:t>
            </w:r>
          </w:p>
        </w:tc>
        <w:tc>
          <w:tcPr>
            <w:tcW w:w="11873" w:type="dxa"/>
          </w:tcPr>
          <w:p w:rsidRPr="00C7698D" w:rsidR="0052756D" w:rsidP="005D4B6C" w:rsidRDefault="0052756D" w14:paraId="2740D7F3" w14:textId="2DBF1740">
            <w:pPr>
              <w:rPr>
                <w:lang w:val="en-GB" w:eastAsia="en-GB"/>
              </w:rPr>
            </w:pPr>
            <w:r w:rsidRPr="00667826">
              <w:rPr>
                <w:lang w:val="en-GB" w:eastAsia="en-GB"/>
              </w:rPr>
              <w:t>None</w:t>
            </w:r>
            <w:r w:rsidR="00053E96">
              <w:rPr>
                <w:lang w:val="en-GB" w:eastAsia="en-GB"/>
              </w:rPr>
              <w:t>: But must be a valid AD Group to be effective</w:t>
            </w:r>
          </w:p>
        </w:tc>
      </w:tr>
      <w:tr w:rsidR="0052756D" w:rsidTr="005D4B6C" w14:paraId="4FDC1EDA" w14:textId="77777777">
        <w:trPr>
          <w:trHeight w:val="316"/>
        </w:trPr>
        <w:tc>
          <w:tcPr>
            <w:tcW w:w="2864" w:type="dxa"/>
          </w:tcPr>
          <w:p w:rsidRPr="00412080" w:rsidR="0052756D" w:rsidP="005D4B6C" w:rsidRDefault="0052756D" w14:paraId="60D06BD3"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11873" w:type="dxa"/>
          </w:tcPr>
          <w:p w:rsidR="0052756D" w:rsidP="005D4B6C" w:rsidRDefault="0052756D" w14:paraId="36C57311" w14:textId="77777777">
            <w:pPr>
              <w:rPr>
                <w:lang w:val="en-GB" w:eastAsia="en-GB"/>
              </w:rPr>
            </w:pPr>
            <w:proofErr w:type="spellStart"/>
            <w:r>
              <w:rPr>
                <w:lang w:val="en-GB" w:eastAsia="en-GB"/>
              </w:rPr>
              <w:t>AdminAccess</w:t>
            </w:r>
            <w:proofErr w:type="spellEnd"/>
            <w:r>
              <w:rPr>
                <w:lang w:val="en-GB" w:eastAsia="en-GB"/>
              </w:rPr>
              <w:t xml:space="preserve">: </w:t>
            </w:r>
            <w:r w:rsidRPr="00667826">
              <w:rPr>
                <w:lang w:val="en-GB" w:eastAsia="en-GB"/>
              </w:rPr>
              <w:t>XAUKAWSADMINACCESS</w:t>
            </w:r>
          </w:p>
        </w:tc>
      </w:tr>
    </w:tbl>
    <w:p w:rsidR="0052756D" w:rsidP="005E69A1" w:rsidRDefault="0052756D" w14:paraId="16E4B9F9" w14:textId="77777777">
      <w:pPr>
        <w:rPr>
          <w:lang w:val="en-GB"/>
        </w:rPr>
      </w:pPr>
    </w:p>
    <w:p w:rsidR="00A82FD2" w:rsidP="001574F6" w:rsidRDefault="00A82FD2" w14:paraId="43430F00" w14:textId="415C65D7">
      <w:pPr>
        <w:pStyle w:val="Heading5"/>
        <w:rPr>
          <w:lang w:val="en-GB" w:eastAsia="en-GB"/>
        </w:rPr>
      </w:pPr>
      <w:r>
        <w:rPr>
          <w:lang w:val="en-GB"/>
        </w:rPr>
        <w:t>Virtual Server Patching</w:t>
      </w:r>
      <w:r w:rsidR="00816962">
        <w:rPr>
          <w:lang w:val="en-GB"/>
        </w:rPr>
        <w:t xml:space="preserve"> Enablement</w:t>
      </w:r>
    </w:p>
    <w:p w:rsidR="00A82FD2" w:rsidP="00CC6B5B" w:rsidRDefault="00A82FD2" w14:paraId="782E89C8" w14:textId="0B3ACDB6">
      <w:pPr>
        <w:ind w:left="270"/>
        <w:rPr>
          <w:lang w:val="en-GB"/>
        </w:rPr>
      </w:pPr>
      <w:r>
        <w:rPr>
          <w:lang w:val="en-GB" w:eastAsia="en-GB"/>
        </w:rPr>
        <w:t xml:space="preserve">In AWS, EC2 servers can be patched </w:t>
      </w:r>
      <w:r w:rsidR="004C3CB0">
        <w:rPr>
          <w:lang w:val="en-GB" w:eastAsia="en-GB"/>
        </w:rPr>
        <w:t xml:space="preserve">through GTS automation services by using the </w:t>
      </w:r>
      <w:proofErr w:type="spellStart"/>
      <w:r w:rsidR="004C3CB0">
        <w:rPr>
          <w:lang w:val="en-GB" w:eastAsia="en-GB"/>
        </w:rPr>
        <w:t>AWS+Mandatory</w:t>
      </w:r>
      <w:proofErr w:type="spellEnd"/>
      <w:r w:rsidR="004C3CB0">
        <w:rPr>
          <w:lang w:val="en-GB" w:eastAsia="en-GB"/>
        </w:rPr>
        <w:t xml:space="preserve"> and </w:t>
      </w:r>
      <w:proofErr w:type="spellStart"/>
      <w:r w:rsidR="004C3CB0">
        <w:rPr>
          <w:lang w:val="en-GB" w:eastAsia="en-GB"/>
        </w:rPr>
        <w:t>AWS+Optional</w:t>
      </w:r>
      <w:proofErr w:type="spellEnd"/>
      <w:r w:rsidR="004C3CB0">
        <w:rPr>
          <w:lang w:val="en-GB" w:eastAsia="en-GB"/>
        </w:rPr>
        <w:t xml:space="preserve"> Tags</w:t>
      </w:r>
    </w:p>
    <w:p w:rsidRPr="008E3115" w:rsidR="00A82FD2" w:rsidP="00CC6B5B" w:rsidRDefault="00A82FD2" w14:paraId="5626176E" w14:textId="5099173A">
      <w:pPr>
        <w:ind w:left="270"/>
        <w:rPr>
          <w:b/>
          <w:bCs/>
          <w:lang w:val="en-GB" w:eastAsia="en-GB"/>
        </w:rPr>
      </w:pPr>
      <w:proofErr w:type="spellStart"/>
      <w:r>
        <w:rPr>
          <w:rFonts w:ascii="Helvetica" w:hAnsi="Helvetica" w:cs="Helvetica"/>
          <w:b/>
          <w:bCs/>
          <w:color w:val="333333"/>
          <w:sz w:val="21"/>
          <w:szCs w:val="21"/>
          <w:shd w:val="clear" w:color="auto" w:fill="FFFFFF"/>
        </w:rPr>
        <w:t>AGTManaged</w:t>
      </w:r>
      <w:proofErr w:type="spellEnd"/>
    </w:p>
    <w:tbl>
      <w:tblPr>
        <w:tblStyle w:val="TableGrid"/>
        <w:tblW w:w="0" w:type="auto"/>
        <w:tblInd w:w="265" w:type="dxa"/>
        <w:tblLook w:val="04A0" w:firstRow="1" w:lastRow="0" w:firstColumn="1" w:lastColumn="0" w:noHBand="0" w:noVBand="1"/>
      </w:tblPr>
      <w:tblGrid>
        <w:gridCol w:w="2113"/>
        <w:gridCol w:w="7016"/>
      </w:tblGrid>
      <w:tr w:rsidR="00A82FD2" w:rsidTr="005D4B6C" w14:paraId="4DBD69F0" w14:textId="77777777">
        <w:trPr>
          <w:trHeight w:val="316"/>
        </w:trPr>
        <w:tc>
          <w:tcPr>
            <w:tcW w:w="2113" w:type="dxa"/>
          </w:tcPr>
          <w:p w:rsidRPr="00412080" w:rsidR="00A82FD2" w:rsidP="005D4B6C" w:rsidRDefault="00A82FD2" w14:paraId="0E5DCCD4" w14:textId="77777777">
            <w:pPr>
              <w:rPr>
                <w:lang w:val="en-GB" w:eastAsia="en-GB"/>
              </w:rPr>
            </w:pPr>
            <w:r w:rsidRPr="00412080">
              <w:rPr>
                <w:lang w:val="en-GB" w:eastAsia="en-GB"/>
              </w:rPr>
              <w:t>Description</w:t>
            </w:r>
          </w:p>
        </w:tc>
        <w:tc>
          <w:tcPr>
            <w:tcW w:w="7016" w:type="dxa"/>
          </w:tcPr>
          <w:p w:rsidR="00A82FD2" w:rsidP="005D4B6C" w:rsidRDefault="00A82FD2" w14:paraId="3F8789C7" w14:textId="77777777">
            <w:pPr>
              <w:rPr>
                <w:lang w:val="en-GB" w:eastAsia="en-GB"/>
              </w:rPr>
            </w:pPr>
            <w:r>
              <w:rPr>
                <w:rFonts w:ascii="Helvetica" w:hAnsi="Helvetica" w:cs="Helvetica"/>
                <w:color w:val="333333"/>
                <w:sz w:val="21"/>
                <w:szCs w:val="21"/>
                <w:shd w:val="clear" w:color="auto" w:fill="FFFFFF"/>
              </w:rPr>
              <w:t xml:space="preserve">Used to indicate that GTS is in control of patching for the resource.  When present, populate </w:t>
            </w:r>
            <w:proofErr w:type="spellStart"/>
            <w:r>
              <w:rPr>
                <w:rFonts w:ascii="Helvetica" w:hAnsi="Helvetica" w:cs="Helvetica"/>
                <w:color w:val="333333"/>
                <w:sz w:val="21"/>
                <w:szCs w:val="21"/>
                <w:shd w:val="clear" w:color="auto" w:fill="FFFFFF"/>
              </w:rPr>
              <w:t>PatchGroup</w:t>
            </w:r>
            <w:proofErr w:type="spellEnd"/>
            <w:r>
              <w:rPr>
                <w:rFonts w:ascii="Helvetica" w:hAnsi="Helvetica" w:cs="Helvetica"/>
                <w:color w:val="333333"/>
                <w:sz w:val="21"/>
                <w:szCs w:val="21"/>
                <w:shd w:val="clear" w:color="auto" w:fill="FFFFFF"/>
              </w:rPr>
              <w:t xml:space="preserve"> tag value as well</w:t>
            </w:r>
          </w:p>
        </w:tc>
      </w:tr>
      <w:tr w:rsidR="00A82FD2" w:rsidTr="005D4B6C" w14:paraId="75AAEDDF" w14:textId="77777777">
        <w:trPr>
          <w:trHeight w:val="316"/>
        </w:trPr>
        <w:tc>
          <w:tcPr>
            <w:tcW w:w="2113" w:type="dxa"/>
          </w:tcPr>
          <w:p w:rsidRPr="00412080" w:rsidR="00A82FD2" w:rsidP="005D4B6C" w:rsidRDefault="00A82FD2" w14:paraId="76960370" w14:textId="77777777">
            <w:pPr>
              <w:rPr>
                <w:lang w:val="en-GB" w:eastAsia="en-GB"/>
              </w:rPr>
            </w:pPr>
            <w:r w:rsidRPr="00412080">
              <w:rPr>
                <w:lang w:val="en-GB" w:eastAsia="en-GB"/>
              </w:rPr>
              <w:t>Approved use cases</w:t>
            </w:r>
          </w:p>
        </w:tc>
        <w:tc>
          <w:tcPr>
            <w:tcW w:w="7016" w:type="dxa"/>
          </w:tcPr>
          <w:p w:rsidRPr="00C7698D" w:rsidR="00A82FD2" w:rsidP="005D4B6C" w:rsidRDefault="00A82FD2" w14:paraId="740EC510" w14:textId="77777777">
            <w:pPr>
              <w:rPr>
                <w:lang w:val="en-GB" w:eastAsia="en-GB"/>
              </w:rPr>
            </w:pPr>
            <w:r>
              <w:rPr>
                <w:lang w:val="en-GB" w:eastAsia="en-GB"/>
              </w:rPr>
              <w:t>Automation : Operating System Patch Group management</w:t>
            </w:r>
          </w:p>
        </w:tc>
      </w:tr>
      <w:tr w:rsidR="00A82FD2" w:rsidTr="005D4B6C" w14:paraId="57B63FB3" w14:textId="77777777">
        <w:trPr>
          <w:trHeight w:val="316"/>
        </w:trPr>
        <w:tc>
          <w:tcPr>
            <w:tcW w:w="2113" w:type="dxa"/>
          </w:tcPr>
          <w:p w:rsidRPr="00412080" w:rsidR="00A82FD2" w:rsidP="005D4B6C" w:rsidRDefault="00A82FD2" w14:paraId="397475FA" w14:textId="77777777">
            <w:pPr>
              <w:rPr>
                <w:lang w:val="en-GB" w:eastAsia="en-GB"/>
              </w:rPr>
            </w:pPr>
            <w:r w:rsidRPr="00412080">
              <w:rPr>
                <w:lang w:val="en-GB" w:eastAsia="en-GB"/>
              </w:rPr>
              <w:t>How are the values validated?</w:t>
            </w:r>
          </w:p>
        </w:tc>
        <w:tc>
          <w:tcPr>
            <w:tcW w:w="7016" w:type="dxa"/>
          </w:tcPr>
          <w:p w:rsidRPr="00C7698D" w:rsidR="00A82FD2" w:rsidP="005D4B6C" w:rsidRDefault="00A82FD2" w14:paraId="43DEDC4D" w14:textId="77777777">
            <w:pPr>
              <w:rPr>
                <w:lang w:val="en-GB" w:eastAsia="en-GB"/>
              </w:rPr>
            </w:pPr>
            <w:r>
              <w:rPr>
                <w:lang w:val="en-GB" w:eastAsia="en-GB"/>
              </w:rPr>
              <w:t>Must be in the list [true, false]</w:t>
            </w:r>
          </w:p>
        </w:tc>
      </w:tr>
      <w:tr w:rsidR="00A82FD2" w:rsidTr="005D4B6C" w14:paraId="3E6FEF11" w14:textId="77777777">
        <w:trPr>
          <w:trHeight w:val="316"/>
        </w:trPr>
        <w:tc>
          <w:tcPr>
            <w:tcW w:w="2113" w:type="dxa"/>
          </w:tcPr>
          <w:p w:rsidRPr="00412080" w:rsidR="00A82FD2" w:rsidP="005D4B6C" w:rsidRDefault="00A82FD2" w14:paraId="05B6AC0B"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A82FD2" w:rsidP="005D4B6C" w:rsidRDefault="00A82FD2" w14:paraId="4BF2D8B1" w14:textId="77777777">
            <w:pPr>
              <w:rPr>
                <w:lang w:val="en-GB" w:eastAsia="en-GB"/>
              </w:rPr>
            </w:pPr>
            <w:proofErr w:type="spellStart"/>
            <w:r>
              <w:rPr>
                <w:lang w:val="en-GB" w:eastAsia="en-GB"/>
              </w:rPr>
              <w:t>AGTManaged</w:t>
            </w:r>
            <w:proofErr w:type="spellEnd"/>
            <w:r>
              <w:rPr>
                <w:lang w:val="en-GB" w:eastAsia="en-GB"/>
              </w:rPr>
              <w:t>: true</w:t>
            </w:r>
          </w:p>
        </w:tc>
      </w:tr>
    </w:tbl>
    <w:p w:rsidR="00A82FD2" w:rsidP="00A82FD2" w:rsidRDefault="00A82FD2" w14:paraId="6733472D" w14:textId="77777777">
      <w:pPr>
        <w:rPr>
          <w:lang w:val="en-GB" w:eastAsia="en-GB"/>
        </w:rPr>
      </w:pPr>
    </w:p>
    <w:p w:rsidRPr="008E3115" w:rsidR="00A82FD2" w:rsidP="00CC6B5B" w:rsidRDefault="00A82FD2" w14:paraId="353E67AF" w14:textId="182BB5F8">
      <w:pPr>
        <w:ind w:left="270"/>
        <w:rPr>
          <w:b/>
          <w:bCs/>
          <w:lang w:val="en-GB" w:eastAsia="en-GB"/>
        </w:rPr>
      </w:pPr>
      <w:proofErr w:type="spellStart"/>
      <w:r>
        <w:rPr>
          <w:rFonts w:ascii="Helvetica" w:hAnsi="Helvetica" w:cs="Helvetica"/>
          <w:b/>
          <w:bCs/>
          <w:color w:val="333333"/>
          <w:sz w:val="21"/>
          <w:szCs w:val="21"/>
          <w:shd w:val="clear" w:color="auto" w:fill="FFFFFF"/>
        </w:rPr>
        <w:t>PatchGroup</w:t>
      </w:r>
      <w:proofErr w:type="spellEnd"/>
    </w:p>
    <w:tbl>
      <w:tblPr>
        <w:tblStyle w:val="TableGrid"/>
        <w:tblW w:w="0" w:type="auto"/>
        <w:tblInd w:w="265" w:type="dxa"/>
        <w:tblLook w:val="04A0" w:firstRow="1" w:lastRow="0" w:firstColumn="1" w:lastColumn="0" w:noHBand="0" w:noVBand="1"/>
      </w:tblPr>
      <w:tblGrid>
        <w:gridCol w:w="2113"/>
        <w:gridCol w:w="7016"/>
      </w:tblGrid>
      <w:tr w:rsidR="00A82FD2" w:rsidTr="005D4B6C" w14:paraId="645577B4" w14:textId="77777777">
        <w:trPr>
          <w:trHeight w:val="316"/>
        </w:trPr>
        <w:tc>
          <w:tcPr>
            <w:tcW w:w="2113" w:type="dxa"/>
          </w:tcPr>
          <w:p w:rsidRPr="00412080" w:rsidR="00A82FD2" w:rsidP="005D4B6C" w:rsidRDefault="00A82FD2" w14:paraId="361C725A" w14:textId="77777777">
            <w:pPr>
              <w:rPr>
                <w:lang w:val="en-GB" w:eastAsia="en-GB"/>
              </w:rPr>
            </w:pPr>
            <w:r w:rsidRPr="00412080">
              <w:rPr>
                <w:lang w:val="en-GB" w:eastAsia="en-GB"/>
              </w:rPr>
              <w:t>Description</w:t>
            </w:r>
          </w:p>
        </w:tc>
        <w:tc>
          <w:tcPr>
            <w:tcW w:w="7016" w:type="dxa"/>
          </w:tcPr>
          <w:p w:rsidR="00A82FD2" w:rsidP="005D4B6C" w:rsidRDefault="00A82FD2" w14:paraId="7C5BAEFF" w14:textId="77777777">
            <w:pPr>
              <w:rPr>
                <w:lang w:val="en-GB" w:eastAsia="en-GB"/>
              </w:rPr>
            </w:pPr>
            <w:r>
              <w:rPr>
                <w:rFonts w:ascii="Helvetica" w:hAnsi="Helvetica" w:cs="Helvetica"/>
                <w:color w:val="333333"/>
                <w:sz w:val="21"/>
                <w:szCs w:val="21"/>
                <w:shd w:val="clear" w:color="auto" w:fill="FFFFFF"/>
              </w:rPr>
              <w:t xml:space="preserve">Used with the </w:t>
            </w:r>
            <w:proofErr w:type="spellStart"/>
            <w:r>
              <w:rPr>
                <w:rFonts w:ascii="Helvetica" w:hAnsi="Helvetica" w:cs="Helvetica"/>
                <w:color w:val="333333"/>
                <w:sz w:val="21"/>
                <w:szCs w:val="21"/>
                <w:shd w:val="clear" w:color="auto" w:fill="FFFFFF"/>
              </w:rPr>
              <w:t>AGTManaged</w:t>
            </w:r>
            <w:proofErr w:type="spellEnd"/>
            <w:r>
              <w:rPr>
                <w:rFonts w:ascii="Helvetica" w:hAnsi="Helvetica" w:cs="Helvetica"/>
                <w:color w:val="333333"/>
                <w:sz w:val="21"/>
                <w:szCs w:val="21"/>
                <w:shd w:val="clear" w:color="auto" w:fill="FFFFFF"/>
              </w:rPr>
              <w:t xml:space="preserve"> tag with </w:t>
            </w:r>
            <w:r w:rsidRPr="00CA31FD">
              <w:rPr>
                <w:rFonts w:ascii="Helvetica" w:hAnsi="Helvetica" w:cs="Helvetica"/>
                <w:color w:val="333333"/>
                <w:sz w:val="21"/>
                <w:szCs w:val="21"/>
                <w:shd w:val="clear" w:color="auto" w:fill="FFFFFF"/>
              </w:rPr>
              <w:t xml:space="preserve">ability to store and track </w:t>
            </w:r>
            <w:r>
              <w:rPr>
                <w:rFonts w:ascii="Helvetica" w:hAnsi="Helvetica" w:cs="Helvetica"/>
                <w:color w:val="333333"/>
                <w:sz w:val="21"/>
                <w:szCs w:val="21"/>
                <w:shd w:val="clear" w:color="auto" w:fill="FFFFFF"/>
              </w:rPr>
              <w:t>p</w:t>
            </w:r>
            <w:r w:rsidRPr="00CA31FD">
              <w:rPr>
                <w:rFonts w:ascii="Helvetica" w:hAnsi="Helvetica" w:cs="Helvetica"/>
                <w:color w:val="333333"/>
                <w:sz w:val="21"/>
                <w:szCs w:val="21"/>
                <w:shd w:val="clear" w:color="auto" w:fill="FFFFFF"/>
              </w:rPr>
              <w:t xml:space="preserve">atching </w:t>
            </w:r>
            <w:r>
              <w:rPr>
                <w:rFonts w:ascii="Helvetica" w:hAnsi="Helvetica" w:cs="Helvetica"/>
                <w:color w:val="333333"/>
                <w:sz w:val="21"/>
                <w:szCs w:val="21"/>
                <w:shd w:val="clear" w:color="auto" w:fill="FFFFFF"/>
              </w:rPr>
              <w:t xml:space="preserve">requirements </w:t>
            </w:r>
            <w:r w:rsidRPr="00CA31FD">
              <w:rPr>
                <w:rFonts w:ascii="Helvetica" w:hAnsi="Helvetica" w:cs="Helvetica"/>
                <w:color w:val="333333"/>
                <w:sz w:val="21"/>
                <w:szCs w:val="21"/>
                <w:shd w:val="clear" w:color="auto" w:fill="FFFFFF"/>
              </w:rPr>
              <w:t>for the Infra team.</w:t>
            </w:r>
          </w:p>
        </w:tc>
      </w:tr>
      <w:tr w:rsidR="00A82FD2" w:rsidTr="005D4B6C" w14:paraId="304EC134" w14:textId="77777777">
        <w:trPr>
          <w:trHeight w:val="316"/>
        </w:trPr>
        <w:tc>
          <w:tcPr>
            <w:tcW w:w="2113" w:type="dxa"/>
          </w:tcPr>
          <w:p w:rsidRPr="00412080" w:rsidR="00A82FD2" w:rsidP="005D4B6C" w:rsidRDefault="00A82FD2" w14:paraId="3DDE1307" w14:textId="77777777">
            <w:pPr>
              <w:rPr>
                <w:lang w:val="en-GB" w:eastAsia="en-GB"/>
              </w:rPr>
            </w:pPr>
            <w:r w:rsidRPr="00412080">
              <w:rPr>
                <w:lang w:val="en-GB" w:eastAsia="en-GB"/>
              </w:rPr>
              <w:t>Approved use cases</w:t>
            </w:r>
          </w:p>
        </w:tc>
        <w:tc>
          <w:tcPr>
            <w:tcW w:w="7016" w:type="dxa"/>
          </w:tcPr>
          <w:p w:rsidRPr="00C7698D" w:rsidR="00A82FD2" w:rsidP="005D4B6C" w:rsidRDefault="00A82FD2" w14:paraId="0B8CB6D5" w14:textId="77777777">
            <w:pPr>
              <w:rPr>
                <w:lang w:val="en-GB" w:eastAsia="en-GB"/>
              </w:rPr>
            </w:pPr>
            <w:r>
              <w:rPr>
                <w:lang w:val="en-GB" w:eastAsia="en-GB"/>
              </w:rPr>
              <w:t>Automation : Operating System Patch Group management</w:t>
            </w:r>
          </w:p>
        </w:tc>
      </w:tr>
      <w:tr w:rsidR="00A82FD2" w:rsidTr="005D4B6C" w14:paraId="770D2FA3" w14:textId="77777777">
        <w:trPr>
          <w:trHeight w:val="316"/>
        </w:trPr>
        <w:tc>
          <w:tcPr>
            <w:tcW w:w="2113" w:type="dxa"/>
          </w:tcPr>
          <w:p w:rsidRPr="00412080" w:rsidR="00A82FD2" w:rsidP="005D4B6C" w:rsidRDefault="00A82FD2" w14:paraId="5856A7BA" w14:textId="77777777">
            <w:pPr>
              <w:rPr>
                <w:lang w:val="en-GB" w:eastAsia="en-GB"/>
              </w:rPr>
            </w:pPr>
            <w:r w:rsidRPr="00412080">
              <w:rPr>
                <w:lang w:val="en-GB" w:eastAsia="en-GB"/>
              </w:rPr>
              <w:t>How are the values validated?</w:t>
            </w:r>
          </w:p>
        </w:tc>
        <w:tc>
          <w:tcPr>
            <w:tcW w:w="7016" w:type="dxa"/>
          </w:tcPr>
          <w:p w:rsidRPr="00C7698D" w:rsidR="00A82FD2" w:rsidP="005D4B6C" w:rsidRDefault="00A82FD2" w14:paraId="0F6D817C" w14:textId="661CDDD5">
            <w:pPr>
              <w:rPr>
                <w:lang w:val="en-GB" w:eastAsia="en-GB"/>
              </w:rPr>
            </w:pPr>
            <w:r>
              <w:rPr>
                <w:lang w:val="en-GB" w:eastAsia="en-GB"/>
              </w:rPr>
              <w:t xml:space="preserve">No syntax validation.  </w:t>
            </w:r>
            <w:r w:rsidR="00EA451A">
              <w:rPr>
                <w:lang w:val="en-GB" w:eastAsia="en-GB"/>
              </w:rPr>
              <w:t>Must be a known patch group value to be effective</w:t>
            </w:r>
          </w:p>
        </w:tc>
      </w:tr>
      <w:tr w:rsidR="00A82FD2" w:rsidTr="005D4B6C" w14:paraId="6172D276" w14:textId="77777777">
        <w:trPr>
          <w:trHeight w:val="316"/>
        </w:trPr>
        <w:tc>
          <w:tcPr>
            <w:tcW w:w="2113" w:type="dxa"/>
          </w:tcPr>
          <w:p w:rsidRPr="00412080" w:rsidR="00A82FD2" w:rsidP="005D4B6C" w:rsidRDefault="00A82FD2" w14:paraId="4FE965E4"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A82FD2" w:rsidP="005D4B6C" w:rsidRDefault="00A82FD2" w14:paraId="47F6C866" w14:textId="77777777">
            <w:pPr>
              <w:rPr>
                <w:lang w:val="en-GB" w:eastAsia="en-GB"/>
              </w:rPr>
            </w:pPr>
            <w:proofErr w:type="spellStart"/>
            <w:r>
              <w:rPr>
                <w:lang w:val="en-GB" w:eastAsia="en-GB"/>
              </w:rPr>
              <w:t>PatchGroup</w:t>
            </w:r>
            <w:proofErr w:type="spellEnd"/>
            <w:r>
              <w:rPr>
                <w:lang w:val="en-GB" w:eastAsia="en-GB"/>
              </w:rPr>
              <w:t xml:space="preserve">: </w:t>
            </w:r>
            <w:r w:rsidRPr="00243DCB">
              <w:rPr>
                <w:lang w:eastAsia="en-GB"/>
              </w:rPr>
              <w:t>SRVUpdW2D6T0100</w:t>
            </w:r>
          </w:p>
        </w:tc>
      </w:tr>
    </w:tbl>
    <w:p w:rsidR="00A82FD2" w:rsidP="00A82FD2" w:rsidRDefault="00A82FD2" w14:paraId="0D00D7CE" w14:textId="77777777">
      <w:pPr>
        <w:rPr>
          <w:lang w:val="en-GB" w:eastAsia="en-GB"/>
        </w:rPr>
      </w:pPr>
    </w:p>
    <w:p w:rsidR="001574F6" w:rsidP="001574F6" w:rsidRDefault="001574F6" w14:paraId="090BE6EB" w14:textId="061FA139">
      <w:pPr>
        <w:pStyle w:val="Heading4"/>
        <w:rPr>
          <w:lang w:val="en-GB"/>
        </w:rPr>
      </w:pPr>
      <w:r>
        <w:rPr>
          <w:lang w:val="en-GB"/>
        </w:rPr>
        <w:t>ACE</w:t>
      </w:r>
    </w:p>
    <w:p w:rsidR="001574F6" w:rsidP="001574F6" w:rsidRDefault="001574F6" w14:paraId="16243E54" w14:textId="282E0894">
      <w:pPr>
        <w:pStyle w:val="Heading5"/>
        <w:rPr>
          <w:lang w:val="en-GB"/>
        </w:rPr>
      </w:pPr>
      <w:r>
        <w:rPr>
          <w:lang w:val="en-GB"/>
        </w:rPr>
        <w:t>Virtual Server Snapshots Enablement</w:t>
      </w:r>
    </w:p>
    <w:p w:rsidR="001574F6" w:rsidP="00CC6B5B" w:rsidRDefault="001574F6" w14:paraId="0777E520" w14:textId="77777777">
      <w:pPr>
        <w:ind w:left="270"/>
        <w:rPr>
          <w:lang w:val="en-GB" w:eastAsia="en-GB"/>
        </w:rPr>
      </w:pPr>
      <w:r>
        <w:rPr>
          <w:lang w:val="en-GB" w:eastAsia="en-GB"/>
        </w:rPr>
        <w:t xml:space="preserve">In ACE, snapshots of virtual servers can be automated using the </w:t>
      </w:r>
      <w:proofErr w:type="spellStart"/>
      <w:r>
        <w:rPr>
          <w:lang w:val="en-GB" w:eastAsia="en-GB"/>
        </w:rPr>
        <w:t>ACE+Optional</w:t>
      </w:r>
      <w:proofErr w:type="spellEnd"/>
      <w:r>
        <w:rPr>
          <w:lang w:val="en-GB" w:eastAsia="en-GB"/>
        </w:rPr>
        <w:t xml:space="preserve"> tag.</w:t>
      </w:r>
    </w:p>
    <w:p w:rsidRPr="0097692C" w:rsidR="001574F6" w:rsidP="00CC6B5B" w:rsidRDefault="001574F6" w14:paraId="1D9DB07A" w14:textId="77777777">
      <w:pPr>
        <w:ind w:left="270"/>
        <w:rPr>
          <w:b/>
          <w:bCs/>
          <w:lang w:val="en-GB" w:eastAsia="en-GB"/>
        </w:rPr>
      </w:pPr>
      <w:r>
        <w:rPr>
          <w:b/>
          <w:bCs/>
          <w:lang w:val="en-GB" w:eastAsia="en-GB"/>
        </w:rPr>
        <w:t>Net</w:t>
      </w:r>
      <w:r w:rsidRPr="0097692C">
        <w:rPr>
          <w:b/>
          <w:bCs/>
          <w:lang w:val="en-GB" w:eastAsia="en-GB"/>
        </w:rPr>
        <w:t>Backup</w:t>
      </w:r>
    </w:p>
    <w:tbl>
      <w:tblPr>
        <w:tblStyle w:val="TableGrid"/>
        <w:tblW w:w="0" w:type="auto"/>
        <w:tblInd w:w="265" w:type="dxa"/>
        <w:tblLook w:val="04A0" w:firstRow="1" w:lastRow="0" w:firstColumn="1" w:lastColumn="0" w:noHBand="0" w:noVBand="1"/>
      </w:tblPr>
      <w:tblGrid>
        <w:gridCol w:w="2113"/>
        <w:gridCol w:w="7016"/>
      </w:tblGrid>
      <w:tr w:rsidR="001574F6" w:rsidTr="005D4B6C" w14:paraId="09C18D20" w14:textId="77777777">
        <w:trPr>
          <w:trHeight w:val="316"/>
        </w:trPr>
        <w:tc>
          <w:tcPr>
            <w:tcW w:w="2113" w:type="dxa"/>
          </w:tcPr>
          <w:p w:rsidRPr="00412080" w:rsidR="001574F6" w:rsidP="005D4B6C" w:rsidRDefault="001574F6" w14:paraId="45880678" w14:textId="77777777">
            <w:pPr>
              <w:rPr>
                <w:lang w:val="en-GB" w:eastAsia="en-GB"/>
              </w:rPr>
            </w:pPr>
            <w:r w:rsidRPr="00412080">
              <w:rPr>
                <w:lang w:val="en-GB" w:eastAsia="en-GB"/>
              </w:rPr>
              <w:t>Description</w:t>
            </w:r>
          </w:p>
        </w:tc>
        <w:tc>
          <w:tcPr>
            <w:tcW w:w="7016" w:type="dxa"/>
          </w:tcPr>
          <w:p w:rsidR="001574F6" w:rsidP="005D4B6C" w:rsidRDefault="001574F6" w14:paraId="0E6D14BF" w14:textId="77777777">
            <w:pPr>
              <w:rPr>
                <w:lang w:val="en-GB" w:eastAsia="en-GB"/>
              </w:rPr>
            </w:pPr>
            <w:r>
              <w:rPr>
                <w:lang w:val="en-GB" w:eastAsia="en-GB"/>
              </w:rPr>
              <w:t>Used to determine when to perform snapshots of server</w:t>
            </w:r>
          </w:p>
        </w:tc>
      </w:tr>
      <w:tr w:rsidR="001574F6" w:rsidTr="005D4B6C" w14:paraId="4C381B8E" w14:textId="77777777">
        <w:trPr>
          <w:trHeight w:val="316"/>
        </w:trPr>
        <w:tc>
          <w:tcPr>
            <w:tcW w:w="2113" w:type="dxa"/>
          </w:tcPr>
          <w:p w:rsidRPr="00412080" w:rsidR="001574F6" w:rsidP="005D4B6C" w:rsidRDefault="001574F6" w14:paraId="614FBEC5" w14:textId="77777777">
            <w:pPr>
              <w:rPr>
                <w:lang w:val="en-GB" w:eastAsia="en-GB"/>
              </w:rPr>
            </w:pPr>
            <w:r w:rsidRPr="00412080">
              <w:rPr>
                <w:lang w:val="en-GB" w:eastAsia="en-GB"/>
              </w:rPr>
              <w:t>Approved use cases</w:t>
            </w:r>
          </w:p>
        </w:tc>
        <w:tc>
          <w:tcPr>
            <w:tcW w:w="7016" w:type="dxa"/>
          </w:tcPr>
          <w:p w:rsidRPr="00C7698D" w:rsidR="001574F6" w:rsidP="005D4B6C" w:rsidRDefault="001574F6" w14:paraId="4B56639B" w14:textId="77777777">
            <w:pPr>
              <w:rPr>
                <w:lang w:val="en-GB" w:eastAsia="en-GB"/>
              </w:rPr>
            </w:pPr>
            <w:r>
              <w:rPr>
                <w:lang w:val="en-GB" w:eastAsia="en-GB"/>
              </w:rPr>
              <w:t>Backup Automation of Virtual Servers</w:t>
            </w:r>
          </w:p>
        </w:tc>
      </w:tr>
      <w:tr w:rsidR="001574F6" w:rsidTr="005D4B6C" w14:paraId="6695BFBF" w14:textId="77777777">
        <w:trPr>
          <w:trHeight w:val="316"/>
        </w:trPr>
        <w:tc>
          <w:tcPr>
            <w:tcW w:w="2113" w:type="dxa"/>
          </w:tcPr>
          <w:p w:rsidRPr="00412080" w:rsidR="001574F6" w:rsidP="005D4B6C" w:rsidRDefault="001574F6" w14:paraId="1F860628" w14:textId="77777777">
            <w:pPr>
              <w:rPr>
                <w:lang w:val="en-GB" w:eastAsia="en-GB"/>
              </w:rPr>
            </w:pPr>
            <w:r w:rsidRPr="00412080">
              <w:rPr>
                <w:lang w:val="en-GB" w:eastAsia="en-GB"/>
              </w:rPr>
              <w:t>How are the values validated?</w:t>
            </w:r>
          </w:p>
        </w:tc>
        <w:tc>
          <w:tcPr>
            <w:tcW w:w="7016" w:type="dxa"/>
          </w:tcPr>
          <w:p w:rsidRPr="00C7698D" w:rsidR="001574F6" w:rsidP="005D4B6C" w:rsidRDefault="001574F6" w14:paraId="73A6F1C3" w14:textId="77777777">
            <w:pPr>
              <w:rPr>
                <w:lang w:val="en-GB" w:eastAsia="en-GB"/>
              </w:rPr>
            </w:pPr>
            <w:r>
              <w:rPr>
                <w:rFonts w:ascii="Helvetica" w:hAnsi="Helvetica" w:cs="Helvetica"/>
                <w:color w:val="333333"/>
                <w:sz w:val="21"/>
                <w:szCs w:val="21"/>
                <w:shd w:val="clear" w:color="auto" w:fill="FFFFFF"/>
              </w:rPr>
              <w:t>If present, must be DAILY (default) or NONE</w:t>
            </w:r>
          </w:p>
        </w:tc>
      </w:tr>
      <w:tr w:rsidR="001574F6" w:rsidTr="005D4B6C" w14:paraId="721FCAAC" w14:textId="77777777">
        <w:trPr>
          <w:trHeight w:val="316"/>
        </w:trPr>
        <w:tc>
          <w:tcPr>
            <w:tcW w:w="2113" w:type="dxa"/>
          </w:tcPr>
          <w:p w:rsidRPr="00412080" w:rsidR="001574F6" w:rsidP="005D4B6C" w:rsidRDefault="001574F6" w14:paraId="19E9F09C"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1574F6" w:rsidP="005D4B6C" w:rsidRDefault="001574F6" w14:paraId="3EC04B91" w14:textId="77777777">
            <w:pPr>
              <w:rPr>
                <w:lang w:val="en-GB" w:eastAsia="en-GB"/>
              </w:rPr>
            </w:pPr>
            <w:r>
              <w:rPr>
                <w:lang w:val="en-GB" w:eastAsia="en-GB"/>
              </w:rPr>
              <w:t>NetBackup: DAILY</w:t>
            </w:r>
          </w:p>
        </w:tc>
      </w:tr>
    </w:tbl>
    <w:p w:rsidR="001574F6" w:rsidP="001574F6" w:rsidRDefault="001574F6" w14:paraId="48AF0FE3" w14:textId="77777777">
      <w:pPr>
        <w:rPr>
          <w:lang w:val="en-GB" w:eastAsia="en-GB"/>
        </w:rPr>
      </w:pPr>
    </w:p>
    <w:p w:rsidR="001574F6" w:rsidP="001574F6" w:rsidRDefault="001574F6" w14:paraId="7F01446A" w14:textId="77777777">
      <w:pPr>
        <w:rPr>
          <w:lang w:val="en-GB" w:eastAsia="en-GB"/>
        </w:rPr>
      </w:pPr>
    </w:p>
    <w:p w:rsidR="0048085A" w:rsidP="001574F6" w:rsidRDefault="0048085A" w14:paraId="60636DCA" w14:textId="1818AAFD">
      <w:pPr>
        <w:pStyle w:val="Heading5"/>
        <w:rPr>
          <w:lang w:val="en-GB" w:eastAsia="en-GB"/>
        </w:rPr>
      </w:pPr>
      <w:r>
        <w:rPr>
          <w:lang w:val="en-GB"/>
        </w:rPr>
        <w:t>Virtual Server Patching Enablement</w:t>
      </w:r>
    </w:p>
    <w:p w:rsidR="0048085A" w:rsidP="00CC6B5B" w:rsidRDefault="0048085A" w14:paraId="6177C8C7" w14:textId="0005FBCE">
      <w:pPr>
        <w:ind w:left="270"/>
        <w:rPr>
          <w:lang w:val="en-GB"/>
        </w:rPr>
      </w:pPr>
      <w:r>
        <w:rPr>
          <w:lang w:val="en-GB" w:eastAsia="en-GB"/>
        </w:rPr>
        <w:t xml:space="preserve">In ACE, virtual servers can be patched through GTS automation services by using the </w:t>
      </w:r>
      <w:proofErr w:type="spellStart"/>
      <w:r>
        <w:rPr>
          <w:lang w:val="en-GB" w:eastAsia="en-GB"/>
        </w:rPr>
        <w:t>ACE+Optional</w:t>
      </w:r>
      <w:proofErr w:type="spellEnd"/>
      <w:r>
        <w:rPr>
          <w:lang w:val="en-GB" w:eastAsia="en-GB"/>
        </w:rPr>
        <w:t xml:space="preserve"> tag</w:t>
      </w:r>
    </w:p>
    <w:p w:rsidRPr="008E3115" w:rsidR="0048085A" w:rsidP="00CC6B5B" w:rsidRDefault="0048085A" w14:paraId="59E99AB0" w14:textId="77777777">
      <w:pPr>
        <w:ind w:left="270"/>
        <w:rPr>
          <w:b/>
          <w:bCs/>
          <w:lang w:val="en-GB" w:eastAsia="en-GB"/>
        </w:rPr>
      </w:pPr>
      <w:proofErr w:type="spellStart"/>
      <w:r>
        <w:rPr>
          <w:rFonts w:ascii="Helvetica" w:hAnsi="Helvetica" w:cs="Helvetica"/>
          <w:b/>
          <w:bCs/>
          <w:color w:val="333333"/>
          <w:sz w:val="21"/>
          <w:szCs w:val="21"/>
          <w:shd w:val="clear" w:color="auto" w:fill="FFFFFF"/>
        </w:rPr>
        <w:t>PatchGroup</w:t>
      </w:r>
      <w:proofErr w:type="spellEnd"/>
    </w:p>
    <w:tbl>
      <w:tblPr>
        <w:tblStyle w:val="TableGrid"/>
        <w:tblW w:w="0" w:type="auto"/>
        <w:tblInd w:w="265" w:type="dxa"/>
        <w:tblLook w:val="04A0" w:firstRow="1" w:lastRow="0" w:firstColumn="1" w:lastColumn="0" w:noHBand="0" w:noVBand="1"/>
      </w:tblPr>
      <w:tblGrid>
        <w:gridCol w:w="2113"/>
        <w:gridCol w:w="7016"/>
      </w:tblGrid>
      <w:tr w:rsidR="0048085A" w:rsidTr="005D4B6C" w14:paraId="4CED29B9" w14:textId="77777777">
        <w:trPr>
          <w:trHeight w:val="316"/>
        </w:trPr>
        <w:tc>
          <w:tcPr>
            <w:tcW w:w="2113" w:type="dxa"/>
          </w:tcPr>
          <w:p w:rsidRPr="00412080" w:rsidR="0048085A" w:rsidP="005D4B6C" w:rsidRDefault="0048085A" w14:paraId="71E046D3" w14:textId="77777777">
            <w:pPr>
              <w:rPr>
                <w:lang w:val="en-GB" w:eastAsia="en-GB"/>
              </w:rPr>
            </w:pPr>
            <w:r w:rsidRPr="00412080">
              <w:rPr>
                <w:lang w:val="en-GB" w:eastAsia="en-GB"/>
              </w:rPr>
              <w:t>Description</w:t>
            </w:r>
          </w:p>
        </w:tc>
        <w:tc>
          <w:tcPr>
            <w:tcW w:w="7016" w:type="dxa"/>
          </w:tcPr>
          <w:p w:rsidR="0048085A" w:rsidP="005D4B6C" w:rsidRDefault="0048085A" w14:paraId="4409F447" w14:textId="77777777">
            <w:pPr>
              <w:rPr>
                <w:lang w:val="en-GB" w:eastAsia="en-GB"/>
              </w:rPr>
            </w:pPr>
            <w:r>
              <w:rPr>
                <w:rFonts w:ascii="Helvetica" w:hAnsi="Helvetica" w:cs="Helvetica"/>
                <w:color w:val="333333"/>
                <w:sz w:val="21"/>
                <w:szCs w:val="21"/>
                <w:shd w:val="clear" w:color="auto" w:fill="FFFFFF"/>
              </w:rPr>
              <w:t xml:space="preserve">Used with the </w:t>
            </w:r>
            <w:proofErr w:type="spellStart"/>
            <w:r>
              <w:rPr>
                <w:rFonts w:ascii="Helvetica" w:hAnsi="Helvetica" w:cs="Helvetica"/>
                <w:color w:val="333333"/>
                <w:sz w:val="21"/>
                <w:szCs w:val="21"/>
                <w:shd w:val="clear" w:color="auto" w:fill="FFFFFF"/>
              </w:rPr>
              <w:t>AGTManaged</w:t>
            </w:r>
            <w:proofErr w:type="spellEnd"/>
            <w:r>
              <w:rPr>
                <w:rFonts w:ascii="Helvetica" w:hAnsi="Helvetica" w:cs="Helvetica"/>
                <w:color w:val="333333"/>
                <w:sz w:val="21"/>
                <w:szCs w:val="21"/>
                <w:shd w:val="clear" w:color="auto" w:fill="FFFFFF"/>
              </w:rPr>
              <w:t xml:space="preserve"> tag with </w:t>
            </w:r>
            <w:r w:rsidRPr="00CA31FD">
              <w:rPr>
                <w:rFonts w:ascii="Helvetica" w:hAnsi="Helvetica" w:cs="Helvetica"/>
                <w:color w:val="333333"/>
                <w:sz w:val="21"/>
                <w:szCs w:val="21"/>
                <w:shd w:val="clear" w:color="auto" w:fill="FFFFFF"/>
              </w:rPr>
              <w:t xml:space="preserve">ability to store and track </w:t>
            </w:r>
            <w:r>
              <w:rPr>
                <w:rFonts w:ascii="Helvetica" w:hAnsi="Helvetica" w:cs="Helvetica"/>
                <w:color w:val="333333"/>
                <w:sz w:val="21"/>
                <w:szCs w:val="21"/>
                <w:shd w:val="clear" w:color="auto" w:fill="FFFFFF"/>
              </w:rPr>
              <w:t>p</w:t>
            </w:r>
            <w:r w:rsidRPr="00CA31FD">
              <w:rPr>
                <w:rFonts w:ascii="Helvetica" w:hAnsi="Helvetica" w:cs="Helvetica"/>
                <w:color w:val="333333"/>
                <w:sz w:val="21"/>
                <w:szCs w:val="21"/>
                <w:shd w:val="clear" w:color="auto" w:fill="FFFFFF"/>
              </w:rPr>
              <w:t xml:space="preserve">atching </w:t>
            </w:r>
            <w:r>
              <w:rPr>
                <w:rFonts w:ascii="Helvetica" w:hAnsi="Helvetica" w:cs="Helvetica"/>
                <w:color w:val="333333"/>
                <w:sz w:val="21"/>
                <w:szCs w:val="21"/>
                <w:shd w:val="clear" w:color="auto" w:fill="FFFFFF"/>
              </w:rPr>
              <w:t xml:space="preserve">requirements </w:t>
            </w:r>
            <w:r w:rsidRPr="00CA31FD">
              <w:rPr>
                <w:rFonts w:ascii="Helvetica" w:hAnsi="Helvetica" w:cs="Helvetica"/>
                <w:color w:val="333333"/>
                <w:sz w:val="21"/>
                <w:szCs w:val="21"/>
                <w:shd w:val="clear" w:color="auto" w:fill="FFFFFF"/>
              </w:rPr>
              <w:t>for the Infra team.</w:t>
            </w:r>
          </w:p>
        </w:tc>
      </w:tr>
      <w:tr w:rsidR="0048085A" w:rsidTr="005D4B6C" w14:paraId="4DCD49AA" w14:textId="77777777">
        <w:trPr>
          <w:trHeight w:val="316"/>
        </w:trPr>
        <w:tc>
          <w:tcPr>
            <w:tcW w:w="2113" w:type="dxa"/>
          </w:tcPr>
          <w:p w:rsidRPr="00412080" w:rsidR="0048085A" w:rsidP="005D4B6C" w:rsidRDefault="0048085A" w14:paraId="4166878E" w14:textId="77777777">
            <w:pPr>
              <w:rPr>
                <w:lang w:val="en-GB" w:eastAsia="en-GB"/>
              </w:rPr>
            </w:pPr>
            <w:r w:rsidRPr="00412080">
              <w:rPr>
                <w:lang w:val="en-GB" w:eastAsia="en-GB"/>
              </w:rPr>
              <w:t>Approved use cases</w:t>
            </w:r>
          </w:p>
        </w:tc>
        <w:tc>
          <w:tcPr>
            <w:tcW w:w="7016" w:type="dxa"/>
          </w:tcPr>
          <w:p w:rsidRPr="00C7698D" w:rsidR="0048085A" w:rsidP="005D4B6C" w:rsidRDefault="0048085A" w14:paraId="156B3B44" w14:textId="77777777">
            <w:pPr>
              <w:rPr>
                <w:lang w:val="en-GB" w:eastAsia="en-GB"/>
              </w:rPr>
            </w:pPr>
            <w:r>
              <w:rPr>
                <w:lang w:val="en-GB" w:eastAsia="en-GB"/>
              </w:rPr>
              <w:t>Automation : Operating System Patch Group management</w:t>
            </w:r>
          </w:p>
        </w:tc>
      </w:tr>
      <w:tr w:rsidR="0048085A" w:rsidTr="005D4B6C" w14:paraId="583A01BF" w14:textId="77777777">
        <w:trPr>
          <w:trHeight w:val="316"/>
        </w:trPr>
        <w:tc>
          <w:tcPr>
            <w:tcW w:w="2113" w:type="dxa"/>
          </w:tcPr>
          <w:p w:rsidRPr="00412080" w:rsidR="0048085A" w:rsidP="005D4B6C" w:rsidRDefault="0048085A" w14:paraId="578FCDCE" w14:textId="77777777">
            <w:pPr>
              <w:rPr>
                <w:lang w:val="en-GB" w:eastAsia="en-GB"/>
              </w:rPr>
            </w:pPr>
            <w:r w:rsidRPr="00412080">
              <w:rPr>
                <w:lang w:val="en-GB" w:eastAsia="en-GB"/>
              </w:rPr>
              <w:t>How are the values validated?</w:t>
            </w:r>
          </w:p>
        </w:tc>
        <w:tc>
          <w:tcPr>
            <w:tcW w:w="7016" w:type="dxa"/>
          </w:tcPr>
          <w:p w:rsidRPr="00C7698D" w:rsidR="0048085A" w:rsidP="005D4B6C" w:rsidRDefault="0048085A" w14:paraId="42D749E0" w14:textId="58B957CF">
            <w:pPr>
              <w:rPr>
                <w:lang w:val="en-GB" w:eastAsia="en-GB"/>
              </w:rPr>
            </w:pPr>
            <w:r>
              <w:rPr>
                <w:lang w:val="en-GB" w:eastAsia="en-GB"/>
              </w:rPr>
              <w:t>No syntax validation</w:t>
            </w:r>
            <w:r w:rsidR="000412DC">
              <w:rPr>
                <w:lang w:val="en-GB" w:eastAsia="en-GB"/>
              </w:rPr>
              <w:t>.  Must be a known patch group value</w:t>
            </w:r>
            <w:r w:rsidR="00EA451A">
              <w:rPr>
                <w:lang w:val="en-GB" w:eastAsia="en-GB"/>
              </w:rPr>
              <w:t xml:space="preserve"> to be effective</w:t>
            </w:r>
          </w:p>
        </w:tc>
      </w:tr>
      <w:tr w:rsidR="0048085A" w:rsidTr="005D4B6C" w14:paraId="6810341F" w14:textId="77777777">
        <w:trPr>
          <w:trHeight w:val="316"/>
        </w:trPr>
        <w:tc>
          <w:tcPr>
            <w:tcW w:w="2113" w:type="dxa"/>
          </w:tcPr>
          <w:p w:rsidRPr="00412080" w:rsidR="0048085A" w:rsidP="005D4B6C" w:rsidRDefault="0048085A" w14:paraId="4461E164" w14:textId="77777777">
            <w:pPr>
              <w:rPr>
                <w:lang w:val="en-GB" w:eastAsia="en-GB"/>
              </w:rPr>
            </w:pPr>
            <w:r w:rsidRPr="00412080">
              <w:rPr>
                <w:lang w:val="en-GB" w:eastAsia="en-GB"/>
              </w:rPr>
              <w:t xml:space="preserve">Example </w:t>
            </w:r>
            <w:proofErr w:type="spellStart"/>
            <w:r w:rsidRPr="00412080">
              <w:rPr>
                <w:lang w:val="en-GB" w:eastAsia="en-GB"/>
              </w:rPr>
              <w:t>key:value</w:t>
            </w:r>
            <w:proofErr w:type="spellEnd"/>
            <w:r w:rsidRPr="00412080">
              <w:rPr>
                <w:lang w:val="en-GB" w:eastAsia="en-GB"/>
              </w:rPr>
              <w:t xml:space="preserve"> pair</w:t>
            </w:r>
          </w:p>
        </w:tc>
        <w:tc>
          <w:tcPr>
            <w:tcW w:w="7016" w:type="dxa"/>
          </w:tcPr>
          <w:p w:rsidR="0048085A" w:rsidP="005D4B6C" w:rsidRDefault="0048085A" w14:paraId="7A108D78" w14:textId="77777777">
            <w:pPr>
              <w:rPr>
                <w:lang w:val="en-GB" w:eastAsia="en-GB"/>
              </w:rPr>
            </w:pPr>
            <w:proofErr w:type="spellStart"/>
            <w:r>
              <w:rPr>
                <w:lang w:val="en-GB" w:eastAsia="en-GB"/>
              </w:rPr>
              <w:t>PatchGroup</w:t>
            </w:r>
            <w:proofErr w:type="spellEnd"/>
            <w:r>
              <w:rPr>
                <w:lang w:val="en-GB" w:eastAsia="en-GB"/>
              </w:rPr>
              <w:t xml:space="preserve">: </w:t>
            </w:r>
            <w:r w:rsidRPr="00243DCB">
              <w:rPr>
                <w:lang w:eastAsia="en-GB"/>
              </w:rPr>
              <w:t>SRVUpdW2D6T0100</w:t>
            </w:r>
          </w:p>
        </w:tc>
      </w:tr>
    </w:tbl>
    <w:p w:rsidR="0048085A" w:rsidP="0048085A" w:rsidRDefault="0048085A" w14:paraId="50AC6918" w14:textId="77777777">
      <w:pPr>
        <w:rPr>
          <w:lang w:val="en-GB" w:eastAsia="en-GB"/>
        </w:rPr>
      </w:pPr>
    </w:p>
    <w:p w:rsidRPr="007B557F" w:rsidR="00A82FD2" w:rsidP="005E69A1" w:rsidRDefault="00A82FD2" w14:paraId="482BDF66" w14:textId="77777777">
      <w:pPr>
        <w:rPr>
          <w:lang w:val="en-GB"/>
        </w:rPr>
      </w:pPr>
    </w:p>
    <w:sectPr w:rsidRPr="007B557F" w:rsidR="00A82FD2" w:rsidSect="00F27758">
      <w:headerReference w:type="default" r:id="rId24"/>
      <w:footerReference w:type="even" r:id="rId25"/>
      <w:footerReference w:type="default" r:id="rId26"/>
      <w:headerReference w:type="first" r:id="rId27"/>
      <w:pgSz w:w="12240" w:h="15840" w:orient="portrait"/>
      <w:pgMar w:top="1973" w:right="1418" w:bottom="1021"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W" w:author="Willoughby, Bobby" w:date="2025-10-21T14:59:00Z" w:id="33">
    <w:p w:rsidR="009D53EF" w:rsidP="009D53EF" w:rsidRDefault="009D53EF" w14:paraId="7E1DA6D7" w14:textId="77777777">
      <w:pPr>
        <w:pStyle w:val="CommentText"/>
      </w:pPr>
      <w:r>
        <w:rPr>
          <w:rStyle w:val="CommentReference"/>
        </w:rPr>
        <w:annotationRef/>
      </w:r>
      <w:r>
        <w:t>New text in 02.01.00</w:t>
      </w:r>
    </w:p>
  </w:comment>
  <w:comment w:initials="BW" w:author="Willoughby, Bobby" w:date="2025-10-08T12:24:00Z" w:id="34">
    <w:p w:rsidR="00B20E9D" w:rsidP="00B20E9D" w:rsidRDefault="00B20E9D" w14:paraId="47BC6834" w14:textId="77777777">
      <w:pPr>
        <w:pStyle w:val="CommentText"/>
      </w:pPr>
      <w:r>
        <w:rPr>
          <w:rStyle w:val="CommentReference"/>
        </w:rPr>
        <w:annotationRef/>
      </w:r>
      <w:r>
        <w:t>New text in 02.01.00</w:t>
      </w:r>
    </w:p>
  </w:comment>
  <w:comment w:initials="BW" w:author="Willoughby, Bobby" w:date="2025-09-24T09:31:00Z" w:id="35">
    <w:p w:rsidR="00F20A88" w:rsidP="00F20A88" w:rsidRDefault="00F20A88" w14:paraId="098D807E" w14:textId="6E78BDCC">
      <w:pPr>
        <w:pStyle w:val="CommentText"/>
      </w:pPr>
      <w:r>
        <w:rPr>
          <w:rStyle w:val="CommentReference"/>
        </w:rPr>
        <w:annotationRef/>
      </w:r>
      <w:r>
        <w:t>Removed CMDB Relationship in 02.01.00 with the addition of the ApplicationService tag.</w:t>
      </w:r>
    </w:p>
  </w:comment>
  <w:comment w:initials="BW" w:author="Willoughby, Bobby" w:date="2025-09-18T08:55:00Z" w:id="36">
    <w:p w:rsidR="005A0FD4" w:rsidP="005A0FD4" w:rsidRDefault="005A0FD4" w14:paraId="16EBE83E" w14:textId="03E544D1">
      <w:pPr>
        <w:pStyle w:val="CommentText"/>
      </w:pPr>
      <w:r>
        <w:rPr>
          <w:rStyle w:val="CommentReference"/>
        </w:rPr>
        <w:annotationRef/>
      </w:r>
      <w:r>
        <w:t>New text in 02.01.00</w:t>
      </w:r>
    </w:p>
  </w:comment>
  <w:comment w:initials="BW" w:author="Willoughby, Bobby" w:date="2025-09-18T08:56:00Z" w:id="66">
    <w:p w:rsidR="005A0FD4" w:rsidP="005A0FD4" w:rsidRDefault="005A0FD4" w14:paraId="63679B00" w14:textId="7638BCCD">
      <w:pPr>
        <w:pStyle w:val="CommentText"/>
      </w:pPr>
      <w:r>
        <w:rPr>
          <w:rStyle w:val="CommentReference"/>
        </w:rPr>
        <w:annotationRef/>
      </w:r>
      <w:r>
        <w:t>New text in 02.01.00</w:t>
      </w:r>
    </w:p>
  </w:comment>
  <w:comment w:initials="BW" w:author="Willoughby, Bobby" w:date="2025-09-18T08:56:00Z" w:id="68">
    <w:p w:rsidR="005A0FD4" w:rsidP="005A0FD4" w:rsidRDefault="005A0FD4" w14:paraId="79B80CCF" w14:textId="14F2D6F0">
      <w:pPr>
        <w:pStyle w:val="CommentText"/>
      </w:pPr>
      <w:r>
        <w:rPr>
          <w:rStyle w:val="CommentReference"/>
        </w:rPr>
        <w:annotationRef/>
      </w:r>
      <w:r>
        <w:t>New text in 02.01.00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DA6D7" w15:done="0"/>
  <w15:commentEx w15:paraId="47BC6834" w15:done="0"/>
  <w15:commentEx w15:paraId="098D807E" w15:done="0"/>
  <w15:commentEx w15:paraId="16EBE83E" w15:done="0"/>
  <w15:commentEx w15:paraId="63679B00" w15:done="0"/>
  <w15:commentEx w15:paraId="79B80C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B857C" w16cex:dateUtc="2025-10-21T18:59:00Z"/>
  <w16cex:commentExtensible w16cex:durableId="1E1A5C01" w16cex:dateUtc="2025-10-08T17:24:00Z"/>
  <w16cex:commentExtensible w16cex:durableId="36B26B5E" w16cex:dateUtc="2025-09-24T13:31:00Z">
    <w16cex:extLst>
      <w16:ext w16:uri="{CE6994B0-6A32-4C9F-8C6B-6E91EDA988CE}">
        <cr:reactions xmlns:cr="http://schemas.microsoft.com/office/comments/2020/reactions">
          <cr:reaction reactionType="1">
            <cr:reactionInfo dateUtc="2025-09-24T14:02:14Z">
              <cr:user userId="S::Ronald.Lucas@transamerica.com::9897c0b8-727a-4a6c-bf52-b152bee35c01" userProvider="AD" userName="Lucas, Ronald"/>
            </cr:reactionInfo>
          </cr:reaction>
        </cr:reactions>
      </w16:ext>
    </w16cex:extLst>
  </w16cex:commentExtensible>
  <w16cex:commentExtensible w16cex:durableId="618DD07D" w16cex:dateUtc="2025-09-18T12:55:00Z"/>
  <w16cex:commentExtensible w16cex:durableId="01FCAFED" w16cex:dateUtc="2025-09-18T12:56:00Z"/>
  <w16cex:commentExtensible w16cex:durableId="3A12CC4C" w16cex:dateUtc="2025-09-18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DA6D7" w16cid:durableId="0DEB857C"/>
  <w16cid:commentId w16cid:paraId="47BC6834" w16cid:durableId="1E1A5C01"/>
  <w16cid:commentId w16cid:paraId="098D807E" w16cid:durableId="36B26B5E"/>
  <w16cid:commentId w16cid:paraId="16EBE83E" w16cid:durableId="618DD07D"/>
  <w16cid:commentId w16cid:paraId="63679B00" w16cid:durableId="01FCAFED"/>
  <w16cid:commentId w16cid:paraId="79B80CCF" w16cid:durableId="3A12C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4644" w:rsidP="00530D06" w:rsidRDefault="004C4644" w14:paraId="5FD87A6A" w14:textId="77777777">
      <w:r>
        <w:separator/>
      </w:r>
    </w:p>
  </w:endnote>
  <w:endnote w:type="continuationSeparator" w:id="0">
    <w:p w:rsidR="004C4644" w:rsidP="00530D06" w:rsidRDefault="004C4644" w14:paraId="5572F05A" w14:textId="77777777">
      <w:r>
        <w:continuationSeparator/>
      </w:r>
    </w:p>
  </w:endnote>
  <w:endnote w:type="continuationNotice" w:id="1">
    <w:p w:rsidR="004C4644" w:rsidRDefault="004C4644" w14:paraId="5F49A2E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51" w:rsidP="004B6F42" w:rsidRDefault="00613551" w14:paraId="793E906A" w14:textId="0B039E37">
    <w:pPr>
      <w:pStyle w:val="Footer"/>
    </w:pPr>
    <w:r>
      <w:t>Aegon Global Architecture Standard</w:t>
    </w:r>
  </w:p>
  <w:sdt>
    <w:sdtPr>
      <w:id w:val="-1700003859"/>
      <w:docPartObj>
        <w:docPartGallery w:val="Page Numbers (Bottom of Page)"/>
        <w:docPartUnique/>
      </w:docPartObj>
    </w:sdtPr>
    <w:sdtEndPr>
      <w:rPr>
        <w:color w:val="7F7F7F" w:themeColor="background1" w:themeShade="7F"/>
        <w:spacing w:val="60"/>
      </w:rPr>
    </w:sdtEndPr>
    <w:sdtContent>
      <w:p w:rsidR="00613551" w:rsidRDefault="00613551" w14:paraId="46AD5F8F" w14:textId="1D45EFC3">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613551" w:rsidRDefault="00613551" w14:paraId="287C530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769857"/>
      <w:docPartObj>
        <w:docPartGallery w:val="Page Numbers (Bottom of Page)"/>
        <w:docPartUnique/>
      </w:docPartObj>
    </w:sdtPr>
    <w:sdtContent>
      <w:p w:rsidR="007F46E3" w:rsidRDefault="007F46E3" w14:paraId="4931827F"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7F46E3" w:rsidP="007F46E3" w:rsidRDefault="007F46E3" w14:paraId="0B681922" w14:textId="77777777">
    <w:pPr>
      <w:pStyle w:val="Footer"/>
      <w:ind w:right="360"/>
    </w:pPr>
  </w:p>
  <w:p w:rsidR="003459A9" w:rsidRDefault="003459A9" w14:paraId="3398DC68" w14:textId="77777777"/>
  <w:p w:rsidR="003459A9" w:rsidRDefault="003459A9" w14:paraId="0A4C5E52" w14:textId="77777777"/>
  <w:p w:rsidR="00C25946" w:rsidRDefault="00C25946" w14:paraId="7B13D423"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5806" w:rsidR="003459A9" w:rsidP="00175806" w:rsidRDefault="00357DAB" w14:paraId="43F4C3C7" w14:textId="4174AA03">
    <w:pPr>
      <w:pStyle w:val="Footer"/>
      <w:tabs>
        <w:tab w:val="clear" w:pos="9360"/>
        <w:tab w:val="right" w:pos="9071"/>
      </w:tabs>
    </w:pPr>
    <w:r>
      <w:t xml:space="preserve">GTS </w:t>
    </w:r>
    <w:r w:rsidR="0026132F">
      <w:t>high Level Solution Design Document</w:t>
    </w:r>
    <w:r w:rsidR="00175806">
      <w:t xml:space="preserve"> </w:t>
    </w:r>
    <w:r w:rsidR="00175806">
      <w:tab/>
    </w:r>
    <w:r w:rsidR="00175806">
      <w:tab/>
    </w:r>
    <w:bookmarkStart w:name="dpPageNumber" w:id="83"/>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5A1E60">
      <w:t>of</w:t>
    </w:r>
    <w:r w:rsidR="005738E6">
      <w:t xml:space="preserve"> </w:t>
    </w:r>
    <w:r>
      <w:fldChar w:fldCharType="begin"/>
    </w:r>
    <w:r>
      <w:instrText>NUMPAGES</w:instrText>
    </w:r>
    <w:r>
      <w:fldChar w:fldCharType="separate"/>
    </w:r>
    <w:r w:rsidR="005738E6">
      <w:t>5</w:t>
    </w:r>
    <w:r>
      <w:fldChar w:fldCharType="end"/>
    </w:r>
    <w:bookmarkEnd w:id="83"/>
  </w:p>
  <w:p w:rsidR="00C25946" w:rsidRDefault="00C25946" w14:paraId="4AA18E4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4644" w:rsidP="00530D06" w:rsidRDefault="004C4644" w14:paraId="7313DE40" w14:textId="77777777">
      <w:r>
        <w:separator/>
      </w:r>
    </w:p>
  </w:footnote>
  <w:footnote w:type="continuationSeparator" w:id="0">
    <w:p w:rsidR="004C4644" w:rsidP="00530D06" w:rsidRDefault="004C4644" w14:paraId="7402DF79" w14:textId="77777777">
      <w:r>
        <w:continuationSeparator/>
      </w:r>
    </w:p>
  </w:footnote>
  <w:footnote w:type="continuationNotice" w:id="1">
    <w:p w:rsidR="004C4644" w:rsidRDefault="004C4644" w14:paraId="266734D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613551" w:rsidP="004B71F4" w:rsidRDefault="00613551" w14:paraId="2D6848EF" w14:textId="77777777">
    <w:pPr>
      <w:pStyle w:val="Header"/>
      <w:tabs>
        <w:tab w:val="clear" w:pos="9360"/>
        <w:tab w:val="right" w:pos="9071"/>
      </w:tabs>
    </w:pPr>
    <w:r>
      <w:rPr>
        <w:noProof/>
      </w:rPr>
      <w:drawing>
        <wp:anchor distT="0" distB="0" distL="0" distR="1296035" simplePos="0" relativeHeight="251658242" behindDoc="1" locked="1" layoutInCell="1" allowOverlap="1" wp14:anchorId="76D59A7D" wp14:editId="7B94AA2A">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039926881" name="Graphic 1039926881"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00613551" w:rsidRDefault="00613551" w14:paraId="14C2CA93"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175806" w:rsidP="00175806" w:rsidRDefault="00175806" w14:paraId="76605E08" w14:textId="77777777">
    <w:pPr>
      <w:pStyle w:val="Header"/>
      <w:tabs>
        <w:tab w:val="clear" w:pos="9360"/>
        <w:tab w:val="right" w:pos="9071"/>
      </w:tabs>
    </w:pPr>
    <w:r>
      <w:rPr>
        <w:noProof/>
      </w:rPr>
      <w:drawing>
        <wp:anchor distT="0" distB="0" distL="0" distR="1296035" simplePos="0" relativeHeight="251658241" behindDoc="1" locked="1" layoutInCell="1" allowOverlap="1" wp14:anchorId="172E13AF" wp14:editId="5DB5DC2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Pr="00175806" w:rsidR="003459A9" w:rsidP="00175806" w:rsidRDefault="003459A9" w14:paraId="6A045330" w14:textId="77777777">
    <w:pPr>
      <w:pStyle w:val="Header"/>
      <w:tabs>
        <w:tab w:val="clear" w:pos="9360"/>
        <w:tab w:val="right" w:pos="9000"/>
      </w:tabs>
    </w:pPr>
  </w:p>
  <w:p w:rsidR="00C25946" w:rsidRDefault="00C25946" w14:paraId="05F5FF1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AF62BA" w:rsidP="00175806" w:rsidRDefault="00175806" w14:paraId="5B865DCA" w14:textId="77777777">
    <w:pPr>
      <w:pStyle w:val="Header"/>
      <w:tabs>
        <w:tab w:val="clear" w:pos="9360"/>
        <w:tab w:val="right" w:pos="9071"/>
      </w:tabs>
    </w:pPr>
    <w:r>
      <w:rPr>
        <w:noProof/>
      </w:rPr>
      <w:drawing>
        <wp:anchor distT="0" distB="0" distL="0" distR="1296035" simplePos="0" relativeHeight="251658240" behindDoc="1" locked="1" layoutInCell="1" allowOverlap="1" wp14:anchorId="24CB3A6E" wp14:editId="238D504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sElsVkK9GwC+kW" int2:id="f2W2C8i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69F"/>
    <w:multiLevelType w:val="hybridMultilevel"/>
    <w:tmpl w:val="D03037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A233E6"/>
    <w:multiLevelType w:val="hybridMultilevel"/>
    <w:tmpl w:val="596AAD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62354D"/>
    <w:multiLevelType w:val="hybridMultilevel"/>
    <w:tmpl w:val="F586C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CC20E6"/>
    <w:multiLevelType w:val="hybridMultilevel"/>
    <w:tmpl w:val="9F8C4D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CD6CB8"/>
    <w:multiLevelType w:val="hybridMultilevel"/>
    <w:tmpl w:val="3D624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EB702A"/>
    <w:multiLevelType w:val="hybridMultilevel"/>
    <w:tmpl w:val="7A72FA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844AA"/>
    <w:multiLevelType w:val="hybridMultilevel"/>
    <w:tmpl w:val="CDFA69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64907EE"/>
    <w:multiLevelType w:val="hybridMultilevel"/>
    <w:tmpl w:val="EDA6C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6261E"/>
    <w:multiLevelType w:val="hybridMultilevel"/>
    <w:tmpl w:val="F4EC9D48"/>
    <w:lvl w:ilvl="0" w:tplc="13BA030E">
      <w:start w:val="2024"/>
      <w:numFmt w:val="bullet"/>
      <w:lvlText w:val="-"/>
      <w:lvlJc w:val="left"/>
      <w:pPr>
        <w:ind w:left="720" w:hanging="360"/>
      </w:pPr>
      <w:rPr>
        <w:rFonts w:hint="default" w:ascii="Arial" w:hAnsi="Arial" w:cs="Arial"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123D60"/>
    <w:multiLevelType w:val="hybridMultilevel"/>
    <w:tmpl w:val="B1581F28"/>
    <w:lvl w:ilvl="0" w:tplc="13BA030E">
      <w:start w:val="2024"/>
      <w:numFmt w:val="bullet"/>
      <w:lvlText w:val="-"/>
      <w:lvlJc w:val="left"/>
      <w:pPr>
        <w:ind w:left="-2520" w:hanging="360"/>
      </w:pPr>
      <w:rPr>
        <w:rFonts w:hint="default" w:ascii="Arial" w:hAnsi="Arial" w:cs="Arial" w:eastAsiaTheme="minorHAnsi"/>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360" w:hanging="360"/>
      </w:pPr>
      <w:rPr>
        <w:rFonts w:hint="default" w:ascii="Symbol" w:hAnsi="Symbol"/>
      </w:rPr>
    </w:lvl>
    <w:lvl w:ilvl="4" w:tplc="04090003" w:tentative="1">
      <w:start w:val="1"/>
      <w:numFmt w:val="bullet"/>
      <w:lvlText w:val="o"/>
      <w:lvlJc w:val="left"/>
      <w:pPr>
        <w:ind w:left="360" w:hanging="360"/>
      </w:pPr>
      <w:rPr>
        <w:rFonts w:hint="default" w:ascii="Courier New" w:hAnsi="Courier New" w:cs="Courier New"/>
      </w:rPr>
    </w:lvl>
    <w:lvl w:ilvl="5" w:tplc="04090005" w:tentative="1">
      <w:start w:val="1"/>
      <w:numFmt w:val="bullet"/>
      <w:lvlText w:val=""/>
      <w:lvlJc w:val="left"/>
      <w:pPr>
        <w:ind w:left="1080" w:hanging="360"/>
      </w:pPr>
      <w:rPr>
        <w:rFonts w:hint="default" w:ascii="Wingdings" w:hAnsi="Wingdings"/>
      </w:rPr>
    </w:lvl>
    <w:lvl w:ilvl="6" w:tplc="04090001" w:tentative="1">
      <w:start w:val="1"/>
      <w:numFmt w:val="bullet"/>
      <w:lvlText w:val=""/>
      <w:lvlJc w:val="left"/>
      <w:pPr>
        <w:ind w:left="1800" w:hanging="360"/>
      </w:pPr>
      <w:rPr>
        <w:rFonts w:hint="default" w:ascii="Symbol" w:hAnsi="Symbol"/>
      </w:rPr>
    </w:lvl>
    <w:lvl w:ilvl="7" w:tplc="04090003" w:tentative="1">
      <w:start w:val="1"/>
      <w:numFmt w:val="bullet"/>
      <w:lvlText w:val="o"/>
      <w:lvlJc w:val="left"/>
      <w:pPr>
        <w:ind w:left="2520" w:hanging="360"/>
      </w:pPr>
      <w:rPr>
        <w:rFonts w:hint="default" w:ascii="Courier New" w:hAnsi="Courier New" w:cs="Courier New"/>
      </w:rPr>
    </w:lvl>
    <w:lvl w:ilvl="8" w:tplc="04090005" w:tentative="1">
      <w:start w:val="1"/>
      <w:numFmt w:val="bullet"/>
      <w:lvlText w:val=""/>
      <w:lvlJc w:val="left"/>
      <w:pPr>
        <w:ind w:left="3240" w:hanging="360"/>
      </w:pPr>
      <w:rPr>
        <w:rFonts w:hint="default" w:ascii="Wingdings" w:hAnsi="Wingdings"/>
      </w:rPr>
    </w:lvl>
  </w:abstractNum>
  <w:abstractNum w:abstractNumId="10" w15:restartNumberingAfterBreak="0">
    <w:nsid w:val="469C15F6"/>
    <w:multiLevelType w:val="hybridMultilevel"/>
    <w:tmpl w:val="60A2B7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hint="default" w:ascii="Wingdings" w:hAnsi="Wingdings"/>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hint="default" w:ascii="Wingdings" w:hAnsi="Wingdings"/>
        <w:color w:val="auto"/>
      </w:rPr>
    </w:lvl>
    <w:lvl w:ilvl="3">
      <w:start w:val="1"/>
      <w:numFmt w:val="bullet"/>
      <w:lvlText w:val=""/>
      <w:lvlJc w:val="left"/>
      <w:pPr>
        <w:tabs>
          <w:tab w:val="num" w:pos="1476"/>
        </w:tabs>
        <w:ind w:left="1476" w:hanging="369"/>
      </w:pPr>
      <w:rPr>
        <w:rFonts w:hint="default" w:ascii="Wingdings" w:hAnsi="Wingdings"/>
        <w:color w:val="auto"/>
      </w:rPr>
    </w:lvl>
    <w:lvl w:ilvl="4">
      <w:start w:val="1"/>
      <w:numFmt w:val="bullet"/>
      <w:lvlText w:val=""/>
      <w:lvlJc w:val="left"/>
      <w:pPr>
        <w:tabs>
          <w:tab w:val="num" w:pos="1845"/>
        </w:tabs>
        <w:ind w:left="1845" w:hanging="369"/>
      </w:pPr>
      <w:rPr>
        <w:rFonts w:hint="default" w:ascii="Wingdings" w:hAnsi="Wingdings"/>
        <w:color w:val="auto"/>
      </w:rPr>
    </w:lvl>
    <w:lvl w:ilvl="5">
      <w:start w:val="1"/>
      <w:numFmt w:val="bullet"/>
      <w:lvlText w:val=""/>
      <w:lvlJc w:val="left"/>
      <w:pPr>
        <w:tabs>
          <w:tab w:val="num" w:pos="2214"/>
        </w:tabs>
        <w:ind w:left="2214" w:hanging="369"/>
      </w:pPr>
      <w:rPr>
        <w:rFonts w:hint="default" w:ascii="Wingdings" w:hAnsi="Wingdings"/>
        <w:color w:val="auto"/>
      </w:rPr>
    </w:lvl>
    <w:lvl w:ilvl="6">
      <w:start w:val="1"/>
      <w:numFmt w:val="bullet"/>
      <w:lvlText w:val=""/>
      <w:lvlJc w:val="left"/>
      <w:pPr>
        <w:tabs>
          <w:tab w:val="num" w:pos="2583"/>
        </w:tabs>
        <w:ind w:left="2583" w:hanging="369"/>
      </w:pPr>
      <w:rPr>
        <w:rFonts w:hint="default" w:ascii="Wingdings" w:hAnsi="Wingdings"/>
        <w:color w:val="auto"/>
      </w:rPr>
    </w:lvl>
    <w:lvl w:ilvl="7">
      <w:start w:val="1"/>
      <w:numFmt w:val="bullet"/>
      <w:lvlText w:val=""/>
      <w:lvlJc w:val="left"/>
      <w:pPr>
        <w:tabs>
          <w:tab w:val="num" w:pos="2952"/>
        </w:tabs>
        <w:ind w:left="2952" w:hanging="369"/>
      </w:pPr>
      <w:rPr>
        <w:rFonts w:hint="default" w:ascii="Wingdings" w:hAnsi="Wingdings"/>
        <w:color w:val="auto"/>
      </w:rPr>
    </w:lvl>
    <w:lvl w:ilvl="8">
      <w:start w:val="1"/>
      <w:numFmt w:val="bullet"/>
      <w:lvlText w:val=""/>
      <w:lvlJc w:val="left"/>
      <w:pPr>
        <w:tabs>
          <w:tab w:val="num" w:pos="3321"/>
        </w:tabs>
        <w:ind w:left="3321" w:hanging="369"/>
      </w:pPr>
      <w:rPr>
        <w:rFonts w:hint="default" w:ascii="Wingdings" w:hAnsi="Wingdings"/>
        <w:color w:val="auto"/>
      </w:rPr>
    </w:lvl>
  </w:abstractNum>
  <w:abstractNum w:abstractNumId="12" w15:restartNumberingAfterBreak="0">
    <w:nsid w:val="527A5828"/>
    <w:multiLevelType w:val="hybridMultilevel"/>
    <w:tmpl w:val="814CC6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53B7AF6"/>
    <w:multiLevelType w:val="hybridMultilevel"/>
    <w:tmpl w:val="7A72FA4C"/>
    <w:lvl w:ilvl="0" w:tplc="FFFFFFFF">
      <w:start w:val="1"/>
      <w:numFmt w:val="decimal"/>
      <w:lvlText w:val="%1."/>
      <w:lvlJc w:val="left"/>
      <w:pPr>
        <w:ind w:left="446" w:hanging="360"/>
      </w:pPr>
    </w:lvl>
    <w:lvl w:ilvl="1" w:tplc="FFFFFFFF">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4" w15:restartNumberingAfterBreak="0">
    <w:nsid w:val="64683EEF"/>
    <w:multiLevelType w:val="hybridMultilevel"/>
    <w:tmpl w:val="B61A9160"/>
    <w:lvl w:ilvl="0" w:tplc="DFE04BF4">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16" w15:restartNumberingAfterBreak="0">
    <w:nsid w:val="65F64B77"/>
    <w:multiLevelType w:val="hybridMultilevel"/>
    <w:tmpl w:val="8C68F0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D633652"/>
    <w:multiLevelType w:val="hybridMultilevel"/>
    <w:tmpl w:val="3524F3B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72201811"/>
    <w:multiLevelType w:val="hybridMultilevel"/>
    <w:tmpl w:val="013A8C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99D3CB8"/>
    <w:multiLevelType w:val="hybridMultilevel"/>
    <w:tmpl w:val="2B90B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1676420991">
    <w:abstractNumId w:val="11"/>
  </w:num>
  <w:num w:numId="2" w16cid:durableId="687486818">
    <w:abstractNumId w:val="20"/>
  </w:num>
  <w:num w:numId="3" w16cid:durableId="1392922910">
    <w:abstractNumId w:val="15"/>
  </w:num>
  <w:num w:numId="4" w16cid:durableId="1251161208">
    <w:abstractNumId w:val="3"/>
  </w:num>
  <w:num w:numId="5" w16cid:durableId="1906917643">
    <w:abstractNumId w:val="9"/>
  </w:num>
  <w:num w:numId="6" w16cid:durableId="115293053">
    <w:abstractNumId w:val="18"/>
  </w:num>
  <w:num w:numId="7" w16cid:durableId="1956594179">
    <w:abstractNumId w:val="8"/>
  </w:num>
  <w:num w:numId="8" w16cid:durableId="828058966">
    <w:abstractNumId w:val="0"/>
  </w:num>
  <w:num w:numId="9" w16cid:durableId="1127894233">
    <w:abstractNumId w:val="16"/>
  </w:num>
  <w:num w:numId="10" w16cid:durableId="765660725">
    <w:abstractNumId w:val="10"/>
  </w:num>
  <w:num w:numId="11" w16cid:durableId="1996642793">
    <w:abstractNumId w:val="1"/>
  </w:num>
  <w:num w:numId="12" w16cid:durableId="1884558881">
    <w:abstractNumId w:val="4"/>
  </w:num>
  <w:num w:numId="13" w16cid:durableId="1014459181">
    <w:abstractNumId w:val="17"/>
  </w:num>
  <w:num w:numId="14" w16cid:durableId="1223173921">
    <w:abstractNumId w:val="14"/>
  </w:num>
  <w:num w:numId="15" w16cid:durableId="720134721">
    <w:abstractNumId w:val="7"/>
  </w:num>
  <w:num w:numId="16" w16cid:durableId="481042797">
    <w:abstractNumId w:val="5"/>
  </w:num>
  <w:num w:numId="17" w16cid:durableId="1384526026">
    <w:abstractNumId w:val="19"/>
  </w:num>
  <w:num w:numId="18" w16cid:durableId="1017778380">
    <w:abstractNumId w:val="6"/>
  </w:num>
  <w:num w:numId="19" w16cid:durableId="1629431832">
    <w:abstractNumId w:val="12"/>
  </w:num>
  <w:num w:numId="20" w16cid:durableId="2002854416">
    <w:abstractNumId w:val="2"/>
  </w:num>
  <w:num w:numId="21" w16cid:durableId="2084600621">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oughby, Bobby">
    <w15:presenceInfo w15:providerId="AD" w15:userId="S::bobby.willoughby@transamerica.com::9e370f94-a576-4255-ad7f-6b714ab34b4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7B"/>
    <w:rsid w:val="00000C06"/>
    <w:rsid w:val="00000C41"/>
    <w:rsid w:val="00000CAE"/>
    <w:rsid w:val="0000210B"/>
    <w:rsid w:val="00002330"/>
    <w:rsid w:val="000032FF"/>
    <w:rsid w:val="0000348D"/>
    <w:rsid w:val="00004365"/>
    <w:rsid w:val="00006352"/>
    <w:rsid w:val="00006D98"/>
    <w:rsid w:val="0000783B"/>
    <w:rsid w:val="000105D6"/>
    <w:rsid w:val="000107F1"/>
    <w:rsid w:val="00010A96"/>
    <w:rsid w:val="0001161C"/>
    <w:rsid w:val="00011FE7"/>
    <w:rsid w:val="0001297B"/>
    <w:rsid w:val="00013B83"/>
    <w:rsid w:val="00013FFF"/>
    <w:rsid w:val="000140A2"/>
    <w:rsid w:val="000210D7"/>
    <w:rsid w:val="000213C9"/>
    <w:rsid w:val="00021A32"/>
    <w:rsid w:val="00021C40"/>
    <w:rsid w:val="00022240"/>
    <w:rsid w:val="00022526"/>
    <w:rsid w:val="00022753"/>
    <w:rsid w:val="00024984"/>
    <w:rsid w:val="00025B9E"/>
    <w:rsid w:val="00025BFE"/>
    <w:rsid w:val="00026246"/>
    <w:rsid w:val="00026AB0"/>
    <w:rsid w:val="00030629"/>
    <w:rsid w:val="0003183E"/>
    <w:rsid w:val="00031A1B"/>
    <w:rsid w:val="000323B3"/>
    <w:rsid w:val="000333B5"/>
    <w:rsid w:val="000343A2"/>
    <w:rsid w:val="0003507B"/>
    <w:rsid w:val="00035F5A"/>
    <w:rsid w:val="00035FF1"/>
    <w:rsid w:val="00037565"/>
    <w:rsid w:val="00040039"/>
    <w:rsid w:val="000401C7"/>
    <w:rsid w:val="000406DA"/>
    <w:rsid w:val="000412DC"/>
    <w:rsid w:val="000421D8"/>
    <w:rsid w:val="00042208"/>
    <w:rsid w:val="000426C2"/>
    <w:rsid w:val="00043622"/>
    <w:rsid w:val="0004445E"/>
    <w:rsid w:val="00044B19"/>
    <w:rsid w:val="00044CA7"/>
    <w:rsid w:val="00044EC8"/>
    <w:rsid w:val="00045886"/>
    <w:rsid w:val="00046716"/>
    <w:rsid w:val="00047716"/>
    <w:rsid w:val="00050820"/>
    <w:rsid w:val="00050C98"/>
    <w:rsid w:val="00051B09"/>
    <w:rsid w:val="00052594"/>
    <w:rsid w:val="0005274A"/>
    <w:rsid w:val="00053602"/>
    <w:rsid w:val="000539C3"/>
    <w:rsid w:val="00053AEA"/>
    <w:rsid w:val="00053E96"/>
    <w:rsid w:val="00054A51"/>
    <w:rsid w:val="00054FF5"/>
    <w:rsid w:val="00055306"/>
    <w:rsid w:val="0005633C"/>
    <w:rsid w:val="00056EE1"/>
    <w:rsid w:val="00056FA0"/>
    <w:rsid w:val="00057049"/>
    <w:rsid w:val="0005751F"/>
    <w:rsid w:val="000576BF"/>
    <w:rsid w:val="000601F2"/>
    <w:rsid w:val="000606E2"/>
    <w:rsid w:val="00060ABD"/>
    <w:rsid w:val="00061F25"/>
    <w:rsid w:val="000624AD"/>
    <w:rsid w:val="0006279C"/>
    <w:rsid w:val="00063B66"/>
    <w:rsid w:val="00063F63"/>
    <w:rsid w:val="00063FA9"/>
    <w:rsid w:val="00064515"/>
    <w:rsid w:val="00064D46"/>
    <w:rsid w:val="0006545A"/>
    <w:rsid w:val="00066273"/>
    <w:rsid w:val="00066C5C"/>
    <w:rsid w:val="00066FB6"/>
    <w:rsid w:val="000675BF"/>
    <w:rsid w:val="00070473"/>
    <w:rsid w:val="00072AE0"/>
    <w:rsid w:val="00072FEA"/>
    <w:rsid w:val="00073A35"/>
    <w:rsid w:val="000742D4"/>
    <w:rsid w:val="00074EAC"/>
    <w:rsid w:val="00075192"/>
    <w:rsid w:val="00075AD0"/>
    <w:rsid w:val="0007701E"/>
    <w:rsid w:val="00080049"/>
    <w:rsid w:val="00080FA6"/>
    <w:rsid w:val="00081285"/>
    <w:rsid w:val="000821D0"/>
    <w:rsid w:val="00082248"/>
    <w:rsid w:val="00082B09"/>
    <w:rsid w:val="00082D90"/>
    <w:rsid w:val="00083777"/>
    <w:rsid w:val="000838DB"/>
    <w:rsid w:val="00084931"/>
    <w:rsid w:val="00084D86"/>
    <w:rsid w:val="0008584F"/>
    <w:rsid w:val="00085BB9"/>
    <w:rsid w:val="00086914"/>
    <w:rsid w:val="00086967"/>
    <w:rsid w:val="00086E18"/>
    <w:rsid w:val="00086EC7"/>
    <w:rsid w:val="0008714C"/>
    <w:rsid w:val="00087736"/>
    <w:rsid w:val="00087C61"/>
    <w:rsid w:val="000900A1"/>
    <w:rsid w:val="00090B8F"/>
    <w:rsid w:val="00091A1B"/>
    <w:rsid w:val="000927A2"/>
    <w:rsid w:val="0009281D"/>
    <w:rsid w:val="00092B71"/>
    <w:rsid w:val="00094C62"/>
    <w:rsid w:val="000955DF"/>
    <w:rsid w:val="00097D23"/>
    <w:rsid w:val="0009D031"/>
    <w:rsid w:val="000A02A8"/>
    <w:rsid w:val="000A03D3"/>
    <w:rsid w:val="000A093B"/>
    <w:rsid w:val="000A12FD"/>
    <w:rsid w:val="000A157F"/>
    <w:rsid w:val="000A1D26"/>
    <w:rsid w:val="000A2052"/>
    <w:rsid w:val="000A20AC"/>
    <w:rsid w:val="000A20B7"/>
    <w:rsid w:val="000A3E6E"/>
    <w:rsid w:val="000A4122"/>
    <w:rsid w:val="000A50FB"/>
    <w:rsid w:val="000A6079"/>
    <w:rsid w:val="000A6C11"/>
    <w:rsid w:val="000A6E5C"/>
    <w:rsid w:val="000A79BE"/>
    <w:rsid w:val="000B0127"/>
    <w:rsid w:val="000B167F"/>
    <w:rsid w:val="000B1C7F"/>
    <w:rsid w:val="000B1D24"/>
    <w:rsid w:val="000B25EC"/>
    <w:rsid w:val="000B2B57"/>
    <w:rsid w:val="000B3528"/>
    <w:rsid w:val="000B3B10"/>
    <w:rsid w:val="000B4056"/>
    <w:rsid w:val="000B47B1"/>
    <w:rsid w:val="000B5018"/>
    <w:rsid w:val="000C0004"/>
    <w:rsid w:val="000C168B"/>
    <w:rsid w:val="000C24F7"/>
    <w:rsid w:val="000C2861"/>
    <w:rsid w:val="000C3665"/>
    <w:rsid w:val="000C395F"/>
    <w:rsid w:val="000C3C85"/>
    <w:rsid w:val="000C5428"/>
    <w:rsid w:val="000C587D"/>
    <w:rsid w:val="000C6B57"/>
    <w:rsid w:val="000C6F0F"/>
    <w:rsid w:val="000C7300"/>
    <w:rsid w:val="000D04B3"/>
    <w:rsid w:val="000D06EE"/>
    <w:rsid w:val="000D18F3"/>
    <w:rsid w:val="000D1A4C"/>
    <w:rsid w:val="000D22D3"/>
    <w:rsid w:val="000D23EC"/>
    <w:rsid w:val="000D24F0"/>
    <w:rsid w:val="000D28CC"/>
    <w:rsid w:val="000D2E79"/>
    <w:rsid w:val="000D2FB7"/>
    <w:rsid w:val="000D5E34"/>
    <w:rsid w:val="000D5E75"/>
    <w:rsid w:val="000D6832"/>
    <w:rsid w:val="000D6F8F"/>
    <w:rsid w:val="000D74D9"/>
    <w:rsid w:val="000E01BD"/>
    <w:rsid w:val="000E07A7"/>
    <w:rsid w:val="000E11E3"/>
    <w:rsid w:val="000E1899"/>
    <w:rsid w:val="000E329C"/>
    <w:rsid w:val="000E36C4"/>
    <w:rsid w:val="000E3A34"/>
    <w:rsid w:val="000E452F"/>
    <w:rsid w:val="000E51F7"/>
    <w:rsid w:val="000E5359"/>
    <w:rsid w:val="000E54DF"/>
    <w:rsid w:val="000E550F"/>
    <w:rsid w:val="000E59B6"/>
    <w:rsid w:val="000E5A0B"/>
    <w:rsid w:val="000E6F0A"/>
    <w:rsid w:val="000E7253"/>
    <w:rsid w:val="000E7578"/>
    <w:rsid w:val="000E7E3C"/>
    <w:rsid w:val="000F0858"/>
    <w:rsid w:val="000F0BFE"/>
    <w:rsid w:val="000F0CE4"/>
    <w:rsid w:val="000F2E6A"/>
    <w:rsid w:val="000F3D60"/>
    <w:rsid w:val="000F43B8"/>
    <w:rsid w:val="000F50E4"/>
    <w:rsid w:val="000F54D6"/>
    <w:rsid w:val="000F5EE4"/>
    <w:rsid w:val="000F6668"/>
    <w:rsid w:val="000F6D6B"/>
    <w:rsid w:val="000F7856"/>
    <w:rsid w:val="000F7A36"/>
    <w:rsid w:val="000F7B00"/>
    <w:rsid w:val="000F7B42"/>
    <w:rsid w:val="000F7ED5"/>
    <w:rsid w:val="00100315"/>
    <w:rsid w:val="0010059A"/>
    <w:rsid w:val="00100B81"/>
    <w:rsid w:val="00100D25"/>
    <w:rsid w:val="001015EF"/>
    <w:rsid w:val="0010165D"/>
    <w:rsid w:val="0010247B"/>
    <w:rsid w:val="00102ABA"/>
    <w:rsid w:val="00102CB4"/>
    <w:rsid w:val="00102D68"/>
    <w:rsid w:val="00103440"/>
    <w:rsid w:val="00103502"/>
    <w:rsid w:val="00103DEB"/>
    <w:rsid w:val="001052A1"/>
    <w:rsid w:val="00105648"/>
    <w:rsid w:val="00105E14"/>
    <w:rsid w:val="00105E1F"/>
    <w:rsid w:val="00107606"/>
    <w:rsid w:val="00107B74"/>
    <w:rsid w:val="00111BE2"/>
    <w:rsid w:val="00111E5F"/>
    <w:rsid w:val="00112A37"/>
    <w:rsid w:val="00112E28"/>
    <w:rsid w:val="00113141"/>
    <w:rsid w:val="0011316B"/>
    <w:rsid w:val="00113BE0"/>
    <w:rsid w:val="00113D69"/>
    <w:rsid w:val="00114697"/>
    <w:rsid w:val="001146EB"/>
    <w:rsid w:val="00114DF7"/>
    <w:rsid w:val="0011560E"/>
    <w:rsid w:val="00115F21"/>
    <w:rsid w:val="00115F4F"/>
    <w:rsid w:val="00116B09"/>
    <w:rsid w:val="00116CBB"/>
    <w:rsid w:val="001204A3"/>
    <w:rsid w:val="00120824"/>
    <w:rsid w:val="0012124B"/>
    <w:rsid w:val="0012139C"/>
    <w:rsid w:val="00121C27"/>
    <w:rsid w:val="001229E6"/>
    <w:rsid w:val="00122FA6"/>
    <w:rsid w:val="00123283"/>
    <w:rsid w:val="001237C2"/>
    <w:rsid w:val="0012383D"/>
    <w:rsid w:val="001239D5"/>
    <w:rsid w:val="00123ACA"/>
    <w:rsid w:val="00124696"/>
    <w:rsid w:val="001259E7"/>
    <w:rsid w:val="00125A68"/>
    <w:rsid w:val="00125D8C"/>
    <w:rsid w:val="00125F5B"/>
    <w:rsid w:val="001262DA"/>
    <w:rsid w:val="00126D43"/>
    <w:rsid w:val="001279D2"/>
    <w:rsid w:val="00130686"/>
    <w:rsid w:val="0013093F"/>
    <w:rsid w:val="00131450"/>
    <w:rsid w:val="001319AE"/>
    <w:rsid w:val="00131F50"/>
    <w:rsid w:val="00132E96"/>
    <w:rsid w:val="0013358C"/>
    <w:rsid w:val="00133783"/>
    <w:rsid w:val="001347FB"/>
    <w:rsid w:val="00134C97"/>
    <w:rsid w:val="00134CC7"/>
    <w:rsid w:val="00134CF7"/>
    <w:rsid w:val="00135598"/>
    <w:rsid w:val="00135EBB"/>
    <w:rsid w:val="00136968"/>
    <w:rsid w:val="00136B5C"/>
    <w:rsid w:val="001375AF"/>
    <w:rsid w:val="00140270"/>
    <w:rsid w:val="00140274"/>
    <w:rsid w:val="001405AE"/>
    <w:rsid w:val="0014145D"/>
    <w:rsid w:val="00141E80"/>
    <w:rsid w:val="001420C3"/>
    <w:rsid w:val="00142936"/>
    <w:rsid w:val="0014369E"/>
    <w:rsid w:val="00144264"/>
    <w:rsid w:val="00144296"/>
    <w:rsid w:val="0014579C"/>
    <w:rsid w:val="001462D1"/>
    <w:rsid w:val="001465CC"/>
    <w:rsid w:val="00150479"/>
    <w:rsid w:val="00150592"/>
    <w:rsid w:val="00150DF0"/>
    <w:rsid w:val="001513B2"/>
    <w:rsid w:val="00151904"/>
    <w:rsid w:val="00151A7C"/>
    <w:rsid w:val="00152586"/>
    <w:rsid w:val="00152A83"/>
    <w:rsid w:val="00152D7B"/>
    <w:rsid w:val="001535E4"/>
    <w:rsid w:val="0015435F"/>
    <w:rsid w:val="0015504B"/>
    <w:rsid w:val="001550EF"/>
    <w:rsid w:val="00155384"/>
    <w:rsid w:val="0015597F"/>
    <w:rsid w:val="001574F6"/>
    <w:rsid w:val="0015784D"/>
    <w:rsid w:val="00160146"/>
    <w:rsid w:val="00161763"/>
    <w:rsid w:val="00162A58"/>
    <w:rsid w:val="0016361D"/>
    <w:rsid w:val="00163A24"/>
    <w:rsid w:val="00164171"/>
    <w:rsid w:val="0016419E"/>
    <w:rsid w:val="00164E93"/>
    <w:rsid w:val="00165688"/>
    <w:rsid w:val="0016586A"/>
    <w:rsid w:val="00165DF8"/>
    <w:rsid w:val="00167462"/>
    <w:rsid w:val="00167779"/>
    <w:rsid w:val="00170426"/>
    <w:rsid w:val="00171098"/>
    <w:rsid w:val="00171B20"/>
    <w:rsid w:val="00171C81"/>
    <w:rsid w:val="001727BA"/>
    <w:rsid w:val="001734CA"/>
    <w:rsid w:val="00173636"/>
    <w:rsid w:val="0017421A"/>
    <w:rsid w:val="0017574A"/>
    <w:rsid w:val="001757C2"/>
    <w:rsid w:val="00175806"/>
    <w:rsid w:val="00176D5A"/>
    <w:rsid w:val="001778B3"/>
    <w:rsid w:val="00177B38"/>
    <w:rsid w:val="00180167"/>
    <w:rsid w:val="001808C0"/>
    <w:rsid w:val="001808F8"/>
    <w:rsid w:val="00180CE2"/>
    <w:rsid w:val="0018179B"/>
    <w:rsid w:val="001817E8"/>
    <w:rsid w:val="0018183F"/>
    <w:rsid w:val="00182150"/>
    <w:rsid w:val="001821F6"/>
    <w:rsid w:val="00182C11"/>
    <w:rsid w:val="00182DFE"/>
    <w:rsid w:val="001834A6"/>
    <w:rsid w:val="001846CC"/>
    <w:rsid w:val="00184FB9"/>
    <w:rsid w:val="00185B2A"/>
    <w:rsid w:val="00186792"/>
    <w:rsid w:val="00186F49"/>
    <w:rsid w:val="00187ECB"/>
    <w:rsid w:val="00187F34"/>
    <w:rsid w:val="0019257B"/>
    <w:rsid w:val="0019327A"/>
    <w:rsid w:val="001932EC"/>
    <w:rsid w:val="001933A7"/>
    <w:rsid w:val="001935C5"/>
    <w:rsid w:val="001941C1"/>
    <w:rsid w:val="00194880"/>
    <w:rsid w:val="001949B8"/>
    <w:rsid w:val="001949F1"/>
    <w:rsid w:val="0019523C"/>
    <w:rsid w:val="001954CB"/>
    <w:rsid w:val="00195582"/>
    <w:rsid w:val="00195C71"/>
    <w:rsid w:val="00196FA6"/>
    <w:rsid w:val="0019741C"/>
    <w:rsid w:val="001977E2"/>
    <w:rsid w:val="00197AA4"/>
    <w:rsid w:val="00197FED"/>
    <w:rsid w:val="001A0EF0"/>
    <w:rsid w:val="001A0FA4"/>
    <w:rsid w:val="001A10FD"/>
    <w:rsid w:val="001A1EA3"/>
    <w:rsid w:val="001A2A82"/>
    <w:rsid w:val="001A2A9F"/>
    <w:rsid w:val="001A3F50"/>
    <w:rsid w:val="001A436A"/>
    <w:rsid w:val="001A4529"/>
    <w:rsid w:val="001A45FB"/>
    <w:rsid w:val="001A5166"/>
    <w:rsid w:val="001A55F9"/>
    <w:rsid w:val="001A5C43"/>
    <w:rsid w:val="001A64C7"/>
    <w:rsid w:val="001A689A"/>
    <w:rsid w:val="001A732F"/>
    <w:rsid w:val="001A7AFC"/>
    <w:rsid w:val="001B0522"/>
    <w:rsid w:val="001B0A01"/>
    <w:rsid w:val="001B197A"/>
    <w:rsid w:val="001B1F95"/>
    <w:rsid w:val="001B20F9"/>
    <w:rsid w:val="001B24C7"/>
    <w:rsid w:val="001B30E0"/>
    <w:rsid w:val="001B4004"/>
    <w:rsid w:val="001B4739"/>
    <w:rsid w:val="001B4893"/>
    <w:rsid w:val="001B520F"/>
    <w:rsid w:val="001B5484"/>
    <w:rsid w:val="001B5B4E"/>
    <w:rsid w:val="001B65DC"/>
    <w:rsid w:val="001B67EC"/>
    <w:rsid w:val="001B6A90"/>
    <w:rsid w:val="001B7A06"/>
    <w:rsid w:val="001C07B1"/>
    <w:rsid w:val="001C1819"/>
    <w:rsid w:val="001C1A5C"/>
    <w:rsid w:val="001C2024"/>
    <w:rsid w:val="001C28EF"/>
    <w:rsid w:val="001C2FAE"/>
    <w:rsid w:val="001C2FBC"/>
    <w:rsid w:val="001C3A0E"/>
    <w:rsid w:val="001C45E4"/>
    <w:rsid w:val="001C4652"/>
    <w:rsid w:val="001C48F2"/>
    <w:rsid w:val="001C53FF"/>
    <w:rsid w:val="001C5579"/>
    <w:rsid w:val="001C6361"/>
    <w:rsid w:val="001C7004"/>
    <w:rsid w:val="001C79B7"/>
    <w:rsid w:val="001D006F"/>
    <w:rsid w:val="001D0386"/>
    <w:rsid w:val="001D0910"/>
    <w:rsid w:val="001D0955"/>
    <w:rsid w:val="001D0F46"/>
    <w:rsid w:val="001D15DA"/>
    <w:rsid w:val="001D2156"/>
    <w:rsid w:val="001D22F5"/>
    <w:rsid w:val="001D270D"/>
    <w:rsid w:val="001D28E3"/>
    <w:rsid w:val="001D3245"/>
    <w:rsid w:val="001D3503"/>
    <w:rsid w:val="001D3629"/>
    <w:rsid w:val="001D5037"/>
    <w:rsid w:val="001D57D9"/>
    <w:rsid w:val="001D67D0"/>
    <w:rsid w:val="001D74A0"/>
    <w:rsid w:val="001D7E0C"/>
    <w:rsid w:val="001D7F2F"/>
    <w:rsid w:val="001E0002"/>
    <w:rsid w:val="001E0419"/>
    <w:rsid w:val="001E0D9D"/>
    <w:rsid w:val="001E2091"/>
    <w:rsid w:val="001E210F"/>
    <w:rsid w:val="001E254E"/>
    <w:rsid w:val="001E2D43"/>
    <w:rsid w:val="001E2F48"/>
    <w:rsid w:val="001E3345"/>
    <w:rsid w:val="001E47C0"/>
    <w:rsid w:val="001E5886"/>
    <w:rsid w:val="001E5888"/>
    <w:rsid w:val="001E60D8"/>
    <w:rsid w:val="001E6991"/>
    <w:rsid w:val="001E7632"/>
    <w:rsid w:val="001E77A9"/>
    <w:rsid w:val="001F04AC"/>
    <w:rsid w:val="001F051F"/>
    <w:rsid w:val="001F0E54"/>
    <w:rsid w:val="001F10A9"/>
    <w:rsid w:val="001F1745"/>
    <w:rsid w:val="001F1C18"/>
    <w:rsid w:val="001F1D4E"/>
    <w:rsid w:val="001F1E79"/>
    <w:rsid w:val="001F1E87"/>
    <w:rsid w:val="001F221D"/>
    <w:rsid w:val="001F45BB"/>
    <w:rsid w:val="001F4823"/>
    <w:rsid w:val="001F5134"/>
    <w:rsid w:val="001F6C84"/>
    <w:rsid w:val="001F6D49"/>
    <w:rsid w:val="001F734C"/>
    <w:rsid w:val="002015F0"/>
    <w:rsid w:val="0020269B"/>
    <w:rsid w:val="00202755"/>
    <w:rsid w:val="002029C2"/>
    <w:rsid w:val="00202B0A"/>
    <w:rsid w:val="002031FD"/>
    <w:rsid w:val="00203242"/>
    <w:rsid w:val="00203314"/>
    <w:rsid w:val="00203501"/>
    <w:rsid w:val="002036C2"/>
    <w:rsid w:val="0020482C"/>
    <w:rsid w:val="002053AC"/>
    <w:rsid w:val="00205758"/>
    <w:rsid w:val="0020592C"/>
    <w:rsid w:val="002062EC"/>
    <w:rsid w:val="002067AD"/>
    <w:rsid w:val="00206B40"/>
    <w:rsid w:val="00206D38"/>
    <w:rsid w:val="00206F2B"/>
    <w:rsid w:val="00207A00"/>
    <w:rsid w:val="0021008C"/>
    <w:rsid w:val="00210D09"/>
    <w:rsid w:val="0021255F"/>
    <w:rsid w:val="00213ADD"/>
    <w:rsid w:val="00213CF3"/>
    <w:rsid w:val="00214591"/>
    <w:rsid w:val="00215005"/>
    <w:rsid w:val="002164DA"/>
    <w:rsid w:val="00217299"/>
    <w:rsid w:val="002178C5"/>
    <w:rsid w:val="00217C37"/>
    <w:rsid w:val="00217EB8"/>
    <w:rsid w:val="00217F06"/>
    <w:rsid w:val="0022042A"/>
    <w:rsid w:val="00220B48"/>
    <w:rsid w:val="00220DCA"/>
    <w:rsid w:val="002212AB"/>
    <w:rsid w:val="00221EC5"/>
    <w:rsid w:val="002222CB"/>
    <w:rsid w:val="0022237A"/>
    <w:rsid w:val="00222B90"/>
    <w:rsid w:val="00222CD7"/>
    <w:rsid w:val="00222F4C"/>
    <w:rsid w:val="0022325B"/>
    <w:rsid w:val="00223676"/>
    <w:rsid w:val="00224A94"/>
    <w:rsid w:val="00224A96"/>
    <w:rsid w:val="00225B86"/>
    <w:rsid w:val="00225ED7"/>
    <w:rsid w:val="00226C55"/>
    <w:rsid w:val="002272B4"/>
    <w:rsid w:val="00227F16"/>
    <w:rsid w:val="0023113D"/>
    <w:rsid w:val="00231D80"/>
    <w:rsid w:val="0023276E"/>
    <w:rsid w:val="00233951"/>
    <w:rsid w:val="00235323"/>
    <w:rsid w:val="00236448"/>
    <w:rsid w:val="0023719B"/>
    <w:rsid w:val="002371BD"/>
    <w:rsid w:val="002374C7"/>
    <w:rsid w:val="00240401"/>
    <w:rsid w:val="00240404"/>
    <w:rsid w:val="002406C1"/>
    <w:rsid w:val="00240E3D"/>
    <w:rsid w:val="00241D0A"/>
    <w:rsid w:val="00242A52"/>
    <w:rsid w:val="00242F0D"/>
    <w:rsid w:val="00242FEA"/>
    <w:rsid w:val="00243B11"/>
    <w:rsid w:val="00243CEF"/>
    <w:rsid w:val="00243DCB"/>
    <w:rsid w:val="0024414F"/>
    <w:rsid w:val="00244580"/>
    <w:rsid w:val="00244F4D"/>
    <w:rsid w:val="0024500F"/>
    <w:rsid w:val="002451D0"/>
    <w:rsid w:val="0024661E"/>
    <w:rsid w:val="00246702"/>
    <w:rsid w:val="0024748E"/>
    <w:rsid w:val="0024793A"/>
    <w:rsid w:val="00247964"/>
    <w:rsid w:val="00250AC3"/>
    <w:rsid w:val="00251271"/>
    <w:rsid w:val="00251425"/>
    <w:rsid w:val="00252CC7"/>
    <w:rsid w:val="00252EF4"/>
    <w:rsid w:val="002538C6"/>
    <w:rsid w:val="00253D80"/>
    <w:rsid w:val="002541EA"/>
    <w:rsid w:val="00254429"/>
    <w:rsid w:val="00254A2C"/>
    <w:rsid w:val="002550CC"/>
    <w:rsid w:val="00255C5F"/>
    <w:rsid w:val="002563F7"/>
    <w:rsid w:val="00256400"/>
    <w:rsid w:val="00256A29"/>
    <w:rsid w:val="00257084"/>
    <w:rsid w:val="00257620"/>
    <w:rsid w:val="00257BEE"/>
    <w:rsid w:val="00257CEF"/>
    <w:rsid w:val="00260031"/>
    <w:rsid w:val="00260465"/>
    <w:rsid w:val="00261309"/>
    <w:rsid w:val="0026132F"/>
    <w:rsid w:val="00262632"/>
    <w:rsid w:val="002627AB"/>
    <w:rsid w:val="002630C0"/>
    <w:rsid w:val="002638F0"/>
    <w:rsid w:val="0026446A"/>
    <w:rsid w:val="0026468E"/>
    <w:rsid w:val="0026532E"/>
    <w:rsid w:val="00265CCB"/>
    <w:rsid w:val="00266025"/>
    <w:rsid w:val="002675EC"/>
    <w:rsid w:val="00267C61"/>
    <w:rsid w:val="00271367"/>
    <w:rsid w:val="00271409"/>
    <w:rsid w:val="0027165E"/>
    <w:rsid w:val="002717E4"/>
    <w:rsid w:val="00271F11"/>
    <w:rsid w:val="00271F96"/>
    <w:rsid w:val="0027253A"/>
    <w:rsid w:val="0027330D"/>
    <w:rsid w:val="00273A39"/>
    <w:rsid w:val="00273CDA"/>
    <w:rsid w:val="00275620"/>
    <w:rsid w:val="00275B44"/>
    <w:rsid w:val="00277481"/>
    <w:rsid w:val="0027772E"/>
    <w:rsid w:val="00277EED"/>
    <w:rsid w:val="00277F7A"/>
    <w:rsid w:val="002804DC"/>
    <w:rsid w:val="00280648"/>
    <w:rsid w:val="00280C18"/>
    <w:rsid w:val="00281250"/>
    <w:rsid w:val="0028235A"/>
    <w:rsid w:val="0028289A"/>
    <w:rsid w:val="00282CB0"/>
    <w:rsid w:val="00282E72"/>
    <w:rsid w:val="00284037"/>
    <w:rsid w:val="002841FD"/>
    <w:rsid w:val="00285B04"/>
    <w:rsid w:val="00286675"/>
    <w:rsid w:val="0028675F"/>
    <w:rsid w:val="00287962"/>
    <w:rsid w:val="00287F4E"/>
    <w:rsid w:val="0029013A"/>
    <w:rsid w:val="0029052B"/>
    <w:rsid w:val="00290E2A"/>
    <w:rsid w:val="00291348"/>
    <w:rsid w:val="0029144F"/>
    <w:rsid w:val="00291665"/>
    <w:rsid w:val="00291F92"/>
    <w:rsid w:val="0029481C"/>
    <w:rsid w:val="00294B31"/>
    <w:rsid w:val="00296738"/>
    <w:rsid w:val="00296B13"/>
    <w:rsid w:val="00296BFC"/>
    <w:rsid w:val="00296C98"/>
    <w:rsid w:val="00296F31"/>
    <w:rsid w:val="0029721F"/>
    <w:rsid w:val="00297C36"/>
    <w:rsid w:val="00297CAD"/>
    <w:rsid w:val="00297F8D"/>
    <w:rsid w:val="002A2822"/>
    <w:rsid w:val="002A29D1"/>
    <w:rsid w:val="002A2BD7"/>
    <w:rsid w:val="002A4407"/>
    <w:rsid w:val="002A4E44"/>
    <w:rsid w:val="002A4F8F"/>
    <w:rsid w:val="002A5565"/>
    <w:rsid w:val="002A577D"/>
    <w:rsid w:val="002A7E43"/>
    <w:rsid w:val="002B005D"/>
    <w:rsid w:val="002B0C39"/>
    <w:rsid w:val="002B1325"/>
    <w:rsid w:val="002B1348"/>
    <w:rsid w:val="002B17A9"/>
    <w:rsid w:val="002B2744"/>
    <w:rsid w:val="002B2C45"/>
    <w:rsid w:val="002B3A69"/>
    <w:rsid w:val="002B4580"/>
    <w:rsid w:val="002B4971"/>
    <w:rsid w:val="002B5016"/>
    <w:rsid w:val="002B6A0E"/>
    <w:rsid w:val="002B79F5"/>
    <w:rsid w:val="002C0EC3"/>
    <w:rsid w:val="002C11C3"/>
    <w:rsid w:val="002C1241"/>
    <w:rsid w:val="002C147C"/>
    <w:rsid w:val="002C1C0E"/>
    <w:rsid w:val="002C241D"/>
    <w:rsid w:val="002C3419"/>
    <w:rsid w:val="002C3E31"/>
    <w:rsid w:val="002C40D3"/>
    <w:rsid w:val="002C43E4"/>
    <w:rsid w:val="002C50B0"/>
    <w:rsid w:val="002C7378"/>
    <w:rsid w:val="002C7D92"/>
    <w:rsid w:val="002D006E"/>
    <w:rsid w:val="002D127E"/>
    <w:rsid w:val="002D13DD"/>
    <w:rsid w:val="002D1B0E"/>
    <w:rsid w:val="002D31DD"/>
    <w:rsid w:val="002D3B1A"/>
    <w:rsid w:val="002D3FAF"/>
    <w:rsid w:val="002D40FF"/>
    <w:rsid w:val="002D53C5"/>
    <w:rsid w:val="002D5D02"/>
    <w:rsid w:val="002D6597"/>
    <w:rsid w:val="002D65BC"/>
    <w:rsid w:val="002D6B11"/>
    <w:rsid w:val="002D6B4B"/>
    <w:rsid w:val="002D6C72"/>
    <w:rsid w:val="002D6EF0"/>
    <w:rsid w:val="002D6F7F"/>
    <w:rsid w:val="002D747B"/>
    <w:rsid w:val="002E05C3"/>
    <w:rsid w:val="002E0E22"/>
    <w:rsid w:val="002E1B83"/>
    <w:rsid w:val="002E2072"/>
    <w:rsid w:val="002E2B93"/>
    <w:rsid w:val="002E2C69"/>
    <w:rsid w:val="002E3199"/>
    <w:rsid w:val="002E31D5"/>
    <w:rsid w:val="002E3671"/>
    <w:rsid w:val="002E4D6A"/>
    <w:rsid w:val="002E5319"/>
    <w:rsid w:val="002E56F4"/>
    <w:rsid w:val="002E58B3"/>
    <w:rsid w:val="002E58D4"/>
    <w:rsid w:val="002E5920"/>
    <w:rsid w:val="002E5956"/>
    <w:rsid w:val="002F0604"/>
    <w:rsid w:val="002F0CCB"/>
    <w:rsid w:val="002F24BC"/>
    <w:rsid w:val="002F38C2"/>
    <w:rsid w:val="002F4275"/>
    <w:rsid w:val="002F44BB"/>
    <w:rsid w:val="002F6833"/>
    <w:rsid w:val="002F6A66"/>
    <w:rsid w:val="002F6C7C"/>
    <w:rsid w:val="002F6CD9"/>
    <w:rsid w:val="002F7075"/>
    <w:rsid w:val="002F7237"/>
    <w:rsid w:val="002F73BC"/>
    <w:rsid w:val="002F7E71"/>
    <w:rsid w:val="003001F5"/>
    <w:rsid w:val="00300550"/>
    <w:rsid w:val="003010A1"/>
    <w:rsid w:val="003012E2"/>
    <w:rsid w:val="003016F4"/>
    <w:rsid w:val="0030236F"/>
    <w:rsid w:val="003026DC"/>
    <w:rsid w:val="00302F95"/>
    <w:rsid w:val="0030307B"/>
    <w:rsid w:val="003031EF"/>
    <w:rsid w:val="00303EE0"/>
    <w:rsid w:val="003047C2"/>
    <w:rsid w:val="00304AF8"/>
    <w:rsid w:val="00306035"/>
    <w:rsid w:val="003061F1"/>
    <w:rsid w:val="00307275"/>
    <w:rsid w:val="0030751D"/>
    <w:rsid w:val="00307646"/>
    <w:rsid w:val="00307EC8"/>
    <w:rsid w:val="003105D2"/>
    <w:rsid w:val="00310F40"/>
    <w:rsid w:val="00310FE3"/>
    <w:rsid w:val="0031188D"/>
    <w:rsid w:val="00311C54"/>
    <w:rsid w:val="00313A75"/>
    <w:rsid w:val="00313DDE"/>
    <w:rsid w:val="00313E5F"/>
    <w:rsid w:val="00314C34"/>
    <w:rsid w:val="003152DC"/>
    <w:rsid w:val="00315849"/>
    <w:rsid w:val="00315AF9"/>
    <w:rsid w:val="003160E4"/>
    <w:rsid w:val="00316192"/>
    <w:rsid w:val="00316392"/>
    <w:rsid w:val="00316C74"/>
    <w:rsid w:val="00316F09"/>
    <w:rsid w:val="00316F32"/>
    <w:rsid w:val="00322AD6"/>
    <w:rsid w:val="0032318F"/>
    <w:rsid w:val="003241F5"/>
    <w:rsid w:val="0032428D"/>
    <w:rsid w:val="003242F6"/>
    <w:rsid w:val="00324BD8"/>
    <w:rsid w:val="00324D42"/>
    <w:rsid w:val="00325444"/>
    <w:rsid w:val="00325A7C"/>
    <w:rsid w:val="0032679F"/>
    <w:rsid w:val="003269D5"/>
    <w:rsid w:val="0032737B"/>
    <w:rsid w:val="00327755"/>
    <w:rsid w:val="00330093"/>
    <w:rsid w:val="00330668"/>
    <w:rsid w:val="003335FD"/>
    <w:rsid w:val="00333739"/>
    <w:rsid w:val="00333AE3"/>
    <w:rsid w:val="003345CE"/>
    <w:rsid w:val="00334CDD"/>
    <w:rsid w:val="00334EA1"/>
    <w:rsid w:val="003351C9"/>
    <w:rsid w:val="003352CE"/>
    <w:rsid w:val="00335E1F"/>
    <w:rsid w:val="00335ED6"/>
    <w:rsid w:val="00336AAB"/>
    <w:rsid w:val="00340855"/>
    <w:rsid w:val="003409F2"/>
    <w:rsid w:val="00340DBB"/>
    <w:rsid w:val="00341416"/>
    <w:rsid w:val="00342C6A"/>
    <w:rsid w:val="00342CE2"/>
    <w:rsid w:val="00343D59"/>
    <w:rsid w:val="003441A6"/>
    <w:rsid w:val="00344C94"/>
    <w:rsid w:val="003459A9"/>
    <w:rsid w:val="00345DC4"/>
    <w:rsid w:val="0034658E"/>
    <w:rsid w:val="003470E0"/>
    <w:rsid w:val="0034711B"/>
    <w:rsid w:val="00347135"/>
    <w:rsid w:val="00347FB5"/>
    <w:rsid w:val="0035046B"/>
    <w:rsid w:val="00350A07"/>
    <w:rsid w:val="00350A79"/>
    <w:rsid w:val="00350E7A"/>
    <w:rsid w:val="00351C4B"/>
    <w:rsid w:val="003521F3"/>
    <w:rsid w:val="00352B34"/>
    <w:rsid w:val="003537C2"/>
    <w:rsid w:val="00354070"/>
    <w:rsid w:val="00354A5A"/>
    <w:rsid w:val="00355254"/>
    <w:rsid w:val="00356E78"/>
    <w:rsid w:val="00357DAB"/>
    <w:rsid w:val="0036023C"/>
    <w:rsid w:val="00360D53"/>
    <w:rsid w:val="00361023"/>
    <w:rsid w:val="003611BC"/>
    <w:rsid w:val="003613C5"/>
    <w:rsid w:val="00361693"/>
    <w:rsid w:val="003618DD"/>
    <w:rsid w:val="00361966"/>
    <w:rsid w:val="003621D0"/>
    <w:rsid w:val="00362297"/>
    <w:rsid w:val="00362DDD"/>
    <w:rsid w:val="00363859"/>
    <w:rsid w:val="00363DC9"/>
    <w:rsid w:val="0036459A"/>
    <w:rsid w:val="003663CA"/>
    <w:rsid w:val="0036766A"/>
    <w:rsid w:val="00367B3D"/>
    <w:rsid w:val="00367E29"/>
    <w:rsid w:val="00370070"/>
    <w:rsid w:val="003700D3"/>
    <w:rsid w:val="0037129B"/>
    <w:rsid w:val="00371A31"/>
    <w:rsid w:val="0037350F"/>
    <w:rsid w:val="00373896"/>
    <w:rsid w:val="00373925"/>
    <w:rsid w:val="00374F5D"/>
    <w:rsid w:val="003756E9"/>
    <w:rsid w:val="00375F72"/>
    <w:rsid w:val="00376199"/>
    <w:rsid w:val="003772DA"/>
    <w:rsid w:val="003772DE"/>
    <w:rsid w:val="00377F16"/>
    <w:rsid w:val="00380F15"/>
    <w:rsid w:val="00383229"/>
    <w:rsid w:val="00383B68"/>
    <w:rsid w:val="00383C6D"/>
    <w:rsid w:val="003851DE"/>
    <w:rsid w:val="003860B4"/>
    <w:rsid w:val="00386402"/>
    <w:rsid w:val="003872ED"/>
    <w:rsid w:val="00387D22"/>
    <w:rsid w:val="003902F3"/>
    <w:rsid w:val="0039075C"/>
    <w:rsid w:val="00391A80"/>
    <w:rsid w:val="003925ED"/>
    <w:rsid w:val="003933ED"/>
    <w:rsid w:val="00393BF9"/>
    <w:rsid w:val="00393C5E"/>
    <w:rsid w:val="00394117"/>
    <w:rsid w:val="003941F5"/>
    <w:rsid w:val="0039475B"/>
    <w:rsid w:val="00396740"/>
    <w:rsid w:val="00397245"/>
    <w:rsid w:val="003A02E7"/>
    <w:rsid w:val="003A0AA9"/>
    <w:rsid w:val="003A1247"/>
    <w:rsid w:val="003A2408"/>
    <w:rsid w:val="003A46E4"/>
    <w:rsid w:val="003A48F1"/>
    <w:rsid w:val="003A5812"/>
    <w:rsid w:val="003A5CD8"/>
    <w:rsid w:val="003A7FCC"/>
    <w:rsid w:val="003B0257"/>
    <w:rsid w:val="003B081C"/>
    <w:rsid w:val="003B11E5"/>
    <w:rsid w:val="003B1943"/>
    <w:rsid w:val="003B2342"/>
    <w:rsid w:val="003B24B8"/>
    <w:rsid w:val="003B25C1"/>
    <w:rsid w:val="003B3794"/>
    <w:rsid w:val="003B3B72"/>
    <w:rsid w:val="003B3EEE"/>
    <w:rsid w:val="003B43CA"/>
    <w:rsid w:val="003B4434"/>
    <w:rsid w:val="003B4797"/>
    <w:rsid w:val="003B4D12"/>
    <w:rsid w:val="003B57EE"/>
    <w:rsid w:val="003B5B69"/>
    <w:rsid w:val="003B63B2"/>
    <w:rsid w:val="003B6625"/>
    <w:rsid w:val="003B66F8"/>
    <w:rsid w:val="003B675B"/>
    <w:rsid w:val="003B6C16"/>
    <w:rsid w:val="003B7242"/>
    <w:rsid w:val="003B7AEC"/>
    <w:rsid w:val="003C003C"/>
    <w:rsid w:val="003C0693"/>
    <w:rsid w:val="003C0778"/>
    <w:rsid w:val="003C0B60"/>
    <w:rsid w:val="003C100E"/>
    <w:rsid w:val="003C12DF"/>
    <w:rsid w:val="003C177E"/>
    <w:rsid w:val="003C1C08"/>
    <w:rsid w:val="003C1CDE"/>
    <w:rsid w:val="003C2778"/>
    <w:rsid w:val="003C2853"/>
    <w:rsid w:val="003C28E2"/>
    <w:rsid w:val="003C3269"/>
    <w:rsid w:val="003C41B9"/>
    <w:rsid w:val="003C43D2"/>
    <w:rsid w:val="003C4A57"/>
    <w:rsid w:val="003C4CA8"/>
    <w:rsid w:val="003C4FFE"/>
    <w:rsid w:val="003C5020"/>
    <w:rsid w:val="003C549B"/>
    <w:rsid w:val="003C70DC"/>
    <w:rsid w:val="003C7DAF"/>
    <w:rsid w:val="003D14B7"/>
    <w:rsid w:val="003D1C98"/>
    <w:rsid w:val="003D21D0"/>
    <w:rsid w:val="003D4B98"/>
    <w:rsid w:val="003D5870"/>
    <w:rsid w:val="003D5E90"/>
    <w:rsid w:val="003D607B"/>
    <w:rsid w:val="003D6D38"/>
    <w:rsid w:val="003D7697"/>
    <w:rsid w:val="003D7C58"/>
    <w:rsid w:val="003E0183"/>
    <w:rsid w:val="003E0710"/>
    <w:rsid w:val="003E0D1F"/>
    <w:rsid w:val="003E0E9B"/>
    <w:rsid w:val="003E1750"/>
    <w:rsid w:val="003E17D6"/>
    <w:rsid w:val="003E1C8B"/>
    <w:rsid w:val="003E1D1A"/>
    <w:rsid w:val="003E2A98"/>
    <w:rsid w:val="003E35F9"/>
    <w:rsid w:val="003E3953"/>
    <w:rsid w:val="003E39A2"/>
    <w:rsid w:val="003E39F0"/>
    <w:rsid w:val="003E3AD5"/>
    <w:rsid w:val="003E4A2D"/>
    <w:rsid w:val="003E4FCF"/>
    <w:rsid w:val="003E52C7"/>
    <w:rsid w:val="003E5712"/>
    <w:rsid w:val="003E5922"/>
    <w:rsid w:val="003E694B"/>
    <w:rsid w:val="003E699E"/>
    <w:rsid w:val="003E712C"/>
    <w:rsid w:val="003E7B31"/>
    <w:rsid w:val="003F0DF3"/>
    <w:rsid w:val="003F1540"/>
    <w:rsid w:val="003F1563"/>
    <w:rsid w:val="003F1E87"/>
    <w:rsid w:val="003F2CBB"/>
    <w:rsid w:val="003F36F3"/>
    <w:rsid w:val="003F427D"/>
    <w:rsid w:val="003F4B63"/>
    <w:rsid w:val="003F4D4F"/>
    <w:rsid w:val="003F573D"/>
    <w:rsid w:val="003F5DBB"/>
    <w:rsid w:val="003F5DE5"/>
    <w:rsid w:val="003F60FA"/>
    <w:rsid w:val="003F6928"/>
    <w:rsid w:val="003F6D49"/>
    <w:rsid w:val="003F6E13"/>
    <w:rsid w:val="003F71E7"/>
    <w:rsid w:val="003F78D5"/>
    <w:rsid w:val="0040088D"/>
    <w:rsid w:val="00400B0A"/>
    <w:rsid w:val="0040132C"/>
    <w:rsid w:val="00401622"/>
    <w:rsid w:val="00401BA9"/>
    <w:rsid w:val="00402873"/>
    <w:rsid w:val="00402D27"/>
    <w:rsid w:val="00403716"/>
    <w:rsid w:val="00404AD7"/>
    <w:rsid w:val="00405C1C"/>
    <w:rsid w:val="0040657D"/>
    <w:rsid w:val="004076D2"/>
    <w:rsid w:val="00407CBE"/>
    <w:rsid w:val="00410049"/>
    <w:rsid w:val="004107AE"/>
    <w:rsid w:val="004107C7"/>
    <w:rsid w:val="00410901"/>
    <w:rsid w:val="00411EA7"/>
    <w:rsid w:val="0041201B"/>
    <w:rsid w:val="00412080"/>
    <w:rsid w:val="0041307A"/>
    <w:rsid w:val="004132E1"/>
    <w:rsid w:val="004132FE"/>
    <w:rsid w:val="00413967"/>
    <w:rsid w:val="004140A1"/>
    <w:rsid w:val="004145F5"/>
    <w:rsid w:val="0041497F"/>
    <w:rsid w:val="0041548D"/>
    <w:rsid w:val="00415615"/>
    <w:rsid w:val="00415D96"/>
    <w:rsid w:val="00415E40"/>
    <w:rsid w:val="0041733A"/>
    <w:rsid w:val="00417C05"/>
    <w:rsid w:val="00417D3F"/>
    <w:rsid w:val="00417DB3"/>
    <w:rsid w:val="004203DC"/>
    <w:rsid w:val="004204DD"/>
    <w:rsid w:val="00420736"/>
    <w:rsid w:val="00421D87"/>
    <w:rsid w:val="004223C0"/>
    <w:rsid w:val="00424376"/>
    <w:rsid w:val="0042487F"/>
    <w:rsid w:val="00424937"/>
    <w:rsid w:val="00424E85"/>
    <w:rsid w:val="00425627"/>
    <w:rsid w:val="00425CC1"/>
    <w:rsid w:val="0042631B"/>
    <w:rsid w:val="00430222"/>
    <w:rsid w:val="00430762"/>
    <w:rsid w:val="00430F05"/>
    <w:rsid w:val="004310B5"/>
    <w:rsid w:val="00431616"/>
    <w:rsid w:val="00431CBC"/>
    <w:rsid w:val="00431D77"/>
    <w:rsid w:val="00431FB4"/>
    <w:rsid w:val="00432B7C"/>
    <w:rsid w:val="00432B8D"/>
    <w:rsid w:val="00432C47"/>
    <w:rsid w:val="00432E2B"/>
    <w:rsid w:val="004335DF"/>
    <w:rsid w:val="00433D4D"/>
    <w:rsid w:val="0043421E"/>
    <w:rsid w:val="0043458C"/>
    <w:rsid w:val="00434DDC"/>
    <w:rsid w:val="00435546"/>
    <w:rsid w:val="00435F7B"/>
    <w:rsid w:val="004360AB"/>
    <w:rsid w:val="004363D6"/>
    <w:rsid w:val="004367C1"/>
    <w:rsid w:val="004372E3"/>
    <w:rsid w:val="0043760B"/>
    <w:rsid w:val="00437C22"/>
    <w:rsid w:val="00437DE1"/>
    <w:rsid w:val="00440A1D"/>
    <w:rsid w:val="00440C8F"/>
    <w:rsid w:val="0044129B"/>
    <w:rsid w:val="00441867"/>
    <w:rsid w:val="00442100"/>
    <w:rsid w:val="0044279D"/>
    <w:rsid w:val="0044292C"/>
    <w:rsid w:val="004438FA"/>
    <w:rsid w:val="004442F7"/>
    <w:rsid w:val="004442FC"/>
    <w:rsid w:val="0044456A"/>
    <w:rsid w:val="00444803"/>
    <w:rsid w:val="00445513"/>
    <w:rsid w:val="00445C6E"/>
    <w:rsid w:val="00446570"/>
    <w:rsid w:val="0044667A"/>
    <w:rsid w:val="00446F71"/>
    <w:rsid w:val="00446FF8"/>
    <w:rsid w:val="00447697"/>
    <w:rsid w:val="0044797F"/>
    <w:rsid w:val="0045036C"/>
    <w:rsid w:val="00450930"/>
    <w:rsid w:val="00450E54"/>
    <w:rsid w:val="004525F3"/>
    <w:rsid w:val="00452AEB"/>
    <w:rsid w:val="00453513"/>
    <w:rsid w:val="0045359F"/>
    <w:rsid w:val="004542B6"/>
    <w:rsid w:val="004543FB"/>
    <w:rsid w:val="00455975"/>
    <w:rsid w:val="004560D5"/>
    <w:rsid w:val="00456F50"/>
    <w:rsid w:val="00457256"/>
    <w:rsid w:val="00457332"/>
    <w:rsid w:val="004573E1"/>
    <w:rsid w:val="004578CB"/>
    <w:rsid w:val="00460147"/>
    <w:rsid w:val="004608DA"/>
    <w:rsid w:val="00460E8F"/>
    <w:rsid w:val="00460F61"/>
    <w:rsid w:val="00461CEF"/>
    <w:rsid w:val="00462182"/>
    <w:rsid w:val="00462ED6"/>
    <w:rsid w:val="00464968"/>
    <w:rsid w:val="00464E63"/>
    <w:rsid w:val="0046547E"/>
    <w:rsid w:val="00465A87"/>
    <w:rsid w:val="00465F74"/>
    <w:rsid w:val="00467180"/>
    <w:rsid w:val="00467480"/>
    <w:rsid w:val="00470ABA"/>
    <w:rsid w:val="00470B3D"/>
    <w:rsid w:val="00470E8C"/>
    <w:rsid w:val="0047109F"/>
    <w:rsid w:val="00471B38"/>
    <w:rsid w:val="00471F4F"/>
    <w:rsid w:val="004726D3"/>
    <w:rsid w:val="00472ADC"/>
    <w:rsid w:val="00472B6D"/>
    <w:rsid w:val="00472CC2"/>
    <w:rsid w:val="00472E22"/>
    <w:rsid w:val="0047366D"/>
    <w:rsid w:val="004738DE"/>
    <w:rsid w:val="00475C99"/>
    <w:rsid w:val="00475F3D"/>
    <w:rsid w:val="00477289"/>
    <w:rsid w:val="00477400"/>
    <w:rsid w:val="0047789C"/>
    <w:rsid w:val="0048085A"/>
    <w:rsid w:val="00480ED6"/>
    <w:rsid w:val="004814C2"/>
    <w:rsid w:val="00482468"/>
    <w:rsid w:val="00483CA8"/>
    <w:rsid w:val="00484369"/>
    <w:rsid w:val="004848AE"/>
    <w:rsid w:val="00484F52"/>
    <w:rsid w:val="00486155"/>
    <w:rsid w:val="004869C4"/>
    <w:rsid w:val="00487651"/>
    <w:rsid w:val="00490D2C"/>
    <w:rsid w:val="00490E92"/>
    <w:rsid w:val="0049284A"/>
    <w:rsid w:val="00492A12"/>
    <w:rsid w:val="004938C4"/>
    <w:rsid w:val="00493A6B"/>
    <w:rsid w:val="0049452D"/>
    <w:rsid w:val="0049487D"/>
    <w:rsid w:val="00494C99"/>
    <w:rsid w:val="00495890"/>
    <w:rsid w:val="00495B3C"/>
    <w:rsid w:val="00495DC2"/>
    <w:rsid w:val="00496ED2"/>
    <w:rsid w:val="00497E99"/>
    <w:rsid w:val="00497F4E"/>
    <w:rsid w:val="004A0469"/>
    <w:rsid w:val="004A0DB6"/>
    <w:rsid w:val="004A17DD"/>
    <w:rsid w:val="004A2307"/>
    <w:rsid w:val="004A26CD"/>
    <w:rsid w:val="004A326A"/>
    <w:rsid w:val="004A32B3"/>
    <w:rsid w:val="004A3939"/>
    <w:rsid w:val="004A40B8"/>
    <w:rsid w:val="004A43A3"/>
    <w:rsid w:val="004A4856"/>
    <w:rsid w:val="004A49DD"/>
    <w:rsid w:val="004A51C2"/>
    <w:rsid w:val="004A5793"/>
    <w:rsid w:val="004A582E"/>
    <w:rsid w:val="004A5843"/>
    <w:rsid w:val="004A5855"/>
    <w:rsid w:val="004A707B"/>
    <w:rsid w:val="004A7201"/>
    <w:rsid w:val="004B034C"/>
    <w:rsid w:val="004B0C82"/>
    <w:rsid w:val="004B0DA8"/>
    <w:rsid w:val="004B10A8"/>
    <w:rsid w:val="004B15C4"/>
    <w:rsid w:val="004B2802"/>
    <w:rsid w:val="004B2F64"/>
    <w:rsid w:val="004B38D7"/>
    <w:rsid w:val="004B4CE3"/>
    <w:rsid w:val="004B6263"/>
    <w:rsid w:val="004B6F42"/>
    <w:rsid w:val="004B71F4"/>
    <w:rsid w:val="004B782F"/>
    <w:rsid w:val="004B7DFF"/>
    <w:rsid w:val="004C0534"/>
    <w:rsid w:val="004C0C5F"/>
    <w:rsid w:val="004C1FF6"/>
    <w:rsid w:val="004C2B83"/>
    <w:rsid w:val="004C2D76"/>
    <w:rsid w:val="004C2E75"/>
    <w:rsid w:val="004C34DB"/>
    <w:rsid w:val="004C3CB0"/>
    <w:rsid w:val="004C4644"/>
    <w:rsid w:val="004C4A7A"/>
    <w:rsid w:val="004C51A8"/>
    <w:rsid w:val="004C525A"/>
    <w:rsid w:val="004C57A7"/>
    <w:rsid w:val="004C5D09"/>
    <w:rsid w:val="004C63DE"/>
    <w:rsid w:val="004C667F"/>
    <w:rsid w:val="004C6D58"/>
    <w:rsid w:val="004C7A2B"/>
    <w:rsid w:val="004D0CA3"/>
    <w:rsid w:val="004D0FB3"/>
    <w:rsid w:val="004D1223"/>
    <w:rsid w:val="004D23E1"/>
    <w:rsid w:val="004D3A0F"/>
    <w:rsid w:val="004D4C12"/>
    <w:rsid w:val="004D52EB"/>
    <w:rsid w:val="004D5DAC"/>
    <w:rsid w:val="004D6900"/>
    <w:rsid w:val="004D70D9"/>
    <w:rsid w:val="004D7A84"/>
    <w:rsid w:val="004E04B0"/>
    <w:rsid w:val="004E0726"/>
    <w:rsid w:val="004E0B65"/>
    <w:rsid w:val="004E1743"/>
    <w:rsid w:val="004E1C6F"/>
    <w:rsid w:val="004E2603"/>
    <w:rsid w:val="004E2E90"/>
    <w:rsid w:val="004E2EA4"/>
    <w:rsid w:val="004E38F4"/>
    <w:rsid w:val="004E3CD3"/>
    <w:rsid w:val="004E68B0"/>
    <w:rsid w:val="004E7A11"/>
    <w:rsid w:val="004E7A85"/>
    <w:rsid w:val="004F08AE"/>
    <w:rsid w:val="004F10F9"/>
    <w:rsid w:val="004F110B"/>
    <w:rsid w:val="004F1E48"/>
    <w:rsid w:val="004F25B0"/>
    <w:rsid w:val="004F2CBE"/>
    <w:rsid w:val="004F2E2A"/>
    <w:rsid w:val="004F3CAC"/>
    <w:rsid w:val="004F3D73"/>
    <w:rsid w:val="004F4E97"/>
    <w:rsid w:val="004F5169"/>
    <w:rsid w:val="004F5615"/>
    <w:rsid w:val="004F58F2"/>
    <w:rsid w:val="004F6342"/>
    <w:rsid w:val="004F6ED3"/>
    <w:rsid w:val="004F71E2"/>
    <w:rsid w:val="004F74B5"/>
    <w:rsid w:val="004F7CB6"/>
    <w:rsid w:val="0050149A"/>
    <w:rsid w:val="00501886"/>
    <w:rsid w:val="005019AB"/>
    <w:rsid w:val="00501C8D"/>
    <w:rsid w:val="005021A0"/>
    <w:rsid w:val="00502AF5"/>
    <w:rsid w:val="0050310F"/>
    <w:rsid w:val="005034CA"/>
    <w:rsid w:val="005036C2"/>
    <w:rsid w:val="0050460E"/>
    <w:rsid w:val="00505115"/>
    <w:rsid w:val="005051D8"/>
    <w:rsid w:val="00505D41"/>
    <w:rsid w:val="00505E51"/>
    <w:rsid w:val="0050608C"/>
    <w:rsid w:val="00506466"/>
    <w:rsid w:val="00506959"/>
    <w:rsid w:val="005073D6"/>
    <w:rsid w:val="00507452"/>
    <w:rsid w:val="00507728"/>
    <w:rsid w:val="00507E87"/>
    <w:rsid w:val="00510CB3"/>
    <w:rsid w:val="0051125A"/>
    <w:rsid w:val="005112A7"/>
    <w:rsid w:val="005113D9"/>
    <w:rsid w:val="00512029"/>
    <w:rsid w:val="005135F2"/>
    <w:rsid w:val="00514CAB"/>
    <w:rsid w:val="00516373"/>
    <w:rsid w:val="00516FC0"/>
    <w:rsid w:val="00517227"/>
    <w:rsid w:val="00517A3A"/>
    <w:rsid w:val="00520395"/>
    <w:rsid w:val="005214B7"/>
    <w:rsid w:val="00521A79"/>
    <w:rsid w:val="0052262F"/>
    <w:rsid w:val="00523551"/>
    <w:rsid w:val="00523700"/>
    <w:rsid w:val="00523BAF"/>
    <w:rsid w:val="00523E78"/>
    <w:rsid w:val="00523E90"/>
    <w:rsid w:val="00523E95"/>
    <w:rsid w:val="00524278"/>
    <w:rsid w:val="00525639"/>
    <w:rsid w:val="00526D92"/>
    <w:rsid w:val="0052756D"/>
    <w:rsid w:val="00530105"/>
    <w:rsid w:val="00530337"/>
    <w:rsid w:val="0053070B"/>
    <w:rsid w:val="00530974"/>
    <w:rsid w:val="00530D06"/>
    <w:rsid w:val="00532CED"/>
    <w:rsid w:val="005330D4"/>
    <w:rsid w:val="00533435"/>
    <w:rsid w:val="005338AC"/>
    <w:rsid w:val="00533C11"/>
    <w:rsid w:val="00533E96"/>
    <w:rsid w:val="00535070"/>
    <w:rsid w:val="005355E6"/>
    <w:rsid w:val="0053696F"/>
    <w:rsid w:val="00536BFE"/>
    <w:rsid w:val="00536F00"/>
    <w:rsid w:val="005374E9"/>
    <w:rsid w:val="005378AD"/>
    <w:rsid w:val="00537FBA"/>
    <w:rsid w:val="00540044"/>
    <w:rsid w:val="00540693"/>
    <w:rsid w:val="00541C71"/>
    <w:rsid w:val="00541D22"/>
    <w:rsid w:val="00542882"/>
    <w:rsid w:val="005431C2"/>
    <w:rsid w:val="005445B6"/>
    <w:rsid w:val="0054628A"/>
    <w:rsid w:val="00550607"/>
    <w:rsid w:val="005506A5"/>
    <w:rsid w:val="00550EDE"/>
    <w:rsid w:val="0055231D"/>
    <w:rsid w:val="00554C9D"/>
    <w:rsid w:val="00555C43"/>
    <w:rsid w:val="0055670E"/>
    <w:rsid w:val="00556FBD"/>
    <w:rsid w:val="00557181"/>
    <w:rsid w:val="005579A9"/>
    <w:rsid w:val="00557B3C"/>
    <w:rsid w:val="00557FD4"/>
    <w:rsid w:val="005605B4"/>
    <w:rsid w:val="00561CBA"/>
    <w:rsid w:val="005625C2"/>
    <w:rsid w:val="005625CF"/>
    <w:rsid w:val="00562863"/>
    <w:rsid w:val="0056288A"/>
    <w:rsid w:val="00562996"/>
    <w:rsid w:val="005638BE"/>
    <w:rsid w:val="0056502E"/>
    <w:rsid w:val="00565503"/>
    <w:rsid w:val="00567B85"/>
    <w:rsid w:val="00567BF2"/>
    <w:rsid w:val="00570039"/>
    <w:rsid w:val="00570184"/>
    <w:rsid w:val="005703F3"/>
    <w:rsid w:val="00570BE0"/>
    <w:rsid w:val="00570D73"/>
    <w:rsid w:val="005717D8"/>
    <w:rsid w:val="00571832"/>
    <w:rsid w:val="00571C63"/>
    <w:rsid w:val="00572B51"/>
    <w:rsid w:val="00572E08"/>
    <w:rsid w:val="00573214"/>
    <w:rsid w:val="005734C8"/>
    <w:rsid w:val="005738E6"/>
    <w:rsid w:val="00573FEB"/>
    <w:rsid w:val="00574418"/>
    <w:rsid w:val="0057537E"/>
    <w:rsid w:val="00576128"/>
    <w:rsid w:val="00576AF6"/>
    <w:rsid w:val="005774A3"/>
    <w:rsid w:val="005778C6"/>
    <w:rsid w:val="00580F64"/>
    <w:rsid w:val="00581A75"/>
    <w:rsid w:val="00582760"/>
    <w:rsid w:val="005828CE"/>
    <w:rsid w:val="00584E0E"/>
    <w:rsid w:val="0058588C"/>
    <w:rsid w:val="00585D5F"/>
    <w:rsid w:val="00586148"/>
    <w:rsid w:val="005863DE"/>
    <w:rsid w:val="00586633"/>
    <w:rsid w:val="005866CD"/>
    <w:rsid w:val="00586B8E"/>
    <w:rsid w:val="00590029"/>
    <w:rsid w:val="0059072C"/>
    <w:rsid w:val="005910CE"/>
    <w:rsid w:val="00591B76"/>
    <w:rsid w:val="00591C47"/>
    <w:rsid w:val="005928F3"/>
    <w:rsid w:val="00593A9E"/>
    <w:rsid w:val="00593B84"/>
    <w:rsid w:val="00594D60"/>
    <w:rsid w:val="005957F1"/>
    <w:rsid w:val="00595D2E"/>
    <w:rsid w:val="00596A86"/>
    <w:rsid w:val="00597A7E"/>
    <w:rsid w:val="005A064D"/>
    <w:rsid w:val="005A0B87"/>
    <w:rsid w:val="005A0FD4"/>
    <w:rsid w:val="005A1E60"/>
    <w:rsid w:val="005A2842"/>
    <w:rsid w:val="005A375D"/>
    <w:rsid w:val="005A4C9A"/>
    <w:rsid w:val="005A4D3F"/>
    <w:rsid w:val="005A5226"/>
    <w:rsid w:val="005A5237"/>
    <w:rsid w:val="005A5A5D"/>
    <w:rsid w:val="005A65F9"/>
    <w:rsid w:val="005A679B"/>
    <w:rsid w:val="005A6BBC"/>
    <w:rsid w:val="005A6CFB"/>
    <w:rsid w:val="005A7AC2"/>
    <w:rsid w:val="005B0770"/>
    <w:rsid w:val="005B10BD"/>
    <w:rsid w:val="005B190C"/>
    <w:rsid w:val="005B2DEC"/>
    <w:rsid w:val="005B33ED"/>
    <w:rsid w:val="005B3555"/>
    <w:rsid w:val="005B4A4E"/>
    <w:rsid w:val="005C116F"/>
    <w:rsid w:val="005C15B4"/>
    <w:rsid w:val="005C17ED"/>
    <w:rsid w:val="005C2471"/>
    <w:rsid w:val="005C2663"/>
    <w:rsid w:val="005C2831"/>
    <w:rsid w:val="005C2E61"/>
    <w:rsid w:val="005C35FC"/>
    <w:rsid w:val="005C404B"/>
    <w:rsid w:val="005C5D9D"/>
    <w:rsid w:val="005C63BD"/>
    <w:rsid w:val="005C693E"/>
    <w:rsid w:val="005C6AC8"/>
    <w:rsid w:val="005C6DEE"/>
    <w:rsid w:val="005D068F"/>
    <w:rsid w:val="005D2489"/>
    <w:rsid w:val="005D2CBD"/>
    <w:rsid w:val="005D2D73"/>
    <w:rsid w:val="005D40A8"/>
    <w:rsid w:val="005D4B3E"/>
    <w:rsid w:val="005D4B6C"/>
    <w:rsid w:val="005D4C97"/>
    <w:rsid w:val="005D504C"/>
    <w:rsid w:val="005D5A28"/>
    <w:rsid w:val="005D653E"/>
    <w:rsid w:val="005D794B"/>
    <w:rsid w:val="005E011F"/>
    <w:rsid w:val="005E0EA0"/>
    <w:rsid w:val="005E2F50"/>
    <w:rsid w:val="005E4C88"/>
    <w:rsid w:val="005E6748"/>
    <w:rsid w:val="005E69A1"/>
    <w:rsid w:val="005E7500"/>
    <w:rsid w:val="005E7B82"/>
    <w:rsid w:val="005F0B1E"/>
    <w:rsid w:val="005F13D0"/>
    <w:rsid w:val="005F1903"/>
    <w:rsid w:val="005F1C06"/>
    <w:rsid w:val="005F1EEA"/>
    <w:rsid w:val="005F218E"/>
    <w:rsid w:val="005F2680"/>
    <w:rsid w:val="005F29BA"/>
    <w:rsid w:val="005F30A7"/>
    <w:rsid w:val="005F42D2"/>
    <w:rsid w:val="005F433B"/>
    <w:rsid w:val="005F4BE4"/>
    <w:rsid w:val="005F4E06"/>
    <w:rsid w:val="005F5349"/>
    <w:rsid w:val="005F6D7B"/>
    <w:rsid w:val="005F73D7"/>
    <w:rsid w:val="005F7869"/>
    <w:rsid w:val="005F7B1B"/>
    <w:rsid w:val="00600391"/>
    <w:rsid w:val="00600A95"/>
    <w:rsid w:val="00600D3F"/>
    <w:rsid w:val="00600FE2"/>
    <w:rsid w:val="006010A5"/>
    <w:rsid w:val="00601C1A"/>
    <w:rsid w:val="00602348"/>
    <w:rsid w:val="006023BE"/>
    <w:rsid w:val="0060305C"/>
    <w:rsid w:val="00603955"/>
    <w:rsid w:val="00604420"/>
    <w:rsid w:val="006050CE"/>
    <w:rsid w:val="0060586C"/>
    <w:rsid w:val="00610D53"/>
    <w:rsid w:val="006129F4"/>
    <w:rsid w:val="00612F92"/>
    <w:rsid w:val="006131D3"/>
    <w:rsid w:val="006133E8"/>
    <w:rsid w:val="00613551"/>
    <w:rsid w:val="00613D10"/>
    <w:rsid w:val="00616182"/>
    <w:rsid w:val="0061698E"/>
    <w:rsid w:val="006208F8"/>
    <w:rsid w:val="006213AA"/>
    <w:rsid w:val="00621996"/>
    <w:rsid w:val="0062313E"/>
    <w:rsid w:val="00623DAC"/>
    <w:rsid w:val="00624023"/>
    <w:rsid w:val="0062462D"/>
    <w:rsid w:val="00624A11"/>
    <w:rsid w:val="00624E52"/>
    <w:rsid w:val="00625E2E"/>
    <w:rsid w:val="00627881"/>
    <w:rsid w:val="00627ACF"/>
    <w:rsid w:val="00630BCE"/>
    <w:rsid w:val="00630E2F"/>
    <w:rsid w:val="00630FB4"/>
    <w:rsid w:val="00632B88"/>
    <w:rsid w:val="0063321B"/>
    <w:rsid w:val="006345F7"/>
    <w:rsid w:val="00634804"/>
    <w:rsid w:val="00635DCC"/>
    <w:rsid w:val="00636001"/>
    <w:rsid w:val="00636E9C"/>
    <w:rsid w:val="006370DD"/>
    <w:rsid w:val="00637117"/>
    <w:rsid w:val="00637458"/>
    <w:rsid w:val="00637C66"/>
    <w:rsid w:val="0064001E"/>
    <w:rsid w:val="00640431"/>
    <w:rsid w:val="006412E8"/>
    <w:rsid w:val="00641F57"/>
    <w:rsid w:val="006422E6"/>
    <w:rsid w:val="00643344"/>
    <w:rsid w:val="00643390"/>
    <w:rsid w:val="006446DD"/>
    <w:rsid w:val="00644FCC"/>
    <w:rsid w:val="00646723"/>
    <w:rsid w:val="0064673D"/>
    <w:rsid w:val="00646BE7"/>
    <w:rsid w:val="00647060"/>
    <w:rsid w:val="0064744D"/>
    <w:rsid w:val="00647FA7"/>
    <w:rsid w:val="00650462"/>
    <w:rsid w:val="006523E5"/>
    <w:rsid w:val="0065249E"/>
    <w:rsid w:val="0065257E"/>
    <w:rsid w:val="00653C49"/>
    <w:rsid w:val="00653E9F"/>
    <w:rsid w:val="00654120"/>
    <w:rsid w:val="00655601"/>
    <w:rsid w:val="00655693"/>
    <w:rsid w:val="00655842"/>
    <w:rsid w:val="0065662A"/>
    <w:rsid w:val="00656DB1"/>
    <w:rsid w:val="00656FFB"/>
    <w:rsid w:val="006577CB"/>
    <w:rsid w:val="00657898"/>
    <w:rsid w:val="006579E8"/>
    <w:rsid w:val="00657A08"/>
    <w:rsid w:val="00657B17"/>
    <w:rsid w:val="006605C2"/>
    <w:rsid w:val="006615D1"/>
    <w:rsid w:val="00661AC2"/>
    <w:rsid w:val="00661E6A"/>
    <w:rsid w:val="00661E8D"/>
    <w:rsid w:val="006624CF"/>
    <w:rsid w:val="006643F5"/>
    <w:rsid w:val="006648BF"/>
    <w:rsid w:val="00664C90"/>
    <w:rsid w:val="00665BC5"/>
    <w:rsid w:val="006661E6"/>
    <w:rsid w:val="00666698"/>
    <w:rsid w:val="006667D3"/>
    <w:rsid w:val="00666E26"/>
    <w:rsid w:val="00666E28"/>
    <w:rsid w:val="0066725E"/>
    <w:rsid w:val="006676E0"/>
    <w:rsid w:val="00667816"/>
    <w:rsid w:val="00667826"/>
    <w:rsid w:val="0067024F"/>
    <w:rsid w:val="00671D70"/>
    <w:rsid w:val="00672A39"/>
    <w:rsid w:val="00673B40"/>
    <w:rsid w:val="0067405D"/>
    <w:rsid w:val="00674074"/>
    <w:rsid w:val="0067430E"/>
    <w:rsid w:val="00674DFD"/>
    <w:rsid w:val="00675A53"/>
    <w:rsid w:val="00675EEC"/>
    <w:rsid w:val="00676D45"/>
    <w:rsid w:val="00676E17"/>
    <w:rsid w:val="0067746C"/>
    <w:rsid w:val="00677FE2"/>
    <w:rsid w:val="0068028F"/>
    <w:rsid w:val="0068086F"/>
    <w:rsid w:val="00682C82"/>
    <w:rsid w:val="00682DB6"/>
    <w:rsid w:val="006834E0"/>
    <w:rsid w:val="00683C51"/>
    <w:rsid w:val="006876EC"/>
    <w:rsid w:val="00690083"/>
    <w:rsid w:val="00690789"/>
    <w:rsid w:val="0069103E"/>
    <w:rsid w:val="00691E02"/>
    <w:rsid w:val="00691F15"/>
    <w:rsid w:val="00692768"/>
    <w:rsid w:val="00693B7B"/>
    <w:rsid w:val="006970DB"/>
    <w:rsid w:val="0069737B"/>
    <w:rsid w:val="00697A08"/>
    <w:rsid w:val="00697CA2"/>
    <w:rsid w:val="006A032F"/>
    <w:rsid w:val="006A258E"/>
    <w:rsid w:val="006A25C2"/>
    <w:rsid w:val="006A2723"/>
    <w:rsid w:val="006A3E40"/>
    <w:rsid w:val="006A42AC"/>
    <w:rsid w:val="006A4422"/>
    <w:rsid w:val="006A44A5"/>
    <w:rsid w:val="006A6A39"/>
    <w:rsid w:val="006B0869"/>
    <w:rsid w:val="006B124A"/>
    <w:rsid w:val="006B12F9"/>
    <w:rsid w:val="006B13CA"/>
    <w:rsid w:val="006B2E6B"/>
    <w:rsid w:val="006B35CE"/>
    <w:rsid w:val="006B4627"/>
    <w:rsid w:val="006B4959"/>
    <w:rsid w:val="006B4B8A"/>
    <w:rsid w:val="006B4CF1"/>
    <w:rsid w:val="006B551C"/>
    <w:rsid w:val="006B5E00"/>
    <w:rsid w:val="006B6060"/>
    <w:rsid w:val="006B6B24"/>
    <w:rsid w:val="006B77CD"/>
    <w:rsid w:val="006B7EEF"/>
    <w:rsid w:val="006B7F39"/>
    <w:rsid w:val="006C035B"/>
    <w:rsid w:val="006C09DB"/>
    <w:rsid w:val="006C1BBB"/>
    <w:rsid w:val="006C3135"/>
    <w:rsid w:val="006C34BE"/>
    <w:rsid w:val="006C36CA"/>
    <w:rsid w:val="006C3CAB"/>
    <w:rsid w:val="006C3DE4"/>
    <w:rsid w:val="006C58FA"/>
    <w:rsid w:val="006C5E2E"/>
    <w:rsid w:val="006C604B"/>
    <w:rsid w:val="006C6378"/>
    <w:rsid w:val="006C64A3"/>
    <w:rsid w:val="006C6E5F"/>
    <w:rsid w:val="006D05B7"/>
    <w:rsid w:val="006D0C7C"/>
    <w:rsid w:val="006D1196"/>
    <w:rsid w:val="006D153A"/>
    <w:rsid w:val="006D183F"/>
    <w:rsid w:val="006D1D34"/>
    <w:rsid w:val="006D2068"/>
    <w:rsid w:val="006D25BA"/>
    <w:rsid w:val="006D2C92"/>
    <w:rsid w:val="006D2D9A"/>
    <w:rsid w:val="006D39C8"/>
    <w:rsid w:val="006D474D"/>
    <w:rsid w:val="006D4CD8"/>
    <w:rsid w:val="006D5BFF"/>
    <w:rsid w:val="006D5EDE"/>
    <w:rsid w:val="006D7020"/>
    <w:rsid w:val="006E0D0D"/>
    <w:rsid w:val="006E0DDB"/>
    <w:rsid w:val="006E109D"/>
    <w:rsid w:val="006E1666"/>
    <w:rsid w:val="006E2A77"/>
    <w:rsid w:val="006E2F22"/>
    <w:rsid w:val="006E34A9"/>
    <w:rsid w:val="006E3D9F"/>
    <w:rsid w:val="006E4115"/>
    <w:rsid w:val="006E4D6E"/>
    <w:rsid w:val="006E4F58"/>
    <w:rsid w:val="006E4F6E"/>
    <w:rsid w:val="006E5663"/>
    <w:rsid w:val="006E6177"/>
    <w:rsid w:val="006E64ED"/>
    <w:rsid w:val="006E6A5B"/>
    <w:rsid w:val="006F0BB0"/>
    <w:rsid w:val="006F1308"/>
    <w:rsid w:val="006F150D"/>
    <w:rsid w:val="006F1B4C"/>
    <w:rsid w:val="006F301F"/>
    <w:rsid w:val="006F3441"/>
    <w:rsid w:val="006F66F2"/>
    <w:rsid w:val="006F7A2D"/>
    <w:rsid w:val="0070036E"/>
    <w:rsid w:val="0070064E"/>
    <w:rsid w:val="00701B8D"/>
    <w:rsid w:val="007027CC"/>
    <w:rsid w:val="00703C69"/>
    <w:rsid w:val="00703F11"/>
    <w:rsid w:val="0070443B"/>
    <w:rsid w:val="0070449F"/>
    <w:rsid w:val="00705D94"/>
    <w:rsid w:val="00706112"/>
    <w:rsid w:val="007063F2"/>
    <w:rsid w:val="00706A12"/>
    <w:rsid w:val="00706DF3"/>
    <w:rsid w:val="00707194"/>
    <w:rsid w:val="007074A5"/>
    <w:rsid w:val="0071061A"/>
    <w:rsid w:val="007110FE"/>
    <w:rsid w:val="007112CF"/>
    <w:rsid w:val="007112E4"/>
    <w:rsid w:val="00711DD0"/>
    <w:rsid w:val="007127DE"/>
    <w:rsid w:val="00713397"/>
    <w:rsid w:val="00714C5F"/>
    <w:rsid w:val="00715093"/>
    <w:rsid w:val="00715351"/>
    <w:rsid w:val="00715D60"/>
    <w:rsid w:val="0071618A"/>
    <w:rsid w:val="00716AF4"/>
    <w:rsid w:val="00716C6D"/>
    <w:rsid w:val="00716D3B"/>
    <w:rsid w:val="007173C2"/>
    <w:rsid w:val="00717E78"/>
    <w:rsid w:val="00722480"/>
    <w:rsid w:val="007225EE"/>
    <w:rsid w:val="00722B57"/>
    <w:rsid w:val="0072474F"/>
    <w:rsid w:val="007256E5"/>
    <w:rsid w:val="00725DF1"/>
    <w:rsid w:val="00725F0F"/>
    <w:rsid w:val="00726810"/>
    <w:rsid w:val="0072700E"/>
    <w:rsid w:val="00727145"/>
    <w:rsid w:val="007278FE"/>
    <w:rsid w:val="00727A4D"/>
    <w:rsid w:val="00727D19"/>
    <w:rsid w:val="00730615"/>
    <w:rsid w:val="007308E8"/>
    <w:rsid w:val="00730AA8"/>
    <w:rsid w:val="007315D6"/>
    <w:rsid w:val="007323D3"/>
    <w:rsid w:val="007336F5"/>
    <w:rsid w:val="00734199"/>
    <w:rsid w:val="007349F1"/>
    <w:rsid w:val="00734C05"/>
    <w:rsid w:val="00734EF1"/>
    <w:rsid w:val="00735085"/>
    <w:rsid w:val="007351CA"/>
    <w:rsid w:val="00735474"/>
    <w:rsid w:val="00735CE0"/>
    <w:rsid w:val="007366E7"/>
    <w:rsid w:val="0074021A"/>
    <w:rsid w:val="0074031C"/>
    <w:rsid w:val="007405A2"/>
    <w:rsid w:val="00740CAF"/>
    <w:rsid w:val="00741EFA"/>
    <w:rsid w:val="0074299C"/>
    <w:rsid w:val="00743E47"/>
    <w:rsid w:val="00744289"/>
    <w:rsid w:val="00744429"/>
    <w:rsid w:val="00744732"/>
    <w:rsid w:val="007447AB"/>
    <w:rsid w:val="0074540E"/>
    <w:rsid w:val="00745603"/>
    <w:rsid w:val="00746883"/>
    <w:rsid w:val="00751021"/>
    <w:rsid w:val="007517DB"/>
    <w:rsid w:val="00751854"/>
    <w:rsid w:val="007519B8"/>
    <w:rsid w:val="00753D75"/>
    <w:rsid w:val="0075643F"/>
    <w:rsid w:val="0075706D"/>
    <w:rsid w:val="00757299"/>
    <w:rsid w:val="00757D48"/>
    <w:rsid w:val="007610F4"/>
    <w:rsid w:val="007614FC"/>
    <w:rsid w:val="00761C18"/>
    <w:rsid w:val="007627E6"/>
    <w:rsid w:val="00763AF0"/>
    <w:rsid w:val="007640B4"/>
    <w:rsid w:val="00764645"/>
    <w:rsid w:val="0076488E"/>
    <w:rsid w:val="00765E54"/>
    <w:rsid w:val="00765EBE"/>
    <w:rsid w:val="00765FB6"/>
    <w:rsid w:val="007666D8"/>
    <w:rsid w:val="007666DF"/>
    <w:rsid w:val="00766DA1"/>
    <w:rsid w:val="00767236"/>
    <w:rsid w:val="00767582"/>
    <w:rsid w:val="00770AAE"/>
    <w:rsid w:val="00771BB8"/>
    <w:rsid w:val="0077297D"/>
    <w:rsid w:val="00774961"/>
    <w:rsid w:val="00774DCB"/>
    <w:rsid w:val="007755BF"/>
    <w:rsid w:val="00775882"/>
    <w:rsid w:val="00775FAA"/>
    <w:rsid w:val="00776B68"/>
    <w:rsid w:val="00776F6D"/>
    <w:rsid w:val="00776FDB"/>
    <w:rsid w:val="00777302"/>
    <w:rsid w:val="007800EA"/>
    <w:rsid w:val="007807FB"/>
    <w:rsid w:val="0078116B"/>
    <w:rsid w:val="00781701"/>
    <w:rsid w:val="00782543"/>
    <w:rsid w:val="00782FAF"/>
    <w:rsid w:val="00783791"/>
    <w:rsid w:val="00783A5A"/>
    <w:rsid w:val="007844F9"/>
    <w:rsid w:val="00784778"/>
    <w:rsid w:val="00784E54"/>
    <w:rsid w:val="00785612"/>
    <w:rsid w:val="00786BA3"/>
    <w:rsid w:val="00787A24"/>
    <w:rsid w:val="00787BB4"/>
    <w:rsid w:val="007901B8"/>
    <w:rsid w:val="00790DD6"/>
    <w:rsid w:val="00791138"/>
    <w:rsid w:val="007922F6"/>
    <w:rsid w:val="0079382B"/>
    <w:rsid w:val="0079397F"/>
    <w:rsid w:val="007945A5"/>
    <w:rsid w:val="0079517F"/>
    <w:rsid w:val="007970BD"/>
    <w:rsid w:val="00797953"/>
    <w:rsid w:val="007A0805"/>
    <w:rsid w:val="007A11F8"/>
    <w:rsid w:val="007A1989"/>
    <w:rsid w:val="007A1A66"/>
    <w:rsid w:val="007A1A9C"/>
    <w:rsid w:val="007A1E17"/>
    <w:rsid w:val="007A217C"/>
    <w:rsid w:val="007A2337"/>
    <w:rsid w:val="007A2D92"/>
    <w:rsid w:val="007A4EA5"/>
    <w:rsid w:val="007A51B2"/>
    <w:rsid w:val="007A7D1E"/>
    <w:rsid w:val="007B088C"/>
    <w:rsid w:val="007B0CF8"/>
    <w:rsid w:val="007B2072"/>
    <w:rsid w:val="007B2355"/>
    <w:rsid w:val="007B242A"/>
    <w:rsid w:val="007B26C9"/>
    <w:rsid w:val="007B27E9"/>
    <w:rsid w:val="007B2B75"/>
    <w:rsid w:val="007B4989"/>
    <w:rsid w:val="007B4FCF"/>
    <w:rsid w:val="007B557F"/>
    <w:rsid w:val="007B5EBB"/>
    <w:rsid w:val="007B65A4"/>
    <w:rsid w:val="007B66D9"/>
    <w:rsid w:val="007B683B"/>
    <w:rsid w:val="007B6911"/>
    <w:rsid w:val="007B6A8D"/>
    <w:rsid w:val="007B6AAB"/>
    <w:rsid w:val="007B76D2"/>
    <w:rsid w:val="007B77E2"/>
    <w:rsid w:val="007B7EEB"/>
    <w:rsid w:val="007C01EF"/>
    <w:rsid w:val="007C0227"/>
    <w:rsid w:val="007C05B4"/>
    <w:rsid w:val="007C0799"/>
    <w:rsid w:val="007C2030"/>
    <w:rsid w:val="007C24CE"/>
    <w:rsid w:val="007C2BA6"/>
    <w:rsid w:val="007C3844"/>
    <w:rsid w:val="007C38AD"/>
    <w:rsid w:val="007C43E6"/>
    <w:rsid w:val="007C4BF9"/>
    <w:rsid w:val="007C6D92"/>
    <w:rsid w:val="007C7559"/>
    <w:rsid w:val="007C7A1D"/>
    <w:rsid w:val="007C7E85"/>
    <w:rsid w:val="007D0234"/>
    <w:rsid w:val="007D0360"/>
    <w:rsid w:val="007D0BBB"/>
    <w:rsid w:val="007D1463"/>
    <w:rsid w:val="007D190E"/>
    <w:rsid w:val="007D1FBF"/>
    <w:rsid w:val="007D237E"/>
    <w:rsid w:val="007D290E"/>
    <w:rsid w:val="007D2B9C"/>
    <w:rsid w:val="007D3479"/>
    <w:rsid w:val="007D3549"/>
    <w:rsid w:val="007D4993"/>
    <w:rsid w:val="007D4A18"/>
    <w:rsid w:val="007D4E6C"/>
    <w:rsid w:val="007D5013"/>
    <w:rsid w:val="007D5555"/>
    <w:rsid w:val="007D55E0"/>
    <w:rsid w:val="007D6DDE"/>
    <w:rsid w:val="007D77FE"/>
    <w:rsid w:val="007E091C"/>
    <w:rsid w:val="007E0A76"/>
    <w:rsid w:val="007E13EB"/>
    <w:rsid w:val="007E1C86"/>
    <w:rsid w:val="007E21DD"/>
    <w:rsid w:val="007E288F"/>
    <w:rsid w:val="007E290E"/>
    <w:rsid w:val="007E41A7"/>
    <w:rsid w:val="007E436C"/>
    <w:rsid w:val="007E53E4"/>
    <w:rsid w:val="007E755D"/>
    <w:rsid w:val="007E75B2"/>
    <w:rsid w:val="007E7EC3"/>
    <w:rsid w:val="007F02FE"/>
    <w:rsid w:val="007F05D4"/>
    <w:rsid w:val="007F0D3B"/>
    <w:rsid w:val="007F1DD0"/>
    <w:rsid w:val="007F2282"/>
    <w:rsid w:val="007F33BA"/>
    <w:rsid w:val="007F3A09"/>
    <w:rsid w:val="007F4041"/>
    <w:rsid w:val="007F46E3"/>
    <w:rsid w:val="007F53F9"/>
    <w:rsid w:val="007F66E9"/>
    <w:rsid w:val="007F7043"/>
    <w:rsid w:val="007F7118"/>
    <w:rsid w:val="008005D2"/>
    <w:rsid w:val="00800C33"/>
    <w:rsid w:val="00801902"/>
    <w:rsid w:val="00801EDC"/>
    <w:rsid w:val="00802A16"/>
    <w:rsid w:val="00802F1B"/>
    <w:rsid w:val="00803390"/>
    <w:rsid w:val="00803602"/>
    <w:rsid w:val="008036C4"/>
    <w:rsid w:val="00803B7F"/>
    <w:rsid w:val="0080464B"/>
    <w:rsid w:val="00804F69"/>
    <w:rsid w:val="008060F7"/>
    <w:rsid w:val="008068BA"/>
    <w:rsid w:val="00807444"/>
    <w:rsid w:val="008078D5"/>
    <w:rsid w:val="00807F05"/>
    <w:rsid w:val="00811631"/>
    <w:rsid w:val="00811D62"/>
    <w:rsid w:val="00815635"/>
    <w:rsid w:val="00815A07"/>
    <w:rsid w:val="00815A1D"/>
    <w:rsid w:val="00815AF1"/>
    <w:rsid w:val="00816555"/>
    <w:rsid w:val="00816962"/>
    <w:rsid w:val="00816E59"/>
    <w:rsid w:val="0082081F"/>
    <w:rsid w:val="00822951"/>
    <w:rsid w:val="0082316B"/>
    <w:rsid w:val="00823F9F"/>
    <w:rsid w:val="0082468A"/>
    <w:rsid w:val="00824C8C"/>
    <w:rsid w:val="00824D57"/>
    <w:rsid w:val="00825057"/>
    <w:rsid w:val="00825A42"/>
    <w:rsid w:val="00825AEA"/>
    <w:rsid w:val="00825DC7"/>
    <w:rsid w:val="008277B3"/>
    <w:rsid w:val="00827EB6"/>
    <w:rsid w:val="00830021"/>
    <w:rsid w:val="00830ADF"/>
    <w:rsid w:val="00830E7A"/>
    <w:rsid w:val="00831646"/>
    <w:rsid w:val="0083180B"/>
    <w:rsid w:val="00831D3C"/>
    <w:rsid w:val="00831DB5"/>
    <w:rsid w:val="008328AD"/>
    <w:rsid w:val="008335B4"/>
    <w:rsid w:val="0083390A"/>
    <w:rsid w:val="008346AA"/>
    <w:rsid w:val="00834713"/>
    <w:rsid w:val="00834980"/>
    <w:rsid w:val="008349D4"/>
    <w:rsid w:val="0083537E"/>
    <w:rsid w:val="00836B13"/>
    <w:rsid w:val="00836BB0"/>
    <w:rsid w:val="00836C84"/>
    <w:rsid w:val="0083799C"/>
    <w:rsid w:val="00840506"/>
    <w:rsid w:val="0084091B"/>
    <w:rsid w:val="00840943"/>
    <w:rsid w:val="00840BD4"/>
    <w:rsid w:val="00841134"/>
    <w:rsid w:val="0084180E"/>
    <w:rsid w:val="00843BE8"/>
    <w:rsid w:val="0084415C"/>
    <w:rsid w:val="0084467A"/>
    <w:rsid w:val="008460FC"/>
    <w:rsid w:val="00847F76"/>
    <w:rsid w:val="008500B0"/>
    <w:rsid w:val="00850503"/>
    <w:rsid w:val="00850709"/>
    <w:rsid w:val="0085078C"/>
    <w:rsid w:val="00850F0A"/>
    <w:rsid w:val="00851461"/>
    <w:rsid w:val="008518AD"/>
    <w:rsid w:val="008522FD"/>
    <w:rsid w:val="008526F2"/>
    <w:rsid w:val="00852FD7"/>
    <w:rsid w:val="00853303"/>
    <w:rsid w:val="00853B85"/>
    <w:rsid w:val="008551E6"/>
    <w:rsid w:val="008558B9"/>
    <w:rsid w:val="00856EA2"/>
    <w:rsid w:val="00857EF5"/>
    <w:rsid w:val="00860197"/>
    <w:rsid w:val="0086177D"/>
    <w:rsid w:val="00863341"/>
    <w:rsid w:val="008634D7"/>
    <w:rsid w:val="00863A43"/>
    <w:rsid w:val="00863C35"/>
    <w:rsid w:val="00864A79"/>
    <w:rsid w:val="00865BA8"/>
    <w:rsid w:val="0086623B"/>
    <w:rsid w:val="00866475"/>
    <w:rsid w:val="00866898"/>
    <w:rsid w:val="0086745D"/>
    <w:rsid w:val="00867B9F"/>
    <w:rsid w:val="00870741"/>
    <w:rsid w:val="00870AB4"/>
    <w:rsid w:val="00870E30"/>
    <w:rsid w:val="00873109"/>
    <w:rsid w:val="0087363C"/>
    <w:rsid w:val="00874026"/>
    <w:rsid w:val="008748E4"/>
    <w:rsid w:val="00875957"/>
    <w:rsid w:val="008760B8"/>
    <w:rsid w:val="008772D0"/>
    <w:rsid w:val="008772DA"/>
    <w:rsid w:val="00877534"/>
    <w:rsid w:val="00877604"/>
    <w:rsid w:val="0087773A"/>
    <w:rsid w:val="008779F6"/>
    <w:rsid w:val="00877DF9"/>
    <w:rsid w:val="00880036"/>
    <w:rsid w:val="00880548"/>
    <w:rsid w:val="00880809"/>
    <w:rsid w:val="008813C8"/>
    <w:rsid w:val="00881482"/>
    <w:rsid w:val="00882237"/>
    <w:rsid w:val="00882382"/>
    <w:rsid w:val="008825FE"/>
    <w:rsid w:val="008833AD"/>
    <w:rsid w:val="008838F5"/>
    <w:rsid w:val="008841B8"/>
    <w:rsid w:val="00884992"/>
    <w:rsid w:val="00885902"/>
    <w:rsid w:val="008864E2"/>
    <w:rsid w:val="0088768F"/>
    <w:rsid w:val="00890F32"/>
    <w:rsid w:val="00891568"/>
    <w:rsid w:val="00893CEB"/>
    <w:rsid w:val="00893F4F"/>
    <w:rsid w:val="008949B7"/>
    <w:rsid w:val="00894D33"/>
    <w:rsid w:val="008951B8"/>
    <w:rsid w:val="008956FB"/>
    <w:rsid w:val="00895C7F"/>
    <w:rsid w:val="00896C49"/>
    <w:rsid w:val="00896FC8"/>
    <w:rsid w:val="00897474"/>
    <w:rsid w:val="008975BA"/>
    <w:rsid w:val="008976F0"/>
    <w:rsid w:val="008977CA"/>
    <w:rsid w:val="008A0133"/>
    <w:rsid w:val="008A16BD"/>
    <w:rsid w:val="008A1F0F"/>
    <w:rsid w:val="008A20D6"/>
    <w:rsid w:val="008A3313"/>
    <w:rsid w:val="008A43C8"/>
    <w:rsid w:val="008A43F5"/>
    <w:rsid w:val="008A54CB"/>
    <w:rsid w:val="008A6B9A"/>
    <w:rsid w:val="008A74FC"/>
    <w:rsid w:val="008A7A89"/>
    <w:rsid w:val="008B0E86"/>
    <w:rsid w:val="008B1CAD"/>
    <w:rsid w:val="008B28BC"/>
    <w:rsid w:val="008B28FB"/>
    <w:rsid w:val="008B3733"/>
    <w:rsid w:val="008B4B63"/>
    <w:rsid w:val="008B67F5"/>
    <w:rsid w:val="008C0D35"/>
    <w:rsid w:val="008C10A8"/>
    <w:rsid w:val="008C19A3"/>
    <w:rsid w:val="008C1A9F"/>
    <w:rsid w:val="008C3D8A"/>
    <w:rsid w:val="008C48B8"/>
    <w:rsid w:val="008C5502"/>
    <w:rsid w:val="008C5E3A"/>
    <w:rsid w:val="008C7524"/>
    <w:rsid w:val="008C78B8"/>
    <w:rsid w:val="008D0357"/>
    <w:rsid w:val="008D1939"/>
    <w:rsid w:val="008D1A77"/>
    <w:rsid w:val="008D29CA"/>
    <w:rsid w:val="008D3109"/>
    <w:rsid w:val="008D42AB"/>
    <w:rsid w:val="008D5491"/>
    <w:rsid w:val="008D5669"/>
    <w:rsid w:val="008D5682"/>
    <w:rsid w:val="008D6050"/>
    <w:rsid w:val="008D65F4"/>
    <w:rsid w:val="008D6AC7"/>
    <w:rsid w:val="008E125D"/>
    <w:rsid w:val="008E1D65"/>
    <w:rsid w:val="008E1EB3"/>
    <w:rsid w:val="008E24AF"/>
    <w:rsid w:val="008E2FDD"/>
    <w:rsid w:val="008E3115"/>
    <w:rsid w:val="008E3169"/>
    <w:rsid w:val="008E38ED"/>
    <w:rsid w:val="008E3D3E"/>
    <w:rsid w:val="008E4386"/>
    <w:rsid w:val="008E476F"/>
    <w:rsid w:val="008E54D3"/>
    <w:rsid w:val="008E5BB7"/>
    <w:rsid w:val="008E619B"/>
    <w:rsid w:val="008E687D"/>
    <w:rsid w:val="008F1034"/>
    <w:rsid w:val="008F2083"/>
    <w:rsid w:val="008F2167"/>
    <w:rsid w:val="008F2638"/>
    <w:rsid w:val="008F3F11"/>
    <w:rsid w:val="008F4CBC"/>
    <w:rsid w:val="008F583E"/>
    <w:rsid w:val="008F5F96"/>
    <w:rsid w:val="008F642A"/>
    <w:rsid w:val="008F68F9"/>
    <w:rsid w:val="008F6C87"/>
    <w:rsid w:val="008F7259"/>
    <w:rsid w:val="009005F7"/>
    <w:rsid w:val="00900777"/>
    <w:rsid w:val="0090160F"/>
    <w:rsid w:val="00901A97"/>
    <w:rsid w:val="00902073"/>
    <w:rsid w:val="0090280F"/>
    <w:rsid w:val="009034D9"/>
    <w:rsid w:val="00903796"/>
    <w:rsid w:val="00903F38"/>
    <w:rsid w:val="0090414B"/>
    <w:rsid w:val="00904C4C"/>
    <w:rsid w:val="00905528"/>
    <w:rsid w:val="009058A6"/>
    <w:rsid w:val="00905BA3"/>
    <w:rsid w:val="009074C7"/>
    <w:rsid w:val="009075D4"/>
    <w:rsid w:val="009077AD"/>
    <w:rsid w:val="00907E8B"/>
    <w:rsid w:val="009109EB"/>
    <w:rsid w:val="00910B6A"/>
    <w:rsid w:val="00911462"/>
    <w:rsid w:val="009123DA"/>
    <w:rsid w:val="0091284C"/>
    <w:rsid w:val="009133BB"/>
    <w:rsid w:val="00913F66"/>
    <w:rsid w:val="009155ED"/>
    <w:rsid w:val="0091560E"/>
    <w:rsid w:val="00916E7F"/>
    <w:rsid w:val="00917969"/>
    <w:rsid w:val="00917B43"/>
    <w:rsid w:val="00917E47"/>
    <w:rsid w:val="00920522"/>
    <w:rsid w:val="0092121F"/>
    <w:rsid w:val="009216C5"/>
    <w:rsid w:val="009218FF"/>
    <w:rsid w:val="0092219D"/>
    <w:rsid w:val="009221D6"/>
    <w:rsid w:val="009225EA"/>
    <w:rsid w:val="0092449B"/>
    <w:rsid w:val="009257BB"/>
    <w:rsid w:val="00926638"/>
    <w:rsid w:val="0092665F"/>
    <w:rsid w:val="00926C55"/>
    <w:rsid w:val="00927538"/>
    <w:rsid w:val="0093017E"/>
    <w:rsid w:val="0093043A"/>
    <w:rsid w:val="00930791"/>
    <w:rsid w:val="00930989"/>
    <w:rsid w:val="00932866"/>
    <w:rsid w:val="0093351D"/>
    <w:rsid w:val="00933FCB"/>
    <w:rsid w:val="0093466B"/>
    <w:rsid w:val="00934795"/>
    <w:rsid w:val="009350D0"/>
    <w:rsid w:val="009354A4"/>
    <w:rsid w:val="0094064B"/>
    <w:rsid w:val="00940DCE"/>
    <w:rsid w:val="009420EC"/>
    <w:rsid w:val="009431EC"/>
    <w:rsid w:val="009431F9"/>
    <w:rsid w:val="009438CB"/>
    <w:rsid w:val="0094426B"/>
    <w:rsid w:val="00944414"/>
    <w:rsid w:val="00945708"/>
    <w:rsid w:val="00945E1B"/>
    <w:rsid w:val="00945E8D"/>
    <w:rsid w:val="0094668E"/>
    <w:rsid w:val="00947166"/>
    <w:rsid w:val="0095045D"/>
    <w:rsid w:val="009505D5"/>
    <w:rsid w:val="0095093F"/>
    <w:rsid w:val="00951BC2"/>
    <w:rsid w:val="009536B9"/>
    <w:rsid w:val="009538B0"/>
    <w:rsid w:val="00954417"/>
    <w:rsid w:val="009544E3"/>
    <w:rsid w:val="00954534"/>
    <w:rsid w:val="009551B2"/>
    <w:rsid w:val="00955282"/>
    <w:rsid w:val="00955302"/>
    <w:rsid w:val="009558E3"/>
    <w:rsid w:val="0095597D"/>
    <w:rsid w:val="00955FD1"/>
    <w:rsid w:val="00957F1A"/>
    <w:rsid w:val="00960985"/>
    <w:rsid w:val="00961A4C"/>
    <w:rsid w:val="00964343"/>
    <w:rsid w:val="00964649"/>
    <w:rsid w:val="009649C9"/>
    <w:rsid w:val="00966428"/>
    <w:rsid w:val="00966B04"/>
    <w:rsid w:val="00966D9F"/>
    <w:rsid w:val="0096707D"/>
    <w:rsid w:val="00967F9E"/>
    <w:rsid w:val="00970A5E"/>
    <w:rsid w:val="00971D5D"/>
    <w:rsid w:val="00973042"/>
    <w:rsid w:val="009752A0"/>
    <w:rsid w:val="0097692C"/>
    <w:rsid w:val="00976A02"/>
    <w:rsid w:val="00977574"/>
    <w:rsid w:val="0097765C"/>
    <w:rsid w:val="00980009"/>
    <w:rsid w:val="009801A7"/>
    <w:rsid w:val="009807D5"/>
    <w:rsid w:val="0098132C"/>
    <w:rsid w:val="009818C1"/>
    <w:rsid w:val="009819D5"/>
    <w:rsid w:val="00981C37"/>
    <w:rsid w:val="009831B9"/>
    <w:rsid w:val="009832D8"/>
    <w:rsid w:val="00983CF6"/>
    <w:rsid w:val="0098407F"/>
    <w:rsid w:val="00985183"/>
    <w:rsid w:val="00985AFA"/>
    <w:rsid w:val="0098657F"/>
    <w:rsid w:val="009873A9"/>
    <w:rsid w:val="0099173F"/>
    <w:rsid w:val="00992291"/>
    <w:rsid w:val="00992451"/>
    <w:rsid w:val="009924F2"/>
    <w:rsid w:val="00994978"/>
    <w:rsid w:val="0099531E"/>
    <w:rsid w:val="009955BD"/>
    <w:rsid w:val="00996BC6"/>
    <w:rsid w:val="009973B6"/>
    <w:rsid w:val="009978D2"/>
    <w:rsid w:val="00997B4E"/>
    <w:rsid w:val="009A0A84"/>
    <w:rsid w:val="009A0FBD"/>
    <w:rsid w:val="009A2433"/>
    <w:rsid w:val="009A3446"/>
    <w:rsid w:val="009A3867"/>
    <w:rsid w:val="009A4010"/>
    <w:rsid w:val="009A41D4"/>
    <w:rsid w:val="009A4C1D"/>
    <w:rsid w:val="009A56DB"/>
    <w:rsid w:val="009A59CD"/>
    <w:rsid w:val="009A5CFB"/>
    <w:rsid w:val="009A5FE5"/>
    <w:rsid w:val="009A63BA"/>
    <w:rsid w:val="009A6675"/>
    <w:rsid w:val="009A6798"/>
    <w:rsid w:val="009A6DF9"/>
    <w:rsid w:val="009A7EC2"/>
    <w:rsid w:val="009B04EC"/>
    <w:rsid w:val="009B0ABE"/>
    <w:rsid w:val="009B1C39"/>
    <w:rsid w:val="009B24DF"/>
    <w:rsid w:val="009B26D4"/>
    <w:rsid w:val="009B52C3"/>
    <w:rsid w:val="009B53B6"/>
    <w:rsid w:val="009B56E1"/>
    <w:rsid w:val="009B58C7"/>
    <w:rsid w:val="009B70E6"/>
    <w:rsid w:val="009B72CA"/>
    <w:rsid w:val="009C00FD"/>
    <w:rsid w:val="009C0539"/>
    <w:rsid w:val="009C12D3"/>
    <w:rsid w:val="009C1434"/>
    <w:rsid w:val="009C15BD"/>
    <w:rsid w:val="009C1DA0"/>
    <w:rsid w:val="009C2B0B"/>
    <w:rsid w:val="009C2C8E"/>
    <w:rsid w:val="009C2D58"/>
    <w:rsid w:val="009C40AE"/>
    <w:rsid w:val="009C5829"/>
    <w:rsid w:val="009C59EC"/>
    <w:rsid w:val="009C5A82"/>
    <w:rsid w:val="009C5B29"/>
    <w:rsid w:val="009C5BEB"/>
    <w:rsid w:val="009C684A"/>
    <w:rsid w:val="009C6BCF"/>
    <w:rsid w:val="009C6D01"/>
    <w:rsid w:val="009C7939"/>
    <w:rsid w:val="009C79F2"/>
    <w:rsid w:val="009D061B"/>
    <w:rsid w:val="009D0B24"/>
    <w:rsid w:val="009D1E80"/>
    <w:rsid w:val="009D2257"/>
    <w:rsid w:val="009D287D"/>
    <w:rsid w:val="009D2D75"/>
    <w:rsid w:val="009D3014"/>
    <w:rsid w:val="009D30B9"/>
    <w:rsid w:val="009D3E35"/>
    <w:rsid w:val="009D42D9"/>
    <w:rsid w:val="009D4E80"/>
    <w:rsid w:val="009D50CC"/>
    <w:rsid w:val="009D53EF"/>
    <w:rsid w:val="009D558E"/>
    <w:rsid w:val="009D55C5"/>
    <w:rsid w:val="009D6067"/>
    <w:rsid w:val="009D6D92"/>
    <w:rsid w:val="009D6DA8"/>
    <w:rsid w:val="009D7CF4"/>
    <w:rsid w:val="009E0E0B"/>
    <w:rsid w:val="009E11BC"/>
    <w:rsid w:val="009E17D4"/>
    <w:rsid w:val="009E25F9"/>
    <w:rsid w:val="009E2822"/>
    <w:rsid w:val="009E2A52"/>
    <w:rsid w:val="009E2CC6"/>
    <w:rsid w:val="009E328B"/>
    <w:rsid w:val="009E3D83"/>
    <w:rsid w:val="009E3E4C"/>
    <w:rsid w:val="009E4660"/>
    <w:rsid w:val="009E5264"/>
    <w:rsid w:val="009E58F5"/>
    <w:rsid w:val="009E6CD9"/>
    <w:rsid w:val="009E6D79"/>
    <w:rsid w:val="009F05D2"/>
    <w:rsid w:val="009F087B"/>
    <w:rsid w:val="009F14B4"/>
    <w:rsid w:val="009F3160"/>
    <w:rsid w:val="009F365E"/>
    <w:rsid w:val="009F3B7D"/>
    <w:rsid w:val="009F3BF9"/>
    <w:rsid w:val="009F4755"/>
    <w:rsid w:val="009F55EF"/>
    <w:rsid w:val="009F5C2E"/>
    <w:rsid w:val="009F5E4E"/>
    <w:rsid w:val="009F609F"/>
    <w:rsid w:val="009F66F3"/>
    <w:rsid w:val="009F71C5"/>
    <w:rsid w:val="009F7DD1"/>
    <w:rsid w:val="00A02368"/>
    <w:rsid w:val="00A02986"/>
    <w:rsid w:val="00A02A6E"/>
    <w:rsid w:val="00A02A88"/>
    <w:rsid w:val="00A03028"/>
    <w:rsid w:val="00A0318A"/>
    <w:rsid w:val="00A03C12"/>
    <w:rsid w:val="00A052A3"/>
    <w:rsid w:val="00A05C70"/>
    <w:rsid w:val="00A10E67"/>
    <w:rsid w:val="00A11F49"/>
    <w:rsid w:val="00A12306"/>
    <w:rsid w:val="00A135FE"/>
    <w:rsid w:val="00A1388B"/>
    <w:rsid w:val="00A148C2"/>
    <w:rsid w:val="00A1490E"/>
    <w:rsid w:val="00A1694D"/>
    <w:rsid w:val="00A16F65"/>
    <w:rsid w:val="00A17B95"/>
    <w:rsid w:val="00A209B5"/>
    <w:rsid w:val="00A21569"/>
    <w:rsid w:val="00A21FA3"/>
    <w:rsid w:val="00A22368"/>
    <w:rsid w:val="00A22B16"/>
    <w:rsid w:val="00A2384D"/>
    <w:rsid w:val="00A248A8"/>
    <w:rsid w:val="00A24A9D"/>
    <w:rsid w:val="00A2537D"/>
    <w:rsid w:val="00A25871"/>
    <w:rsid w:val="00A263C7"/>
    <w:rsid w:val="00A26D39"/>
    <w:rsid w:val="00A270F8"/>
    <w:rsid w:val="00A278AE"/>
    <w:rsid w:val="00A30F88"/>
    <w:rsid w:val="00A31209"/>
    <w:rsid w:val="00A3209D"/>
    <w:rsid w:val="00A324A6"/>
    <w:rsid w:val="00A328A3"/>
    <w:rsid w:val="00A3297C"/>
    <w:rsid w:val="00A32CAD"/>
    <w:rsid w:val="00A33211"/>
    <w:rsid w:val="00A334F8"/>
    <w:rsid w:val="00A33651"/>
    <w:rsid w:val="00A33D89"/>
    <w:rsid w:val="00A349DF"/>
    <w:rsid w:val="00A351AE"/>
    <w:rsid w:val="00A36C28"/>
    <w:rsid w:val="00A3707C"/>
    <w:rsid w:val="00A3712D"/>
    <w:rsid w:val="00A3746F"/>
    <w:rsid w:val="00A3759A"/>
    <w:rsid w:val="00A4031B"/>
    <w:rsid w:val="00A40A7A"/>
    <w:rsid w:val="00A42A61"/>
    <w:rsid w:val="00A42C3A"/>
    <w:rsid w:val="00A42CE8"/>
    <w:rsid w:val="00A42EA2"/>
    <w:rsid w:val="00A42EA6"/>
    <w:rsid w:val="00A4414B"/>
    <w:rsid w:val="00A44946"/>
    <w:rsid w:val="00A45056"/>
    <w:rsid w:val="00A4566A"/>
    <w:rsid w:val="00A4592D"/>
    <w:rsid w:val="00A45A9B"/>
    <w:rsid w:val="00A465E3"/>
    <w:rsid w:val="00A50DE8"/>
    <w:rsid w:val="00A513C5"/>
    <w:rsid w:val="00A51642"/>
    <w:rsid w:val="00A51A4B"/>
    <w:rsid w:val="00A51F0D"/>
    <w:rsid w:val="00A53607"/>
    <w:rsid w:val="00A53DB1"/>
    <w:rsid w:val="00A54113"/>
    <w:rsid w:val="00A54933"/>
    <w:rsid w:val="00A54CA7"/>
    <w:rsid w:val="00A55FD8"/>
    <w:rsid w:val="00A56712"/>
    <w:rsid w:val="00A56733"/>
    <w:rsid w:val="00A57679"/>
    <w:rsid w:val="00A576B0"/>
    <w:rsid w:val="00A57F17"/>
    <w:rsid w:val="00A60086"/>
    <w:rsid w:val="00A60B3E"/>
    <w:rsid w:val="00A6106F"/>
    <w:rsid w:val="00A625DE"/>
    <w:rsid w:val="00A62F03"/>
    <w:rsid w:val="00A630E3"/>
    <w:rsid w:val="00A633FA"/>
    <w:rsid w:val="00A63CE2"/>
    <w:rsid w:val="00A64085"/>
    <w:rsid w:val="00A64A14"/>
    <w:rsid w:val="00A65103"/>
    <w:rsid w:val="00A65A62"/>
    <w:rsid w:val="00A65D1B"/>
    <w:rsid w:val="00A65D30"/>
    <w:rsid w:val="00A66136"/>
    <w:rsid w:val="00A66C30"/>
    <w:rsid w:val="00A66EDA"/>
    <w:rsid w:val="00A67178"/>
    <w:rsid w:val="00A67D59"/>
    <w:rsid w:val="00A7011E"/>
    <w:rsid w:val="00A70C69"/>
    <w:rsid w:val="00A711D7"/>
    <w:rsid w:val="00A719B4"/>
    <w:rsid w:val="00A71FD8"/>
    <w:rsid w:val="00A7274C"/>
    <w:rsid w:val="00A73023"/>
    <w:rsid w:val="00A73216"/>
    <w:rsid w:val="00A76218"/>
    <w:rsid w:val="00A7652F"/>
    <w:rsid w:val="00A76CE0"/>
    <w:rsid w:val="00A77DB5"/>
    <w:rsid w:val="00A77DC1"/>
    <w:rsid w:val="00A80988"/>
    <w:rsid w:val="00A80AEE"/>
    <w:rsid w:val="00A81A43"/>
    <w:rsid w:val="00A81E30"/>
    <w:rsid w:val="00A81F1F"/>
    <w:rsid w:val="00A82531"/>
    <w:rsid w:val="00A82FD2"/>
    <w:rsid w:val="00A839AB"/>
    <w:rsid w:val="00A83CF3"/>
    <w:rsid w:val="00A83D89"/>
    <w:rsid w:val="00A83F63"/>
    <w:rsid w:val="00A84602"/>
    <w:rsid w:val="00A84856"/>
    <w:rsid w:val="00A8496F"/>
    <w:rsid w:val="00A85F3D"/>
    <w:rsid w:val="00A8694A"/>
    <w:rsid w:val="00A874EB"/>
    <w:rsid w:val="00A87A40"/>
    <w:rsid w:val="00A87AC2"/>
    <w:rsid w:val="00A9032E"/>
    <w:rsid w:val="00A9159E"/>
    <w:rsid w:val="00A9183C"/>
    <w:rsid w:val="00A918B4"/>
    <w:rsid w:val="00A920B5"/>
    <w:rsid w:val="00A92103"/>
    <w:rsid w:val="00A93ED6"/>
    <w:rsid w:val="00A94459"/>
    <w:rsid w:val="00A9456E"/>
    <w:rsid w:val="00A94700"/>
    <w:rsid w:val="00A95E6C"/>
    <w:rsid w:val="00A9662B"/>
    <w:rsid w:val="00A96637"/>
    <w:rsid w:val="00A96DDB"/>
    <w:rsid w:val="00AA0F12"/>
    <w:rsid w:val="00AA0FD5"/>
    <w:rsid w:val="00AA1CD2"/>
    <w:rsid w:val="00AA2192"/>
    <w:rsid w:val="00AA2374"/>
    <w:rsid w:val="00AA25C0"/>
    <w:rsid w:val="00AA37BE"/>
    <w:rsid w:val="00AA3F24"/>
    <w:rsid w:val="00AA4D21"/>
    <w:rsid w:val="00AA5B4C"/>
    <w:rsid w:val="00AA6694"/>
    <w:rsid w:val="00AA69C7"/>
    <w:rsid w:val="00AA7657"/>
    <w:rsid w:val="00AA7800"/>
    <w:rsid w:val="00AB025E"/>
    <w:rsid w:val="00AB030E"/>
    <w:rsid w:val="00AB26B4"/>
    <w:rsid w:val="00AB2DB2"/>
    <w:rsid w:val="00AB4020"/>
    <w:rsid w:val="00AB440F"/>
    <w:rsid w:val="00AB4C42"/>
    <w:rsid w:val="00AB4E83"/>
    <w:rsid w:val="00AB54B1"/>
    <w:rsid w:val="00AB5A60"/>
    <w:rsid w:val="00AB5ABF"/>
    <w:rsid w:val="00AB5DF3"/>
    <w:rsid w:val="00AB65BA"/>
    <w:rsid w:val="00AB69D3"/>
    <w:rsid w:val="00AB730D"/>
    <w:rsid w:val="00AB74E4"/>
    <w:rsid w:val="00AB7D43"/>
    <w:rsid w:val="00AB7EB0"/>
    <w:rsid w:val="00AC01C7"/>
    <w:rsid w:val="00AC0787"/>
    <w:rsid w:val="00AC122E"/>
    <w:rsid w:val="00AC1441"/>
    <w:rsid w:val="00AC382F"/>
    <w:rsid w:val="00AC499B"/>
    <w:rsid w:val="00AC50C0"/>
    <w:rsid w:val="00AC58B0"/>
    <w:rsid w:val="00AC64C7"/>
    <w:rsid w:val="00AC6836"/>
    <w:rsid w:val="00AC7206"/>
    <w:rsid w:val="00AC7893"/>
    <w:rsid w:val="00AC7A7B"/>
    <w:rsid w:val="00AC7C85"/>
    <w:rsid w:val="00AD0905"/>
    <w:rsid w:val="00AD13BC"/>
    <w:rsid w:val="00AD1446"/>
    <w:rsid w:val="00AD1BE1"/>
    <w:rsid w:val="00AD301F"/>
    <w:rsid w:val="00AD4A78"/>
    <w:rsid w:val="00AD4D95"/>
    <w:rsid w:val="00AD5017"/>
    <w:rsid w:val="00AD56E3"/>
    <w:rsid w:val="00AD6CC9"/>
    <w:rsid w:val="00AD72DA"/>
    <w:rsid w:val="00AD7949"/>
    <w:rsid w:val="00AE0640"/>
    <w:rsid w:val="00AE1E68"/>
    <w:rsid w:val="00AE1EF1"/>
    <w:rsid w:val="00AE2006"/>
    <w:rsid w:val="00AE2BA8"/>
    <w:rsid w:val="00AE2D99"/>
    <w:rsid w:val="00AE3147"/>
    <w:rsid w:val="00AE3867"/>
    <w:rsid w:val="00AE4B7F"/>
    <w:rsid w:val="00AE4DB5"/>
    <w:rsid w:val="00AE5976"/>
    <w:rsid w:val="00AE621F"/>
    <w:rsid w:val="00AE6246"/>
    <w:rsid w:val="00AE67E8"/>
    <w:rsid w:val="00AE707E"/>
    <w:rsid w:val="00AE78E1"/>
    <w:rsid w:val="00AF13F0"/>
    <w:rsid w:val="00AF2207"/>
    <w:rsid w:val="00AF2DFB"/>
    <w:rsid w:val="00AF2F11"/>
    <w:rsid w:val="00AF4D3B"/>
    <w:rsid w:val="00AF57B6"/>
    <w:rsid w:val="00AF5B55"/>
    <w:rsid w:val="00AF62BA"/>
    <w:rsid w:val="00AF6E63"/>
    <w:rsid w:val="00AF76DE"/>
    <w:rsid w:val="00AF7838"/>
    <w:rsid w:val="00AF7E5E"/>
    <w:rsid w:val="00B00797"/>
    <w:rsid w:val="00B017FA"/>
    <w:rsid w:val="00B01E76"/>
    <w:rsid w:val="00B020D7"/>
    <w:rsid w:val="00B024A0"/>
    <w:rsid w:val="00B02E8C"/>
    <w:rsid w:val="00B02EB8"/>
    <w:rsid w:val="00B02F61"/>
    <w:rsid w:val="00B06432"/>
    <w:rsid w:val="00B0663F"/>
    <w:rsid w:val="00B06F64"/>
    <w:rsid w:val="00B07EDC"/>
    <w:rsid w:val="00B10ACD"/>
    <w:rsid w:val="00B10B3A"/>
    <w:rsid w:val="00B110B7"/>
    <w:rsid w:val="00B119F8"/>
    <w:rsid w:val="00B127B7"/>
    <w:rsid w:val="00B12AF1"/>
    <w:rsid w:val="00B1312F"/>
    <w:rsid w:val="00B13404"/>
    <w:rsid w:val="00B13A47"/>
    <w:rsid w:val="00B15194"/>
    <w:rsid w:val="00B15CFE"/>
    <w:rsid w:val="00B16345"/>
    <w:rsid w:val="00B16BFC"/>
    <w:rsid w:val="00B177A5"/>
    <w:rsid w:val="00B178E8"/>
    <w:rsid w:val="00B20088"/>
    <w:rsid w:val="00B2025F"/>
    <w:rsid w:val="00B206F7"/>
    <w:rsid w:val="00B207BE"/>
    <w:rsid w:val="00B20E9D"/>
    <w:rsid w:val="00B21288"/>
    <w:rsid w:val="00B2274A"/>
    <w:rsid w:val="00B230E3"/>
    <w:rsid w:val="00B23330"/>
    <w:rsid w:val="00B2348A"/>
    <w:rsid w:val="00B24664"/>
    <w:rsid w:val="00B24AC4"/>
    <w:rsid w:val="00B2546C"/>
    <w:rsid w:val="00B257E4"/>
    <w:rsid w:val="00B26069"/>
    <w:rsid w:val="00B262D7"/>
    <w:rsid w:val="00B26AAA"/>
    <w:rsid w:val="00B26CC3"/>
    <w:rsid w:val="00B26FEB"/>
    <w:rsid w:val="00B2707A"/>
    <w:rsid w:val="00B276F2"/>
    <w:rsid w:val="00B27B22"/>
    <w:rsid w:val="00B27CDD"/>
    <w:rsid w:val="00B27E46"/>
    <w:rsid w:val="00B30587"/>
    <w:rsid w:val="00B31163"/>
    <w:rsid w:val="00B31604"/>
    <w:rsid w:val="00B316AE"/>
    <w:rsid w:val="00B3324B"/>
    <w:rsid w:val="00B33375"/>
    <w:rsid w:val="00B33E46"/>
    <w:rsid w:val="00B3424F"/>
    <w:rsid w:val="00B3439A"/>
    <w:rsid w:val="00B347DC"/>
    <w:rsid w:val="00B3624E"/>
    <w:rsid w:val="00B36641"/>
    <w:rsid w:val="00B36B16"/>
    <w:rsid w:val="00B3756B"/>
    <w:rsid w:val="00B376B2"/>
    <w:rsid w:val="00B37E9E"/>
    <w:rsid w:val="00B4067F"/>
    <w:rsid w:val="00B4079A"/>
    <w:rsid w:val="00B40FA7"/>
    <w:rsid w:val="00B4106F"/>
    <w:rsid w:val="00B411F2"/>
    <w:rsid w:val="00B41A4A"/>
    <w:rsid w:val="00B41BCE"/>
    <w:rsid w:val="00B4218E"/>
    <w:rsid w:val="00B422E4"/>
    <w:rsid w:val="00B4289F"/>
    <w:rsid w:val="00B429BD"/>
    <w:rsid w:val="00B42BF0"/>
    <w:rsid w:val="00B42C19"/>
    <w:rsid w:val="00B4359B"/>
    <w:rsid w:val="00B44586"/>
    <w:rsid w:val="00B44853"/>
    <w:rsid w:val="00B45D32"/>
    <w:rsid w:val="00B46441"/>
    <w:rsid w:val="00B467FD"/>
    <w:rsid w:val="00B47BA5"/>
    <w:rsid w:val="00B5007E"/>
    <w:rsid w:val="00B5023F"/>
    <w:rsid w:val="00B50AC6"/>
    <w:rsid w:val="00B51BFD"/>
    <w:rsid w:val="00B51C22"/>
    <w:rsid w:val="00B52306"/>
    <w:rsid w:val="00B52C4D"/>
    <w:rsid w:val="00B53005"/>
    <w:rsid w:val="00B53341"/>
    <w:rsid w:val="00B541AD"/>
    <w:rsid w:val="00B549D2"/>
    <w:rsid w:val="00B54C5D"/>
    <w:rsid w:val="00B54E59"/>
    <w:rsid w:val="00B5555D"/>
    <w:rsid w:val="00B55D53"/>
    <w:rsid w:val="00B56FB4"/>
    <w:rsid w:val="00B57521"/>
    <w:rsid w:val="00B57EDE"/>
    <w:rsid w:val="00B601B6"/>
    <w:rsid w:val="00B6024E"/>
    <w:rsid w:val="00B604A3"/>
    <w:rsid w:val="00B606CB"/>
    <w:rsid w:val="00B6095B"/>
    <w:rsid w:val="00B628AE"/>
    <w:rsid w:val="00B62B88"/>
    <w:rsid w:val="00B63041"/>
    <w:rsid w:val="00B65B63"/>
    <w:rsid w:val="00B66A2D"/>
    <w:rsid w:val="00B66E79"/>
    <w:rsid w:val="00B67112"/>
    <w:rsid w:val="00B70D69"/>
    <w:rsid w:val="00B71BDD"/>
    <w:rsid w:val="00B71F8B"/>
    <w:rsid w:val="00B7294D"/>
    <w:rsid w:val="00B72C22"/>
    <w:rsid w:val="00B72D37"/>
    <w:rsid w:val="00B72DF1"/>
    <w:rsid w:val="00B735F3"/>
    <w:rsid w:val="00B740A0"/>
    <w:rsid w:val="00B741D0"/>
    <w:rsid w:val="00B7491C"/>
    <w:rsid w:val="00B75386"/>
    <w:rsid w:val="00B75E3C"/>
    <w:rsid w:val="00B767E8"/>
    <w:rsid w:val="00B76BD7"/>
    <w:rsid w:val="00B77039"/>
    <w:rsid w:val="00B772B1"/>
    <w:rsid w:val="00B801CC"/>
    <w:rsid w:val="00B8074F"/>
    <w:rsid w:val="00B81327"/>
    <w:rsid w:val="00B81878"/>
    <w:rsid w:val="00B81B85"/>
    <w:rsid w:val="00B82657"/>
    <w:rsid w:val="00B827F3"/>
    <w:rsid w:val="00B82B18"/>
    <w:rsid w:val="00B82F2D"/>
    <w:rsid w:val="00B83515"/>
    <w:rsid w:val="00B83865"/>
    <w:rsid w:val="00B83D02"/>
    <w:rsid w:val="00B83F40"/>
    <w:rsid w:val="00B8429C"/>
    <w:rsid w:val="00B847F8"/>
    <w:rsid w:val="00B84AB2"/>
    <w:rsid w:val="00B8571D"/>
    <w:rsid w:val="00B858DB"/>
    <w:rsid w:val="00B85D36"/>
    <w:rsid w:val="00B867E0"/>
    <w:rsid w:val="00B86E57"/>
    <w:rsid w:val="00B8785C"/>
    <w:rsid w:val="00B87E92"/>
    <w:rsid w:val="00B911F4"/>
    <w:rsid w:val="00B918E3"/>
    <w:rsid w:val="00B919EE"/>
    <w:rsid w:val="00B91F3F"/>
    <w:rsid w:val="00B92944"/>
    <w:rsid w:val="00B92C55"/>
    <w:rsid w:val="00B933C8"/>
    <w:rsid w:val="00B93BBE"/>
    <w:rsid w:val="00B946C2"/>
    <w:rsid w:val="00B947B9"/>
    <w:rsid w:val="00B94BFE"/>
    <w:rsid w:val="00B94F41"/>
    <w:rsid w:val="00B95B12"/>
    <w:rsid w:val="00B95E48"/>
    <w:rsid w:val="00B9759E"/>
    <w:rsid w:val="00B976EA"/>
    <w:rsid w:val="00BA03F6"/>
    <w:rsid w:val="00BA0BA5"/>
    <w:rsid w:val="00BA0DBB"/>
    <w:rsid w:val="00BA0E37"/>
    <w:rsid w:val="00BA1F8B"/>
    <w:rsid w:val="00BA295F"/>
    <w:rsid w:val="00BA3C81"/>
    <w:rsid w:val="00BA3CF6"/>
    <w:rsid w:val="00BA41D0"/>
    <w:rsid w:val="00BA4B46"/>
    <w:rsid w:val="00BA4D3D"/>
    <w:rsid w:val="00BA5EE9"/>
    <w:rsid w:val="00BB05D2"/>
    <w:rsid w:val="00BB06C7"/>
    <w:rsid w:val="00BB157F"/>
    <w:rsid w:val="00BB1C1A"/>
    <w:rsid w:val="00BB2A2A"/>
    <w:rsid w:val="00BB35DE"/>
    <w:rsid w:val="00BB3C49"/>
    <w:rsid w:val="00BB3DD7"/>
    <w:rsid w:val="00BB3F8C"/>
    <w:rsid w:val="00BB5937"/>
    <w:rsid w:val="00BB5D51"/>
    <w:rsid w:val="00BB6557"/>
    <w:rsid w:val="00BB686A"/>
    <w:rsid w:val="00BB6C60"/>
    <w:rsid w:val="00BC135C"/>
    <w:rsid w:val="00BC14EF"/>
    <w:rsid w:val="00BC1540"/>
    <w:rsid w:val="00BC1BCD"/>
    <w:rsid w:val="00BC1CA2"/>
    <w:rsid w:val="00BC1E68"/>
    <w:rsid w:val="00BC2CEA"/>
    <w:rsid w:val="00BC2F9F"/>
    <w:rsid w:val="00BC3156"/>
    <w:rsid w:val="00BC3D4D"/>
    <w:rsid w:val="00BC454E"/>
    <w:rsid w:val="00BC4A3E"/>
    <w:rsid w:val="00BC524F"/>
    <w:rsid w:val="00BC5AD1"/>
    <w:rsid w:val="00BC5CE0"/>
    <w:rsid w:val="00BC5E07"/>
    <w:rsid w:val="00BC61E0"/>
    <w:rsid w:val="00BC6401"/>
    <w:rsid w:val="00BC6626"/>
    <w:rsid w:val="00BC670B"/>
    <w:rsid w:val="00BC67AF"/>
    <w:rsid w:val="00BC68E2"/>
    <w:rsid w:val="00BC6943"/>
    <w:rsid w:val="00BC6F25"/>
    <w:rsid w:val="00BC71AC"/>
    <w:rsid w:val="00BD05B2"/>
    <w:rsid w:val="00BD0E95"/>
    <w:rsid w:val="00BD1395"/>
    <w:rsid w:val="00BD31CE"/>
    <w:rsid w:val="00BD345B"/>
    <w:rsid w:val="00BD3485"/>
    <w:rsid w:val="00BD3489"/>
    <w:rsid w:val="00BD4A71"/>
    <w:rsid w:val="00BD585A"/>
    <w:rsid w:val="00BD6420"/>
    <w:rsid w:val="00BD6C35"/>
    <w:rsid w:val="00BD6D08"/>
    <w:rsid w:val="00BD7A8B"/>
    <w:rsid w:val="00BD7DBE"/>
    <w:rsid w:val="00BD7F36"/>
    <w:rsid w:val="00BE00F3"/>
    <w:rsid w:val="00BE113F"/>
    <w:rsid w:val="00BE1382"/>
    <w:rsid w:val="00BE2E92"/>
    <w:rsid w:val="00BE3638"/>
    <w:rsid w:val="00BE4E76"/>
    <w:rsid w:val="00BE565F"/>
    <w:rsid w:val="00BE56C3"/>
    <w:rsid w:val="00BE5F51"/>
    <w:rsid w:val="00BE5FA4"/>
    <w:rsid w:val="00BE69A1"/>
    <w:rsid w:val="00BE6DA8"/>
    <w:rsid w:val="00BE6F1C"/>
    <w:rsid w:val="00BF075B"/>
    <w:rsid w:val="00BF1215"/>
    <w:rsid w:val="00BF17E7"/>
    <w:rsid w:val="00BF1A99"/>
    <w:rsid w:val="00BF2027"/>
    <w:rsid w:val="00BF2064"/>
    <w:rsid w:val="00BF2560"/>
    <w:rsid w:val="00BF315E"/>
    <w:rsid w:val="00BF31D9"/>
    <w:rsid w:val="00BF4276"/>
    <w:rsid w:val="00BF5E33"/>
    <w:rsid w:val="00BF5EEF"/>
    <w:rsid w:val="00BF696C"/>
    <w:rsid w:val="00BF6F7B"/>
    <w:rsid w:val="00BF71F6"/>
    <w:rsid w:val="00BF78D5"/>
    <w:rsid w:val="00C006D8"/>
    <w:rsid w:val="00C00B20"/>
    <w:rsid w:val="00C013A5"/>
    <w:rsid w:val="00C0177F"/>
    <w:rsid w:val="00C01ABF"/>
    <w:rsid w:val="00C02763"/>
    <w:rsid w:val="00C02A32"/>
    <w:rsid w:val="00C032FE"/>
    <w:rsid w:val="00C03664"/>
    <w:rsid w:val="00C03F40"/>
    <w:rsid w:val="00C04CC6"/>
    <w:rsid w:val="00C05448"/>
    <w:rsid w:val="00C0566B"/>
    <w:rsid w:val="00C062A8"/>
    <w:rsid w:val="00C0633A"/>
    <w:rsid w:val="00C066EA"/>
    <w:rsid w:val="00C076FE"/>
    <w:rsid w:val="00C10383"/>
    <w:rsid w:val="00C10657"/>
    <w:rsid w:val="00C10BA4"/>
    <w:rsid w:val="00C1112A"/>
    <w:rsid w:val="00C114AE"/>
    <w:rsid w:val="00C125F4"/>
    <w:rsid w:val="00C12EE2"/>
    <w:rsid w:val="00C12F15"/>
    <w:rsid w:val="00C1418E"/>
    <w:rsid w:val="00C1480D"/>
    <w:rsid w:val="00C14D67"/>
    <w:rsid w:val="00C15AC8"/>
    <w:rsid w:val="00C15E9D"/>
    <w:rsid w:val="00C16183"/>
    <w:rsid w:val="00C164CC"/>
    <w:rsid w:val="00C171D7"/>
    <w:rsid w:val="00C20320"/>
    <w:rsid w:val="00C207F6"/>
    <w:rsid w:val="00C218B1"/>
    <w:rsid w:val="00C219E2"/>
    <w:rsid w:val="00C21C4D"/>
    <w:rsid w:val="00C233F5"/>
    <w:rsid w:val="00C23749"/>
    <w:rsid w:val="00C23CAF"/>
    <w:rsid w:val="00C23D2E"/>
    <w:rsid w:val="00C24229"/>
    <w:rsid w:val="00C243B6"/>
    <w:rsid w:val="00C244AF"/>
    <w:rsid w:val="00C25946"/>
    <w:rsid w:val="00C262D0"/>
    <w:rsid w:val="00C30678"/>
    <w:rsid w:val="00C31C4A"/>
    <w:rsid w:val="00C341B6"/>
    <w:rsid w:val="00C344A1"/>
    <w:rsid w:val="00C34911"/>
    <w:rsid w:val="00C349DD"/>
    <w:rsid w:val="00C34DD3"/>
    <w:rsid w:val="00C35463"/>
    <w:rsid w:val="00C364EE"/>
    <w:rsid w:val="00C36B4F"/>
    <w:rsid w:val="00C36DC5"/>
    <w:rsid w:val="00C40295"/>
    <w:rsid w:val="00C402F1"/>
    <w:rsid w:val="00C404E0"/>
    <w:rsid w:val="00C41259"/>
    <w:rsid w:val="00C413E0"/>
    <w:rsid w:val="00C41666"/>
    <w:rsid w:val="00C418EA"/>
    <w:rsid w:val="00C41D80"/>
    <w:rsid w:val="00C43DC8"/>
    <w:rsid w:val="00C44261"/>
    <w:rsid w:val="00C44C61"/>
    <w:rsid w:val="00C461C5"/>
    <w:rsid w:val="00C463DD"/>
    <w:rsid w:val="00C464FD"/>
    <w:rsid w:val="00C47031"/>
    <w:rsid w:val="00C47B37"/>
    <w:rsid w:val="00C47F6F"/>
    <w:rsid w:val="00C505BD"/>
    <w:rsid w:val="00C50977"/>
    <w:rsid w:val="00C518F3"/>
    <w:rsid w:val="00C519BC"/>
    <w:rsid w:val="00C52D7A"/>
    <w:rsid w:val="00C53D09"/>
    <w:rsid w:val="00C53E52"/>
    <w:rsid w:val="00C54A7B"/>
    <w:rsid w:val="00C54C06"/>
    <w:rsid w:val="00C558D9"/>
    <w:rsid w:val="00C5596A"/>
    <w:rsid w:val="00C55D58"/>
    <w:rsid w:val="00C566DD"/>
    <w:rsid w:val="00C56A2C"/>
    <w:rsid w:val="00C572D9"/>
    <w:rsid w:val="00C57A0A"/>
    <w:rsid w:val="00C57C75"/>
    <w:rsid w:val="00C61015"/>
    <w:rsid w:val="00C6251E"/>
    <w:rsid w:val="00C62552"/>
    <w:rsid w:val="00C62573"/>
    <w:rsid w:val="00C63475"/>
    <w:rsid w:val="00C634B2"/>
    <w:rsid w:val="00C648A4"/>
    <w:rsid w:val="00C66B65"/>
    <w:rsid w:val="00C66BA0"/>
    <w:rsid w:val="00C66EFF"/>
    <w:rsid w:val="00C67B3E"/>
    <w:rsid w:val="00C70506"/>
    <w:rsid w:val="00C7094B"/>
    <w:rsid w:val="00C70960"/>
    <w:rsid w:val="00C70C0F"/>
    <w:rsid w:val="00C7238D"/>
    <w:rsid w:val="00C72D36"/>
    <w:rsid w:val="00C7352A"/>
    <w:rsid w:val="00C740C3"/>
    <w:rsid w:val="00C74B08"/>
    <w:rsid w:val="00C76093"/>
    <w:rsid w:val="00C76104"/>
    <w:rsid w:val="00C7698D"/>
    <w:rsid w:val="00C80054"/>
    <w:rsid w:val="00C80794"/>
    <w:rsid w:val="00C80A98"/>
    <w:rsid w:val="00C80DD2"/>
    <w:rsid w:val="00C81255"/>
    <w:rsid w:val="00C816D7"/>
    <w:rsid w:val="00C82053"/>
    <w:rsid w:val="00C8215F"/>
    <w:rsid w:val="00C82340"/>
    <w:rsid w:val="00C82FAD"/>
    <w:rsid w:val="00C83752"/>
    <w:rsid w:val="00C83B1C"/>
    <w:rsid w:val="00C84902"/>
    <w:rsid w:val="00C84DB3"/>
    <w:rsid w:val="00C8564C"/>
    <w:rsid w:val="00C85C6C"/>
    <w:rsid w:val="00C8674D"/>
    <w:rsid w:val="00C868EF"/>
    <w:rsid w:val="00C86F50"/>
    <w:rsid w:val="00C87014"/>
    <w:rsid w:val="00C87253"/>
    <w:rsid w:val="00C872C9"/>
    <w:rsid w:val="00C90365"/>
    <w:rsid w:val="00C90906"/>
    <w:rsid w:val="00C909B6"/>
    <w:rsid w:val="00C91311"/>
    <w:rsid w:val="00C938D2"/>
    <w:rsid w:val="00C96179"/>
    <w:rsid w:val="00C97A7B"/>
    <w:rsid w:val="00C97C60"/>
    <w:rsid w:val="00C97D5A"/>
    <w:rsid w:val="00CA00BE"/>
    <w:rsid w:val="00CA053A"/>
    <w:rsid w:val="00CA0CA2"/>
    <w:rsid w:val="00CA1773"/>
    <w:rsid w:val="00CA21DD"/>
    <w:rsid w:val="00CA28A1"/>
    <w:rsid w:val="00CA2A62"/>
    <w:rsid w:val="00CA2C0A"/>
    <w:rsid w:val="00CA2C45"/>
    <w:rsid w:val="00CA2C52"/>
    <w:rsid w:val="00CA31FD"/>
    <w:rsid w:val="00CA4184"/>
    <w:rsid w:val="00CA5765"/>
    <w:rsid w:val="00CA590D"/>
    <w:rsid w:val="00CA5C4D"/>
    <w:rsid w:val="00CA5CAA"/>
    <w:rsid w:val="00CA727C"/>
    <w:rsid w:val="00CB0144"/>
    <w:rsid w:val="00CB047F"/>
    <w:rsid w:val="00CB0519"/>
    <w:rsid w:val="00CB15E1"/>
    <w:rsid w:val="00CB21A0"/>
    <w:rsid w:val="00CB2489"/>
    <w:rsid w:val="00CB2556"/>
    <w:rsid w:val="00CB3066"/>
    <w:rsid w:val="00CB3A31"/>
    <w:rsid w:val="00CB3D2C"/>
    <w:rsid w:val="00CB4564"/>
    <w:rsid w:val="00CB489E"/>
    <w:rsid w:val="00CB529B"/>
    <w:rsid w:val="00CB5C8B"/>
    <w:rsid w:val="00CB6439"/>
    <w:rsid w:val="00CB65DB"/>
    <w:rsid w:val="00CB6B05"/>
    <w:rsid w:val="00CB77C1"/>
    <w:rsid w:val="00CB7F4C"/>
    <w:rsid w:val="00CC0F88"/>
    <w:rsid w:val="00CC1892"/>
    <w:rsid w:val="00CC2237"/>
    <w:rsid w:val="00CC2C33"/>
    <w:rsid w:val="00CC3148"/>
    <w:rsid w:val="00CC3433"/>
    <w:rsid w:val="00CC4367"/>
    <w:rsid w:val="00CC50A5"/>
    <w:rsid w:val="00CC5374"/>
    <w:rsid w:val="00CC579F"/>
    <w:rsid w:val="00CC6302"/>
    <w:rsid w:val="00CC6656"/>
    <w:rsid w:val="00CC6896"/>
    <w:rsid w:val="00CC6B5B"/>
    <w:rsid w:val="00CC6E01"/>
    <w:rsid w:val="00CC6E11"/>
    <w:rsid w:val="00CD0777"/>
    <w:rsid w:val="00CD1260"/>
    <w:rsid w:val="00CD168B"/>
    <w:rsid w:val="00CD181D"/>
    <w:rsid w:val="00CD2340"/>
    <w:rsid w:val="00CD2C61"/>
    <w:rsid w:val="00CD2F7D"/>
    <w:rsid w:val="00CD4188"/>
    <w:rsid w:val="00CD4A44"/>
    <w:rsid w:val="00CD4A54"/>
    <w:rsid w:val="00CD4F17"/>
    <w:rsid w:val="00CD534A"/>
    <w:rsid w:val="00CD543D"/>
    <w:rsid w:val="00CD58ED"/>
    <w:rsid w:val="00CD58F9"/>
    <w:rsid w:val="00CD5BA3"/>
    <w:rsid w:val="00CD65FE"/>
    <w:rsid w:val="00CD6849"/>
    <w:rsid w:val="00CD6E79"/>
    <w:rsid w:val="00CD771F"/>
    <w:rsid w:val="00CD7BEF"/>
    <w:rsid w:val="00CE0153"/>
    <w:rsid w:val="00CE0904"/>
    <w:rsid w:val="00CE1404"/>
    <w:rsid w:val="00CE1476"/>
    <w:rsid w:val="00CE173C"/>
    <w:rsid w:val="00CE193B"/>
    <w:rsid w:val="00CE195D"/>
    <w:rsid w:val="00CE1B75"/>
    <w:rsid w:val="00CE1BAD"/>
    <w:rsid w:val="00CE1D94"/>
    <w:rsid w:val="00CE354D"/>
    <w:rsid w:val="00CE39A2"/>
    <w:rsid w:val="00CE4DAF"/>
    <w:rsid w:val="00CE56F4"/>
    <w:rsid w:val="00CE6752"/>
    <w:rsid w:val="00CE6DB0"/>
    <w:rsid w:val="00CE71DA"/>
    <w:rsid w:val="00CE7249"/>
    <w:rsid w:val="00CE735D"/>
    <w:rsid w:val="00CE7695"/>
    <w:rsid w:val="00CF015A"/>
    <w:rsid w:val="00CF0B25"/>
    <w:rsid w:val="00CF194E"/>
    <w:rsid w:val="00CF2076"/>
    <w:rsid w:val="00CF3030"/>
    <w:rsid w:val="00CF398C"/>
    <w:rsid w:val="00CF3F56"/>
    <w:rsid w:val="00CF409D"/>
    <w:rsid w:val="00CF4606"/>
    <w:rsid w:val="00CF4A4C"/>
    <w:rsid w:val="00CF6211"/>
    <w:rsid w:val="00CF6888"/>
    <w:rsid w:val="00CF7049"/>
    <w:rsid w:val="00CF74CD"/>
    <w:rsid w:val="00CF7A26"/>
    <w:rsid w:val="00CF7C87"/>
    <w:rsid w:val="00CF7E7A"/>
    <w:rsid w:val="00D0167B"/>
    <w:rsid w:val="00D0180E"/>
    <w:rsid w:val="00D01BE4"/>
    <w:rsid w:val="00D0257E"/>
    <w:rsid w:val="00D02807"/>
    <w:rsid w:val="00D03767"/>
    <w:rsid w:val="00D03B00"/>
    <w:rsid w:val="00D03BB2"/>
    <w:rsid w:val="00D0410E"/>
    <w:rsid w:val="00D057B2"/>
    <w:rsid w:val="00D05D8F"/>
    <w:rsid w:val="00D06014"/>
    <w:rsid w:val="00D06502"/>
    <w:rsid w:val="00D0743B"/>
    <w:rsid w:val="00D0781A"/>
    <w:rsid w:val="00D10547"/>
    <w:rsid w:val="00D108A4"/>
    <w:rsid w:val="00D10B49"/>
    <w:rsid w:val="00D10FBA"/>
    <w:rsid w:val="00D113CF"/>
    <w:rsid w:val="00D116E2"/>
    <w:rsid w:val="00D11B82"/>
    <w:rsid w:val="00D11C89"/>
    <w:rsid w:val="00D12230"/>
    <w:rsid w:val="00D1265C"/>
    <w:rsid w:val="00D12685"/>
    <w:rsid w:val="00D12C44"/>
    <w:rsid w:val="00D13BEB"/>
    <w:rsid w:val="00D158B1"/>
    <w:rsid w:val="00D15D31"/>
    <w:rsid w:val="00D161C8"/>
    <w:rsid w:val="00D1630D"/>
    <w:rsid w:val="00D1639F"/>
    <w:rsid w:val="00D16D96"/>
    <w:rsid w:val="00D16F40"/>
    <w:rsid w:val="00D173C3"/>
    <w:rsid w:val="00D1795C"/>
    <w:rsid w:val="00D17A4C"/>
    <w:rsid w:val="00D17E33"/>
    <w:rsid w:val="00D2004E"/>
    <w:rsid w:val="00D216E2"/>
    <w:rsid w:val="00D22CF5"/>
    <w:rsid w:val="00D2478F"/>
    <w:rsid w:val="00D27A5F"/>
    <w:rsid w:val="00D27FEF"/>
    <w:rsid w:val="00D3038E"/>
    <w:rsid w:val="00D3107C"/>
    <w:rsid w:val="00D3161F"/>
    <w:rsid w:val="00D31B23"/>
    <w:rsid w:val="00D32486"/>
    <w:rsid w:val="00D33786"/>
    <w:rsid w:val="00D33BEF"/>
    <w:rsid w:val="00D342CF"/>
    <w:rsid w:val="00D34C09"/>
    <w:rsid w:val="00D352EB"/>
    <w:rsid w:val="00D35BC1"/>
    <w:rsid w:val="00D35E24"/>
    <w:rsid w:val="00D36957"/>
    <w:rsid w:val="00D37074"/>
    <w:rsid w:val="00D370C6"/>
    <w:rsid w:val="00D37474"/>
    <w:rsid w:val="00D37773"/>
    <w:rsid w:val="00D40435"/>
    <w:rsid w:val="00D40B8F"/>
    <w:rsid w:val="00D413D8"/>
    <w:rsid w:val="00D4189D"/>
    <w:rsid w:val="00D42077"/>
    <w:rsid w:val="00D4282F"/>
    <w:rsid w:val="00D4299A"/>
    <w:rsid w:val="00D42EFA"/>
    <w:rsid w:val="00D43476"/>
    <w:rsid w:val="00D438C2"/>
    <w:rsid w:val="00D446C2"/>
    <w:rsid w:val="00D44AAA"/>
    <w:rsid w:val="00D44E57"/>
    <w:rsid w:val="00D44EF1"/>
    <w:rsid w:val="00D4520C"/>
    <w:rsid w:val="00D45510"/>
    <w:rsid w:val="00D45BA0"/>
    <w:rsid w:val="00D45DDE"/>
    <w:rsid w:val="00D45E04"/>
    <w:rsid w:val="00D45E45"/>
    <w:rsid w:val="00D47BBF"/>
    <w:rsid w:val="00D47C69"/>
    <w:rsid w:val="00D50B06"/>
    <w:rsid w:val="00D51585"/>
    <w:rsid w:val="00D51EF2"/>
    <w:rsid w:val="00D526CD"/>
    <w:rsid w:val="00D52C43"/>
    <w:rsid w:val="00D53114"/>
    <w:rsid w:val="00D53387"/>
    <w:rsid w:val="00D53E04"/>
    <w:rsid w:val="00D53FFE"/>
    <w:rsid w:val="00D56973"/>
    <w:rsid w:val="00D57A5E"/>
    <w:rsid w:val="00D57BAF"/>
    <w:rsid w:val="00D57E6A"/>
    <w:rsid w:val="00D57E6E"/>
    <w:rsid w:val="00D60038"/>
    <w:rsid w:val="00D60A05"/>
    <w:rsid w:val="00D60D45"/>
    <w:rsid w:val="00D61687"/>
    <w:rsid w:val="00D61C93"/>
    <w:rsid w:val="00D62058"/>
    <w:rsid w:val="00D62D37"/>
    <w:rsid w:val="00D62D41"/>
    <w:rsid w:val="00D631B6"/>
    <w:rsid w:val="00D639F2"/>
    <w:rsid w:val="00D63E5C"/>
    <w:rsid w:val="00D641E9"/>
    <w:rsid w:val="00D64A57"/>
    <w:rsid w:val="00D65250"/>
    <w:rsid w:val="00D657AF"/>
    <w:rsid w:val="00D66DCA"/>
    <w:rsid w:val="00D66ECF"/>
    <w:rsid w:val="00D66F82"/>
    <w:rsid w:val="00D67880"/>
    <w:rsid w:val="00D67B16"/>
    <w:rsid w:val="00D67EDA"/>
    <w:rsid w:val="00D70210"/>
    <w:rsid w:val="00D702E4"/>
    <w:rsid w:val="00D72571"/>
    <w:rsid w:val="00D730B7"/>
    <w:rsid w:val="00D73182"/>
    <w:rsid w:val="00D73D0E"/>
    <w:rsid w:val="00D73DBA"/>
    <w:rsid w:val="00D74052"/>
    <w:rsid w:val="00D74340"/>
    <w:rsid w:val="00D74B79"/>
    <w:rsid w:val="00D758CE"/>
    <w:rsid w:val="00D75F57"/>
    <w:rsid w:val="00D7604D"/>
    <w:rsid w:val="00D761A5"/>
    <w:rsid w:val="00D76465"/>
    <w:rsid w:val="00D774D0"/>
    <w:rsid w:val="00D77A94"/>
    <w:rsid w:val="00D81D70"/>
    <w:rsid w:val="00D82F06"/>
    <w:rsid w:val="00D82F63"/>
    <w:rsid w:val="00D836AF"/>
    <w:rsid w:val="00D841C4"/>
    <w:rsid w:val="00D8430C"/>
    <w:rsid w:val="00D84F6B"/>
    <w:rsid w:val="00D85F20"/>
    <w:rsid w:val="00D861FB"/>
    <w:rsid w:val="00D862B3"/>
    <w:rsid w:val="00D87FA3"/>
    <w:rsid w:val="00D90292"/>
    <w:rsid w:val="00D90351"/>
    <w:rsid w:val="00D911E9"/>
    <w:rsid w:val="00D92421"/>
    <w:rsid w:val="00D9278D"/>
    <w:rsid w:val="00D93630"/>
    <w:rsid w:val="00D9368E"/>
    <w:rsid w:val="00D93D27"/>
    <w:rsid w:val="00D94814"/>
    <w:rsid w:val="00D94FCA"/>
    <w:rsid w:val="00D953BE"/>
    <w:rsid w:val="00D9562C"/>
    <w:rsid w:val="00D95B2C"/>
    <w:rsid w:val="00D95BE8"/>
    <w:rsid w:val="00D96AED"/>
    <w:rsid w:val="00D96B90"/>
    <w:rsid w:val="00D972ED"/>
    <w:rsid w:val="00D97B3E"/>
    <w:rsid w:val="00D97CFA"/>
    <w:rsid w:val="00DA029B"/>
    <w:rsid w:val="00DA0950"/>
    <w:rsid w:val="00DA178D"/>
    <w:rsid w:val="00DA194E"/>
    <w:rsid w:val="00DA24B0"/>
    <w:rsid w:val="00DA24EB"/>
    <w:rsid w:val="00DA2A54"/>
    <w:rsid w:val="00DA3A24"/>
    <w:rsid w:val="00DA578A"/>
    <w:rsid w:val="00DA6129"/>
    <w:rsid w:val="00DB0AB5"/>
    <w:rsid w:val="00DB0B18"/>
    <w:rsid w:val="00DB118E"/>
    <w:rsid w:val="00DB1446"/>
    <w:rsid w:val="00DB21BC"/>
    <w:rsid w:val="00DB269F"/>
    <w:rsid w:val="00DB2F86"/>
    <w:rsid w:val="00DB3506"/>
    <w:rsid w:val="00DB3F0A"/>
    <w:rsid w:val="00DB4019"/>
    <w:rsid w:val="00DB40B2"/>
    <w:rsid w:val="00DB453A"/>
    <w:rsid w:val="00DB47D7"/>
    <w:rsid w:val="00DB4A86"/>
    <w:rsid w:val="00DB4CF6"/>
    <w:rsid w:val="00DB5626"/>
    <w:rsid w:val="00DB5B54"/>
    <w:rsid w:val="00DC03D3"/>
    <w:rsid w:val="00DC15CC"/>
    <w:rsid w:val="00DC1A5E"/>
    <w:rsid w:val="00DC25F5"/>
    <w:rsid w:val="00DC2D56"/>
    <w:rsid w:val="00DC2FFD"/>
    <w:rsid w:val="00DC42A1"/>
    <w:rsid w:val="00DC487A"/>
    <w:rsid w:val="00DC5837"/>
    <w:rsid w:val="00DC5B74"/>
    <w:rsid w:val="00DC619A"/>
    <w:rsid w:val="00DC63CF"/>
    <w:rsid w:val="00DC705F"/>
    <w:rsid w:val="00DD046F"/>
    <w:rsid w:val="00DD0585"/>
    <w:rsid w:val="00DD0F45"/>
    <w:rsid w:val="00DD1AC4"/>
    <w:rsid w:val="00DD1E09"/>
    <w:rsid w:val="00DD37CB"/>
    <w:rsid w:val="00DD3B9E"/>
    <w:rsid w:val="00DD4097"/>
    <w:rsid w:val="00DD4A82"/>
    <w:rsid w:val="00DD5840"/>
    <w:rsid w:val="00DD5CCF"/>
    <w:rsid w:val="00DD61B7"/>
    <w:rsid w:val="00DD6BF1"/>
    <w:rsid w:val="00DE067B"/>
    <w:rsid w:val="00DE0A56"/>
    <w:rsid w:val="00DE0A97"/>
    <w:rsid w:val="00DE1181"/>
    <w:rsid w:val="00DE18CE"/>
    <w:rsid w:val="00DE1B50"/>
    <w:rsid w:val="00DE1C87"/>
    <w:rsid w:val="00DE22BA"/>
    <w:rsid w:val="00DE2523"/>
    <w:rsid w:val="00DE2786"/>
    <w:rsid w:val="00DE2D57"/>
    <w:rsid w:val="00DE3C5E"/>
    <w:rsid w:val="00DE3E5B"/>
    <w:rsid w:val="00DE47F8"/>
    <w:rsid w:val="00DE4B44"/>
    <w:rsid w:val="00DE4C2D"/>
    <w:rsid w:val="00DE4D0B"/>
    <w:rsid w:val="00DE4E85"/>
    <w:rsid w:val="00DE4EBF"/>
    <w:rsid w:val="00DE4FAA"/>
    <w:rsid w:val="00DE5B68"/>
    <w:rsid w:val="00DE602F"/>
    <w:rsid w:val="00DE67E3"/>
    <w:rsid w:val="00DE6E77"/>
    <w:rsid w:val="00DE72C3"/>
    <w:rsid w:val="00DE775C"/>
    <w:rsid w:val="00DF00AD"/>
    <w:rsid w:val="00DF04F1"/>
    <w:rsid w:val="00DF0AA5"/>
    <w:rsid w:val="00DF0C02"/>
    <w:rsid w:val="00DF39AE"/>
    <w:rsid w:val="00DF5D84"/>
    <w:rsid w:val="00DF628F"/>
    <w:rsid w:val="00DF6707"/>
    <w:rsid w:val="00DF6CFA"/>
    <w:rsid w:val="00DF79AC"/>
    <w:rsid w:val="00DF7B8A"/>
    <w:rsid w:val="00DF7CDD"/>
    <w:rsid w:val="00E00E43"/>
    <w:rsid w:val="00E01030"/>
    <w:rsid w:val="00E01136"/>
    <w:rsid w:val="00E018F1"/>
    <w:rsid w:val="00E0197D"/>
    <w:rsid w:val="00E01D39"/>
    <w:rsid w:val="00E02039"/>
    <w:rsid w:val="00E02263"/>
    <w:rsid w:val="00E02C11"/>
    <w:rsid w:val="00E03201"/>
    <w:rsid w:val="00E03B62"/>
    <w:rsid w:val="00E03EC1"/>
    <w:rsid w:val="00E04E0A"/>
    <w:rsid w:val="00E06B2C"/>
    <w:rsid w:val="00E06B3F"/>
    <w:rsid w:val="00E074A9"/>
    <w:rsid w:val="00E07780"/>
    <w:rsid w:val="00E10151"/>
    <w:rsid w:val="00E10198"/>
    <w:rsid w:val="00E10C7D"/>
    <w:rsid w:val="00E110FA"/>
    <w:rsid w:val="00E12167"/>
    <w:rsid w:val="00E12D6B"/>
    <w:rsid w:val="00E13DDA"/>
    <w:rsid w:val="00E144ED"/>
    <w:rsid w:val="00E14526"/>
    <w:rsid w:val="00E14F5B"/>
    <w:rsid w:val="00E1574C"/>
    <w:rsid w:val="00E15D97"/>
    <w:rsid w:val="00E15E19"/>
    <w:rsid w:val="00E15F16"/>
    <w:rsid w:val="00E168ED"/>
    <w:rsid w:val="00E172E0"/>
    <w:rsid w:val="00E178F3"/>
    <w:rsid w:val="00E202D7"/>
    <w:rsid w:val="00E209A4"/>
    <w:rsid w:val="00E21A21"/>
    <w:rsid w:val="00E21B73"/>
    <w:rsid w:val="00E21DF5"/>
    <w:rsid w:val="00E22023"/>
    <w:rsid w:val="00E22FD6"/>
    <w:rsid w:val="00E237CF"/>
    <w:rsid w:val="00E23D64"/>
    <w:rsid w:val="00E24374"/>
    <w:rsid w:val="00E247C4"/>
    <w:rsid w:val="00E24924"/>
    <w:rsid w:val="00E252B1"/>
    <w:rsid w:val="00E25898"/>
    <w:rsid w:val="00E27B53"/>
    <w:rsid w:val="00E27DCE"/>
    <w:rsid w:val="00E27FD2"/>
    <w:rsid w:val="00E3014B"/>
    <w:rsid w:val="00E30F62"/>
    <w:rsid w:val="00E3153F"/>
    <w:rsid w:val="00E31957"/>
    <w:rsid w:val="00E32DF1"/>
    <w:rsid w:val="00E32FC2"/>
    <w:rsid w:val="00E3436F"/>
    <w:rsid w:val="00E348B4"/>
    <w:rsid w:val="00E34B6B"/>
    <w:rsid w:val="00E3502A"/>
    <w:rsid w:val="00E351A0"/>
    <w:rsid w:val="00E357FA"/>
    <w:rsid w:val="00E37344"/>
    <w:rsid w:val="00E375BD"/>
    <w:rsid w:val="00E3787E"/>
    <w:rsid w:val="00E40771"/>
    <w:rsid w:val="00E4079A"/>
    <w:rsid w:val="00E415E2"/>
    <w:rsid w:val="00E437F1"/>
    <w:rsid w:val="00E437FB"/>
    <w:rsid w:val="00E43A95"/>
    <w:rsid w:val="00E43E37"/>
    <w:rsid w:val="00E44221"/>
    <w:rsid w:val="00E451B2"/>
    <w:rsid w:val="00E45BE9"/>
    <w:rsid w:val="00E46314"/>
    <w:rsid w:val="00E464FF"/>
    <w:rsid w:val="00E46A04"/>
    <w:rsid w:val="00E50545"/>
    <w:rsid w:val="00E50931"/>
    <w:rsid w:val="00E50F05"/>
    <w:rsid w:val="00E51F16"/>
    <w:rsid w:val="00E52D2D"/>
    <w:rsid w:val="00E52E71"/>
    <w:rsid w:val="00E53394"/>
    <w:rsid w:val="00E54442"/>
    <w:rsid w:val="00E6042B"/>
    <w:rsid w:val="00E61251"/>
    <w:rsid w:val="00E63020"/>
    <w:rsid w:val="00E63250"/>
    <w:rsid w:val="00E632DC"/>
    <w:rsid w:val="00E63839"/>
    <w:rsid w:val="00E63C4B"/>
    <w:rsid w:val="00E6421E"/>
    <w:rsid w:val="00E643A9"/>
    <w:rsid w:val="00E64594"/>
    <w:rsid w:val="00E649BE"/>
    <w:rsid w:val="00E64ADF"/>
    <w:rsid w:val="00E65D10"/>
    <w:rsid w:val="00E65D6C"/>
    <w:rsid w:val="00E65FB4"/>
    <w:rsid w:val="00E66D2A"/>
    <w:rsid w:val="00E66E30"/>
    <w:rsid w:val="00E671D1"/>
    <w:rsid w:val="00E67295"/>
    <w:rsid w:val="00E67650"/>
    <w:rsid w:val="00E709DA"/>
    <w:rsid w:val="00E711BB"/>
    <w:rsid w:val="00E712F4"/>
    <w:rsid w:val="00E71C4F"/>
    <w:rsid w:val="00E71DC9"/>
    <w:rsid w:val="00E72008"/>
    <w:rsid w:val="00E723A5"/>
    <w:rsid w:val="00E72865"/>
    <w:rsid w:val="00E72B4E"/>
    <w:rsid w:val="00E75DD2"/>
    <w:rsid w:val="00E76524"/>
    <w:rsid w:val="00E7684B"/>
    <w:rsid w:val="00E76882"/>
    <w:rsid w:val="00E77DA4"/>
    <w:rsid w:val="00E80273"/>
    <w:rsid w:val="00E80B91"/>
    <w:rsid w:val="00E8174E"/>
    <w:rsid w:val="00E82EBD"/>
    <w:rsid w:val="00E830E0"/>
    <w:rsid w:val="00E835C5"/>
    <w:rsid w:val="00E839C7"/>
    <w:rsid w:val="00E83E60"/>
    <w:rsid w:val="00E8442B"/>
    <w:rsid w:val="00E84AFF"/>
    <w:rsid w:val="00E8535A"/>
    <w:rsid w:val="00E8579E"/>
    <w:rsid w:val="00E85A6F"/>
    <w:rsid w:val="00E86AB7"/>
    <w:rsid w:val="00E86C07"/>
    <w:rsid w:val="00E86F74"/>
    <w:rsid w:val="00E87081"/>
    <w:rsid w:val="00E87DCB"/>
    <w:rsid w:val="00E87E97"/>
    <w:rsid w:val="00E9028B"/>
    <w:rsid w:val="00E9128E"/>
    <w:rsid w:val="00E92868"/>
    <w:rsid w:val="00E92CA3"/>
    <w:rsid w:val="00E9358B"/>
    <w:rsid w:val="00E93814"/>
    <w:rsid w:val="00E94BAC"/>
    <w:rsid w:val="00E951CA"/>
    <w:rsid w:val="00E958EC"/>
    <w:rsid w:val="00E96CAD"/>
    <w:rsid w:val="00E97DE0"/>
    <w:rsid w:val="00EA0466"/>
    <w:rsid w:val="00EA0A9A"/>
    <w:rsid w:val="00EA1018"/>
    <w:rsid w:val="00EA3518"/>
    <w:rsid w:val="00EA451A"/>
    <w:rsid w:val="00EA56D4"/>
    <w:rsid w:val="00EA56ED"/>
    <w:rsid w:val="00EA5B75"/>
    <w:rsid w:val="00EA5EA7"/>
    <w:rsid w:val="00EA67D7"/>
    <w:rsid w:val="00EA7319"/>
    <w:rsid w:val="00EA7754"/>
    <w:rsid w:val="00EA77E2"/>
    <w:rsid w:val="00EB01FA"/>
    <w:rsid w:val="00EB0570"/>
    <w:rsid w:val="00EB0D86"/>
    <w:rsid w:val="00EB12FB"/>
    <w:rsid w:val="00EB1835"/>
    <w:rsid w:val="00EB19BD"/>
    <w:rsid w:val="00EB25EC"/>
    <w:rsid w:val="00EB2EC6"/>
    <w:rsid w:val="00EB2FDB"/>
    <w:rsid w:val="00EB3660"/>
    <w:rsid w:val="00EB4562"/>
    <w:rsid w:val="00EB4FAB"/>
    <w:rsid w:val="00EB54A7"/>
    <w:rsid w:val="00EB6BAB"/>
    <w:rsid w:val="00EB6CEB"/>
    <w:rsid w:val="00EB7890"/>
    <w:rsid w:val="00EB79D9"/>
    <w:rsid w:val="00EC0CD5"/>
    <w:rsid w:val="00EC1486"/>
    <w:rsid w:val="00EC18F6"/>
    <w:rsid w:val="00EC2242"/>
    <w:rsid w:val="00EC301B"/>
    <w:rsid w:val="00EC320F"/>
    <w:rsid w:val="00EC3B26"/>
    <w:rsid w:val="00EC3BF2"/>
    <w:rsid w:val="00EC41C8"/>
    <w:rsid w:val="00EC5342"/>
    <w:rsid w:val="00EC541A"/>
    <w:rsid w:val="00EC565C"/>
    <w:rsid w:val="00EC5B42"/>
    <w:rsid w:val="00EC61CE"/>
    <w:rsid w:val="00EC63F7"/>
    <w:rsid w:val="00EC6FF9"/>
    <w:rsid w:val="00EC7C42"/>
    <w:rsid w:val="00ED0908"/>
    <w:rsid w:val="00ED1B2B"/>
    <w:rsid w:val="00ED2A29"/>
    <w:rsid w:val="00ED3572"/>
    <w:rsid w:val="00ED3DA9"/>
    <w:rsid w:val="00ED40E0"/>
    <w:rsid w:val="00ED5BC4"/>
    <w:rsid w:val="00ED64FE"/>
    <w:rsid w:val="00ED7B22"/>
    <w:rsid w:val="00EE0474"/>
    <w:rsid w:val="00EE07C0"/>
    <w:rsid w:val="00EE0A47"/>
    <w:rsid w:val="00EE148B"/>
    <w:rsid w:val="00EE1584"/>
    <w:rsid w:val="00EE216A"/>
    <w:rsid w:val="00EE27D3"/>
    <w:rsid w:val="00EE384B"/>
    <w:rsid w:val="00EE40BA"/>
    <w:rsid w:val="00EE42CA"/>
    <w:rsid w:val="00EE495C"/>
    <w:rsid w:val="00EE5499"/>
    <w:rsid w:val="00EE5C79"/>
    <w:rsid w:val="00EE6814"/>
    <w:rsid w:val="00EE6B5A"/>
    <w:rsid w:val="00EE7841"/>
    <w:rsid w:val="00EF080B"/>
    <w:rsid w:val="00EF0E5C"/>
    <w:rsid w:val="00EF12D2"/>
    <w:rsid w:val="00EF1906"/>
    <w:rsid w:val="00EF36A4"/>
    <w:rsid w:val="00EF38F0"/>
    <w:rsid w:val="00EF3A79"/>
    <w:rsid w:val="00EF3C84"/>
    <w:rsid w:val="00EF3E5F"/>
    <w:rsid w:val="00EF4204"/>
    <w:rsid w:val="00EF4627"/>
    <w:rsid w:val="00EF49D7"/>
    <w:rsid w:val="00EF597B"/>
    <w:rsid w:val="00EF5B4F"/>
    <w:rsid w:val="00EF5C92"/>
    <w:rsid w:val="00EF5E6C"/>
    <w:rsid w:val="00EF65D3"/>
    <w:rsid w:val="00EF6E0B"/>
    <w:rsid w:val="00EF6F05"/>
    <w:rsid w:val="00EF70EC"/>
    <w:rsid w:val="00EF7882"/>
    <w:rsid w:val="00EF7F84"/>
    <w:rsid w:val="00F000B8"/>
    <w:rsid w:val="00F002D7"/>
    <w:rsid w:val="00F00371"/>
    <w:rsid w:val="00F004C6"/>
    <w:rsid w:val="00F00CAC"/>
    <w:rsid w:val="00F01CB5"/>
    <w:rsid w:val="00F01F55"/>
    <w:rsid w:val="00F01FBB"/>
    <w:rsid w:val="00F02377"/>
    <w:rsid w:val="00F029A1"/>
    <w:rsid w:val="00F03128"/>
    <w:rsid w:val="00F031B1"/>
    <w:rsid w:val="00F0373D"/>
    <w:rsid w:val="00F037C2"/>
    <w:rsid w:val="00F03D16"/>
    <w:rsid w:val="00F03EBA"/>
    <w:rsid w:val="00F043A5"/>
    <w:rsid w:val="00F0441E"/>
    <w:rsid w:val="00F0445A"/>
    <w:rsid w:val="00F072CC"/>
    <w:rsid w:val="00F07565"/>
    <w:rsid w:val="00F075C2"/>
    <w:rsid w:val="00F07A6E"/>
    <w:rsid w:val="00F07C6F"/>
    <w:rsid w:val="00F1049D"/>
    <w:rsid w:val="00F10E47"/>
    <w:rsid w:val="00F10F60"/>
    <w:rsid w:val="00F123CB"/>
    <w:rsid w:val="00F1254A"/>
    <w:rsid w:val="00F12552"/>
    <w:rsid w:val="00F12DEE"/>
    <w:rsid w:val="00F1311E"/>
    <w:rsid w:val="00F13449"/>
    <w:rsid w:val="00F140A8"/>
    <w:rsid w:val="00F15BE0"/>
    <w:rsid w:val="00F160A9"/>
    <w:rsid w:val="00F1645F"/>
    <w:rsid w:val="00F164E5"/>
    <w:rsid w:val="00F16852"/>
    <w:rsid w:val="00F16CB3"/>
    <w:rsid w:val="00F16EBE"/>
    <w:rsid w:val="00F173FD"/>
    <w:rsid w:val="00F17ED8"/>
    <w:rsid w:val="00F20863"/>
    <w:rsid w:val="00F208DB"/>
    <w:rsid w:val="00F20A88"/>
    <w:rsid w:val="00F20B55"/>
    <w:rsid w:val="00F20C0E"/>
    <w:rsid w:val="00F20F8E"/>
    <w:rsid w:val="00F232AC"/>
    <w:rsid w:val="00F233B6"/>
    <w:rsid w:val="00F23911"/>
    <w:rsid w:val="00F24F7D"/>
    <w:rsid w:val="00F251D6"/>
    <w:rsid w:val="00F2535F"/>
    <w:rsid w:val="00F256C6"/>
    <w:rsid w:val="00F25849"/>
    <w:rsid w:val="00F25863"/>
    <w:rsid w:val="00F26607"/>
    <w:rsid w:val="00F276B8"/>
    <w:rsid w:val="00F27758"/>
    <w:rsid w:val="00F303F0"/>
    <w:rsid w:val="00F30D10"/>
    <w:rsid w:val="00F31EC8"/>
    <w:rsid w:val="00F32048"/>
    <w:rsid w:val="00F32F06"/>
    <w:rsid w:val="00F33D0B"/>
    <w:rsid w:val="00F33F48"/>
    <w:rsid w:val="00F35F1C"/>
    <w:rsid w:val="00F362F6"/>
    <w:rsid w:val="00F3727E"/>
    <w:rsid w:val="00F37487"/>
    <w:rsid w:val="00F401C7"/>
    <w:rsid w:val="00F403D0"/>
    <w:rsid w:val="00F40401"/>
    <w:rsid w:val="00F40556"/>
    <w:rsid w:val="00F4090B"/>
    <w:rsid w:val="00F42205"/>
    <w:rsid w:val="00F4264B"/>
    <w:rsid w:val="00F4328C"/>
    <w:rsid w:val="00F433A9"/>
    <w:rsid w:val="00F438A4"/>
    <w:rsid w:val="00F43DE4"/>
    <w:rsid w:val="00F44148"/>
    <w:rsid w:val="00F44768"/>
    <w:rsid w:val="00F44B38"/>
    <w:rsid w:val="00F45119"/>
    <w:rsid w:val="00F454FD"/>
    <w:rsid w:val="00F469B0"/>
    <w:rsid w:val="00F47E87"/>
    <w:rsid w:val="00F50999"/>
    <w:rsid w:val="00F50E78"/>
    <w:rsid w:val="00F51458"/>
    <w:rsid w:val="00F515D1"/>
    <w:rsid w:val="00F5170D"/>
    <w:rsid w:val="00F51738"/>
    <w:rsid w:val="00F51980"/>
    <w:rsid w:val="00F51AE0"/>
    <w:rsid w:val="00F51CAF"/>
    <w:rsid w:val="00F5217C"/>
    <w:rsid w:val="00F52B76"/>
    <w:rsid w:val="00F53D7D"/>
    <w:rsid w:val="00F548B2"/>
    <w:rsid w:val="00F54A66"/>
    <w:rsid w:val="00F55265"/>
    <w:rsid w:val="00F55498"/>
    <w:rsid w:val="00F56744"/>
    <w:rsid w:val="00F5695C"/>
    <w:rsid w:val="00F56F26"/>
    <w:rsid w:val="00F5797C"/>
    <w:rsid w:val="00F60BEA"/>
    <w:rsid w:val="00F62657"/>
    <w:rsid w:val="00F62C45"/>
    <w:rsid w:val="00F636F8"/>
    <w:rsid w:val="00F652A7"/>
    <w:rsid w:val="00F65703"/>
    <w:rsid w:val="00F65831"/>
    <w:rsid w:val="00F65BBA"/>
    <w:rsid w:val="00F65ED8"/>
    <w:rsid w:val="00F667BF"/>
    <w:rsid w:val="00F66FFB"/>
    <w:rsid w:val="00F67043"/>
    <w:rsid w:val="00F67AB9"/>
    <w:rsid w:val="00F67C56"/>
    <w:rsid w:val="00F7044B"/>
    <w:rsid w:val="00F70FAD"/>
    <w:rsid w:val="00F71691"/>
    <w:rsid w:val="00F7189E"/>
    <w:rsid w:val="00F71F37"/>
    <w:rsid w:val="00F72017"/>
    <w:rsid w:val="00F72074"/>
    <w:rsid w:val="00F728B0"/>
    <w:rsid w:val="00F737FB"/>
    <w:rsid w:val="00F73E8B"/>
    <w:rsid w:val="00F73EAB"/>
    <w:rsid w:val="00F7412D"/>
    <w:rsid w:val="00F742ED"/>
    <w:rsid w:val="00F74393"/>
    <w:rsid w:val="00F746B4"/>
    <w:rsid w:val="00F750B6"/>
    <w:rsid w:val="00F76041"/>
    <w:rsid w:val="00F767E6"/>
    <w:rsid w:val="00F770FF"/>
    <w:rsid w:val="00F8177F"/>
    <w:rsid w:val="00F81B93"/>
    <w:rsid w:val="00F81F6E"/>
    <w:rsid w:val="00F823BA"/>
    <w:rsid w:val="00F83A5E"/>
    <w:rsid w:val="00F84FE1"/>
    <w:rsid w:val="00F85181"/>
    <w:rsid w:val="00F85710"/>
    <w:rsid w:val="00F86BB9"/>
    <w:rsid w:val="00F86D5B"/>
    <w:rsid w:val="00F90AC0"/>
    <w:rsid w:val="00F90DED"/>
    <w:rsid w:val="00F92F76"/>
    <w:rsid w:val="00F936CB"/>
    <w:rsid w:val="00F95137"/>
    <w:rsid w:val="00F959D8"/>
    <w:rsid w:val="00F95DBB"/>
    <w:rsid w:val="00F9600E"/>
    <w:rsid w:val="00F976E4"/>
    <w:rsid w:val="00FA02FC"/>
    <w:rsid w:val="00FA1140"/>
    <w:rsid w:val="00FA1860"/>
    <w:rsid w:val="00FA1EF3"/>
    <w:rsid w:val="00FA283E"/>
    <w:rsid w:val="00FA2F53"/>
    <w:rsid w:val="00FA3D01"/>
    <w:rsid w:val="00FA6170"/>
    <w:rsid w:val="00FA6629"/>
    <w:rsid w:val="00FB0D35"/>
    <w:rsid w:val="00FB17AB"/>
    <w:rsid w:val="00FB321F"/>
    <w:rsid w:val="00FB4EB5"/>
    <w:rsid w:val="00FB60F0"/>
    <w:rsid w:val="00FB6AA4"/>
    <w:rsid w:val="00FB6AF0"/>
    <w:rsid w:val="00FB72DB"/>
    <w:rsid w:val="00FB760F"/>
    <w:rsid w:val="00FC02D1"/>
    <w:rsid w:val="00FC0A1B"/>
    <w:rsid w:val="00FC0F85"/>
    <w:rsid w:val="00FC136B"/>
    <w:rsid w:val="00FC1A2A"/>
    <w:rsid w:val="00FC1DAC"/>
    <w:rsid w:val="00FC3A5A"/>
    <w:rsid w:val="00FC56E6"/>
    <w:rsid w:val="00FC5CF0"/>
    <w:rsid w:val="00FC5E6A"/>
    <w:rsid w:val="00FC609F"/>
    <w:rsid w:val="00FC6148"/>
    <w:rsid w:val="00FC7993"/>
    <w:rsid w:val="00FD1FD3"/>
    <w:rsid w:val="00FD29FC"/>
    <w:rsid w:val="00FD347A"/>
    <w:rsid w:val="00FD3F00"/>
    <w:rsid w:val="00FD5234"/>
    <w:rsid w:val="00FD5B96"/>
    <w:rsid w:val="00FD5D9C"/>
    <w:rsid w:val="00FD62AF"/>
    <w:rsid w:val="00FD6594"/>
    <w:rsid w:val="00FD7241"/>
    <w:rsid w:val="00FD7374"/>
    <w:rsid w:val="00FD79AF"/>
    <w:rsid w:val="00FE0747"/>
    <w:rsid w:val="00FE1C88"/>
    <w:rsid w:val="00FE235C"/>
    <w:rsid w:val="00FE24ED"/>
    <w:rsid w:val="00FE26D8"/>
    <w:rsid w:val="00FE29A9"/>
    <w:rsid w:val="00FE2B10"/>
    <w:rsid w:val="00FE2DFA"/>
    <w:rsid w:val="00FE3C8D"/>
    <w:rsid w:val="00FE3FB3"/>
    <w:rsid w:val="00FE436D"/>
    <w:rsid w:val="00FE60D5"/>
    <w:rsid w:val="00FE6718"/>
    <w:rsid w:val="00FE6B80"/>
    <w:rsid w:val="00FE6EE5"/>
    <w:rsid w:val="00FE7039"/>
    <w:rsid w:val="00FE72DD"/>
    <w:rsid w:val="00FE72F8"/>
    <w:rsid w:val="00FE78B3"/>
    <w:rsid w:val="00FE7D4E"/>
    <w:rsid w:val="00FF05D8"/>
    <w:rsid w:val="00FF05D9"/>
    <w:rsid w:val="00FF1446"/>
    <w:rsid w:val="00FF15A5"/>
    <w:rsid w:val="00FF293E"/>
    <w:rsid w:val="00FF2E2C"/>
    <w:rsid w:val="00FF2E2E"/>
    <w:rsid w:val="00FF3555"/>
    <w:rsid w:val="00FF47EF"/>
    <w:rsid w:val="00FF4B95"/>
    <w:rsid w:val="00FF4D4E"/>
    <w:rsid w:val="00FF5206"/>
    <w:rsid w:val="00FF55A6"/>
    <w:rsid w:val="00FF6A9B"/>
    <w:rsid w:val="00FF727D"/>
    <w:rsid w:val="00FF7552"/>
    <w:rsid w:val="00FF76A5"/>
    <w:rsid w:val="014A6793"/>
    <w:rsid w:val="01B6F326"/>
    <w:rsid w:val="01B98CCB"/>
    <w:rsid w:val="034C3F65"/>
    <w:rsid w:val="03B02091"/>
    <w:rsid w:val="040E4D62"/>
    <w:rsid w:val="07042256"/>
    <w:rsid w:val="086CCF40"/>
    <w:rsid w:val="0884E928"/>
    <w:rsid w:val="09CA4E61"/>
    <w:rsid w:val="0B2F67C0"/>
    <w:rsid w:val="0BDE49D0"/>
    <w:rsid w:val="0D749983"/>
    <w:rsid w:val="0E487A3C"/>
    <w:rsid w:val="0E5088AF"/>
    <w:rsid w:val="0E99A6CB"/>
    <w:rsid w:val="0F0D1D23"/>
    <w:rsid w:val="0F71172E"/>
    <w:rsid w:val="10133056"/>
    <w:rsid w:val="121039AD"/>
    <w:rsid w:val="1216CB7A"/>
    <w:rsid w:val="1242E2BD"/>
    <w:rsid w:val="12AE6E01"/>
    <w:rsid w:val="13BCBC32"/>
    <w:rsid w:val="1420221B"/>
    <w:rsid w:val="14812A6B"/>
    <w:rsid w:val="149BF037"/>
    <w:rsid w:val="14CD574F"/>
    <w:rsid w:val="14DB4FAA"/>
    <w:rsid w:val="161E0480"/>
    <w:rsid w:val="16BB1ADB"/>
    <w:rsid w:val="177424B2"/>
    <w:rsid w:val="17A37E45"/>
    <w:rsid w:val="17E300A8"/>
    <w:rsid w:val="18073F4B"/>
    <w:rsid w:val="186D50D2"/>
    <w:rsid w:val="18B99D14"/>
    <w:rsid w:val="19A738E9"/>
    <w:rsid w:val="19EBFD07"/>
    <w:rsid w:val="1A946864"/>
    <w:rsid w:val="1BC51F16"/>
    <w:rsid w:val="1C4C9A9B"/>
    <w:rsid w:val="1C9E19D6"/>
    <w:rsid w:val="1D38A4F7"/>
    <w:rsid w:val="1ECBDB27"/>
    <w:rsid w:val="1ED182B1"/>
    <w:rsid w:val="1EF74D1B"/>
    <w:rsid w:val="1F274C43"/>
    <w:rsid w:val="1F333049"/>
    <w:rsid w:val="2029A1BB"/>
    <w:rsid w:val="21464AF4"/>
    <w:rsid w:val="21CAADD8"/>
    <w:rsid w:val="225536AE"/>
    <w:rsid w:val="231899AA"/>
    <w:rsid w:val="23EA710E"/>
    <w:rsid w:val="23FDB917"/>
    <w:rsid w:val="265E71E6"/>
    <w:rsid w:val="267C8C66"/>
    <w:rsid w:val="26AA87DD"/>
    <w:rsid w:val="273C7D16"/>
    <w:rsid w:val="285BC2CF"/>
    <w:rsid w:val="2920DB02"/>
    <w:rsid w:val="2D1435CA"/>
    <w:rsid w:val="2FF02ADA"/>
    <w:rsid w:val="302899AB"/>
    <w:rsid w:val="303553E2"/>
    <w:rsid w:val="3056A9A3"/>
    <w:rsid w:val="30CECCF2"/>
    <w:rsid w:val="311B9CAE"/>
    <w:rsid w:val="32056308"/>
    <w:rsid w:val="33B22EE1"/>
    <w:rsid w:val="346A1D8B"/>
    <w:rsid w:val="349794C0"/>
    <w:rsid w:val="34E32C6F"/>
    <w:rsid w:val="36DE1AA8"/>
    <w:rsid w:val="371234E2"/>
    <w:rsid w:val="37C0696E"/>
    <w:rsid w:val="382D65B1"/>
    <w:rsid w:val="3A1DA26B"/>
    <w:rsid w:val="3A69738E"/>
    <w:rsid w:val="3AA10E81"/>
    <w:rsid w:val="3B4DA47E"/>
    <w:rsid w:val="3C7FC44E"/>
    <w:rsid w:val="3C912707"/>
    <w:rsid w:val="3D8309FD"/>
    <w:rsid w:val="3DE49878"/>
    <w:rsid w:val="3DE52430"/>
    <w:rsid w:val="3E378D1C"/>
    <w:rsid w:val="3F077869"/>
    <w:rsid w:val="3F29C252"/>
    <w:rsid w:val="3F3F59BC"/>
    <w:rsid w:val="3F53C047"/>
    <w:rsid w:val="40616395"/>
    <w:rsid w:val="4075B3D0"/>
    <w:rsid w:val="40E8728A"/>
    <w:rsid w:val="41249CC0"/>
    <w:rsid w:val="4179B20B"/>
    <w:rsid w:val="41CAC6AD"/>
    <w:rsid w:val="41EEEA7B"/>
    <w:rsid w:val="41F7FFF2"/>
    <w:rsid w:val="42BE0E31"/>
    <w:rsid w:val="435D314D"/>
    <w:rsid w:val="43B754AD"/>
    <w:rsid w:val="43C43BEA"/>
    <w:rsid w:val="44731DE4"/>
    <w:rsid w:val="44BD376E"/>
    <w:rsid w:val="44F58B09"/>
    <w:rsid w:val="4554E2FB"/>
    <w:rsid w:val="45A3C96B"/>
    <w:rsid w:val="45F580AB"/>
    <w:rsid w:val="46B96229"/>
    <w:rsid w:val="47422D4E"/>
    <w:rsid w:val="475AFC79"/>
    <w:rsid w:val="47B46821"/>
    <w:rsid w:val="486DF747"/>
    <w:rsid w:val="49B30A59"/>
    <w:rsid w:val="49CB9C00"/>
    <w:rsid w:val="49F6A320"/>
    <w:rsid w:val="4BE4FF3E"/>
    <w:rsid w:val="4D048761"/>
    <w:rsid w:val="4D6246D2"/>
    <w:rsid w:val="4E403D9B"/>
    <w:rsid w:val="4EADDF48"/>
    <w:rsid w:val="4F3E90B1"/>
    <w:rsid w:val="50EF2980"/>
    <w:rsid w:val="51272C67"/>
    <w:rsid w:val="51403BDA"/>
    <w:rsid w:val="52E0AFC7"/>
    <w:rsid w:val="5381906E"/>
    <w:rsid w:val="53D9BA23"/>
    <w:rsid w:val="546B17AD"/>
    <w:rsid w:val="547111C7"/>
    <w:rsid w:val="54CD6E54"/>
    <w:rsid w:val="551705FC"/>
    <w:rsid w:val="559DF9E6"/>
    <w:rsid w:val="55D8DD6E"/>
    <w:rsid w:val="56AC3D66"/>
    <w:rsid w:val="583599D5"/>
    <w:rsid w:val="58EF8CEC"/>
    <w:rsid w:val="5D3D64E5"/>
    <w:rsid w:val="5F30F2D5"/>
    <w:rsid w:val="5F68AB05"/>
    <w:rsid w:val="6033BA62"/>
    <w:rsid w:val="605849B0"/>
    <w:rsid w:val="605CA1BC"/>
    <w:rsid w:val="6097E2A4"/>
    <w:rsid w:val="60BB9FE2"/>
    <w:rsid w:val="61484307"/>
    <w:rsid w:val="633D8EB3"/>
    <w:rsid w:val="63FF2B72"/>
    <w:rsid w:val="64863D1B"/>
    <w:rsid w:val="653766FF"/>
    <w:rsid w:val="65B8674B"/>
    <w:rsid w:val="65F15154"/>
    <w:rsid w:val="689EB9F1"/>
    <w:rsid w:val="68BFC15B"/>
    <w:rsid w:val="69A2AEB6"/>
    <w:rsid w:val="6A5195E3"/>
    <w:rsid w:val="6A7D640B"/>
    <w:rsid w:val="6BE24321"/>
    <w:rsid w:val="6C7C8A11"/>
    <w:rsid w:val="6E9F8203"/>
    <w:rsid w:val="70254D3C"/>
    <w:rsid w:val="703FC838"/>
    <w:rsid w:val="73729CB0"/>
    <w:rsid w:val="7385B1EB"/>
    <w:rsid w:val="747B4246"/>
    <w:rsid w:val="748B79C7"/>
    <w:rsid w:val="749321BF"/>
    <w:rsid w:val="74EC5878"/>
    <w:rsid w:val="74FA6B59"/>
    <w:rsid w:val="75C603EF"/>
    <w:rsid w:val="75CADB23"/>
    <w:rsid w:val="764CE0B1"/>
    <w:rsid w:val="77FEA244"/>
    <w:rsid w:val="78C75AC4"/>
    <w:rsid w:val="78D4CD2A"/>
    <w:rsid w:val="79129808"/>
    <w:rsid w:val="79ABAC69"/>
    <w:rsid w:val="79CCC267"/>
    <w:rsid w:val="7B6646DD"/>
    <w:rsid w:val="7E1A53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128429"/>
  <w15:docId w15:val="{ED9DA7BF-9F17-4517-8CF0-9650C52B90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hAnsiTheme="majorHAnsi" w:eastAsiaTheme="majorEastAsia"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unhideWhenUsed/>
    <w:qFormat/>
    <w:rsid w:val="005506A5"/>
    <w:pPr>
      <w:keepNext/>
      <w:keepLines/>
      <w:spacing w:before="40" w:after="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unhideWhenUsed/>
    <w:qFormat/>
    <w:rsid w:val="005506A5"/>
    <w:pPr>
      <w:keepNext/>
      <w:keepLines/>
      <w:spacing w:before="40" w:after="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hAnsiTheme="majorHAnsi" w:eastAsiaTheme="majorEastAsia" w:cstheme="majorBidi"/>
      <w: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styleId="BalloonTextChar" w:customStyle="1">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styleId="HeaderChar" w:customStyle="1">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styleId="FooterChar" w:customStyle="1">
    <w:name w:val="Footer Char"/>
    <w:basedOn w:val="DefaultParagraphFont"/>
    <w:link w:val="Footer"/>
    <w:uiPriority w:val="99"/>
    <w:rsid w:val="00175806"/>
    <w:rPr>
      <w:b/>
      <w:color w:val="000000" w:themeColor="text1"/>
      <w:sz w:val="12"/>
      <w:szCs w:val="18"/>
    </w:rPr>
  </w:style>
  <w:style w:type="paragraph" w:styleId="Address" w:customStyle="1">
    <w:name w:val="Address"/>
    <w:basedOn w:val="Normal"/>
    <w:rsid w:val="00A8694A"/>
    <w:pPr>
      <w:framePr w:w="5387" w:h="2381" w:vSpace="142" w:hSpace="142" w:wrap="notBeside" w:hAnchor="page" w:vAnchor="page" w:x="1787" w:y="3233" w:hRule="exact" w:anchorLock="1"/>
    </w:pPr>
    <w:rPr>
      <w:rFonts w:eastAsia="Times New Roman" w:cs="Times New Roman"/>
      <w:lang w:val="nl-NL"/>
    </w:rPr>
  </w:style>
  <w:style w:type="paragraph" w:styleId="RefregelInhoud" w:customStyle="1">
    <w:name w:val="RefregelInhoud"/>
    <w:basedOn w:val="Normal"/>
    <w:rsid w:val="00F65BBA"/>
    <w:pPr>
      <w:tabs>
        <w:tab w:val="left" w:pos="3600"/>
        <w:tab w:val="left" w:pos="5613"/>
        <w:tab w:val="left" w:pos="7201"/>
        <w:tab w:val="left" w:pos="8335"/>
      </w:tabs>
      <w:spacing w:after="40" w:line="200" w:lineRule="exact"/>
    </w:pPr>
    <w:rPr>
      <w:rFonts w:ascii="Univers" w:hAnsi="Univers" w:eastAsia="Times New Roman" w:cs="Times New Roman"/>
      <w:szCs w:val="20"/>
      <w:lang w:val="nl-NL"/>
    </w:rPr>
  </w:style>
  <w:style w:type="paragraph" w:styleId="Subject" w:customStyle="1">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style>
  <w:style w:type="paragraph" w:styleId="BasicParagraph" w:customStyle="1">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styleId="Entityaddress1" w:customStyle="1">
    <w:name w:val="Entity address 1"/>
    <w:basedOn w:val="Normal"/>
    <w:qFormat/>
    <w:rsid w:val="00AB4020"/>
    <w:pPr>
      <w:framePr w:w="3572" w:h="2381" w:vSpace="142" w:hSpace="142" w:wrap="notBeside" w:hAnchor="margin" w:vAnchor="page" w:x="5955" w:y="3233" w:hRule="exact"/>
      <w:spacing w:line="220" w:lineRule="exact"/>
    </w:pPr>
    <w:rPr>
      <w:b/>
    </w:rPr>
  </w:style>
  <w:style w:type="paragraph" w:styleId="Entityaddress3" w:customStyle="1">
    <w:name w:val="Entity address 3"/>
    <w:basedOn w:val="Entityaddress1"/>
    <w:qFormat/>
    <w:rsid w:val="00105648"/>
    <w:pPr>
      <w:framePr w:wrap="notBeside"/>
    </w:pPr>
    <w:rPr>
      <w:b w:val="0"/>
      <w:i/>
      <w:sz w:val="15"/>
    </w:rPr>
  </w:style>
  <w:style w:type="paragraph" w:styleId="Reference1" w:customStyle="1">
    <w:name w:val="Reference 1"/>
    <w:basedOn w:val="Normal"/>
    <w:qFormat/>
    <w:rsid w:val="00A8694A"/>
    <w:pPr>
      <w:tabs>
        <w:tab w:val="left" w:pos="5954"/>
        <w:tab w:val="left" w:pos="7655"/>
      </w:tabs>
    </w:pPr>
    <w:rPr>
      <w:i/>
      <w:sz w:val="15"/>
    </w:rPr>
  </w:style>
  <w:style w:type="paragraph" w:styleId="Reference2" w:customStyle="1">
    <w:name w:val="Reference 2"/>
    <w:basedOn w:val="Reference1"/>
    <w:qFormat/>
    <w:rsid w:val="00BC524F"/>
    <w:rPr>
      <w:i w:val="0"/>
      <w:sz w:val="18"/>
    </w:rPr>
  </w:style>
  <w:style w:type="paragraph" w:styleId="Entityaddress2" w:customStyle="1">
    <w:name w:val="Entity address 2"/>
    <w:basedOn w:val="Entityaddress1"/>
    <w:qFormat/>
    <w:rsid w:val="009536B9"/>
    <w:pPr>
      <w:framePr w:wrap="notBeside"/>
    </w:pPr>
    <w:rPr>
      <w:sz w:val="15"/>
    </w:rPr>
  </w:style>
  <w:style w:type="paragraph" w:styleId="Handtekening1" w:customStyle="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styleId="Subheading" w:customStyle="1">
    <w:name w:val="Subheading"/>
    <w:basedOn w:val="Normal"/>
    <w:autoRedefine/>
    <w:qFormat/>
    <w:rsid w:val="00175806"/>
    <w:pPr>
      <w:keepLines/>
      <w:framePr w:w="5790" w:h="575" w:vSpace="142" w:hSpace="142" w:wrap="notBeside" w:hAnchor="page" w:vAnchor="page" w:x="1794" w:y="2671" w:hRule="exact"/>
      <w:spacing w:line="260" w:lineRule="atLeast"/>
      <w:ind w:right="284"/>
    </w:pPr>
    <w:rPr>
      <w:rFonts w:cs="Arial" w:asciiTheme="majorHAnsi" w:hAnsiTheme="majorHAnsi"/>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styleId="QuoteChar" w:customStyle="1">
    <w:name w:val="Quote Char"/>
    <w:basedOn w:val="DefaultParagraphFont"/>
    <w:link w:val="Quote"/>
    <w:uiPriority w:val="29"/>
    <w:rsid w:val="00B6095B"/>
    <w:rPr>
      <w:rFonts w:ascii="Calibri" w:hAnsi="Calibri"/>
      <w:i/>
      <w:iCs/>
      <w:color w:val="000000" w:themeColor="text1"/>
      <w:sz w:val="20"/>
      <w:szCs w:val="18"/>
    </w:rPr>
  </w:style>
  <w:style w:type="character" w:styleId="AAccent" w:customStyle="1">
    <w:name w:val="A_Accent"/>
    <w:rsid w:val="00B6095B"/>
    <w:rPr>
      <w:b/>
    </w:rPr>
  </w:style>
  <w:style w:type="character" w:styleId="Heading1Char" w:customStyle="1">
    <w:name w:val="Heading 1 Char"/>
    <w:basedOn w:val="DefaultParagraphFont"/>
    <w:link w:val="Heading1"/>
    <w:uiPriority w:val="9"/>
    <w:rsid w:val="00BB06C7"/>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sid w:val="005B10BD"/>
    <w:rPr>
      <w:rFonts w:asciiTheme="majorHAnsi" w:hAnsiTheme="majorHAnsi" w:eastAsiaTheme="majorEastAsia"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color="auto" w:sz="4" w:space="10"/>
        <w:bottom w:val="single" w:color="auto" w:sz="4" w:space="10"/>
      </w:pBdr>
      <w:spacing w:before="360" w:after="360"/>
      <w:ind w:left="864" w:right="864"/>
      <w:jc w:val="center"/>
    </w:pPr>
    <w:rPr>
      <w:i/>
      <w:iCs/>
    </w:rPr>
  </w:style>
  <w:style w:type="character" w:styleId="IntenseQuoteChar" w:customStyle="1">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styleId="Heading3Char" w:customStyle="1">
    <w:name w:val="Heading 3 Char"/>
    <w:basedOn w:val="DefaultParagraphFont"/>
    <w:link w:val="Heading3"/>
    <w:uiPriority w:val="9"/>
    <w:rsid w:val="005B10BD"/>
    <w:rPr>
      <w:rFonts w:asciiTheme="majorHAnsi" w:hAnsiTheme="majorHAnsi" w:eastAsiaTheme="majorEastAsia" w:cstheme="majorBidi"/>
      <w:b/>
      <w:sz w:val="19"/>
      <w:szCs w:val="24"/>
    </w:rPr>
  </w:style>
  <w:style w:type="table" w:styleId="ATable" w:customStyle="1">
    <w:name w:val="A_Table"/>
    <w:basedOn w:val="TableNormal"/>
    <w:rsid w:val="005738E6"/>
    <w:pPr>
      <w:spacing w:after="0" w:line="240" w:lineRule="auto"/>
    </w:pPr>
    <w:rPr>
      <w:rFonts w:ascii="Times New Roman" w:hAnsi="Times New Roman" w:eastAsia="Times New Roman" w:cs="Times New Roman"/>
      <w:sz w:val="20"/>
      <w:szCs w:val="20"/>
      <w:lang w:val="nl-NL" w:eastAsia="nl-NL"/>
    </w:rPr>
    <w:tblPr>
      <w:tblStyleRowBandSize w:val="1"/>
      <w:tblBorders>
        <w:bottom w:val="single" w:color="auto" w:sz="2" w:space="0"/>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color="auto" w:sz="2" w:space="0"/>
          <w:bottom w:val="single" w:color="auto" w:sz="2" w:space="0"/>
        </w:tcBorders>
        <w:tcMar>
          <w:top w:w="60" w:type="dxa"/>
          <w:left w:w="0" w:type="nil"/>
          <w:bottom w:w="60" w:type="dxa"/>
          <w:right w:w="0" w:type="nil"/>
        </w:tcMar>
      </w:tcPr>
    </w:tblStylePr>
    <w:tblStylePr w:type="lastRow">
      <w:rPr>
        <w:b/>
        <w:color w:val="000000"/>
      </w:rPr>
      <w:tblPr/>
      <w:tcPr>
        <w:tcBorders>
          <w:top w:val="single" w:color="auto" w:sz="2" w:space="0"/>
        </w:tcBorders>
      </w:tcPr>
    </w:tblStylePr>
    <w:tblStylePr w:type="band2Horz">
      <w:tblPr/>
      <w:tcPr>
        <w:shd w:val="clear" w:color="auto" w:fill="F2F2F2"/>
      </w:tcPr>
    </w:tblStylePr>
  </w:style>
  <w:style w:type="numbering" w:styleId="AListBulletsTemplate" w:customStyle="1">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hAnsiTheme="majorHAnsi" w:eastAsiaTheme="majorEastAsia" w:cstheme="majorBidi"/>
      <w:b/>
      <w:color w:val="641EE0"/>
      <w:spacing w:val="-10"/>
      <w:kern w:val="28"/>
      <w:sz w:val="72"/>
      <w:szCs w:val="56"/>
    </w:rPr>
  </w:style>
  <w:style w:type="character" w:styleId="TitleChar" w:customStyle="1">
    <w:name w:val="Title Char"/>
    <w:basedOn w:val="DefaultParagraphFont"/>
    <w:link w:val="Title"/>
    <w:uiPriority w:val="10"/>
    <w:rsid w:val="00CE354D"/>
    <w:rPr>
      <w:rFonts w:asciiTheme="majorHAnsi" w:hAnsiTheme="majorHAnsi" w:eastAsiaTheme="majorEastAsia"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styleId="Heading4Char" w:customStyle="1">
    <w:name w:val="Heading 4 Char"/>
    <w:basedOn w:val="DefaultParagraphFont"/>
    <w:link w:val="Heading4"/>
    <w:uiPriority w:val="9"/>
    <w:rsid w:val="005506A5"/>
    <w:rPr>
      <w:rFonts w:asciiTheme="majorHAnsi" w:hAnsiTheme="majorHAnsi" w:eastAsiaTheme="majorEastAsia" w:cstheme="majorBidi"/>
      <w:i/>
      <w:iCs/>
      <w:sz w:val="19"/>
      <w:szCs w:val="18"/>
    </w:rPr>
  </w:style>
  <w:style w:type="character" w:styleId="Heading5Char" w:customStyle="1">
    <w:name w:val="Heading 5 Char"/>
    <w:basedOn w:val="DefaultParagraphFont"/>
    <w:link w:val="Heading5"/>
    <w:uiPriority w:val="9"/>
    <w:rsid w:val="005506A5"/>
    <w:rPr>
      <w:rFonts w:asciiTheme="majorHAnsi" w:hAnsiTheme="majorHAnsi" w:eastAsiaTheme="majorEastAsia" w:cstheme="majorBidi"/>
      <w:sz w:val="19"/>
      <w:szCs w:val="18"/>
    </w:rPr>
  </w:style>
  <w:style w:type="character" w:styleId="Heading6Char" w:customStyle="1">
    <w:name w:val="Heading 6 Char"/>
    <w:basedOn w:val="DefaultParagraphFont"/>
    <w:link w:val="Heading6"/>
    <w:uiPriority w:val="9"/>
    <w:semiHidden/>
    <w:rsid w:val="005506A5"/>
    <w:rPr>
      <w:rFonts w:asciiTheme="majorHAnsi" w:hAnsiTheme="majorHAnsi" w:eastAsiaTheme="majorEastAsia" w:cstheme="majorBidi"/>
      <w:sz w:val="19"/>
      <w:szCs w:val="18"/>
    </w:rPr>
  </w:style>
  <w:style w:type="character" w:styleId="Heading7Char" w:customStyle="1">
    <w:name w:val="Heading 7 Char"/>
    <w:basedOn w:val="DefaultParagraphFont"/>
    <w:link w:val="Heading7"/>
    <w:uiPriority w:val="9"/>
    <w:semiHidden/>
    <w:rsid w:val="005506A5"/>
    <w:rPr>
      <w:rFonts w:asciiTheme="majorHAnsi" w:hAnsiTheme="majorHAnsi" w:eastAsiaTheme="majorEastAsia" w:cstheme="majorBidi"/>
      <w:i/>
      <w:iCs/>
      <w:sz w:val="19"/>
      <w:szCs w:val="18"/>
    </w:rPr>
  </w:style>
  <w:style w:type="character" w:styleId="Heading8Char" w:customStyle="1">
    <w:name w:val="Heading 8 Char"/>
    <w:basedOn w:val="DefaultParagraphFont"/>
    <w:link w:val="Heading8"/>
    <w:uiPriority w:val="9"/>
    <w:semiHidden/>
    <w:rsid w:val="005506A5"/>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semiHidden/>
    <w:rsid w:val="005506A5"/>
    <w:rPr>
      <w:rFonts w:asciiTheme="majorHAnsi" w:hAnsiTheme="majorHAnsi" w:eastAsiaTheme="majorEastAsia" w:cstheme="majorBidi"/>
      <w:i/>
      <w:iCs/>
      <w:sz w:val="21"/>
      <w:szCs w:val="21"/>
    </w:rPr>
  </w:style>
  <w:style w:type="paragraph" w:styleId="AHeading1" w:customStyle="1">
    <w:name w:val="A_Heading_1"/>
    <w:basedOn w:val="Heading1"/>
    <w:qFormat/>
    <w:rsid w:val="005B10BD"/>
    <w:pPr>
      <w:tabs>
        <w:tab w:val="num" w:pos="851"/>
      </w:tabs>
      <w:ind w:left="851" w:hanging="851"/>
    </w:pPr>
  </w:style>
  <w:style w:type="numbering" w:styleId="AHeadings" w:customStyle="1">
    <w:name w:val="A_Headings"/>
    <w:uiPriority w:val="99"/>
    <w:rsid w:val="005B10BD"/>
    <w:pPr>
      <w:numPr>
        <w:numId w:val="2"/>
      </w:numPr>
    </w:pPr>
  </w:style>
  <w:style w:type="paragraph" w:styleId="AHeading2" w:customStyle="1">
    <w:name w:val="A_Heading_2"/>
    <w:basedOn w:val="Heading2"/>
    <w:qFormat/>
    <w:rsid w:val="005B10BD"/>
    <w:pPr>
      <w:tabs>
        <w:tab w:val="num" w:pos="851"/>
      </w:tabs>
      <w:ind w:left="851" w:hanging="851"/>
    </w:pPr>
  </w:style>
  <w:style w:type="paragraph" w:styleId="AHeading3" w:customStyle="1">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color="641EE0" w:themeColor="accent2" w:sz="4" w:space="0"/>
        <w:left w:val="single" w:color="641EE0" w:themeColor="accent2" w:sz="4" w:space="0"/>
        <w:bottom w:val="single" w:color="641EE0" w:themeColor="accent2" w:sz="4" w:space="0"/>
        <w:right w:val="single" w:color="641EE0" w:themeColor="accent2" w:sz="4" w:space="0"/>
      </w:tblBorders>
    </w:tblPr>
    <w:tblStylePr w:type="firstRow">
      <w:rPr>
        <w:b/>
        <w:bCs/>
        <w:color w:val="FFFFFF" w:themeColor="background1"/>
      </w:rPr>
      <w:tblPr/>
      <w:tcPr>
        <w:shd w:val="clear" w:color="auto" w:fill="641EE0" w:themeFill="accent2"/>
      </w:tcPr>
    </w:tblStylePr>
    <w:tblStylePr w:type="lastRow">
      <w:rPr>
        <w:b/>
        <w:bCs/>
      </w:rPr>
      <w:tblPr/>
      <w:tcPr>
        <w:tcBorders>
          <w:top w:val="double" w:color="641EE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41EE0" w:themeColor="accent2" w:sz="4" w:space="0"/>
          <w:right w:val="single" w:color="641EE0" w:themeColor="accent2" w:sz="4" w:space="0"/>
        </w:tcBorders>
      </w:tcPr>
    </w:tblStylePr>
    <w:tblStylePr w:type="band1Horz">
      <w:tblPr/>
      <w:tcPr>
        <w:tcBorders>
          <w:top w:val="single" w:color="641EE0" w:themeColor="accent2" w:sz="4" w:space="0"/>
          <w:bottom w:val="single" w:color="641EE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41EE0" w:themeColor="accent2" w:sz="4" w:space="0"/>
          <w:left w:val="nil"/>
        </w:tcBorders>
      </w:tcPr>
    </w:tblStylePr>
    <w:tblStylePr w:type="swCell">
      <w:tblPr/>
      <w:tcPr>
        <w:tcBorders>
          <w:top w:val="double" w:color="641EE0" w:themeColor="accent2" w:sz="4" w:space="0"/>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color="AAA29C" w:themeColor="accent6" w:sz="4" w:space="0"/>
        <w:left w:val="single" w:color="AAA29C" w:themeColor="accent6" w:sz="4" w:space="0"/>
        <w:bottom w:val="single" w:color="AAA29C" w:themeColor="accent6" w:sz="4" w:space="0"/>
        <w:right w:val="single" w:color="AAA29C" w:themeColor="accent6" w:sz="4" w:space="0"/>
      </w:tblBorders>
    </w:tblPr>
    <w:tblStylePr w:type="firstRow">
      <w:rPr>
        <w:b/>
        <w:bCs/>
        <w:color w:val="FFFFFF" w:themeColor="background1"/>
      </w:rPr>
      <w:tblPr/>
      <w:tcPr>
        <w:shd w:val="clear" w:color="auto" w:fill="AAA29C" w:themeFill="accent6"/>
      </w:tcPr>
    </w:tblStylePr>
    <w:tblStylePr w:type="lastRow">
      <w:rPr>
        <w:b/>
        <w:bCs/>
      </w:rPr>
      <w:tblPr/>
      <w:tcPr>
        <w:tcBorders>
          <w:top w:val="double" w:color="AAA29C"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AA29C" w:themeColor="accent6" w:sz="4" w:space="0"/>
          <w:right w:val="single" w:color="AAA29C" w:themeColor="accent6" w:sz="4" w:space="0"/>
        </w:tcBorders>
      </w:tcPr>
    </w:tblStylePr>
    <w:tblStylePr w:type="band1Horz">
      <w:tblPr/>
      <w:tcPr>
        <w:tcBorders>
          <w:top w:val="single" w:color="AAA29C" w:themeColor="accent6" w:sz="4" w:space="0"/>
          <w:bottom w:val="single" w:color="AAA29C"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AA29C" w:themeColor="accent6" w:sz="4" w:space="0"/>
          <w:left w:val="nil"/>
        </w:tcBorders>
      </w:tcPr>
    </w:tblStylePr>
    <w:tblStylePr w:type="swCell">
      <w:tblPr/>
      <w:tcPr>
        <w:tcBorders>
          <w:top w:val="double" w:color="AAA29C" w:themeColor="accent6" w:sz="4" w:space="0"/>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Pr>
    <w:tcPr>
      <w:shd w:val="clear" w:color="auto" w:fill="EEECE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AA29C"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AA29C"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AA29C"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AA29C" w:themeFill="accent6"/>
      </w:tcPr>
    </w:tblStylePr>
    <w:tblStylePr w:type="band1Vert">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Pr>
    <w:tcPr>
      <w:shd w:val="clear" w:color="auto" w:fill="EEECEB" w:themeFill="accent6" w:themeFillTint="33"/>
    </w:tcPr>
    <w:tblStylePr w:type="firstRow">
      <w:rPr>
        <w:b/>
        <w:bCs/>
        <w:color w:val="FFFFFF" w:themeColor="background1"/>
      </w:rPr>
      <w:tblPr/>
      <w:tcPr>
        <w:tcBorders>
          <w:top w:val="single" w:color="AAA29C" w:themeColor="accent6" w:sz="4" w:space="0"/>
          <w:left w:val="single" w:color="AAA29C" w:themeColor="accent6" w:sz="4" w:space="0"/>
          <w:bottom w:val="single" w:color="AAA29C" w:themeColor="accent6" w:sz="4" w:space="0"/>
          <w:right w:val="single" w:color="AAA29C" w:themeColor="accent6" w:sz="4" w:space="0"/>
          <w:insideH w:val="nil"/>
          <w:insideV w:val="nil"/>
        </w:tcBorders>
        <w:shd w:val="clear" w:color="auto" w:fill="AAA29C" w:themeFill="accent6"/>
      </w:tcPr>
    </w:tblStylePr>
    <w:tblStylePr w:type="lastRow">
      <w:rPr>
        <w:b/>
        <w:bCs/>
      </w:rPr>
      <w:tblPr/>
      <w:tcPr>
        <w:tcBorders>
          <w:top w:val="double" w:color="AAA29C" w:themeColor="accent6" w:sz="4" w:space="0"/>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9A56DB"/>
    <w:pPr>
      <w:spacing w:after="0" w:line="240" w:lineRule="auto"/>
    </w:pPr>
    <w:tblPr>
      <w:tblStyleRowBandSize w:val="1"/>
      <w:tblStyleColBandSize w:val="1"/>
    </w:tblPr>
    <w:tcPr>
      <w:shd w:val="clear" w:color="auto" w:fill="DFD1F9" w:themeFill="accent2" w:themeFillTint="33"/>
    </w:tcPr>
    <w:tblStylePr w:type="firstRow">
      <w:rPr>
        <w:b/>
        <w:bCs/>
        <w:color w:val="FFFFFF" w:themeColor="background1"/>
      </w:rPr>
      <w:tblPr/>
      <w:tcPr>
        <w:tcBorders>
          <w:top w:val="single" w:color="641EE0" w:themeColor="accent2" w:sz="4" w:space="0"/>
          <w:left w:val="single" w:color="641EE0" w:themeColor="accent2" w:sz="4" w:space="0"/>
          <w:bottom w:val="single" w:color="641EE0" w:themeColor="accent2" w:sz="4" w:space="0"/>
          <w:right w:val="single" w:color="641EE0" w:themeColor="accent2" w:sz="4" w:space="0"/>
          <w:insideH w:val="nil"/>
          <w:insideV w:val="nil"/>
        </w:tcBorders>
        <w:shd w:val="clear" w:color="auto" w:fill="641EE0" w:themeFill="accent2"/>
      </w:tcPr>
    </w:tblStylePr>
    <w:tblStylePr w:type="lastRow">
      <w:rPr>
        <w:b/>
        <w:bCs/>
      </w:rPr>
      <w:tblPr/>
      <w:tcPr>
        <w:tcBorders>
          <w:top w:val="double" w:color="641EE0" w:themeColor="accent2" w:sz="4" w:space="0"/>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styleId="AAttachmentHeading1" w:customStyle="1">
    <w:name w:val="A_Attachment_Heading_1"/>
    <w:basedOn w:val="Heading1"/>
    <w:qFormat/>
    <w:rsid w:val="004F25B0"/>
    <w:pPr>
      <w:tabs>
        <w:tab w:val="num" w:pos="1134"/>
      </w:tabs>
      <w:ind w:left="1418" w:hanging="1418"/>
    </w:pPr>
  </w:style>
  <w:style w:type="paragraph" w:styleId="AAttachmentHeading2" w:customStyle="1">
    <w:name w:val="A_Attachment_Heading_2"/>
    <w:basedOn w:val="Heading2"/>
    <w:qFormat/>
    <w:rsid w:val="004F25B0"/>
    <w:pPr>
      <w:tabs>
        <w:tab w:val="num" w:pos="851"/>
      </w:tabs>
      <w:ind w:left="851" w:hanging="851"/>
    </w:pPr>
  </w:style>
  <w:style w:type="paragraph" w:styleId="AAttachmentHeading3" w:customStyle="1">
    <w:name w:val="A_Attachment_Heading_3"/>
    <w:basedOn w:val="Heading3"/>
    <w:qFormat/>
    <w:rsid w:val="004F25B0"/>
    <w:pPr>
      <w:tabs>
        <w:tab w:val="num" w:pos="851"/>
      </w:tabs>
      <w:ind w:left="851" w:hanging="851"/>
    </w:pPr>
  </w:style>
  <w:style w:type="numbering" w:styleId="AAttachments" w:customStyle="1">
    <w:name w:val="A_Attachments"/>
    <w:uiPriority w:val="99"/>
    <w:rsid w:val="004F25B0"/>
    <w:pPr>
      <w:numPr>
        <w:numId w:val="3"/>
      </w:numPr>
    </w:pPr>
  </w:style>
  <w:style w:type="paragraph" w:styleId="ListParagraph">
    <w:name w:val="List Paragraph"/>
    <w:basedOn w:val="Normal"/>
    <w:uiPriority w:val="34"/>
    <w:qFormat/>
    <w:rsid w:val="00477289"/>
    <w:pPr>
      <w:ind w:left="720"/>
      <w:contextualSpacing/>
    </w:pPr>
  </w:style>
  <w:style w:type="paragraph" w:styleId="Subtitle">
    <w:name w:val="Subtitle"/>
    <w:basedOn w:val="Normal"/>
    <w:next w:val="Normal"/>
    <w:link w:val="SubtitleChar"/>
    <w:uiPriority w:val="11"/>
    <w:qFormat/>
    <w:rsid w:val="00F07565"/>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F07565"/>
    <w:rPr>
      <w:rFonts w:eastAsiaTheme="minorEastAsia"/>
      <w:color w:val="5A5A5A" w:themeColor="text1" w:themeTint="A5"/>
      <w:spacing w:val="15"/>
    </w:rPr>
  </w:style>
  <w:style w:type="character" w:styleId="Checkbox" w:customStyle="1">
    <w:name w:val="Checkbox"/>
    <w:basedOn w:val="DefaultParagraphFont"/>
    <w:qFormat/>
    <w:rsid w:val="00FD79AF"/>
    <w:rPr>
      <w:rFonts w:cs="Segoe UI Symbol"/>
      <w:sz w:val="24"/>
      <w:szCs w:val="24"/>
    </w:rPr>
  </w:style>
  <w:style w:type="table" w:styleId="GridTable1Light-Accent1">
    <w:name w:val="Grid Table 1 Light Accent 1"/>
    <w:basedOn w:val="TableNormal"/>
    <w:uiPriority w:val="46"/>
    <w:rsid w:val="00FD79AF"/>
    <w:pPr>
      <w:spacing w:after="0" w:line="240" w:lineRule="auto"/>
    </w:pPr>
    <w:rPr>
      <w:rFonts w:eastAsiaTheme="minorEastAsia"/>
      <w:lang w:eastAsia="ja-JP"/>
    </w:rPr>
    <w:tblPr>
      <w:tblStyleRowBandSize w:val="1"/>
      <w:tblStyleColBandSize w:val="1"/>
      <w:tblBorders>
        <w:top w:val="single" w:color="B2FF87" w:themeColor="accent1" w:themeTint="66" w:sz="4" w:space="0"/>
        <w:left w:val="single" w:color="B2FF87" w:themeColor="accent1" w:themeTint="66" w:sz="4" w:space="0"/>
        <w:bottom w:val="single" w:color="B2FF87" w:themeColor="accent1" w:themeTint="66" w:sz="4" w:space="0"/>
        <w:right w:val="single" w:color="B2FF87" w:themeColor="accent1" w:themeTint="66" w:sz="4" w:space="0"/>
        <w:insideH w:val="single" w:color="B2FF87" w:themeColor="accent1" w:themeTint="66" w:sz="4" w:space="0"/>
        <w:insideV w:val="single" w:color="B2FF87" w:themeColor="accent1" w:themeTint="66" w:sz="4" w:space="0"/>
      </w:tblBorders>
    </w:tblPr>
    <w:tblStylePr w:type="firstRow">
      <w:rPr>
        <w:b/>
        <w:bCs/>
      </w:rPr>
      <w:tblPr/>
      <w:tcPr>
        <w:tcBorders>
          <w:bottom w:val="single" w:color="8BFF4B" w:themeColor="accent1" w:themeTint="99" w:sz="12" w:space="0"/>
        </w:tcBorders>
      </w:tcPr>
    </w:tblStylePr>
    <w:tblStylePr w:type="lastRow">
      <w:rPr>
        <w:b/>
        <w:bCs/>
      </w:rPr>
      <w:tblPr/>
      <w:tcPr>
        <w:tcBorders>
          <w:top w:val="double" w:color="8BFF4B" w:themeColor="accent1" w:themeTint="99" w:sz="2" w:space="0"/>
        </w:tcBorders>
      </w:tcPr>
    </w:tblStylePr>
    <w:tblStylePr w:type="firstCol">
      <w:rPr>
        <w:b/>
        <w:bCs/>
      </w:rPr>
    </w:tblStylePr>
    <w:tblStylePr w:type="lastCol">
      <w:rPr>
        <w:b/>
        <w:bCs/>
      </w:rPr>
    </w:tblStylePr>
  </w:style>
  <w:style w:type="table" w:styleId="GridTable1Light-Accent12" w:customStyle="1">
    <w:name w:val="Grid Table 1 Light - Accent 12"/>
    <w:basedOn w:val="TableNormal"/>
    <w:next w:val="GridTable1Light-Accent1"/>
    <w:uiPriority w:val="46"/>
    <w:rsid w:val="00EE216A"/>
    <w:pPr>
      <w:spacing w:after="0" w:line="240" w:lineRule="auto"/>
    </w:pPr>
    <w:rPr>
      <w:rFonts w:eastAsiaTheme="minorEastAsia"/>
      <w:lang w:eastAsia="ja-JP"/>
    </w:rPr>
    <w:tblPr>
      <w:tblStyleRowBandSize w:val="1"/>
      <w:tblStyleColBandSize w:val="1"/>
      <w:tblBorders>
        <w:top w:val="single" w:color="B2FF87" w:themeColor="accent1" w:themeTint="66" w:sz="4" w:space="0"/>
        <w:left w:val="single" w:color="B2FF87" w:themeColor="accent1" w:themeTint="66" w:sz="4" w:space="0"/>
        <w:bottom w:val="single" w:color="B2FF87" w:themeColor="accent1" w:themeTint="66" w:sz="4" w:space="0"/>
        <w:right w:val="single" w:color="B2FF87" w:themeColor="accent1" w:themeTint="66" w:sz="4" w:space="0"/>
        <w:insideH w:val="single" w:color="B2FF87" w:themeColor="accent1" w:themeTint="66" w:sz="4" w:space="0"/>
        <w:insideV w:val="single" w:color="B2FF87" w:themeColor="accent1" w:themeTint="66" w:sz="4" w:space="0"/>
      </w:tblBorders>
    </w:tblPr>
    <w:tblStylePr w:type="firstRow">
      <w:rPr>
        <w:b/>
        <w:bCs/>
      </w:rPr>
      <w:tblPr/>
      <w:tcPr>
        <w:tcBorders>
          <w:bottom w:val="single" w:color="8BFF4B" w:themeColor="accent1" w:themeTint="99" w:sz="12" w:space="0"/>
        </w:tcBorders>
      </w:tcPr>
    </w:tblStylePr>
    <w:tblStylePr w:type="lastRow">
      <w:rPr>
        <w:b/>
        <w:bCs/>
      </w:rPr>
      <w:tblPr/>
      <w:tcPr>
        <w:tcBorders>
          <w:top w:val="double" w:color="8BFF4B" w:themeColor="accent1" w:themeTint="99" w:sz="2" w:space="0"/>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6A4422"/>
    <w:pPr>
      <w:suppressAutoHyphens w:val="0"/>
      <w:spacing w:after="0" w:line="240" w:lineRule="auto"/>
    </w:pPr>
    <w:rPr>
      <w:rFonts w:eastAsia="Cambria" w:cs="Times New Roman"/>
      <w:szCs w:val="20"/>
    </w:rPr>
  </w:style>
  <w:style w:type="character" w:styleId="FootnoteTextChar" w:customStyle="1">
    <w:name w:val="Footnote Text Char"/>
    <w:basedOn w:val="DefaultParagraphFont"/>
    <w:link w:val="FootnoteText"/>
    <w:uiPriority w:val="99"/>
    <w:semiHidden/>
    <w:rsid w:val="006A4422"/>
    <w:rPr>
      <w:rFonts w:eastAsia="Cambria" w:cs="Times New Roman"/>
      <w:sz w:val="20"/>
      <w:szCs w:val="20"/>
    </w:rPr>
  </w:style>
  <w:style w:type="character" w:styleId="FootnoteReference">
    <w:name w:val="footnote reference"/>
    <w:basedOn w:val="DefaultParagraphFont"/>
    <w:uiPriority w:val="99"/>
    <w:semiHidden/>
    <w:unhideWhenUsed/>
    <w:rsid w:val="006A4422"/>
    <w:rPr>
      <w:vertAlign w:val="superscript"/>
    </w:rPr>
  </w:style>
  <w:style w:type="character" w:styleId="normaltextrun" w:customStyle="1">
    <w:name w:val="normaltextrun"/>
    <w:basedOn w:val="DefaultParagraphFont"/>
    <w:rsid w:val="00A33D89"/>
  </w:style>
  <w:style w:type="character" w:styleId="spellingerror" w:customStyle="1">
    <w:name w:val="spellingerror"/>
    <w:basedOn w:val="DefaultParagraphFont"/>
    <w:rsid w:val="00A33D89"/>
  </w:style>
  <w:style w:type="character" w:styleId="FollowedHyperlink">
    <w:name w:val="FollowedHyperlink"/>
    <w:basedOn w:val="DefaultParagraphFont"/>
    <w:uiPriority w:val="99"/>
    <w:semiHidden/>
    <w:unhideWhenUsed/>
    <w:rsid w:val="00D12C44"/>
    <w:rPr>
      <w:color w:val="813684" w:themeColor="followedHyperlink"/>
      <w:u w:val="single"/>
    </w:rPr>
  </w:style>
  <w:style w:type="character" w:styleId="CommentReference">
    <w:name w:val="annotation reference"/>
    <w:basedOn w:val="DefaultParagraphFont"/>
    <w:uiPriority w:val="99"/>
    <w:semiHidden/>
    <w:unhideWhenUsed/>
    <w:rsid w:val="00853303"/>
    <w:rPr>
      <w:sz w:val="16"/>
      <w:szCs w:val="16"/>
    </w:rPr>
  </w:style>
  <w:style w:type="paragraph" w:styleId="CommentText">
    <w:name w:val="annotation text"/>
    <w:basedOn w:val="Normal"/>
    <w:link w:val="CommentTextChar"/>
    <w:uiPriority w:val="99"/>
    <w:unhideWhenUsed/>
    <w:rsid w:val="00853303"/>
    <w:pPr>
      <w:spacing w:line="240" w:lineRule="auto"/>
    </w:pPr>
    <w:rPr>
      <w:szCs w:val="20"/>
    </w:rPr>
  </w:style>
  <w:style w:type="character" w:styleId="CommentTextChar" w:customStyle="1">
    <w:name w:val="Comment Text Char"/>
    <w:basedOn w:val="DefaultParagraphFont"/>
    <w:link w:val="CommentText"/>
    <w:uiPriority w:val="99"/>
    <w:rsid w:val="00853303"/>
    <w:rPr>
      <w:sz w:val="20"/>
      <w:szCs w:val="20"/>
    </w:rPr>
  </w:style>
  <w:style w:type="paragraph" w:styleId="CommentSubject">
    <w:name w:val="annotation subject"/>
    <w:basedOn w:val="CommentText"/>
    <w:next w:val="CommentText"/>
    <w:link w:val="CommentSubjectChar"/>
    <w:uiPriority w:val="99"/>
    <w:semiHidden/>
    <w:unhideWhenUsed/>
    <w:rsid w:val="00853303"/>
    <w:rPr>
      <w:b/>
      <w:bCs/>
    </w:rPr>
  </w:style>
  <w:style w:type="character" w:styleId="CommentSubjectChar" w:customStyle="1">
    <w:name w:val="Comment Subject Char"/>
    <w:basedOn w:val="CommentTextChar"/>
    <w:link w:val="CommentSubject"/>
    <w:uiPriority w:val="99"/>
    <w:semiHidden/>
    <w:rsid w:val="00853303"/>
    <w:rPr>
      <w:b/>
      <w:bCs/>
      <w:sz w:val="20"/>
      <w:szCs w:val="20"/>
    </w:rPr>
  </w:style>
  <w:style w:type="character" w:styleId="UnresolvedMention">
    <w:name w:val="Unresolved Mention"/>
    <w:basedOn w:val="DefaultParagraphFont"/>
    <w:uiPriority w:val="99"/>
    <w:semiHidden/>
    <w:unhideWhenUsed/>
    <w:rsid w:val="000C168B"/>
    <w:rPr>
      <w:color w:val="605E5C"/>
      <w:shd w:val="clear" w:color="auto" w:fill="E1DFDD"/>
    </w:rPr>
  </w:style>
  <w:style w:type="character" w:styleId="Mention">
    <w:name w:val="Mention"/>
    <w:basedOn w:val="DefaultParagraphFont"/>
    <w:uiPriority w:val="99"/>
    <w:unhideWhenUsed/>
    <w:rsid w:val="00DB3506"/>
    <w:rPr>
      <w:color w:val="2B579A"/>
      <w:shd w:val="clear" w:color="auto" w:fill="E1DFDD"/>
    </w:rPr>
  </w:style>
  <w:style w:type="paragraph" w:styleId="NoSpacing">
    <w:name w:val="No Spacing"/>
    <w:uiPriority w:val="1"/>
    <w:qFormat/>
    <w:rsid w:val="00C61015"/>
    <w:pPr>
      <w:suppressAutoHyphens/>
      <w:spacing w:after="0" w:line="240" w:lineRule="auto"/>
    </w:pPr>
    <w:rPr>
      <w:sz w:val="20"/>
      <w:szCs w:val="18"/>
    </w:rPr>
  </w:style>
  <w:style w:type="character" w:styleId="apple-converted-space" w:customStyle="1">
    <w:name w:val="apple-converted-space"/>
    <w:basedOn w:val="DefaultParagraphFont"/>
    <w:rsid w:val="00C30678"/>
  </w:style>
  <w:style w:type="paragraph" w:styleId="Caption">
    <w:name w:val="caption"/>
    <w:basedOn w:val="Normal"/>
    <w:next w:val="Normal"/>
    <w:uiPriority w:val="35"/>
    <w:unhideWhenUsed/>
    <w:qFormat/>
    <w:rsid w:val="008D1A77"/>
    <w:pPr>
      <w:spacing w:after="200" w:line="240" w:lineRule="auto"/>
    </w:pPr>
    <w:rPr>
      <w:i/>
      <w:iCs/>
      <w:color w:val="1D2550" w:themeColor="text2"/>
      <w:sz w:val="18"/>
    </w:rPr>
  </w:style>
  <w:style w:type="character" w:styleId="ui-provider" w:customStyle="1">
    <w:name w:val="ui-provider"/>
    <w:basedOn w:val="DefaultParagraphFont"/>
    <w:rsid w:val="002F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2972">
      <w:bodyDiv w:val="1"/>
      <w:marLeft w:val="0"/>
      <w:marRight w:val="0"/>
      <w:marTop w:val="0"/>
      <w:marBottom w:val="0"/>
      <w:divBdr>
        <w:top w:val="none" w:sz="0" w:space="0" w:color="auto"/>
        <w:left w:val="none" w:sz="0" w:space="0" w:color="auto"/>
        <w:bottom w:val="none" w:sz="0" w:space="0" w:color="auto"/>
        <w:right w:val="none" w:sz="0" w:space="0" w:color="auto"/>
      </w:divBdr>
      <w:divsChild>
        <w:div w:id="257757829">
          <w:marLeft w:val="0"/>
          <w:marRight w:val="0"/>
          <w:marTop w:val="0"/>
          <w:marBottom w:val="0"/>
          <w:divBdr>
            <w:top w:val="none" w:sz="0" w:space="0" w:color="auto"/>
            <w:left w:val="none" w:sz="0" w:space="0" w:color="auto"/>
            <w:bottom w:val="none" w:sz="0" w:space="0" w:color="auto"/>
            <w:right w:val="none" w:sz="0" w:space="0" w:color="auto"/>
          </w:divBdr>
          <w:divsChild>
            <w:div w:id="437943925">
              <w:marLeft w:val="0"/>
              <w:marRight w:val="0"/>
              <w:marTop w:val="0"/>
              <w:marBottom w:val="0"/>
              <w:divBdr>
                <w:top w:val="none" w:sz="0" w:space="0" w:color="auto"/>
                <w:left w:val="none" w:sz="0" w:space="0" w:color="auto"/>
                <w:bottom w:val="none" w:sz="0" w:space="0" w:color="auto"/>
                <w:right w:val="none" w:sz="0" w:space="0" w:color="auto"/>
              </w:divBdr>
            </w:div>
            <w:div w:id="1049845946">
              <w:marLeft w:val="0"/>
              <w:marRight w:val="0"/>
              <w:marTop w:val="0"/>
              <w:marBottom w:val="0"/>
              <w:divBdr>
                <w:top w:val="none" w:sz="0" w:space="0" w:color="auto"/>
                <w:left w:val="none" w:sz="0" w:space="0" w:color="auto"/>
                <w:bottom w:val="none" w:sz="0" w:space="0" w:color="auto"/>
                <w:right w:val="none" w:sz="0" w:space="0" w:color="auto"/>
              </w:divBdr>
            </w:div>
            <w:div w:id="1799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532158428">
      <w:bodyDiv w:val="1"/>
      <w:marLeft w:val="0"/>
      <w:marRight w:val="0"/>
      <w:marTop w:val="0"/>
      <w:marBottom w:val="0"/>
      <w:divBdr>
        <w:top w:val="none" w:sz="0" w:space="0" w:color="auto"/>
        <w:left w:val="none" w:sz="0" w:space="0" w:color="auto"/>
        <w:bottom w:val="none" w:sz="0" w:space="0" w:color="auto"/>
        <w:right w:val="none" w:sz="0" w:space="0" w:color="auto"/>
      </w:divBdr>
      <w:divsChild>
        <w:div w:id="1575777926">
          <w:marLeft w:val="0"/>
          <w:marRight w:val="0"/>
          <w:marTop w:val="0"/>
          <w:marBottom w:val="0"/>
          <w:divBdr>
            <w:top w:val="none" w:sz="0" w:space="0" w:color="auto"/>
            <w:left w:val="none" w:sz="0" w:space="0" w:color="auto"/>
            <w:bottom w:val="none" w:sz="0" w:space="0" w:color="auto"/>
            <w:right w:val="none" w:sz="0" w:space="0" w:color="auto"/>
          </w:divBdr>
          <w:divsChild>
            <w:div w:id="53742766">
              <w:marLeft w:val="0"/>
              <w:marRight w:val="0"/>
              <w:marTop w:val="0"/>
              <w:marBottom w:val="0"/>
              <w:divBdr>
                <w:top w:val="none" w:sz="0" w:space="0" w:color="auto"/>
                <w:left w:val="none" w:sz="0" w:space="0" w:color="auto"/>
                <w:bottom w:val="none" w:sz="0" w:space="0" w:color="auto"/>
                <w:right w:val="none" w:sz="0" w:space="0" w:color="auto"/>
              </w:divBdr>
            </w:div>
            <w:div w:id="187254862">
              <w:marLeft w:val="0"/>
              <w:marRight w:val="0"/>
              <w:marTop w:val="0"/>
              <w:marBottom w:val="0"/>
              <w:divBdr>
                <w:top w:val="none" w:sz="0" w:space="0" w:color="auto"/>
                <w:left w:val="none" w:sz="0" w:space="0" w:color="auto"/>
                <w:bottom w:val="none" w:sz="0" w:space="0" w:color="auto"/>
                <w:right w:val="none" w:sz="0" w:space="0" w:color="auto"/>
              </w:divBdr>
            </w:div>
            <w:div w:id="759256646">
              <w:marLeft w:val="0"/>
              <w:marRight w:val="0"/>
              <w:marTop w:val="0"/>
              <w:marBottom w:val="0"/>
              <w:divBdr>
                <w:top w:val="none" w:sz="0" w:space="0" w:color="auto"/>
                <w:left w:val="none" w:sz="0" w:space="0" w:color="auto"/>
                <w:bottom w:val="none" w:sz="0" w:space="0" w:color="auto"/>
                <w:right w:val="none" w:sz="0" w:space="0" w:color="auto"/>
              </w:divBdr>
            </w:div>
            <w:div w:id="1875380689">
              <w:marLeft w:val="0"/>
              <w:marRight w:val="0"/>
              <w:marTop w:val="0"/>
              <w:marBottom w:val="0"/>
              <w:divBdr>
                <w:top w:val="none" w:sz="0" w:space="0" w:color="auto"/>
                <w:left w:val="none" w:sz="0" w:space="0" w:color="auto"/>
                <w:bottom w:val="none" w:sz="0" w:space="0" w:color="auto"/>
                <w:right w:val="none" w:sz="0" w:space="0" w:color="auto"/>
              </w:divBdr>
            </w:div>
            <w:div w:id="20337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6974">
      <w:bodyDiv w:val="1"/>
      <w:marLeft w:val="0"/>
      <w:marRight w:val="0"/>
      <w:marTop w:val="0"/>
      <w:marBottom w:val="0"/>
      <w:divBdr>
        <w:top w:val="none" w:sz="0" w:space="0" w:color="auto"/>
        <w:left w:val="none" w:sz="0" w:space="0" w:color="auto"/>
        <w:bottom w:val="none" w:sz="0" w:space="0" w:color="auto"/>
        <w:right w:val="none" w:sz="0" w:space="0" w:color="auto"/>
      </w:divBdr>
    </w:div>
    <w:div w:id="633869597">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851070486">
      <w:bodyDiv w:val="1"/>
      <w:marLeft w:val="0"/>
      <w:marRight w:val="0"/>
      <w:marTop w:val="0"/>
      <w:marBottom w:val="0"/>
      <w:divBdr>
        <w:top w:val="none" w:sz="0" w:space="0" w:color="auto"/>
        <w:left w:val="none" w:sz="0" w:space="0" w:color="auto"/>
        <w:bottom w:val="none" w:sz="0" w:space="0" w:color="auto"/>
        <w:right w:val="none" w:sz="0" w:space="0" w:color="auto"/>
      </w:divBdr>
      <w:divsChild>
        <w:div w:id="22748744">
          <w:marLeft w:val="0"/>
          <w:marRight w:val="0"/>
          <w:marTop w:val="0"/>
          <w:marBottom w:val="0"/>
          <w:divBdr>
            <w:top w:val="none" w:sz="0" w:space="0" w:color="auto"/>
            <w:left w:val="none" w:sz="0" w:space="0" w:color="auto"/>
            <w:bottom w:val="none" w:sz="0" w:space="0" w:color="auto"/>
            <w:right w:val="none" w:sz="0" w:space="0" w:color="auto"/>
          </w:divBdr>
          <w:divsChild>
            <w:div w:id="694843180">
              <w:marLeft w:val="0"/>
              <w:marRight w:val="0"/>
              <w:marTop w:val="0"/>
              <w:marBottom w:val="0"/>
              <w:divBdr>
                <w:top w:val="none" w:sz="0" w:space="0" w:color="auto"/>
                <w:left w:val="none" w:sz="0" w:space="0" w:color="auto"/>
                <w:bottom w:val="none" w:sz="0" w:space="0" w:color="auto"/>
                <w:right w:val="none" w:sz="0" w:space="0" w:color="auto"/>
              </w:divBdr>
            </w:div>
            <w:div w:id="786314337">
              <w:marLeft w:val="0"/>
              <w:marRight w:val="0"/>
              <w:marTop w:val="0"/>
              <w:marBottom w:val="0"/>
              <w:divBdr>
                <w:top w:val="none" w:sz="0" w:space="0" w:color="auto"/>
                <w:left w:val="none" w:sz="0" w:space="0" w:color="auto"/>
                <w:bottom w:val="none" w:sz="0" w:space="0" w:color="auto"/>
                <w:right w:val="none" w:sz="0" w:space="0" w:color="auto"/>
              </w:divBdr>
            </w:div>
            <w:div w:id="1107114477">
              <w:marLeft w:val="0"/>
              <w:marRight w:val="0"/>
              <w:marTop w:val="0"/>
              <w:marBottom w:val="0"/>
              <w:divBdr>
                <w:top w:val="none" w:sz="0" w:space="0" w:color="auto"/>
                <w:left w:val="none" w:sz="0" w:space="0" w:color="auto"/>
                <w:bottom w:val="none" w:sz="0" w:space="0" w:color="auto"/>
                <w:right w:val="none" w:sz="0" w:space="0" w:color="auto"/>
              </w:divBdr>
            </w:div>
            <w:div w:id="1458527963">
              <w:marLeft w:val="0"/>
              <w:marRight w:val="0"/>
              <w:marTop w:val="0"/>
              <w:marBottom w:val="0"/>
              <w:divBdr>
                <w:top w:val="none" w:sz="0" w:space="0" w:color="auto"/>
                <w:left w:val="none" w:sz="0" w:space="0" w:color="auto"/>
                <w:bottom w:val="none" w:sz="0" w:space="0" w:color="auto"/>
                <w:right w:val="none" w:sz="0" w:space="0" w:color="auto"/>
              </w:divBdr>
            </w:div>
            <w:div w:id="18941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7387">
      <w:bodyDiv w:val="1"/>
      <w:marLeft w:val="0"/>
      <w:marRight w:val="0"/>
      <w:marTop w:val="0"/>
      <w:marBottom w:val="0"/>
      <w:divBdr>
        <w:top w:val="none" w:sz="0" w:space="0" w:color="auto"/>
        <w:left w:val="none" w:sz="0" w:space="0" w:color="auto"/>
        <w:bottom w:val="none" w:sz="0" w:space="0" w:color="auto"/>
        <w:right w:val="none" w:sz="0" w:space="0" w:color="auto"/>
      </w:divBdr>
    </w:div>
    <w:div w:id="974723400">
      <w:bodyDiv w:val="1"/>
      <w:marLeft w:val="0"/>
      <w:marRight w:val="0"/>
      <w:marTop w:val="0"/>
      <w:marBottom w:val="0"/>
      <w:divBdr>
        <w:top w:val="none" w:sz="0" w:space="0" w:color="auto"/>
        <w:left w:val="none" w:sz="0" w:space="0" w:color="auto"/>
        <w:bottom w:val="none" w:sz="0" w:space="0" w:color="auto"/>
        <w:right w:val="none" w:sz="0" w:space="0" w:color="auto"/>
      </w:divBdr>
    </w:div>
    <w:div w:id="1027217051">
      <w:bodyDiv w:val="1"/>
      <w:marLeft w:val="0"/>
      <w:marRight w:val="0"/>
      <w:marTop w:val="0"/>
      <w:marBottom w:val="0"/>
      <w:divBdr>
        <w:top w:val="none" w:sz="0" w:space="0" w:color="auto"/>
        <w:left w:val="none" w:sz="0" w:space="0" w:color="auto"/>
        <w:bottom w:val="none" w:sz="0" w:space="0" w:color="auto"/>
        <w:right w:val="none" w:sz="0" w:space="0" w:color="auto"/>
      </w:divBdr>
    </w:div>
    <w:div w:id="1053970963">
      <w:bodyDiv w:val="1"/>
      <w:marLeft w:val="0"/>
      <w:marRight w:val="0"/>
      <w:marTop w:val="0"/>
      <w:marBottom w:val="0"/>
      <w:divBdr>
        <w:top w:val="none" w:sz="0" w:space="0" w:color="auto"/>
        <w:left w:val="none" w:sz="0" w:space="0" w:color="auto"/>
        <w:bottom w:val="none" w:sz="0" w:space="0" w:color="auto"/>
        <w:right w:val="none" w:sz="0" w:space="0" w:color="auto"/>
      </w:divBdr>
    </w:div>
    <w:div w:id="1266882007">
      <w:bodyDiv w:val="1"/>
      <w:marLeft w:val="0"/>
      <w:marRight w:val="0"/>
      <w:marTop w:val="0"/>
      <w:marBottom w:val="0"/>
      <w:divBdr>
        <w:top w:val="none" w:sz="0" w:space="0" w:color="auto"/>
        <w:left w:val="none" w:sz="0" w:space="0" w:color="auto"/>
        <w:bottom w:val="none" w:sz="0" w:space="0" w:color="auto"/>
        <w:right w:val="none" w:sz="0" w:space="0" w:color="auto"/>
      </w:divBdr>
    </w:div>
    <w:div w:id="1287472198">
      <w:bodyDiv w:val="1"/>
      <w:marLeft w:val="0"/>
      <w:marRight w:val="0"/>
      <w:marTop w:val="0"/>
      <w:marBottom w:val="0"/>
      <w:divBdr>
        <w:top w:val="none" w:sz="0" w:space="0" w:color="auto"/>
        <w:left w:val="none" w:sz="0" w:space="0" w:color="auto"/>
        <w:bottom w:val="none" w:sz="0" w:space="0" w:color="auto"/>
        <w:right w:val="none" w:sz="0" w:space="0" w:color="auto"/>
      </w:divBdr>
    </w:div>
    <w:div w:id="1288655826">
      <w:bodyDiv w:val="1"/>
      <w:marLeft w:val="0"/>
      <w:marRight w:val="0"/>
      <w:marTop w:val="0"/>
      <w:marBottom w:val="0"/>
      <w:divBdr>
        <w:top w:val="none" w:sz="0" w:space="0" w:color="auto"/>
        <w:left w:val="none" w:sz="0" w:space="0" w:color="auto"/>
        <w:bottom w:val="none" w:sz="0" w:space="0" w:color="auto"/>
        <w:right w:val="none" w:sz="0" w:space="0" w:color="auto"/>
      </w:divBdr>
    </w:div>
    <w:div w:id="1325662517">
      <w:bodyDiv w:val="1"/>
      <w:marLeft w:val="0"/>
      <w:marRight w:val="0"/>
      <w:marTop w:val="0"/>
      <w:marBottom w:val="0"/>
      <w:divBdr>
        <w:top w:val="none" w:sz="0" w:space="0" w:color="auto"/>
        <w:left w:val="none" w:sz="0" w:space="0" w:color="auto"/>
        <w:bottom w:val="none" w:sz="0" w:space="0" w:color="auto"/>
        <w:right w:val="none" w:sz="0" w:space="0" w:color="auto"/>
      </w:divBdr>
    </w:div>
    <w:div w:id="1353647552">
      <w:bodyDiv w:val="1"/>
      <w:marLeft w:val="0"/>
      <w:marRight w:val="0"/>
      <w:marTop w:val="0"/>
      <w:marBottom w:val="0"/>
      <w:divBdr>
        <w:top w:val="none" w:sz="0" w:space="0" w:color="auto"/>
        <w:left w:val="none" w:sz="0" w:space="0" w:color="auto"/>
        <w:bottom w:val="none" w:sz="0" w:space="0" w:color="auto"/>
        <w:right w:val="none" w:sz="0" w:space="0" w:color="auto"/>
      </w:divBdr>
    </w:div>
    <w:div w:id="1364088005">
      <w:bodyDiv w:val="1"/>
      <w:marLeft w:val="0"/>
      <w:marRight w:val="0"/>
      <w:marTop w:val="0"/>
      <w:marBottom w:val="0"/>
      <w:divBdr>
        <w:top w:val="none" w:sz="0" w:space="0" w:color="auto"/>
        <w:left w:val="none" w:sz="0" w:space="0" w:color="auto"/>
        <w:bottom w:val="none" w:sz="0" w:space="0" w:color="auto"/>
        <w:right w:val="none" w:sz="0" w:space="0" w:color="auto"/>
      </w:divBdr>
    </w:div>
    <w:div w:id="1615164556">
      <w:bodyDiv w:val="1"/>
      <w:marLeft w:val="0"/>
      <w:marRight w:val="0"/>
      <w:marTop w:val="0"/>
      <w:marBottom w:val="0"/>
      <w:divBdr>
        <w:top w:val="none" w:sz="0" w:space="0" w:color="auto"/>
        <w:left w:val="none" w:sz="0" w:space="0" w:color="auto"/>
        <w:bottom w:val="none" w:sz="0" w:space="0" w:color="auto"/>
        <w:right w:val="none" w:sz="0" w:space="0" w:color="auto"/>
      </w:divBdr>
    </w:div>
    <w:div w:id="1669749828">
      <w:bodyDiv w:val="1"/>
      <w:marLeft w:val="0"/>
      <w:marRight w:val="0"/>
      <w:marTop w:val="0"/>
      <w:marBottom w:val="0"/>
      <w:divBdr>
        <w:top w:val="none" w:sz="0" w:space="0" w:color="auto"/>
        <w:left w:val="none" w:sz="0" w:space="0" w:color="auto"/>
        <w:bottom w:val="none" w:sz="0" w:space="0" w:color="auto"/>
        <w:right w:val="none" w:sz="0" w:space="0" w:color="auto"/>
      </w:divBdr>
    </w:div>
    <w:div w:id="1671249828">
      <w:bodyDiv w:val="1"/>
      <w:marLeft w:val="0"/>
      <w:marRight w:val="0"/>
      <w:marTop w:val="0"/>
      <w:marBottom w:val="0"/>
      <w:divBdr>
        <w:top w:val="none" w:sz="0" w:space="0" w:color="auto"/>
        <w:left w:val="none" w:sz="0" w:space="0" w:color="auto"/>
        <w:bottom w:val="none" w:sz="0" w:space="0" w:color="auto"/>
        <w:right w:val="none" w:sz="0" w:space="0" w:color="auto"/>
      </w:divBdr>
    </w:div>
    <w:div w:id="1707441822">
      <w:bodyDiv w:val="1"/>
      <w:marLeft w:val="0"/>
      <w:marRight w:val="0"/>
      <w:marTop w:val="0"/>
      <w:marBottom w:val="0"/>
      <w:divBdr>
        <w:top w:val="none" w:sz="0" w:space="0" w:color="auto"/>
        <w:left w:val="none" w:sz="0" w:space="0" w:color="auto"/>
        <w:bottom w:val="none" w:sz="0" w:space="0" w:color="auto"/>
        <w:right w:val="none" w:sz="0" w:space="0" w:color="auto"/>
      </w:divBdr>
    </w:div>
    <w:div w:id="1846750157">
      <w:bodyDiv w:val="1"/>
      <w:marLeft w:val="0"/>
      <w:marRight w:val="0"/>
      <w:marTop w:val="0"/>
      <w:marBottom w:val="0"/>
      <w:divBdr>
        <w:top w:val="none" w:sz="0" w:space="0" w:color="auto"/>
        <w:left w:val="none" w:sz="0" w:space="0" w:color="auto"/>
        <w:bottom w:val="none" w:sz="0" w:space="0" w:color="auto"/>
        <w:right w:val="none" w:sz="0" w:space="0" w:color="auto"/>
      </w:divBdr>
    </w:div>
    <w:div w:id="1969508860">
      <w:bodyDiv w:val="1"/>
      <w:marLeft w:val="0"/>
      <w:marRight w:val="0"/>
      <w:marTop w:val="0"/>
      <w:marBottom w:val="0"/>
      <w:divBdr>
        <w:top w:val="none" w:sz="0" w:space="0" w:color="auto"/>
        <w:left w:val="none" w:sz="0" w:space="0" w:color="auto"/>
        <w:bottom w:val="none" w:sz="0" w:space="0" w:color="auto"/>
        <w:right w:val="none" w:sz="0" w:space="0" w:color="auto"/>
      </w:divBdr>
    </w:div>
    <w:div w:id="2001763684">
      <w:bodyDiv w:val="1"/>
      <w:marLeft w:val="0"/>
      <w:marRight w:val="0"/>
      <w:marTop w:val="0"/>
      <w:marBottom w:val="0"/>
      <w:divBdr>
        <w:top w:val="none" w:sz="0" w:space="0" w:color="auto"/>
        <w:left w:val="none" w:sz="0" w:space="0" w:color="auto"/>
        <w:bottom w:val="none" w:sz="0" w:space="0" w:color="auto"/>
        <w:right w:val="none" w:sz="0" w:space="0" w:color="auto"/>
      </w:divBdr>
    </w:div>
    <w:div w:id="2004383906">
      <w:bodyDiv w:val="1"/>
      <w:marLeft w:val="0"/>
      <w:marRight w:val="0"/>
      <w:marTop w:val="0"/>
      <w:marBottom w:val="0"/>
      <w:divBdr>
        <w:top w:val="none" w:sz="0" w:space="0" w:color="auto"/>
        <w:left w:val="none" w:sz="0" w:space="0" w:color="auto"/>
        <w:bottom w:val="none" w:sz="0" w:space="0" w:color="auto"/>
        <w:right w:val="none" w:sz="0" w:space="0" w:color="auto"/>
      </w:divBdr>
    </w:div>
    <w:div w:id="212364448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egon.sharepoint.com/:w:/r/sites/AGTSolutionDesignRepository/Shared%20Documents/2025/T2PRJTSK0235373-ACBSD-4228-Global%20Resource%20Tagging%20Standard%20(2025%20Refresh)/T2PRJTSK0235373-ACBSD-4228-Global%20Resource%20Tagging%20Standard%20(2025%20Refresh).docx?d=w7517ad5e79794381b1c3271b4a5229d2&amp;csf=1&amp;web=1&amp;e=4oc5m3" TargetMode="External"/><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aegon.sharepoint.com/:w:/r/sites/AGTSolutionDesignRepository/Shared%20Documents/2024/GTS/RITM0792728-ACBSD-2963-Global%20Resource%20Tagging%20Standard/RITM0792728-ACBSD-2963-Global%20Resource%20Tagging%20Standard.docx?d=w201860101fb14d718c55c0eca3e2655d&amp;csf=1&amp;web=1&amp;e=zvIcPs" TargetMode="External"/><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egon.sharepoint.com/:f:/r/sites/AGTSolutionDesignRepository/Shared%20Documents/2024/GTS/RITM0792728-ACBSD-2963-Global%20Resource%20Tagging%20Standard?csf=1&amp;web=1&amp;e=f82R7Q"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aegonna.sharepoint.com/:p:/r/sites/CloudSegmentationandControl/Shared%20Documents/General/Network%20Inspection%20and%20Segmentation/Project%20Execution%20Material/Multi-Cloud%20Network%20Segmentation%20and%20Control.pptx?d=wfe1a386864be4b3998f3f28676c26131&amp;csf=1&amp;web=1&amp;e=8iWbPf" TargetMode="External"/><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testlearning.net/en/posts/test-environment-dtap-model" TargetMode="Externa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auregui\Aegon\GEA%20Core%20-%20Reference%20Architectures%20-%20DRAFT\Templates\High%20Level%20Solution%20Design\RITM00xxxxx-ACBSD-xxxx-High%20Level%20Solution%20Design.dotx" TargetMode="External"/></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38" ma:contentTypeDescription="Create a new document." ma:contentTypeScope="" ma:versionID="754b002714cf4f3fafe620a609a12db3">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f314c71328bf8e1cec86c93f99d01f3c"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jectName xmlns="832a6bd0-e9af-412a-8558-d0e372e782b7">Proj000</ProjectName>
    <Technical_x0020_Reference_x0020_Model_x0020_Category xmlns="832a6bd0-e9af-412a-8558-d0e372e782b7">
      <Value>AWS Services | Automation</Value>
      <Value>AWS Services | Security</Value>
      <Value>Azure Services | Security</Value>
    </Technical_x0020_Reference_x0020_Model_x0020_Category>
    <AssignedTo xmlns="http://schemas.microsoft.com/sharepoint/v3">
      <UserInfo>
        <DisplayName>Willoughby, Bobby</DisplayName>
        <AccountId>46</AccountId>
        <AccountType/>
      </UserInfo>
    </AssignedTo>
    <Status xmlns="832a6bd0-e9af-412a-8558-d0e372e782b7">ARB Approved</Status>
    <ProjectNumber xmlns="832a6bd0-e9af-412a-8558-d0e372e782b7">RITM0792728</ProjectNumber>
    <ARBApprovedDate xmlns="832a6bd0-e9af-412a-8558-d0e372e782b7">2025-06-26T05:00:00+00:00</ARBApprovedDate>
    <DocumentType xmlns="832a6bd0-e9af-412a-8558-d0e372e782b7">Project Solution - Final ARB</DocumentType>
    <Enterprise_x0020_Architecture_x0020_Classification xmlns="832a6bd0-e9af-412a-8558-d0e372e782b7">Core</Enterprise_x0020_Architecture_x0020_Classification>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C34D8-F836-41DC-BE28-0251A6B3653D}"/>
</file>

<file path=customXml/itemProps2.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http://schemas.microsoft.com/sharepoint/v3"/>
    <ds:schemaRef ds:uri="290f8d83-fd29-439e-ae91-cfcefa340f30"/>
    <ds:schemaRef ds:uri="7bc1719e-3073-4a83-a8aa-5d9b5543732c"/>
    <ds:schemaRef ds:uri="bfe6e0b6-a5a6-435d-956e-8490d4b03c3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RITM00xxxxx-ACBSD-xxxx-High%20Level%20Solution%20Design.dotx</ap:Template>
  <ap:Application>Microsoft Word for the web</ap:Application>
  <ap:DocSecurity>4</ap:DocSecurity>
  <ap:ScaleCrop>false</ap:ScaleCrop>
  <ap:Manager/>
  <ap:Company>Member Company of the AEGON Group</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Roy, Kuntal</cp:lastModifiedBy>
  <cp:revision>100</cp:revision>
  <cp:lastPrinted>2019-01-26T00:57:00Z</cp:lastPrinted>
  <dcterms:created xsi:type="dcterms:W3CDTF">2025-09-10T14:00:00Z</dcterms:created>
  <dcterms:modified xsi:type="dcterms:W3CDTF">2026-01-15T21:18:30Z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0x010100A1048ABC598FE34DA4D54DC61599EB5A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y fmtid="{D5CDD505-2E9C-101B-9397-08002B2CF9AE}" pid="8" name="Business App">
    <vt:lpwstr>Unknown</vt:lpwstr>
  </property>
  <property fmtid="{D5CDD505-2E9C-101B-9397-08002B2CF9AE}" pid="9" name="Approvers">
    <vt:lpwstr/>
  </property>
</Properties>
</file>