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8188" w14:textId="42EDE50A" w:rsidR="00F12C76" w:rsidRDefault="004C49C2" w:rsidP="006C0B77">
      <w:pPr>
        <w:spacing w:after="0"/>
        <w:ind w:firstLine="709"/>
        <w:jc w:val="both"/>
        <w:rPr>
          <w:lang w:val="en-US"/>
        </w:rPr>
      </w:pPr>
      <w:hyperlink r:id="rId4" w:history="1">
        <w:r w:rsidR="003842C4" w:rsidRPr="003842C4">
          <w:rPr>
            <w:rStyle w:val="Hyperlink"/>
            <w:lang w:val="en-US"/>
          </w:rPr>
          <w:t>The Apache Groovy programming language - Semantics (groovy-lang.org)</w:t>
        </w:r>
      </w:hyperlink>
      <w:r w:rsidR="003842C4">
        <w:rPr>
          <w:lang w:val="en-US"/>
        </w:rPr>
        <w:t xml:space="preserve"> </w:t>
      </w:r>
    </w:p>
    <w:p w14:paraId="3B789483" w14:textId="1161468B" w:rsidR="003842C4" w:rsidRDefault="003842C4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3.5</w:t>
      </w:r>
    </w:p>
    <w:p w14:paraId="5BDC046E" w14:textId="3F3080F9" w:rsidR="003842C4" w:rsidRDefault="004C49C2" w:rsidP="006C0B77">
      <w:pPr>
        <w:spacing w:after="0"/>
        <w:ind w:firstLine="709"/>
        <w:jc w:val="both"/>
        <w:rPr>
          <w:rStyle w:val="Hyperlink"/>
          <w:lang w:val="en-US"/>
        </w:rPr>
      </w:pPr>
      <w:hyperlink r:id="rId5" w:history="1">
        <w:r w:rsidR="003842C4" w:rsidRPr="003842C4">
          <w:rPr>
            <w:rStyle w:val="Hyperlink"/>
            <w:lang w:val="en-US"/>
          </w:rPr>
          <w:t>The Apache Groovy programming language - Object orientation (groovy-lang.org)</w:t>
        </w:r>
      </w:hyperlink>
    </w:p>
    <w:p w14:paraId="42D0A700" w14:textId="7BE30399" w:rsidR="000931D1" w:rsidRPr="000931D1" w:rsidRDefault="004C49C2" w:rsidP="006C0B77">
      <w:pPr>
        <w:spacing w:after="0"/>
        <w:ind w:firstLine="709"/>
        <w:jc w:val="both"/>
        <w:rPr>
          <w:lang w:val="en-US"/>
        </w:rPr>
      </w:pPr>
      <w:r>
        <w:rPr>
          <w:rStyle w:val="Hyperlink"/>
          <w:lang w:val="en-US"/>
        </w:rPr>
        <w:t>5.9</w:t>
      </w:r>
    </w:p>
    <w:p w14:paraId="054642CC" w14:textId="4992BD73" w:rsidR="003842C4" w:rsidRPr="003842C4" w:rsidRDefault="004C49C2" w:rsidP="006C0B77">
      <w:pPr>
        <w:spacing w:after="0"/>
        <w:ind w:firstLine="709"/>
        <w:jc w:val="both"/>
        <w:rPr>
          <w:lang w:val="en-US"/>
        </w:rPr>
      </w:pPr>
      <w:hyperlink r:id="rId6" w:history="1">
        <w:r w:rsidR="003842C4" w:rsidRPr="003842C4">
          <w:rPr>
            <w:rStyle w:val="Hyperlink"/>
            <w:lang w:val="en-US"/>
          </w:rPr>
          <w:t>The Apache Groovy programming language - Domain-Specific Languages (groovy-lang.org)</w:t>
        </w:r>
      </w:hyperlink>
    </w:p>
    <w:sectPr w:rsidR="003842C4" w:rsidRPr="003842C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6F"/>
    <w:rsid w:val="000931D1"/>
    <w:rsid w:val="003842C4"/>
    <w:rsid w:val="00384A6F"/>
    <w:rsid w:val="004C49C2"/>
    <w:rsid w:val="006C0B77"/>
    <w:rsid w:val="008242FF"/>
    <w:rsid w:val="00870751"/>
    <w:rsid w:val="00922C48"/>
    <w:rsid w:val="00B915B7"/>
    <w:rsid w:val="00EA59DF"/>
    <w:rsid w:val="00EE4070"/>
    <w:rsid w:val="00F12C76"/>
    <w:rsid w:val="00FC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A22A1"/>
  <w15:chartTrackingRefBased/>
  <w15:docId w15:val="{27C6E4F4-BD16-493E-989D-2CFD285D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384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ovy-lang.org/dsls.html" TargetMode="External"/><Relationship Id="rId5" Type="http://schemas.openxmlformats.org/officeDocument/2006/relationships/hyperlink" Target="https://groovy-lang.org/objectorientation.html" TargetMode="External"/><Relationship Id="rId4" Type="http://schemas.openxmlformats.org/officeDocument/2006/relationships/hyperlink" Target="https://groovy-lang.org/semantic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2023-09-23T23:32:00Z</dcterms:created>
  <dcterms:modified xsi:type="dcterms:W3CDTF">2023-09-27T19:11:00Z</dcterms:modified>
</cp:coreProperties>
</file>