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4CCE1" w14:textId="4C7911F8" w:rsidR="00F93EE4" w:rsidRDefault="00F93EE4" w:rsidP="00F93EE4">
      <w:pPr>
        <w:pStyle w:val="Listparagraf"/>
        <w:numPr>
          <w:ilvl w:val="0"/>
          <w:numId w:val="2"/>
        </w:numPr>
        <w:spacing w:after="0"/>
        <w:jc w:val="both"/>
        <w:rPr>
          <w:lang w:val="en-US"/>
        </w:rPr>
      </w:pPr>
      <w:bookmarkStart w:id="0" w:name="_GoBack"/>
      <w:bookmarkEnd w:id="0"/>
      <w:r>
        <w:rPr>
          <w:lang w:val="ro-MD"/>
        </w:rPr>
        <w:t>In Group By, SQL creaza intai un tabel, ce nu il vedem, cu toate tuples din tabel, apoi pe baza la GROUP BY grupeaza valorile si ne returneaza rezultatul final</w:t>
      </w:r>
      <w:r>
        <w:rPr>
          <w:lang w:val="en-US"/>
        </w:rPr>
        <w:t>:</w:t>
      </w:r>
    </w:p>
    <w:p w14:paraId="5BB32910" w14:textId="2AC34A7D" w:rsidR="00F93EE4" w:rsidRDefault="00F93EE4" w:rsidP="00F93EE4">
      <w:pPr>
        <w:pStyle w:val="Listparagraf"/>
        <w:spacing w:after="0"/>
        <w:jc w:val="both"/>
        <w:rPr>
          <w:lang w:val="en-US"/>
        </w:rPr>
      </w:pPr>
      <w:r>
        <w:rPr>
          <w:noProof/>
          <w:lang w:val="en-US"/>
        </w:rPr>
        <w:drawing>
          <wp:inline distT="0" distB="0" distL="0" distR="0" wp14:anchorId="5BB72C13" wp14:editId="7D5027A2">
            <wp:extent cx="5930900" cy="403860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900" cy="4038600"/>
                    </a:xfrm>
                    <a:prstGeom prst="rect">
                      <a:avLst/>
                    </a:prstGeom>
                    <a:noFill/>
                    <a:ln>
                      <a:noFill/>
                    </a:ln>
                  </pic:spPr>
                </pic:pic>
              </a:graphicData>
            </a:graphic>
          </wp:inline>
        </w:drawing>
      </w:r>
    </w:p>
    <w:p w14:paraId="210D66FE" w14:textId="70F6DAF3" w:rsidR="00F93EE4" w:rsidRDefault="00F93EE4" w:rsidP="00F93EE4">
      <w:pPr>
        <w:pStyle w:val="Listparagraf"/>
        <w:spacing w:after="0"/>
        <w:jc w:val="both"/>
        <w:rPr>
          <w:lang w:val="en-US"/>
        </w:rPr>
      </w:pPr>
    </w:p>
    <w:p w14:paraId="493A8481" w14:textId="0C7F55AB" w:rsidR="00F93EE4" w:rsidRDefault="00F93EE4" w:rsidP="00F93EE4">
      <w:pPr>
        <w:pStyle w:val="Listparagraf"/>
        <w:numPr>
          <w:ilvl w:val="0"/>
          <w:numId w:val="2"/>
        </w:numPr>
        <w:spacing w:after="0"/>
        <w:jc w:val="both"/>
        <w:rPr>
          <w:lang w:val="en-US"/>
        </w:rPr>
      </w:pPr>
      <w:r>
        <w:rPr>
          <w:noProof/>
          <w:lang w:val="en-US"/>
        </w:rPr>
        <w:drawing>
          <wp:inline distT="0" distB="0" distL="0" distR="0" wp14:anchorId="36836F36" wp14:editId="5D65331B">
            <wp:extent cx="5930900" cy="177165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900" cy="1771650"/>
                    </a:xfrm>
                    <a:prstGeom prst="rect">
                      <a:avLst/>
                    </a:prstGeom>
                    <a:noFill/>
                    <a:ln>
                      <a:noFill/>
                    </a:ln>
                  </pic:spPr>
                </pic:pic>
              </a:graphicData>
            </a:graphic>
          </wp:inline>
        </w:drawing>
      </w:r>
    </w:p>
    <w:p w14:paraId="0C062CA8" w14:textId="6290265B" w:rsidR="00F93EE4" w:rsidRDefault="00F93EE4" w:rsidP="00F93EE4">
      <w:pPr>
        <w:spacing w:after="0"/>
        <w:jc w:val="both"/>
        <w:rPr>
          <w:lang w:val="en-US"/>
        </w:rPr>
      </w:pPr>
    </w:p>
    <w:p w14:paraId="4F1C5802" w14:textId="55665CF2" w:rsidR="00A960B5" w:rsidRPr="00A960B5" w:rsidRDefault="00A960B5" w:rsidP="00A960B5">
      <w:pPr>
        <w:spacing w:after="0"/>
        <w:jc w:val="center"/>
        <w:rPr>
          <w:b/>
          <w:bCs/>
          <w:sz w:val="48"/>
          <w:szCs w:val="48"/>
          <w:lang w:val="en-US"/>
        </w:rPr>
      </w:pPr>
      <w:r w:rsidRPr="00A960B5">
        <w:rPr>
          <w:b/>
          <w:bCs/>
          <w:sz w:val="48"/>
          <w:szCs w:val="48"/>
          <w:lang w:val="en-US"/>
        </w:rPr>
        <w:t>SQL Group function</w:t>
      </w:r>
    </w:p>
    <w:p w14:paraId="5308960A" w14:textId="27395E10" w:rsidR="00A960B5" w:rsidRDefault="00A960B5" w:rsidP="00A960B5">
      <w:pPr>
        <w:pStyle w:val="Listparagraf"/>
        <w:numPr>
          <w:ilvl w:val="0"/>
          <w:numId w:val="2"/>
        </w:numPr>
        <w:spacing w:after="0"/>
        <w:jc w:val="both"/>
        <w:rPr>
          <w:lang w:val="en-US"/>
        </w:rPr>
      </w:pPr>
      <w:r>
        <w:rPr>
          <w:lang w:val="en-US"/>
        </w:rPr>
        <w:t>SUM – aduna valorile non null</w:t>
      </w:r>
      <w:r w:rsidR="00527A5C">
        <w:rPr>
          <w:lang w:val="en-US"/>
        </w:rPr>
        <w:t>. Lucreaza doar cu numere</w:t>
      </w:r>
    </w:p>
    <w:p w14:paraId="45978A7C" w14:textId="1461CB6C" w:rsidR="00A960B5" w:rsidRDefault="00A960B5" w:rsidP="00A960B5">
      <w:pPr>
        <w:pStyle w:val="Listparagraf"/>
        <w:numPr>
          <w:ilvl w:val="0"/>
          <w:numId w:val="2"/>
        </w:numPr>
        <w:spacing w:after="0"/>
        <w:jc w:val="both"/>
        <w:rPr>
          <w:lang w:val="en-US"/>
        </w:rPr>
      </w:pPr>
      <w:r>
        <w:rPr>
          <w:lang w:val="en-US"/>
        </w:rPr>
        <w:t>AVG – afla media valorilor non null</w:t>
      </w:r>
      <w:r w:rsidR="00527A5C">
        <w:rPr>
          <w:lang w:val="en-US"/>
        </w:rPr>
        <w:t>. Lucreaza doar cu numere</w:t>
      </w:r>
      <w:r w:rsidR="00527A5C">
        <w:rPr>
          <w:lang w:val="en-US"/>
        </w:rPr>
        <w:t>.</w:t>
      </w:r>
    </w:p>
    <w:p w14:paraId="7B2AB372" w14:textId="2C8D85E4" w:rsidR="00A960B5" w:rsidRDefault="00A960B5" w:rsidP="00A960B5">
      <w:pPr>
        <w:pStyle w:val="Listparagraf"/>
        <w:numPr>
          <w:ilvl w:val="0"/>
          <w:numId w:val="2"/>
        </w:numPr>
        <w:spacing w:after="0"/>
        <w:jc w:val="both"/>
        <w:rPr>
          <w:lang w:val="en-US"/>
        </w:rPr>
      </w:pPr>
      <w:r>
        <w:rPr>
          <w:lang w:val="en-US"/>
        </w:rPr>
        <w:t>COUNT – calculeaza cate linii au o non null valoare</w:t>
      </w:r>
      <w:r w:rsidR="00527A5C">
        <w:rPr>
          <w:lang w:val="en-US"/>
        </w:rPr>
        <w:t xml:space="preserve">. Lucreaza cu orice tip de date. Poate fi folosit * pentru a calcula pur si simplu </w:t>
      </w:r>
      <w:r w:rsidR="002524B6">
        <w:rPr>
          <w:lang w:val="en-US"/>
        </w:rPr>
        <w:t xml:space="preserve">cate </w:t>
      </w:r>
      <w:r w:rsidR="00527A5C">
        <w:rPr>
          <w:lang w:val="en-US"/>
        </w:rPr>
        <w:t>linii</w:t>
      </w:r>
      <w:r w:rsidR="002524B6">
        <w:rPr>
          <w:lang w:val="en-US"/>
        </w:rPr>
        <w:t xml:space="preserve"> sunt</w:t>
      </w:r>
    </w:p>
    <w:p w14:paraId="49884C2D" w14:textId="1E6C03AD" w:rsidR="001C698F" w:rsidRDefault="001C698F" w:rsidP="001C698F">
      <w:pPr>
        <w:pStyle w:val="Listparagraf"/>
        <w:spacing w:after="0"/>
        <w:jc w:val="both"/>
        <w:rPr>
          <w:lang w:val="en-US"/>
        </w:rPr>
      </w:pPr>
      <w:r>
        <w:rPr>
          <w:lang w:val="en-US"/>
        </w:rPr>
        <w:t>Putem pune si COUNT(DISTINCT Attribute) pentru a calcula valoile unice doar</w:t>
      </w:r>
    </w:p>
    <w:p w14:paraId="1350598C" w14:textId="24D651B8" w:rsidR="00A960B5" w:rsidRDefault="00A960B5" w:rsidP="00A960B5">
      <w:pPr>
        <w:pStyle w:val="Listparagraf"/>
        <w:numPr>
          <w:ilvl w:val="0"/>
          <w:numId w:val="2"/>
        </w:numPr>
        <w:spacing w:after="0"/>
        <w:jc w:val="both"/>
        <w:rPr>
          <w:lang w:val="en-US"/>
        </w:rPr>
      </w:pPr>
      <w:r>
        <w:rPr>
          <w:lang w:val="en-US"/>
        </w:rPr>
        <w:t>MIN – minim non null value</w:t>
      </w:r>
      <w:r w:rsidR="00527A5C">
        <w:rPr>
          <w:lang w:val="en-US"/>
        </w:rPr>
        <w:t>. Lucreaza cu orice tip de date.</w:t>
      </w:r>
      <w:r w:rsidR="00527A5C">
        <w:rPr>
          <w:lang w:val="en-US"/>
        </w:rPr>
        <w:t xml:space="preserve"> Daca e text, returneaza cel mai scurt string</w:t>
      </w:r>
    </w:p>
    <w:p w14:paraId="6BCE2048" w14:textId="5EDE44D4" w:rsidR="00A960B5" w:rsidRDefault="00A960B5" w:rsidP="00A960B5">
      <w:pPr>
        <w:pStyle w:val="Listparagraf"/>
        <w:numPr>
          <w:ilvl w:val="0"/>
          <w:numId w:val="2"/>
        </w:numPr>
        <w:spacing w:after="0"/>
        <w:jc w:val="both"/>
        <w:rPr>
          <w:lang w:val="en-US"/>
        </w:rPr>
      </w:pPr>
      <w:r>
        <w:rPr>
          <w:lang w:val="en-US"/>
        </w:rPr>
        <w:lastRenderedPageBreak/>
        <w:t>MAX – maxim non null value</w:t>
      </w:r>
      <w:r w:rsidR="00527A5C">
        <w:rPr>
          <w:lang w:val="en-US"/>
        </w:rPr>
        <w:t xml:space="preserve">. Lucreaza cu orice tip de date. Daca e text, returneaza cel mai </w:t>
      </w:r>
      <w:r w:rsidR="00527A5C">
        <w:rPr>
          <w:lang w:val="en-US"/>
        </w:rPr>
        <w:t>lung</w:t>
      </w:r>
      <w:r w:rsidR="00527A5C">
        <w:rPr>
          <w:lang w:val="en-US"/>
        </w:rPr>
        <w:t xml:space="preserve"> string</w:t>
      </w:r>
    </w:p>
    <w:p w14:paraId="74ED3EAE" w14:textId="2D6834B8" w:rsidR="00A960B5" w:rsidRPr="00A960B5" w:rsidRDefault="00A960B5" w:rsidP="00A960B5">
      <w:pPr>
        <w:pStyle w:val="Listparagraf"/>
        <w:spacing w:after="0"/>
        <w:jc w:val="both"/>
        <w:rPr>
          <w:b/>
          <w:bCs/>
          <w:color w:val="FF0000"/>
          <w:lang w:val="en-US"/>
        </w:rPr>
      </w:pPr>
      <w:r w:rsidRPr="00A960B5">
        <w:rPr>
          <w:b/>
          <w:bCs/>
          <w:color w:val="FF0000"/>
          <w:lang w:val="en-US"/>
        </w:rPr>
        <w:t>Toate ignora NULL</w:t>
      </w:r>
    </w:p>
    <w:p w14:paraId="118B4AC2" w14:textId="0C14E35E" w:rsidR="00BE1DFD" w:rsidRDefault="00BE1DFD" w:rsidP="00F93EE4">
      <w:pPr>
        <w:spacing w:after="0"/>
        <w:jc w:val="center"/>
        <w:rPr>
          <w:b/>
          <w:bCs/>
          <w:sz w:val="48"/>
          <w:szCs w:val="48"/>
          <w:lang w:val="en-US"/>
        </w:rPr>
      </w:pPr>
      <w:r>
        <w:rPr>
          <w:b/>
          <w:bCs/>
          <w:sz w:val="48"/>
          <w:szCs w:val="48"/>
          <w:lang w:val="en-US"/>
        </w:rPr>
        <w:t>Round</w:t>
      </w:r>
    </w:p>
    <w:p w14:paraId="18633610" w14:textId="4BEFA662" w:rsidR="00BE1DFD" w:rsidRDefault="00BE1DFD" w:rsidP="00BE1DFD">
      <w:pPr>
        <w:pStyle w:val="Listparagraf"/>
        <w:numPr>
          <w:ilvl w:val="0"/>
          <w:numId w:val="3"/>
        </w:numPr>
        <w:spacing w:after="0"/>
        <w:rPr>
          <w:szCs w:val="28"/>
          <w:lang w:val="en-US"/>
        </w:rPr>
      </w:pPr>
      <w:r>
        <w:rPr>
          <w:szCs w:val="28"/>
          <w:lang w:val="en-US"/>
        </w:rPr>
        <w:t xml:space="preserve">AVG() returneaza adesea un double cu foarte multe cifre dupa virgula. Dar, ProstgreSQL ofera o functie de a il </w:t>
      </w:r>
      <w:r w:rsidRPr="00BE1DFD">
        <w:rPr>
          <w:b/>
          <w:bCs/>
          <w:szCs w:val="28"/>
          <w:lang w:val="en-US"/>
        </w:rPr>
        <w:t>aproxima</w:t>
      </w:r>
      <w:r>
        <w:rPr>
          <w:szCs w:val="28"/>
          <w:lang w:val="en-US"/>
        </w:rPr>
        <w:t>:</w:t>
      </w:r>
    </w:p>
    <w:p w14:paraId="43CEED52" w14:textId="6D29E46A" w:rsidR="00BE1DFD" w:rsidRPr="00BE1DFD" w:rsidRDefault="00BE1DFD" w:rsidP="00BE1DFD">
      <w:pPr>
        <w:pStyle w:val="Listparagraf"/>
        <w:numPr>
          <w:ilvl w:val="0"/>
          <w:numId w:val="3"/>
        </w:numPr>
        <w:spacing w:after="0"/>
        <w:rPr>
          <w:szCs w:val="28"/>
          <w:lang w:val="en-US"/>
        </w:rPr>
      </w:pPr>
      <w:r w:rsidRPr="00BE1DFD">
        <w:rPr>
          <w:b/>
          <w:bCs/>
          <w:szCs w:val="28"/>
          <w:lang w:val="en-US"/>
        </w:rPr>
        <w:t>TO_CHAR(AVG(),’999.999’)</w:t>
      </w:r>
      <w:r w:rsidRPr="00BE1DFD">
        <w:rPr>
          <w:szCs w:val="28"/>
          <w:lang w:val="en-US"/>
        </w:rPr>
        <w:t xml:space="preserve"> </w:t>
      </w:r>
      <w:r>
        <w:rPr>
          <w:szCs w:val="28"/>
          <w:lang w:val="en-US"/>
        </w:rPr>
        <w:t>–</w:t>
      </w:r>
      <w:r w:rsidRPr="00BE1DFD">
        <w:rPr>
          <w:szCs w:val="28"/>
          <w:lang w:val="en-US"/>
        </w:rPr>
        <w:t xml:space="preserve"> </w:t>
      </w:r>
      <w:r>
        <w:rPr>
          <w:szCs w:val="28"/>
          <w:lang w:val="en-US"/>
        </w:rPr>
        <w:t>folosim cifre de 9 pentru a arata formatul. Deci, aici spunem ca vrem 4 cifre pana la virgula si 4 dupa, dar putem pune oricate, important sa fie de 9</w:t>
      </w:r>
    </w:p>
    <w:p w14:paraId="03DACCA0" w14:textId="2B81118E" w:rsidR="00F93EE4" w:rsidRPr="00F93EE4" w:rsidRDefault="00F93EE4" w:rsidP="00F93EE4">
      <w:pPr>
        <w:spacing w:after="0"/>
        <w:jc w:val="center"/>
        <w:rPr>
          <w:b/>
          <w:bCs/>
          <w:sz w:val="48"/>
          <w:szCs w:val="48"/>
          <w:lang w:val="en-US"/>
        </w:rPr>
      </w:pPr>
      <w:r w:rsidRPr="00F93EE4">
        <w:rPr>
          <w:b/>
          <w:bCs/>
          <w:sz w:val="48"/>
          <w:szCs w:val="48"/>
          <w:lang w:val="en-US"/>
        </w:rPr>
        <w:t>Having vs Where</w:t>
      </w:r>
      <w:r>
        <w:rPr>
          <w:b/>
          <w:bCs/>
          <w:sz w:val="48"/>
          <w:szCs w:val="48"/>
          <w:lang w:val="en-US"/>
        </w:rPr>
        <w:t xml:space="preserve"> cu </w:t>
      </w:r>
      <w:r w:rsidR="00A960B5">
        <w:rPr>
          <w:b/>
          <w:bCs/>
          <w:sz w:val="48"/>
          <w:szCs w:val="48"/>
          <w:lang w:val="en-US"/>
        </w:rPr>
        <w:t>Group</w:t>
      </w:r>
    </w:p>
    <w:p w14:paraId="62FB5ADE" w14:textId="206E6466" w:rsidR="00F93EE4" w:rsidRDefault="00F93EE4" w:rsidP="00F93EE4">
      <w:pPr>
        <w:pStyle w:val="Listparagraf"/>
        <w:numPr>
          <w:ilvl w:val="0"/>
          <w:numId w:val="2"/>
        </w:numPr>
        <w:spacing w:after="0"/>
        <w:jc w:val="both"/>
        <w:rPr>
          <w:lang w:val="en-US"/>
        </w:rPr>
      </w:pPr>
      <w:r w:rsidRPr="00A960B5">
        <w:rPr>
          <w:b/>
          <w:bCs/>
          <w:lang w:val="en-US"/>
        </w:rPr>
        <w:t>Where</w:t>
      </w:r>
      <w:r>
        <w:rPr>
          <w:lang w:val="en-US"/>
        </w:rPr>
        <w:t xml:space="preserve"> – acesta va influenta datele din interim answer,</w:t>
      </w:r>
      <w:r w:rsidR="00A960B5">
        <w:rPr>
          <w:lang w:val="en-US"/>
        </w:rPr>
        <w:t xml:space="preserve"> adica sa nu uitam ca cand folosim Group, query intai va selecta tuples din tabel, creand un tabel virtual, si abea apoi va da acest tabel instructiunii Group ca sa grupeze si sa creeze un alt tabel final, pe care sa il vedem. Ei bine, WHERE va influenta anume tabelul virtual, adica el va decide ce date sa fie selectate din baza de date ca sa fie date apoi lui Group</w:t>
      </w:r>
    </w:p>
    <w:p w14:paraId="460E5E18" w14:textId="46E78F7C" w:rsidR="00A960B5" w:rsidRDefault="00A960B5" w:rsidP="00F93EE4">
      <w:pPr>
        <w:pStyle w:val="Listparagraf"/>
        <w:numPr>
          <w:ilvl w:val="0"/>
          <w:numId w:val="2"/>
        </w:numPr>
        <w:spacing w:after="0"/>
        <w:jc w:val="both"/>
        <w:rPr>
          <w:lang w:val="en-US"/>
        </w:rPr>
      </w:pPr>
      <w:r w:rsidRPr="00A960B5">
        <w:rPr>
          <w:b/>
          <w:bCs/>
          <w:lang w:val="en-US"/>
        </w:rPr>
        <w:t>Having</w:t>
      </w:r>
      <w:r>
        <w:rPr>
          <w:lang w:val="en-US"/>
        </w:rPr>
        <w:t xml:space="preserve"> – el decide care date vor fi afisate </w:t>
      </w:r>
      <w:r w:rsidR="006560D6">
        <w:rPr>
          <w:lang w:val="en-US"/>
        </w:rPr>
        <w:t>d</w:t>
      </w:r>
      <w:r>
        <w:rPr>
          <w:lang w:val="en-US"/>
        </w:rPr>
        <w:t>in tabelul final in care deja s-au facut gruparile cu Group.</w:t>
      </w:r>
    </w:p>
    <w:p w14:paraId="2EA70395" w14:textId="1CD1840E" w:rsidR="00EC5EBC" w:rsidRDefault="00EC5EBC" w:rsidP="00EC5EBC">
      <w:pPr>
        <w:spacing w:after="0"/>
        <w:jc w:val="both"/>
        <w:rPr>
          <w:lang w:val="en-US"/>
        </w:rPr>
      </w:pPr>
    </w:p>
    <w:p w14:paraId="2CC3C4FC" w14:textId="13626EF9" w:rsidR="00EC5EBC" w:rsidRDefault="00EC5EBC" w:rsidP="00EC5EBC">
      <w:pPr>
        <w:spacing w:after="0"/>
        <w:jc w:val="center"/>
        <w:rPr>
          <w:b/>
          <w:bCs/>
          <w:sz w:val="48"/>
          <w:szCs w:val="48"/>
          <w:lang w:val="en-US"/>
        </w:rPr>
      </w:pPr>
      <w:r w:rsidRPr="00EC5EBC">
        <w:rPr>
          <w:b/>
          <w:bCs/>
          <w:sz w:val="48"/>
          <w:szCs w:val="48"/>
          <w:lang w:val="en-US"/>
        </w:rPr>
        <w:t>Group by</w:t>
      </w:r>
    </w:p>
    <w:p w14:paraId="42480A7E" w14:textId="22DCCBB0" w:rsidR="002524B6" w:rsidRDefault="002524B6" w:rsidP="002524B6">
      <w:pPr>
        <w:pStyle w:val="Listparagraf"/>
        <w:numPr>
          <w:ilvl w:val="0"/>
          <w:numId w:val="4"/>
        </w:numPr>
        <w:spacing w:after="0"/>
        <w:rPr>
          <w:szCs w:val="28"/>
          <w:lang w:val="en-US"/>
        </w:rPr>
      </w:pPr>
      <w:r>
        <w:rPr>
          <w:szCs w:val="28"/>
          <w:lang w:val="en-US"/>
        </w:rPr>
        <w:t>Group By creaza subtotaluri</w:t>
      </w:r>
    </w:p>
    <w:p w14:paraId="0B7EE0F4" w14:textId="4CDFF4C4" w:rsidR="002524B6" w:rsidRDefault="002524B6" w:rsidP="002524B6">
      <w:pPr>
        <w:pStyle w:val="Listparagraf"/>
        <w:numPr>
          <w:ilvl w:val="0"/>
          <w:numId w:val="4"/>
        </w:numPr>
        <w:spacing w:after="0"/>
        <w:rPr>
          <w:szCs w:val="28"/>
          <w:lang w:val="en-US"/>
        </w:rPr>
      </w:pPr>
      <w:r>
        <w:rPr>
          <w:szCs w:val="28"/>
          <w:lang w:val="en-US"/>
        </w:rPr>
        <w:t xml:space="preserve">Aceasta ii spune lui SQL  sa </w:t>
      </w:r>
      <w:r w:rsidR="006A0A64">
        <w:rPr>
          <w:szCs w:val="28"/>
          <w:lang w:val="en-US"/>
        </w:rPr>
        <w:t>execute group function  asupra la o submultime de linii din tabelul interimar(cel ce nu il vedem inca), si sa ofere un total pentru fiecare submultime.</w:t>
      </w:r>
    </w:p>
    <w:p w14:paraId="46BDD2DA" w14:textId="4DF777F7" w:rsidR="006A0A64" w:rsidRDefault="006A0A64" w:rsidP="002524B6">
      <w:pPr>
        <w:pStyle w:val="Listparagraf"/>
        <w:numPr>
          <w:ilvl w:val="0"/>
          <w:numId w:val="4"/>
        </w:numPr>
        <w:spacing w:after="0"/>
        <w:rPr>
          <w:szCs w:val="28"/>
          <w:lang w:val="en-US"/>
        </w:rPr>
      </w:pPr>
      <w:r>
        <w:rPr>
          <w:szCs w:val="28"/>
          <w:lang w:val="en-US"/>
        </w:rPr>
        <w:t>GROUP BY – el ii spune lui SQL care atribut anume e cel dupa care trebuie sa se faca gruparea</w:t>
      </w:r>
      <w:r w:rsidR="00593B1D">
        <w:rPr>
          <w:szCs w:val="28"/>
          <w:lang w:val="en-US"/>
        </w:rPr>
        <w:t>. El se va asigura ca pentru fiecare valoare unica a unui atribut pus, sa se creeze o submultime</w:t>
      </w:r>
    </w:p>
    <w:p w14:paraId="29C21F17" w14:textId="5FC5B34F" w:rsidR="00593B1D" w:rsidRDefault="00593B1D" w:rsidP="00593B1D">
      <w:pPr>
        <w:spacing w:after="0"/>
        <w:ind w:left="360"/>
        <w:rPr>
          <w:szCs w:val="28"/>
          <w:lang w:val="en-US"/>
        </w:rPr>
      </w:pPr>
      <w:r>
        <w:rPr>
          <w:noProof/>
          <w:lang w:val="en-US"/>
        </w:rPr>
        <w:drawing>
          <wp:inline distT="0" distB="0" distL="0" distR="0" wp14:anchorId="1B964D00" wp14:editId="3CCC7F7F">
            <wp:extent cx="5937250" cy="2978150"/>
            <wp:effectExtent l="0" t="0" r="6350" b="0"/>
            <wp:docPr id="27" name="I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2978150"/>
                    </a:xfrm>
                    <a:prstGeom prst="rect">
                      <a:avLst/>
                    </a:prstGeom>
                    <a:noFill/>
                    <a:ln>
                      <a:noFill/>
                    </a:ln>
                  </pic:spPr>
                </pic:pic>
              </a:graphicData>
            </a:graphic>
          </wp:inline>
        </w:drawing>
      </w:r>
    </w:p>
    <w:p w14:paraId="3E7CD56F" w14:textId="2B66B2A8" w:rsidR="00593B1D" w:rsidRDefault="00593B1D" w:rsidP="00593B1D">
      <w:pPr>
        <w:spacing w:after="0"/>
        <w:ind w:left="360"/>
        <w:rPr>
          <w:szCs w:val="28"/>
          <w:lang w:val="en-US"/>
        </w:rPr>
      </w:pPr>
      <w:r>
        <w:rPr>
          <w:szCs w:val="28"/>
          <w:lang w:val="en-US"/>
        </w:rPr>
        <w:lastRenderedPageBreak/>
        <w:t>Deci, aici aratam ca se vor crea submultimi, pe baza la valorile lui OrderID, unice evident, si se va face suma pentru fiecare ID din OrderID care se gaseste prin tabel. Putem avea oricate functii de grupare, important sa nu fie mai multe atribute de cat avem in GROUP BY, caci daca punem mai multe atribute, dar la GROUP BY  doar unul, nu e clar ce valoare sa se afiseze pentru celalalt, asa cum exista multe tupluri cu valori diferite.</w:t>
      </w:r>
    </w:p>
    <w:p w14:paraId="1DE0B212" w14:textId="58498F94" w:rsidR="00593B1D" w:rsidRPr="00593B1D" w:rsidRDefault="00593B1D" w:rsidP="00593B1D">
      <w:pPr>
        <w:pStyle w:val="Listparagraf"/>
        <w:numPr>
          <w:ilvl w:val="0"/>
          <w:numId w:val="5"/>
        </w:numPr>
        <w:spacing w:after="0"/>
        <w:rPr>
          <w:b/>
          <w:bCs/>
          <w:color w:val="FF0000"/>
          <w:szCs w:val="28"/>
          <w:lang w:val="en-US"/>
        </w:rPr>
      </w:pPr>
      <w:r w:rsidRPr="00593B1D">
        <w:rPr>
          <w:b/>
          <w:bCs/>
          <w:color w:val="FF0000"/>
          <w:szCs w:val="28"/>
          <w:lang w:val="en-US"/>
        </w:rPr>
        <w:t>Orice atribut din SELECT trebuie sa fie o group function sau un atribut pus in GROUP BY. ASTA  E REGULA!!!</w:t>
      </w:r>
    </w:p>
    <w:p w14:paraId="1915F5D0" w14:textId="7DE1174E" w:rsidR="00593B1D" w:rsidRDefault="00593B1D" w:rsidP="00EC169D">
      <w:pPr>
        <w:pStyle w:val="Listparagraf"/>
        <w:spacing w:after="0"/>
        <w:ind w:left="1080"/>
        <w:rPr>
          <w:szCs w:val="28"/>
          <w:lang w:val="en-US"/>
        </w:rPr>
      </w:pPr>
    </w:p>
    <w:p w14:paraId="3F481488" w14:textId="77777777" w:rsidR="0078475B" w:rsidRPr="0078475B" w:rsidRDefault="0078475B" w:rsidP="00EC169D">
      <w:pPr>
        <w:pStyle w:val="Listparagraf"/>
        <w:spacing w:after="0"/>
        <w:ind w:left="1080"/>
        <w:rPr>
          <w:b/>
          <w:bCs/>
          <w:szCs w:val="28"/>
          <w:lang w:val="en-US"/>
        </w:rPr>
      </w:pPr>
    </w:p>
    <w:p w14:paraId="2CB0D538" w14:textId="56B21454" w:rsidR="0078475B" w:rsidRPr="0078475B" w:rsidRDefault="0078475B" w:rsidP="0078475B">
      <w:pPr>
        <w:spacing w:after="0"/>
        <w:rPr>
          <w:b/>
          <w:bCs/>
          <w:color w:val="FF0000"/>
          <w:sz w:val="48"/>
          <w:szCs w:val="48"/>
          <w:lang w:val="en-US"/>
        </w:rPr>
      </w:pPr>
      <w:r w:rsidRPr="0078475B">
        <w:rPr>
          <w:b/>
          <w:bCs/>
          <w:color w:val="FF0000"/>
          <w:sz w:val="48"/>
          <w:szCs w:val="48"/>
          <w:lang w:val="en-US"/>
        </w:rPr>
        <w:t>!!!!Atentie, cand definim o noua coloana, cu AS, unde folosim functii de group, nu vom folosi in Having numele acelei coloane, ci vom folosi functia:</w:t>
      </w:r>
    </w:p>
    <w:p w14:paraId="632ADB99" w14:textId="77777777" w:rsidR="0078475B" w:rsidRPr="0078475B" w:rsidRDefault="0078475B" w:rsidP="0078475B">
      <w:pPr>
        <w:shd w:val="clear" w:color="auto" w:fill="151D4C"/>
        <w:spacing w:after="0" w:line="270" w:lineRule="atLeast"/>
        <w:rPr>
          <w:rFonts w:ascii="Consolas" w:eastAsia="Times New Roman" w:hAnsi="Consolas" w:cs="Times New Roman"/>
          <w:color w:val="FFFFFF"/>
          <w:sz w:val="20"/>
          <w:szCs w:val="20"/>
          <w:lang w:val="en-US" w:eastAsia="ru-RU"/>
        </w:rPr>
      </w:pPr>
      <w:r w:rsidRPr="0078475B">
        <w:rPr>
          <w:rFonts w:ascii="Consolas" w:eastAsia="Times New Roman" w:hAnsi="Consolas" w:cs="Times New Roman"/>
          <w:color w:val="4DBAFF"/>
          <w:sz w:val="20"/>
          <w:szCs w:val="20"/>
          <w:lang w:val="en-US" w:eastAsia="ru-RU"/>
        </w:rPr>
        <w:t>SELECT</w:t>
      </w:r>
      <w:r w:rsidRPr="0078475B">
        <w:rPr>
          <w:rFonts w:ascii="Consolas" w:eastAsia="Times New Roman" w:hAnsi="Consolas" w:cs="Times New Roman"/>
          <w:color w:val="FFFFFF"/>
          <w:sz w:val="20"/>
          <w:szCs w:val="20"/>
          <w:lang w:val="en-US" w:eastAsia="ru-RU"/>
        </w:rPr>
        <w:t xml:space="preserve"> employeeid, </w:t>
      </w:r>
      <w:r w:rsidRPr="0078475B">
        <w:rPr>
          <w:rFonts w:ascii="Consolas" w:eastAsia="Times New Roman" w:hAnsi="Consolas" w:cs="Times New Roman"/>
          <w:color w:val="4DBAFF"/>
          <w:sz w:val="20"/>
          <w:szCs w:val="20"/>
          <w:lang w:val="en-US" w:eastAsia="ru-RU"/>
        </w:rPr>
        <w:t>count</w:t>
      </w:r>
      <w:r w:rsidRPr="0078475B">
        <w:rPr>
          <w:rFonts w:ascii="Consolas" w:eastAsia="Times New Roman" w:hAnsi="Consolas" w:cs="Times New Roman"/>
          <w:color w:val="FFFFFF"/>
          <w:sz w:val="20"/>
          <w:szCs w:val="20"/>
          <w:lang w:val="en-US" w:eastAsia="ru-RU"/>
        </w:rPr>
        <w:t xml:space="preserve">(orderid) </w:t>
      </w:r>
      <w:r w:rsidRPr="0078475B">
        <w:rPr>
          <w:rFonts w:ascii="Consolas" w:eastAsia="Times New Roman" w:hAnsi="Consolas" w:cs="Times New Roman"/>
          <w:color w:val="4DBAFF"/>
          <w:sz w:val="20"/>
          <w:szCs w:val="20"/>
          <w:lang w:val="en-US" w:eastAsia="ru-RU"/>
        </w:rPr>
        <w:t>AS</w:t>
      </w:r>
      <w:r w:rsidRPr="0078475B">
        <w:rPr>
          <w:rFonts w:ascii="Consolas" w:eastAsia="Times New Roman" w:hAnsi="Consolas" w:cs="Times New Roman"/>
          <w:color w:val="FFFFFF"/>
          <w:sz w:val="20"/>
          <w:szCs w:val="20"/>
          <w:lang w:val="en-US" w:eastAsia="ru-RU"/>
        </w:rPr>
        <w:t xml:space="preserve"> "Orders" </w:t>
      </w:r>
    </w:p>
    <w:p w14:paraId="7E375FC9" w14:textId="13595085" w:rsidR="0078475B" w:rsidRPr="0078475B" w:rsidRDefault="0078475B" w:rsidP="0078475B">
      <w:pPr>
        <w:shd w:val="clear" w:color="auto" w:fill="151D4C"/>
        <w:spacing w:after="0" w:line="270" w:lineRule="atLeast"/>
        <w:rPr>
          <w:rFonts w:ascii="Consolas" w:eastAsia="Times New Roman" w:hAnsi="Consolas" w:cs="Times New Roman"/>
          <w:color w:val="FFFFFF"/>
          <w:sz w:val="20"/>
          <w:szCs w:val="20"/>
          <w:lang w:val="en-US" w:eastAsia="ru-RU"/>
        </w:rPr>
      </w:pPr>
      <w:r>
        <w:rPr>
          <w:rFonts w:ascii="Consolas" w:eastAsia="Times New Roman" w:hAnsi="Consolas" w:cs="Times New Roman"/>
          <w:noProof/>
          <w:color w:val="FFFFFF"/>
          <w:sz w:val="20"/>
          <w:szCs w:val="20"/>
          <w:lang w:val="en-US" w:eastAsia="ru-RU"/>
        </w:rPr>
        <mc:AlternateContent>
          <mc:Choice Requires="wpi">
            <w:drawing>
              <wp:anchor distT="0" distB="0" distL="114300" distR="114300" simplePos="0" relativeHeight="251660288" behindDoc="0" locked="0" layoutInCell="1" allowOverlap="1" wp14:anchorId="6472AD98" wp14:editId="7B3105C3">
                <wp:simplePos x="0" y="0"/>
                <wp:positionH relativeFrom="column">
                  <wp:posOffset>1351815</wp:posOffset>
                </wp:positionH>
                <wp:positionV relativeFrom="paragraph">
                  <wp:posOffset>8750</wp:posOffset>
                </wp:positionV>
                <wp:extent cx="893880" cy="20880"/>
                <wp:effectExtent l="57150" t="38100" r="40005" b="55880"/>
                <wp:wrapNone/>
                <wp:docPr id="29" name="Cerneală 29"/>
                <wp:cNvGraphicFramePr/>
                <a:graphic xmlns:a="http://schemas.openxmlformats.org/drawingml/2006/main">
                  <a:graphicData uri="http://schemas.microsoft.com/office/word/2010/wordprocessingInk">
                    <w14:contentPart bwMode="auto" r:id="rId8">
                      <w14:nvContentPartPr>
                        <w14:cNvContentPartPr/>
                      </w14:nvContentPartPr>
                      <w14:xfrm>
                        <a:off x="0" y="0"/>
                        <a:ext cx="893880" cy="20880"/>
                      </w14:xfrm>
                    </w14:contentPart>
                  </a:graphicData>
                </a:graphic>
              </wp:anchor>
            </w:drawing>
          </mc:Choice>
          <mc:Fallback>
            <w:pict>
              <v:shapetype w14:anchorId="4708EBB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29" o:spid="_x0000_s1026" type="#_x0000_t75" style="position:absolute;margin-left:105.75pt;margin-top:0;width:71.8pt;height:3.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">
                <v:imagedata r:id="rId9" o:title=""/>
              </v:shape>
            </w:pict>
          </mc:Fallback>
        </mc:AlternateContent>
      </w:r>
      <w:r w:rsidRPr="0078475B">
        <w:rPr>
          <w:rFonts w:ascii="Consolas" w:eastAsia="Times New Roman" w:hAnsi="Consolas" w:cs="Times New Roman"/>
          <w:color w:val="FFFFFF"/>
          <w:sz w:val="20"/>
          <w:szCs w:val="20"/>
          <w:lang w:val="en-US" w:eastAsia="ru-RU"/>
        </w:rPr>
        <w:t xml:space="preserve">          </w:t>
      </w:r>
      <w:r w:rsidRPr="0078475B">
        <w:rPr>
          <w:rFonts w:ascii="Consolas" w:eastAsia="Times New Roman" w:hAnsi="Consolas" w:cs="Times New Roman"/>
          <w:color w:val="4DBAFF"/>
          <w:sz w:val="20"/>
          <w:szCs w:val="20"/>
          <w:lang w:val="en-US" w:eastAsia="ru-RU"/>
        </w:rPr>
        <w:t>FROM</w:t>
      </w:r>
      <w:r w:rsidRPr="0078475B">
        <w:rPr>
          <w:rFonts w:ascii="Consolas" w:eastAsia="Times New Roman" w:hAnsi="Consolas" w:cs="Times New Roman"/>
          <w:color w:val="FFFFFF"/>
          <w:sz w:val="20"/>
          <w:szCs w:val="20"/>
          <w:lang w:val="en-US" w:eastAsia="ru-RU"/>
        </w:rPr>
        <w:t xml:space="preserve"> "alanparadise/nw"."orders"</w:t>
      </w:r>
    </w:p>
    <w:p w14:paraId="2D62A5BF" w14:textId="77777777" w:rsidR="0078475B" w:rsidRPr="0078475B" w:rsidRDefault="0078475B" w:rsidP="0078475B">
      <w:pPr>
        <w:shd w:val="clear" w:color="auto" w:fill="151D4C"/>
        <w:spacing w:after="0" w:line="270" w:lineRule="atLeast"/>
        <w:rPr>
          <w:rFonts w:ascii="Consolas" w:eastAsia="Times New Roman" w:hAnsi="Consolas" w:cs="Times New Roman"/>
          <w:color w:val="FFFFFF"/>
          <w:sz w:val="20"/>
          <w:szCs w:val="20"/>
          <w:lang w:val="en-US" w:eastAsia="ru-RU"/>
        </w:rPr>
      </w:pPr>
      <w:r w:rsidRPr="0078475B">
        <w:rPr>
          <w:rFonts w:ascii="Consolas" w:eastAsia="Times New Roman" w:hAnsi="Consolas" w:cs="Times New Roman"/>
          <w:color w:val="FFFFFF"/>
          <w:sz w:val="20"/>
          <w:szCs w:val="20"/>
          <w:lang w:val="en-US" w:eastAsia="ru-RU"/>
        </w:rPr>
        <w:t>       </w:t>
      </w:r>
      <w:r w:rsidRPr="0078475B">
        <w:rPr>
          <w:rFonts w:ascii="Consolas" w:eastAsia="Times New Roman" w:hAnsi="Consolas" w:cs="Times New Roman"/>
          <w:color w:val="4DBAFF"/>
          <w:sz w:val="20"/>
          <w:szCs w:val="20"/>
          <w:lang w:val="en-US" w:eastAsia="ru-RU"/>
        </w:rPr>
        <w:t>GROUP</w:t>
      </w:r>
      <w:r w:rsidRPr="0078475B">
        <w:rPr>
          <w:rFonts w:ascii="Consolas" w:eastAsia="Times New Roman" w:hAnsi="Consolas" w:cs="Times New Roman"/>
          <w:color w:val="FFFFFF"/>
          <w:sz w:val="20"/>
          <w:szCs w:val="20"/>
          <w:lang w:val="en-US" w:eastAsia="ru-RU"/>
        </w:rPr>
        <w:t xml:space="preserve"> BY employeeid</w:t>
      </w:r>
    </w:p>
    <w:p w14:paraId="3C7D5073" w14:textId="77777777" w:rsidR="0078475B" w:rsidRPr="0078475B" w:rsidRDefault="0078475B" w:rsidP="0078475B">
      <w:pPr>
        <w:shd w:val="clear" w:color="auto" w:fill="151D4C"/>
        <w:spacing w:after="0" w:line="270" w:lineRule="atLeast"/>
        <w:rPr>
          <w:rFonts w:ascii="Consolas" w:eastAsia="Times New Roman" w:hAnsi="Consolas" w:cs="Times New Roman"/>
          <w:color w:val="FFFFFF"/>
          <w:sz w:val="20"/>
          <w:szCs w:val="20"/>
          <w:lang w:val="en-US" w:eastAsia="ru-RU"/>
        </w:rPr>
      </w:pPr>
      <w:r w:rsidRPr="0078475B">
        <w:rPr>
          <w:rFonts w:ascii="Consolas" w:eastAsia="Times New Roman" w:hAnsi="Consolas" w:cs="Times New Roman"/>
          <w:color w:val="FFFFFF"/>
          <w:sz w:val="20"/>
          <w:szCs w:val="20"/>
          <w:lang w:val="en-US" w:eastAsia="ru-RU"/>
        </w:rPr>
        <w:t>       </w:t>
      </w:r>
      <w:r w:rsidRPr="0078475B">
        <w:rPr>
          <w:rFonts w:ascii="Consolas" w:eastAsia="Times New Roman" w:hAnsi="Consolas" w:cs="Times New Roman"/>
          <w:color w:val="4DBAFF"/>
          <w:sz w:val="20"/>
          <w:szCs w:val="20"/>
          <w:lang w:val="en-US" w:eastAsia="ru-RU"/>
        </w:rPr>
        <w:t>HAVING</w:t>
      </w:r>
      <w:r w:rsidRPr="0078475B">
        <w:rPr>
          <w:rFonts w:ascii="Consolas" w:eastAsia="Times New Roman" w:hAnsi="Consolas" w:cs="Times New Roman"/>
          <w:color w:val="FFFFFF"/>
          <w:sz w:val="20"/>
          <w:szCs w:val="20"/>
          <w:lang w:val="en-US" w:eastAsia="ru-RU"/>
        </w:rPr>
        <w:t xml:space="preserve"> </w:t>
      </w:r>
      <w:r w:rsidRPr="0078475B">
        <w:rPr>
          <w:rFonts w:ascii="Consolas" w:eastAsia="Times New Roman" w:hAnsi="Consolas" w:cs="Times New Roman"/>
          <w:color w:val="4DBAFF"/>
          <w:sz w:val="20"/>
          <w:szCs w:val="20"/>
          <w:lang w:val="en-US" w:eastAsia="ru-RU"/>
        </w:rPr>
        <w:t>count</w:t>
      </w:r>
      <w:r w:rsidRPr="0078475B">
        <w:rPr>
          <w:rFonts w:ascii="Consolas" w:eastAsia="Times New Roman" w:hAnsi="Consolas" w:cs="Times New Roman"/>
          <w:color w:val="FFFFFF"/>
          <w:sz w:val="20"/>
          <w:szCs w:val="20"/>
          <w:lang w:val="en-US" w:eastAsia="ru-RU"/>
        </w:rPr>
        <w:t xml:space="preserve">(orderid) </w:t>
      </w:r>
      <w:r w:rsidRPr="0078475B">
        <w:rPr>
          <w:rFonts w:ascii="Consolas" w:eastAsia="Times New Roman" w:hAnsi="Consolas" w:cs="Times New Roman"/>
          <w:color w:val="28D9AA"/>
          <w:sz w:val="20"/>
          <w:szCs w:val="20"/>
          <w:lang w:val="en-US" w:eastAsia="ru-RU"/>
        </w:rPr>
        <w:t>&gt;</w:t>
      </w:r>
      <w:r w:rsidRPr="0078475B">
        <w:rPr>
          <w:rFonts w:ascii="Consolas" w:eastAsia="Times New Roman" w:hAnsi="Consolas" w:cs="Times New Roman"/>
          <w:color w:val="FFFFFF"/>
          <w:sz w:val="20"/>
          <w:szCs w:val="20"/>
          <w:lang w:val="en-US" w:eastAsia="ru-RU"/>
        </w:rPr>
        <w:t xml:space="preserve"> </w:t>
      </w:r>
      <w:r w:rsidRPr="0078475B">
        <w:rPr>
          <w:rFonts w:ascii="Consolas" w:eastAsia="Times New Roman" w:hAnsi="Consolas" w:cs="Times New Roman"/>
          <w:color w:val="FA85FF"/>
          <w:sz w:val="20"/>
          <w:szCs w:val="20"/>
          <w:lang w:val="en-US" w:eastAsia="ru-RU"/>
        </w:rPr>
        <w:t>100</w:t>
      </w:r>
    </w:p>
    <w:p w14:paraId="2E84313B" w14:textId="56DFD8FB" w:rsidR="0078475B" w:rsidRPr="0078475B" w:rsidRDefault="0078475B" w:rsidP="0078475B">
      <w:pPr>
        <w:shd w:val="clear" w:color="auto" w:fill="151D4C"/>
        <w:spacing w:after="0" w:line="270" w:lineRule="atLeast"/>
        <w:rPr>
          <w:rFonts w:ascii="Consolas" w:eastAsia="Times New Roman" w:hAnsi="Consolas" w:cs="Times New Roman"/>
          <w:color w:val="FFFFFF"/>
          <w:sz w:val="20"/>
          <w:szCs w:val="20"/>
          <w:lang w:val="en-US" w:eastAsia="ru-RU"/>
        </w:rPr>
      </w:pPr>
      <w:r>
        <w:rPr>
          <w:rFonts w:ascii="Consolas" w:eastAsia="Times New Roman" w:hAnsi="Consolas" w:cs="Times New Roman"/>
          <w:noProof/>
          <w:color w:val="FFFFFF"/>
          <w:sz w:val="20"/>
          <w:szCs w:val="20"/>
          <w:lang w:val="en-US" w:eastAsia="ru-RU"/>
        </w:rPr>
        <mc:AlternateContent>
          <mc:Choice Requires="wpi">
            <w:drawing>
              <wp:anchor distT="0" distB="0" distL="114300" distR="114300" simplePos="0" relativeHeight="251659264" behindDoc="0" locked="0" layoutInCell="1" allowOverlap="1" wp14:anchorId="6493F71D" wp14:editId="01E0B874">
                <wp:simplePos x="0" y="0"/>
                <wp:positionH relativeFrom="column">
                  <wp:posOffset>989655</wp:posOffset>
                </wp:positionH>
                <wp:positionV relativeFrom="paragraph">
                  <wp:posOffset>8480</wp:posOffset>
                </wp:positionV>
                <wp:extent cx="971280" cy="32400"/>
                <wp:effectExtent l="38100" t="38100" r="57785" b="43815"/>
                <wp:wrapNone/>
                <wp:docPr id="28" name="Cerneală 28"/>
                <wp:cNvGraphicFramePr/>
                <a:graphic xmlns:a="http://schemas.openxmlformats.org/drawingml/2006/main">
                  <a:graphicData uri="http://schemas.microsoft.com/office/word/2010/wordprocessingInk">
                    <w14:contentPart bwMode="auto" r:id="rId10">
                      <w14:nvContentPartPr>
                        <w14:cNvContentPartPr/>
                      </w14:nvContentPartPr>
                      <w14:xfrm>
                        <a:off x="0" y="0"/>
                        <a:ext cx="971280" cy="32400"/>
                      </w14:xfrm>
                    </w14:contentPart>
                  </a:graphicData>
                </a:graphic>
              </wp:anchor>
            </w:drawing>
          </mc:Choice>
          <mc:Fallback>
            <w:pict>
              <v:shape w14:anchorId="0252B9C6" id="Cerneală 28" o:spid="_x0000_s1026" type="#_x0000_t75" style="position:absolute;margin-left:77.25pt;margin-top:-.05pt;width:77.9pt;height:3.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">
                <v:imagedata r:id="rId11" o:title=""/>
              </v:shape>
            </w:pict>
          </mc:Fallback>
        </mc:AlternateContent>
      </w:r>
      <w:r w:rsidRPr="0078475B">
        <w:rPr>
          <w:rFonts w:ascii="Consolas" w:eastAsia="Times New Roman" w:hAnsi="Consolas" w:cs="Times New Roman"/>
          <w:color w:val="FFFFFF"/>
          <w:sz w:val="20"/>
          <w:szCs w:val="20"/>
          <w:lang w:val="en-US" w:eastAsia="ru-RU"/>
        </w:rPr>
        <w:t>       </w:t>
      </w:r>
      <w:r w:rsidRPr="0078475B">
        <w:rPr>
          <w:rFonts w:ascii="Consolas" w:eastAsia="Times New Roman" w:hAnsi="Consolas" w:cs="Times New Roman"/>
          <w:color w:val="4DBAFF"/>
          <w:sz w:val="20"/>
          <w:szCs w:val="20"/>
          <w:lang w:val="en-US" w:eastAsia="ru-RU"/>
        </w:rPr>
        <w:t>ORDER</w:t>
      </w:r>
      <w:r w:rsidRPr="0078475B">
        <w:rPr>
          <w:rFonts w:ascii="Consolas" w:eastAsia="Times New Roman" w:hAnsi="Consolas" w:cs="Times New Roman"/>
          <w:color w:val="FFFFFF"/>
          <w:sz w:val="20"/>
          <w:szCs w:val="20"/>
          <w:lang w:val="en-US" w:eastAsia="ru-RU"/>
        </w:rPr>
        <w:t xml:space="preserve"> BY </w:t>
      </w:r>
      <w:r w:rsidRPr="0078475B">
        <w:rPr>
          <w:rFonts w:ascii="Consolas" w:eastAsia="Times New Roman" w:hAnsi="Consolas" w:cs="Times New Roman"/>
          <w:color w:val="FA85FF"/>
          <w:sz w:val="20"/>
          <w:szCs w:val="20"/>
          <w:lang w:val="en-US" w:eastAsia="ru-RU"/>
        </w:rPr>
        <w:t>2</w:t>
      </w:r>
      <w:r w:rsidRPr="0078475B">
        <w:rPr>
          <w:rFonts w:ascii="Consolas" w:eastAsia="Times New Roman" w:hAnsi="Consolas" w:cs="Times New Roman"/>
          <w:color w:val="FFFFFF"/>
          <w:sz w:val="20"/>
          <w:szCs w:val="20"/>
          <w:lang w:val="en-US" w:eastAsia="ru-RU"/>
        </w:rPr>
        <w:t xml:space="preserve"> </w:t>
      </w:r>
      <w:r w:rsidRPr="0078475B">
        <w:rPr>
          <w:rFonts w:ascii="Consolas" w:eastAsia="Times New Roman" w:hAnsi="Consolas" w:cs="Times New Roman"/>
          <w:color w:val="4DBAFF"/>
          <w:sz w:val="20"/>
          <w:szCs w:val="20"/>
          <w:lang w:val="en-US" w:eastAsia="ru-RU"/>
        </w:rPr>
        <w:t>desc</w:t>
      </w:r>
      <w:r w:rsidRPr="0078475B">
        <w:rPr>
          <w:rFonts w:ascii="Consolas" w:eastAsia="Times New Roman" w:hAnsi="Consolas" w:cs="Times New Roman"/>
          <w:color w:val="FFFFFF"/>
          <w:sz w:val="20"/>
          <w:szCs w:val="20"/>
          <w:lang w:val="en-US" w:eastAsia="ru-RU"/>
        </w:rPr>
        <w:t>;</w:t>
      </w:r>
    </w:p>
    <w:p w14:paraId="39EA951E" w14:textId="22B6FF2E" w:rsidR="0078475B" w:rsidRDefault="0078475B" w:rsidP="0078475B">
      <w:pPr>
        <w:spacing w:after="0"/>
        <w:rPr>
          <w:b/>
          <w:bCs/>
          <w:szCs w:val="28"/>
          <w:lang w:val="en-US"/>
        </w:rPr>
      </w:pPr>
    </w:p>
    <w:p w14:paraId="6902729A" w14:textId="77777777" w:rsidR="0078475B" w:rsidRPr="0078475B" w:rsidRDefault="0078475B" w:rsidP="0078475B">
      <w:pPr>
        <w:shd w:val="clear" w:color="auto" w:fill="151D4C"/>
        <w:spacing w:after="0" w:line="270" w:lineRule="atLeast"/>
        <w:rPr>
          <w:rFonts w:ascii="Consolas" w:eastAsia="Times New Roman" w:hAnsi="Consolas" w:cs="Times New Roman"/>
          <w:color w:val="FFFFFF"/>
          <w:sz w:val="20"/>
          <w:szCs w:val="20"/>
          <w:lang w:val="en-US" w:eastAsia="ru-RU"/>
        </w:rPr>
      </w:pPr>
      <w:r w:rsidRPr="0078475B">
        <w:rPr>
          <w:rFonts w:ascii="Consolas" w:eastAsia="Times New Roman" w:hAnsi="Consolas" w:cs="Times New Roman"/>
          <w:color w:val="4DBAFF"/>
          <w:sz w:val="20"/>
          <w:szCs w:val="20"/>
          <w:lang w:val="en-US" w:eastAsia="ru-RU"/>
        </w:rPr>
        <w:t>SELECT</w:t>
      </w:r>
      <w:r w:rsidRPr="0078475B">
        <w:rPr>
          <w:rFonts w:ascii="Consolas" w:eastAsia="Times New Roman" w:hAnsi="Consolas" w:cs="Times New Roman"/>
          <w:color w:val="FFFFFF"/>
          <w:sz w:val="20"/>
          <w:szCs w:val="20"/>
          <w:lang w:val="en-US" w:eastAsia="ru-RU"/>
        </w:rPr>
        <w:t xml:space="preserve"> employeeid, </w:t>
      </w:r>
      <w:r w:rsidRPr="0078475B">
        <w:rPr>
          <w:rFonts w:ascii="Consolas" w:eastAsia="Times New Roman" w:hAnsi="Consolas" w:cs="Times New Roman"/>
          <w:color w:val="4DBAFF"/>
          <w:sz w:val="20"/>
          <w:szCs w:val="20"/>
          <w:lang w:val="en-US" w:eastAsia="ru-RU"/>
        </w:rPr>
        <w:t>count</w:t>
      </w:r>
      <w:r w:rsidRPr="0078475B">
        <w:rPr>
          <w:rFonts w:ascii="Consolas" w:eastAsia="Times New Roman" w:hAnsi="Consolas" w:cs="Times New Roman"/>
          <w:color w:val="FFFFFF"/>
          <w:sz w:val="20"/>
          <w:szCs w:val="20"/>
          <w:lang w:val="en-US" w:eastAsia="ru-RU"/>
        </w:rPr>
        <w:t xml:space="preserve">(orderid) </w:t>
      </w:r>
      <w:r w:rsidRPr="0078475B">
        <w:rPr>
          <w:rFonts w:ascii="Consolas" w:eastAsia="Times New Roman" w:hAnsi="Consolas" w:cs="Times New Roman"/>
          <w:color w:val="4DBAFF"/>
          <w:sz w:val="20"/>
          <w:szCs w:val="20"/>
          <w:lang w:val="en-US" w:eastAsia="ru-RU"/>
        </w:rPr>
        <w:t>AS</w:t>
      </w:r>
      <w:r w:rsidRPr="0078475B">
        <w:rPr>
          <w:rFonts w:ascii="Consolas" w:eastAsia="Times New Roman" w:hAnsi="Consolas" w:cs="Times New Roman"/>
          <w:color w:val="FFFFFF"/>
          <w:sz w:val="20"/>
          <w:szCs w:val="20"/>
          <w:lang w:val="en-US" w:eastAsia="ru-RU"/>
        </w:rPr>
        <w:t xml:space="preserve"> "Orders" </w:t>
      </w:r>
    </w:p>
    <w:p w14:paraId="1DF37D67" w14:textId="77777777" w:rsidR="0078475B" w:rsidRPr="0078475B" w:rsidRDefault="0078475B" w:rsidP="0078475B">
      <w:pPr>
        <w:shd w:val="clear" w:color="auto" w:fill="151D4C"/>
        <w:spacing w:after="0" w:line="270" w:lineRule="atLeast"/>
        <w:rPr>
          <w:rFonts w:ascii="Consolas" w:eastAsia="Times New Roman" w:hAnsi="Consolas" w:cs="Times New Roman"/>
          <w:color w:val="FFFFFF"/>
          <w:sz w:val="20"/>
          <w:szCs w:val="20"/>
          <w:lang w:val="en-US" w:eastAsia="ru-RU"/>
        </w:rPr>
      </w:pPr>
      <w:r w:rsidRPr="0078475B">
        <w:rPr>
          <w:rFonts w:ascii="Consolas" w:eastAsia="Times New Roman" w:hAnsi="Consolas" w:cs="Times New Roman"/>
          <w:color w:val="FFFFFF"/>
          <w:sz w:val="20"/>
          <w:szCs w:val="20"/>
          <w:lang w:val="en-US" w:eastAsia="ru-RU"/>
        </w:rPr>
        <w:t xml:space="preserve">          </w:t>
      </w:r>
      <w:r w:rsidRPr="0078475B">
        <w:rPr>
          <w:rFonts w:ascii="Consolas" w:eastAsia="Times New Roman" w:hAnsi="Consolas" w:cs="Times New Roman"/>
          <w:color w:val="4DBAFF"/>
          <w:sz w:val="20"/>
          <w:szCs w:val="20"/>
          <w:lang w:val="en-US" w:eastAsia="ru-RU"/>
        </w:rPr>
        <w:t>FROM</w:t>
      </w:r>
      <w:r w:rsidRPr="0078475B">
        <w:rPr>
          <w:rFonts w:ascii="Consolas" w:eastAsia="Times New Roman" w:hAnsi="Consolas" w:cs="Times New Roman"/>
          <w:color w:val="FFFFFF"/>
          <w:sz w:val="20"/>
          <w:szCs w:val="20"/>
          <w:lang w:val="en-US" w:eastAsia="ru-RU"/>
        </w:rPr>
        <w:t xml:space="preserve"> "alanparadise/nw"."orders"</w:t>
      </w:r>
    </w:p>
    <w:p w14:paraId="211E8AC6" w14:textId="77777777" w:rsidR="0078475B" w:rsidRPr="0078475B" w:rsidRDefault="0078475B" w:rsidP="0078475B">
      <w:pPr>
        <w:shd w:val="clear" w:color="auto" w:fill="151D4C"/>
        <w:spacing w:after="0" w:line="270" w:lineRule="atLeast"/>
        <w:rPr>
          <w:rFonts w:ascii="Consolas" w:eastAsia="Times New Roman" w:hAnsi="Consolas" w:cs="Times New Roman"/>
          <w:color w:val="FFFFFF"/>
          <w:sz w:val="20"/>
          <w:szCs w:val="20"/>
          <w:lang w:val="en-US" w:eastAsia="ru-RU"/>
        </w:rPr>
      </w:pPr>
      <w:r w:rsidRPr="0078475B">
        <w:rPr>
          <w:rFonts w:ascii="Consolas" w:eastAsia="Times New Roman" w:hAnsi="Consolas" w:cs="Times New Roman"/>
          <w:color w:val="FFFFFF"/>
          <w:sz w:val="20"/>
          <w:szCs w:val="20"/>
          <w:lang w:val="en-US" w:eastAsia="ru-RU"/>
        </w:rPr>
        <w:t>       </w:t>
      </w:r>
      <w:r w:rsidRPr="0078475B">
        <w:rPr>
          <w:rFonts w:ascii="Consolas" w:eastAsia="Times New Roman" w:hAnsi="Consolas" w:cs="Times New Roman"/>
          <w:color w:val="4DBAFF"/>
          <w:sz w:val="20"/>
          <w:szCs w:val="20"/>
          <w:lang w:val="en-US" w:eastAsia="ru-RU"/>
        </w:rPr>
        <w:t>GROUP</w:t>
      </w:r>
      <w:r w:rsidRPr="0078475B">
        <w:rPr>
          <w:rFonts w:ascii="Consolas" w:eastAsia="Times New Roman" w:hAnsi="Consolas" w:cs="Times New Roman"/>
          <w:color w:val="FFFFFF"/>
          <w:sz w:val="20"/>
          <w:szCs w:val="20"/>
          <w:lang w:val="en-US" w:eastAsia="ru-RU"/>
        </w:rPr>
        <w:t xml:space="preserve"> BY employeeid</w:t>
      </w:r>
    </w:p>
    <w:p w14:paraId="2BBE83CE" w14:textId="7A5A11D8" w:rsidR="0078475B" w:rsidRPr="0078475B" w:rsidRDefault="0078475B" w:rsidP="0078475B">
      <w:pPr>
        <w:shd w:val="clear" w:color="auto" w:fill="151D4C"/>
        <w:spacing w:after="0" w:line="270" w:lineRule="atLeast"/>
        <w:rPr>
          <w:rFonts w:ascii="Consolas" w:eastAsia="Times New Roman" w:hAnsi="Consolas" w:cs="Times New Roman"/>
          <w:color w:val="FFFFFF"/>
          <w:sz w:val="20"/>
          <w:szCs w:val="20"/>
          <w:lang w:val="en-US" w:eastAsia="ru-RU"/>
        </w:rPr>
      </w:pPr>
      <w:r>
        <w:rPr>
          <w:rFonts w:ascii="Consolas" w:eastAsia="Times New Roman" w:hAnsi="Consolas" w:cs="Times New Roman"/>
          <w:noProof/>
          <w:color w:val="FFFFFF"/>
          <w:sz w:val="20"/>
          <w:szCs w:val="20"/>
          <w:lang w:val="en-US" w:eastAsia="ru-RU"/>
        </w:rPr>
        <mc:AlternateContent>
          <mc:Choice Requires="wpi">
            <w:drawing>
              <wp:anchor distT="0" distB="0" distL="114300" distR="114300" simplePos="0" relativeHeight="251664384" behindDoc="0" locked="0" layoutInCell="1" allowOverlap="1" wp14:anchorId="5758993A" wp14:editId="6DDC0FD7">
                <wp:simplePos x="0" y="0"/>
                <wp:positionH relativeFrom="column">
                  <wp:posOffset>1971040</wp:posOffset>
                </wp:positionH>
                <wp:positionV relativeFrom="paragraph">
                  <wp:posOffset>-46990</wp:posOffset>
                </wp:positionV>
                <wp:extent cx="282600" cy="228600"/>
                <wp:effectExtent l="38100" t="38100" r="22225" b="57150"/>
                <wp:wrapNone/>
                <wp:docPr id="34" name="Cerneală 34"/>
                <wp:cNvGraphicFramePr/>
                <a:graphic xmlns:a="http://schemas.openxmlformats.org/drawingml/2006/main">
                  <a:graphicData uri="http://schemas.microsoft.com/office/word/2010/wordprocessingInk">
                    <w14:contentPart bwMode="auto" r:id="rId12">
                      <w14:nvContentPartPr>
                        <w14:cNvContentPartPr/>
                      </w14:nvContentPartPr>
                      <w14:xfrm>
                        <a:off x="0" y="0"/>
                        <a:ext cx="282600" cy="228600"/>
                      </w14:xfrm>
                    </w14:contentPart>
                  </a:graphicData>
                </a:graphic>
              </wp:anchor>
            </w:drawing>
          </mc:Choice>
          <mc:Fallback>
            <w:pict>
              <v:shape w14:anchorId="4352705E" id="Cerneală 34" o:spid="_x0000_s1026" type="#_x0000_t75" style="position:absolute;margin-left:154.5pt;margin-top:-4.4pt;width:23.65pt;height:19.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">
                <v:imagedata r:id="rId13" o:title=""/>
              </v:shape>
            </w:pict>
          </mc:Fallback>
        </mc:AlternateContent>
      </w:r>
      <w:r>
        <w:rPr>
          <w:rFonts w:ascii="Consolas" w:eastAsia="Times New Roman" w:hAnsi="Consolas" w:cs="Times New Roman"/>
          <w:noProof/>
          <w:color w:val="FFFFFF"/>
          <w:sz w:val="20"/>
          <w:szCs w:val="20"/>
          <w:lang w:val="en-US" w:eastAsia="ru-RU"/>
        </w:rPr>
        <mc:AlternateContent>
          <mc:Choice Requires="wpi">
            <w:drawing>
              <wp:anchor distT="0" distB="0" distL="114300" distR="114300" simplePos="0" relativeHeight="251661312" behindDoc="0" locked="0" layoutInCell="1" allowOverlap="1" wp14:anchorId="02A8C857" wp14:editId="3DD752E0">
                <wp:simplePos x="0" y="0"/>
                <wp:positionH relativeFrom="column">
                  <wp:posOffset>437415</wp:posOffset>
                </wp:positionH>
                <wp:positionV relativeFrom="paragraph">
                  <wp:posOffset>96330</wp:posOffset>
                </wp:positionV>
                <wp:extent cx="1078920" cy="360"/>
                <wp:effectExtent l="57150" t="38100" r="45085" b="57150"/>
                <wp:wrapNone/>
                <wp:docPr id="31" name="Cerneală 31"/>
                <wp:cNvGraphicFramePr/>
                <a:graphic xmlns:a="http://schemas.openxmlformats.org/drawingml/2006/main">
                  <a:graphicData uri="http://schemas.microsoft.com/office/word/2010/wordprocessingInk">
                    <w14:contentPart bwMode="auto" r:id="rId14">
                      <w14:nvContentPartPr>
                        <w14:cNvContentPartPr/>
                      </w14:nvContentPartPr>
                      <w14:xfrm>
                        <a:off x="0" y="0"/>
                        <a:ext cx="1078920" cy="360"/>
                      </w14:xfrm>
                    </w14:contentPart>
                  </a:graphicData>
                </a:graphic>
              </wp:anchor>
            </w:drawing>
          </mc:Choice>
          <mc:Fallback>
            <w:pict>
              <v:shape w14:anchorId="6D8A3C02" id="Cerneală 31" o:spid="_x0000_s1026" type="#_x0000_t75" style="position:absolute;margin-left:33.75pt;margin-top:6.9pt;width:86.3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">
                <v:imagedata r:id="rId15" o:title=""/>
              </v:shape>
            </w:pict>
          </mc:Fallback>
        </mc:AlternateContent>
      </w:r>
      <w:r w:rsidRPr="0078475B">
        <w:rPr>
          <w:rFonts w:ascii="Consolas" w:eastAsia="Times New Roman" w:hAnsi="Consolas" w:cs="Times New Roman"/>
          <w:color w:val="FFFFFF"/>
          <w:sz w:val="20"/>
          <w:szCs w:val="20"/>
          <w:lang w:val="en-US" w:eastAsia="ru-RU"/>
        </w:rPr>
        <w:t>       </w:t>
      </w:r>
      <w:r w:rsidRPr="0078475B">
        <w:rPr>
          <w:rFonts w:ascii="Consolas" w:eastAsia="Times New Roman" w:hAnsi="Consolas" w:cs="Times New Roman"/>
          <w:color w:val="4DBAFF"/>
          <w:sz w:val="20"/>
          <w:szCs w:val="20"/>
          <w:lang w:val="en-US" w:eastAsia="ru-RU"/>
        </w:rPr>
        <w:t>HAVING</w:t>
      </w:r>
      <w:r w:rsidRPr="0078475B">
        <w:rPr>
          <w:rFonts w:ascii="Consolas" w:eastAsia="Times New Roman" w:hAnsi="Consolas" w:cs="Times New Roman"/>
          <w:color w:val="FFFFFF"/>
          <w:sz w:val="20"/>
          <w:szCs w:val="20"/>
          <w:lang w:val="en-US" w:eastAsia="ru-RU"/>
        </w:rPr>
        <w:t xml:space="preserve"> "Orders" </w:t>
      </w:r>
      <w:r w:rsidRPr="0078475B">
        <w:rPr>
          <w:rFonts w:ascii="Consolas" w:eastAsia="Times New Roman" w:hAnsi="Consolas" w:cs="Times New Roman"/>
          <w:color w:val="28D9AA"/>
          <w:sz w:val="20"/>
          <w:szCs w:val="20"/>
          <w:lang w:val="en-US" w:eastAsia="ru-RU"/>
        </w:rPr>
        <w:t>&gt;</w:t>
      </w:r>
      <w:r w:rsidRPr="0078475B">
        <w:rPr>
          <w:rFonts w:ascii="Consolas" w:eastAsia="Times New Roman" w:hAnsi="Consolas" w:cs="Times New Roman"/>
          <w:color w:val="FFFFFF"/>
          <w:sz w:val="20"/>
          <w:szCs w:val="20"/>
          <w:lang w:val="en-US" w:eastAsia="ru-RU"/>
        </w:rPr>
        <w:t xml:space="preserve"> </w:t>
      </w:r>
      <w:r w:rsidRPr="0078475B">
        <w:rPr>
          <w:rFonts w:ascii="Consolas" w:eastAsia="Times New Roman" w:hAnsi="Consolas" w:cs="Times New Roman"/>
          <w:color w:val="FA85FF"/>
          <w:sz w:val="20"/>
          <w:szCs w:val="20"/>
          <w:lang w:val="en-US" w:eastAsia="ru-RU"/>
        </w:rPr>
        <w:t>100</w:t>
      </w:r>
    </w:p>
    <w:p w14:paraId="46D34051" w14:textId="77777777" w:rsidR="0078475B" w:rsidRPr="0078475B" w:rsidRDefault="0078475B" w:rsidP="0078475B">
      <w:pPr>
        <w:shd w:val="clear" w:color="auto" w:fill="151D4C"/>
        <w:spacing w:after="0" w:line="270" w:lineRule="atLeast"/>
        <w:rPr>
          <w:rFonts w:ascii="Consolas" w:eastAsia="Times New Roman" w:hAnsi="Consolas" w:cs="Times New Roman"/>
          <w:color w:val="FFFFFF"/>
          <w:sz w:val="20"/>
          <w:szCs w:val="20"/>
          <w:lang w:val="en-US" w:eastAsia="ru-RU"/>
        </w:rPr>
      </w:pPr>
      <w:r w:rsidRPr="0078475B">
        <w:rPr>
          <w:rFonts w:ascii="Consolas" w:eastAsia="Times New Roman" w:hAnsi="Consolas" w:cs="Times New Roman"/>
          <w:color w:val="FFFFFF"/>
          <w:sz w:val="20"/>
          <w:szCs w:val="20"/>
          <w:lang w:val="en-US" w:eastAsia="ru-RU"/>
        </w:rPr>
        <w:t>       </w:t>
      </w:r>
      <w:r w:rsidRPr="0078475B">
        <w:rPr>
          <w:rFonts w:ascii="Consolas" w:eastAsia="Times New Roman" w:hAnsi="Consolas" w:cs="Times New Roman"/>
          <w:color w:val="4DBAFF"/>
          <w:sz w:val="20"/>
          <w:szCs w:val="20"/>
          <w:lang w:val="en-US" w:eastAsia="ru-RU"/>
        </w:rPr>
        <w:t>ORDER</w:t>
      </w:r>
      <w:r w:rsidRPr="0078475B">
        <w:rPr>
          <w:rFonts w:ascii="Consolas" w:eastAsia="Times New Roman" w:hAnsi="Consolas" w:cs="Times New Roman"/>
          <w:color w:val="FFFFFF"/>
          <w:sz w:val="20"/>
          <w:szCs w:val="20"/>
          <w:lang w:val="en-US" w:eastAsia="ru-RU"/>
        </w:rPr>
        <w:t xml:space="preserve"> BY </w:t>
      </w:r>
      <w:r w:rsidRPr="0078475B">
        <w:rPr>
          <w:rFonts w:ascii="Consolas" w:eastAsia="Times New Roman" w:hAnsi="Consolas" w:cs="Times New Roman"/>
          <w:color w:val="FA85FF"/>
          <w:sz w:val="20"/>
          <w:szCs w:val="20"/>
          <w:lang w:val="en-US" w:eastAsia="ru-RU"/>
        </w:rPr>
        <w:t>2</w:t>
      </w:r>
      <w:r w:rsidRPr="0078475B">
        <w:rPr>
          <w:rFonts w:ascii="Consolas" w:eastAsia="Times New Roman" w:hAnsi="Consolas" w:cs="Times New Roman"/>
          <w:color w:val="FFFFFF"/>
          <w:sz w:val="20"/>
          <w:szCs w:val="20"/>
          <w:lang w:val="en-US" w:eastAsia="ru-RU"/>
        </w:rPr>
        <w:t xml:space="preserve"> </w:t>
      </w:r>
      <w:r w:rsidRPr="0078475B">
        <w:rPr>
          <w:rFonts w:ascii="Consolas" w:eastAsia="Times New Roman" w:hAnsi="Consolas" w:cs="Times New Roman"/>
          <w:color w:val="4DBAFF"/>
          <w:sz w:val="20"/>
          <w:szCs w:val="20"/>
          <w:lang w:val="en-US" w:eastAsia="ru-RU"/>
        </w:rPr>
        <w:t>desc</w:t>
      </w:r>
      <w:r w:rsidRPr="0078475B">
        <w:rPr>
          <w:rFonts w:ascii="Consolas" w:eastAsia="Times New Roman" w:hAnsi="Consolas" w:cs="Times New Roman"/>
          <w:color w:val="FFFFFF"/>
          <w:sz w:val="20"/>
          <w:szCs w:val="20"/>
          <w:lang w:val="en-US" w:eastAsia="ru-RU"/>
        </w:rPr>
        <w:t>;</w:t>
      </w:r>
    </w:p>
    <w:p w14:paraId="61684C91" w14:textId="77777777" w:rsidR="0078475B" w:rsidRPr="0078475B" w:rsidRDefault="0078475B" w:rsidP="0078475B">
      <w:pPr>
        <w:spacing w:after="0"/>
        <w:rPr>
          <w:b/>
          <w:bCs/>
          <w:szCs w:val="28"/>
          <w:lang w:val="en-US"/>
        </w:rPr>
      </w:pPr>
    </w:p>
    <w:sectPr w:rsidR="0078475B" w:rsidRPr="0078475B"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AB7"/>
    <w:multiLevelType w:val="hybridMultilevel"/>
    <w:tmpl w:val="40D0D0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2B67775"/>
    <w:multiLevelType w:val="hybridMultilevel"/>
    <w:tmpl w:val="FFFC0A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C5523F9"/>
    <w:multiLevelType w:val="hybridMultilevel"/>
    <w:tmpl w:val="724E8F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01B639A"/>
    <w:multiLevelType w:val="hybridMultilevel"/>
    <w:tmpl w:val="CCA092B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7AC10FCB"/>
    <w:multiLevelType w:val="hybridMultilevel"/>
    <w:tmpl w:val="02561F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665"/>
    <w:rsid w:val="001C698F"/>
    <w:rsid w:val="002524B6"/>
    <w:rsid w:val="00460CE6"/>
    <w:rsid w:val="00527A5C"/>
    <w:rsid w:val="00593B1D"/>
    <w:rsid w:val="006560D6"/>
    <w:rsid w:val="006A0A64"/>
    <w:rsid w:val="006C0B77"/>
    <w:rsid w:val="0078475B"/>
    <w:rsid w:val="008242FF"/>
    <w:rsid w:val="00870751"/>
    <w:rsid w:val="00922C48"/>
    <w:rsid w:val="00A960B5"/>
    <w:rsid w:val="00B915B7"/>
    <w:rsid w:val="00BE1DFD"/>
    <w:rsid w:val="00D63665"/>
    <w:rsid w:val="00EA59DF"/>
    <w:rsid w:val="00EC169D"/>
    <w:rsid w:val="00EC5EBC"/>
    <w:rsid w:val="00EE4070"/>
    <w:rsid w:val="00F12C76"/>
    <w:rsid w:val="00F93E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6D96D"/>
  <w15:chartTrackingRefBased/>
  <w15:docId w15:val="{D2CC3129-5F04-45B2-934E-BB86BE96A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F93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70824">
      <w:bodyDiv w:val="1"/>
      <w:marLeft w:val="0"/>
      <w:marRight w:val="0"/>
      <w:marTop w:val="0"/>
      <w:marBottom w:val="0"/>
      <w:divBdr>
        <w:top w:val="none" w:sz="0" w:space="0" w:color="auto"/>
        <w:left w:val="none" w:sz="0" w:space="0" w:color="auto"/>
        <w:bottom w:val="none" w:sz="0" w:space="0" w:color="auto"/>
        <w:right w:val="none" w:sz="0" w:space="0" w:color="auto"/>
      </w:divBdr>
      <w:divsChild>
        <w:div w:id="1993293672">
          <w:marLeft w:val="0"/>
          <w:marRight w:val="0"/>
          <w:marTop w:val="0"/>
          <w:marBottom w:val="0"/>
          <w:divBdr>
            <w:top w:val="none" w:sz="0" w:space="0" w:color="auto"/>
            <w:left w:val="none" w:sz="0" w:space="0" w:color="auto"/>
            <w:bottom w:val="none" w:sz="0" w:space="0" w:color="auto"/>
            <w:right w:val="none" w:sz="0" w:space="0" w:color="auto"/>
          </w:divBdr>
          <w:divsChild>
            <w:div w:id="824972803">
              <w:marLeft w:val="0"/>
              <w:marRight w:val="0"/>
              <w:marTop w:val="0"/>
              <w:marBottom w:val="0"/>
              <w:divBdr>
                <w:top w:val="none" w:sz="0" w:space="0" w:color="auto"/>
                <w:left w:val="none" w:sz="0" w:space="0" w:color="auto"/>
                <w:bottom w:val="none" w:sz="0" w:space="0" w:color="auto"/>
                <w:right w:val="none" w:sz="0" w:space="0" w:color="auto"/>
              </w:divBdr>
            </w:div>
            <w:div w:id="199519522">
              <w:marLeft w:val="0"/>
              <w:marRight w:val="0"/>
              <w:marTop w:val="0"/>
              <w:marBottom w:val="0"/>
              <w:divBdr>
                <w:top w:val="none" w:sz="0" w:space="0" w:color="auto"/>
                <w:left w:val="none" w:sz="0" w:space="0" w:color="auto"/>
                <w:bottom w:val="none" w:sz="0" w:space="0" w:color="auto"/>
                <w:right w:val="none" w:sz="0" w:space="0" w:color="auto"/>
              </w:divBdr>
            </w:div>
            <w:div w:id="1452630735">
              <w:marLeft w:val="0"/>
              <w:marRight w:val="0"/>
              <w:marTop w:val="0"/>
              <w:marBottom w:val="0"/>
              <w:divBdr>
                <w:top w:val="none" w:sz="0" w:space="0" w:color="auto"/>
                <w:left w:val="none" w:sz="0" w:space="0" w:color="auto"/>
                <w:bottom w:val="none" w:sz="0" w:space="0" w:color="auto"/>
                <w:right w:val="none" w:sz="0" w:space="0" w:color="auto"/>
              </w:divBdr>
            </w:div>
            <w:div w:id="981497072">
              <w:marLeft w:val="0"/>
              <w:marRight w:val="0"/>
              <w:marTop w:val="0"/>
              <w:marBottom w:val="0"/>
              <w:divBdr>
                <w:top w:val="none" w:sz="0" w:space="0" w:color="auto"/>
                <w:left w:val="none" w:sz="0" w:space="0" w:color="auto"/>
                <w:bottom w:val="none" w:sz="0" w:space="0" w:color="auto"/>
                <w:right w:val="none" w:sz="0" w:space="0" w:color="auto"/>
              </w:divBdr>
            </w:div>
            <w:div w:id="14775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8040">
      <w:bodyDiv w:val="1"/>
      <w:marLeft w:val="0"/>
      <w:marRight w:val="0"/>
      <w:marTop w:val="0"/>
      <w:marBottom w:val="0"/>
      <w:divBdr>
        <w:top w:val="none" w:sz="0" w:space="0" w:color="auto"/>
        <w:left w:val="none" w:sz="0" w:space="0" w:color="auto"/>
        <w:bottom w:val="none" w:sz="0" w:space="0" w:color="auto"/>
        <w:right w:val="none" w:sz="0" w:space="0" w:color="auto"/>
      </w:divBdr>
      <w:divsChild>
        <w:div w:id="1882521675">
          <w:marLeft w:val="0"/>
          <w:marRight w:val="0"/>
          <w:marTop w:val="0"/>
          <w:marBottom w:val="0"/>
          <w:divBdr>
            <w:top w:val="none" w:sz="0" w:space="0" w:color="auto"/>
            <w:left w:val="none" w:sz="0" w:space="0" w:color="auto"/>
            <w:bottom w:val="none" w:sz="0" w:space="0" w:color="auto"/>
            <w:right w:val="none" w:sz="0" w:space="0" w:color="auto"/>
          </w:divBdr>
          <w:divsChild>
            <w:div w:id="9569591">
              <w:marLeft w:val="0"/>
              <w:marRight w:val="0"/>
              <w:marTop w:val="0"/>
              <w:marBottom w:val="0"/>
              <w:divBdr>
                <w:top w:val="none" w:sz="0" w:space="0" w:color="auto"/>
                <w:left w:val="none" w:sz="0" w:space="0" w:color="auto"/>
                <w:bottom w:val="none" w:sz="0" w:space="0" w:color="auto"/>
                <w:right w:val="none" w:sz="0" w:space="0" w:color="auto"/>
              </w:divBdr>
            </w:div>
            <w:div w:id="268319358">
              <w:marLeft w:val="0"/>
              <w:marRight w:val="0"/>
              <w:marTop w:val="0"/>
              <w:marBottom w:val="0"/>
              <w:divBdr>
                <w:top w:val="none" w:sz="0" w:space="0" w:color="auto"/>
                <w:left w:val="none" w:sz="0" w:space="0" w:color="auto"/>
                <w:bottom w:val="none" w:sz="0" w:space="0" w:color="auto"/>
                <w:right w:val="none" w:sz="0" w:space="0" w:color="auto"/>
              </w:divBdr>
            </w:div>
            <w:div w:id="168447314">
              <w:marLeft w:val="0"/>
              <w:marRight w:val="0"/>
              <w:marTop w:val="0"/>
              <w:marBottom w:val="0"/>
              <w:divBdr>
                <w:top w:val="none" w:sz="0" w:space="0" w:color="auto"/>
                <w:left w:val="none" w:sz="0" w:space="0" w:color="auto"/>
                <w:bottom w:val="none" w:sz="0" w:space="0" w:color="auto"/>
                <w:right w:val="none" w:sz="0" w:space="0" w:color="auto"/>
              </w:divBdr>
            </w:div>
            <w:div w:id="1889606559">
              <w:marLeft w:val="0"/>
              <w:marRight w:val="0"/>
              <w:marTop w:val="0"/>
              <w:marBottom w:val="0"/>
              <w:divBdr>
                <w:top w:val="none" w:sz="0" w:space="0" w:color="auto"/>
                <w:left w:val="none" w:sz="0" w:space="0" w:color="auto"/>
                <w:bottom w:val="none" w:sz="0" w:space="0" w:color="auto"/>
                <w:right w:val="none" w:sz="0" w:space="0" w:color="auto"/>
              </w:divBdr>
            </w:div>
            <w:div w:id="73920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customXml" Target="ink/ink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20:51:46.857"/>
    </inkml:context>
    <inkml:brush xml:id="br0">
      <inkml:brushProperty name="width" value="0.05" units="cm"/>
      <inkml:brushProperty name="height" value="0.05" units="cm"/>
      <inkml:brushProperty name="color" value="#E71224"/>
    </inkml:brush>
  </inkml:definitions>
  <inkml:trace contextRef="#ctx0" brushRef="#br0">0 0 24575,'2276'0'0,"-2252"2"0,0 1 0,0 0 0,-1 2 0,1 1 0,31 12 0,-31-5-1365,-16-6-5461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20:51:42.822"/>
    </inkml:context>
    <inkml:brush xml:id="br0">
      <inkml:brushProperty name="width" value="0.05" units="cm"/>
      <inkml:brushProperty name="height" value="0.05" units="cm"/>
      <inkml:brushProperty name="color" value="#E71224"/>
    </inkml:brush>
  </inkml:definitions>
  <inkml:trace contextRef="#ctx0" brushRef="#br0">0 0 24575,'31'2'0,"-1"0"0,37 9 0,-40-8 0,39 1 0,-40-4 0,46 7 0,-24-1 0,1-2 0,95-5 0,-50-1 0,16 1 0,117 3 0,-60 23 0,-120-15 0,0-3 0,78 3 0,769-11 168,-483 2-1701,-396-1-5293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20:55:48.026"/>
    </inkml:context>
    <inkml:brush xml:id="br0">
      <inkml:brushProperty name="width" value="0.05" units="cm"/>
      <inkml:brushProperty name="height" value="0.05" units="cm"/>
      <inkml:brushProperty name="color" value="#E71224"/>
    </inkml:brush>
  </inkml:definitions>
  <inkml:trace contextRef="#ctx0" brushRef="#br0">219 0 24575,'3'2'0,"-1"-1"0,0 1 0,1-1 0,-1 1 0,0 0 0,0 0 0,0 0 0,0 0 0,0 0 0,0 0 0,-1 1 0,1-1 0,-1 0 0,2 5 0,1-1 0,115 181 0,68 99 0,-116-181-1365,-58-87-5461</inkml:trace>
  <inkml:trace contextRef="#ctx0" brushRef="#br0" timeOffset="576.04">784 158 24575,'-10'1'0,"0"0"0,0 1 0,0 1 0,1-1 0,-1 1 0,1 1 0,-1 0 0,-8 5 0,-22 9 0,-77 23 0,-73 29 0,158-56 0,2 1 0,-1 2 0,-52 39 0,55-35-273,1 2 0,1 1 0,1 1 0,-23 30 0,37-40-6553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20:52:54.519"/>
    </inkml:context>
    <inkml:brush xml:id="br0">
      <inkml:brushProperty name="width" value="0.05" units="cm"/>
      <inkml:brushProperty name="height" value="0.05" units="cm"/>
      <inkml:brushProperty name="color" value="#E71224"/>
    </inkml:brush>
  </inkml:definitions>
  <inkml:trace contextRef="#ctx0" brushRef="#br0">0 0 24575,'2981'0'-1365,"-2966"0"-5461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458</Words>
  <Characters>2613</Characters>
  <Application>Microsoft Office Word</Application>
  <DocSecurity>0</DocSecurity>
  <Lines>21</Lines>
  <Paragraphs>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4</cp:revision>
  <dcterms:created xsi:type="dcterms:W3CDTF">2023-02-14T18:59:00Z</dcterms:created>
  <dcterms:modified xsi:type="dcterms:W3CDTF">2023-02-14T21:51:00Z</dcterms:modified>
</cp:coreProperties>
</file>