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3027" w14:textId="7C11D6B1" w:rsidR="00F12C76" w:rsidRDefault="00D714F7" w:rsidP="00D714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Lombok este o librarie Java care genereaza cod cu anotatii pentru a ne usura treaba</w:t>
      </w:r>
    </w:p>
    <w:p w14:paraId="53663AB0" w14:textId="2A5B5CBC" w:rsidR="00D714F7" w:rsidRDefault="00D714F7" w:rsidP="00D714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Dependenta:</w:t>
      </w:r>
    </w:p>
    <w:p w14:paraId="55AE6BE4" w14:textId="77777777" w:rsidR="00D714F7" w:rsidRPr="00D714F7" w:rsidRDefault="00D714F7" w:rsidP="00D714F7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14F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D714F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D714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r w:rsidRPr="00D714F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D714F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D714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r w:rsidRPr="00D714F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D714F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20C5E45D" w14:textId="62D67550" w:rsidR="00D714F7" w:rsidRDefault="00D714F7" w:rsidP="00D714F7">
      <w:pPr>
        <w:pStyle w:val="Listparagraf"/>
        <w:spacing w:after="0"/>
        <w:jc w:val="both"/>
        <w:rPr>
          <w:lang w:val="en-US"/>
        </w:rPr>
      </w:pPr>
    </w:p>
    <w:p w14:paraId="585F5A5F" w14:textId="6D6179A4" w:rsidR="00D714F7" w:rsidRPr="00D714F7" w:rsidRDefault="00D714F7" w:rsidP="00D714F7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D714F7">
        <w:rPr>
          <w:b/>
          <w:bCs/>
          <w:sz w:val="48"/>
          <w:szCs w:val="48"/>
          <w:lang w:val="en-US"/>
        </w:rPr>
        <w:t>val</w:t>
      </w:r>
    </w:p>
    <w:p w14:paraId="0E01524B" w14:textId="6B15074C" w:rsidR="00D714F7" w:rsidRPr="00D714F7" w:rsidRDefault="00D714F7" w:rsidP="00D714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D714F7">
        <w:rPr>
          <w:lang w:val="en-US"/>
        </w:rPr>
        <w:t xml:space="preserve">Lombok ofera un nou keyword val. </w:t>
      </w:r>
    </w:p>
    <w:p w14:paraId="30E2572F" w14:textId="42CD4A1A" w:rsidR="00D714F7" w:rsidRDefault="00D714F7" w:rsidP="00D714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val este exact ca var, unica diferenta fiind ca val va face ca variabila sa fie automat final si gata</w:t>
      </w:r>
    </w:p>
    <w:p w14:paraId="58A0B00B" w14:textId="3FD25E28" w:rsidR="00D714F7" w:rsidRDefault="00D714F7" w:rsidP="00355BC1">
      <w:pPr>
        <w:pStyle w:val="Listparagraf"/>
        <w:spacing w:after="0"/>
        <w:jc w:val="both"/>
        <w:rPr>
          <w:lang w:val="en-US"/>
        </w:rPr>
      </w:pPr>
    </w:p>
    <w:p w14:paraId="0472F6CE" w14:textId="4973013F" w:rsidR="00355BC1" w:rsidRDefault="00355BC1" w:rsidP="00355BC1">
      <w:pPr>
        <w:pStyle w:val="Listparagraf"/>
        <w:spacing w:after="0"/>
        <w:jc w:val="both"/>
        <w:rPr>
          <w:lang w:val="en-US"/>
        </w:rPr>
      </w:pPr>
    </w:p>
    <w:p w14:paraId="5C03A181" w14:textId="68A7887B" w:rsidR="00355BC1" w:rsidRPr="00355BC1" w:rsidRDefault="00355BC1" w:rsidP="00355BC1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355BC1">
        <w:rPr>
          <w:b/>
          <w:bCs/>
          <w:sz w:val="48"/>
          <w:szCs w:val="48"/>
          <w:lang w:val="en-US"/>
        </w:rPr>
        <w:t>@Getter si @Setter</w:t>
      </w:r>
    </w:p>
    <w:p w14:paraId="7E2BC49A" w14:textId="2F0BB687" w:rsidR="00355BC1" w:rsidRDefault="00355BC1" w:rsidP="00355BC1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Putem sa le folosim la nivel de field, pentru a genera geteri si seteri doar pentru un field, sau le putem folosi la nivel de clasa, pentru a genera geteri si seteri pentru toate fieldurile clasei</w:t>
      </w:r>
    </w:p>
    <w:p w14:paraId="6F662B9D" w14:textId="0153A8B5" w:rsidR="00355BC1" w:rsidRDefault="00355BC1" w:rsidP="00355BC1">
      <w:pPr>
        <w:spacing w:after="0"/>
        <w:rPr>
          <w:lang w:val="en-US"/>
        </w:rPr>
      </w:pPr>
    </w:p>
    <w:p w14:paraId="017BD551" w14:textId="6497C1EF" w:rsidR="00355BC1" w:rsidRPr="00355BC1" w:rsidRDefault="00355BC1" w:rsidP="00355BC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55BC1">
        <w:rPr>
          <w:b/>
          <w:bCs/>
          <w:sz w:val="48"/>
          <w:szCs w:val="48"/>
          <w:lang w:val="en-US"/>
        </w:rPr>
        <w:t>@NoArgsConstructor si @AllArgsConstructor</w:t>
      </w:r>
    </w:p>
    <w:p w14:paraId="2CF7C857" w14:textId="747537BC" w:rsidR="00355BC1" w:rsidRDefault="00355BC1" w:rsidP="00355BC1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@NoArgsConstructor creaza pur si simplu un constructor gol si atat, adica ca cel default</w:t>
      </w:r>
    </w:p>
    <w:p w14:paraId="4FE80EEB" w14:textId="22F25E70" w:rsidR="00355BC1" w:rsidRDefault="00355BC1" w:rsidP="00355BC1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@AllArgsConstructor creaza un constructor ce ia toate fieldurile</w:t>
      </w:r>
    </w:p>
    <w:p w14:paraId="471DA16A" w14:textId="6FA73200" w:rsidR="00355BC1" w:rsidRDefault="00355BC1" w:rsidP="00355BC1">
      <w:pPr>
        <w:spacing w:after="0"/>
        <w:ind w:left="360"/>
        <w:rPr>
          <w:lang w:val="en-US"/>
        </w:rPr>
      </w:pPr>
    </w:p>
    <w:p w14:paraId="7C36143F" w14:textId="16C76528" w:rsidR="00790A97" w:rsidRPr="00790A97" w:rsidRDefault="00790A97" w:rsidP="00790A97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90A97">
        <w:rPr>
          <w:b/>
          <w:bCs/>
          <w:sz w:val="48"/>
          <w:szCs w:val="48"/>
          <w:lang w:val="en-US"/>
        </w:rPr>
        <w:t>@Data</w:t>
      </w:r>
    </w:p>
    <w:p w14:paraId="7A807270" w14:textId="1F8AD73C" w:rsidR="00790A97" w:rsidRDefault="00790A97" w:rsidP="00790A97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Aceasta anotatie va face ca sa fie adaugate urmatoarele in locul ei ca si cum:</w:t>
      </w:r>
    </w:p>
    <w:p w14:paraId="28E76F52" w14:textId="77777777" w:rsidR="00790A97" w:rsidRPr="00790A97" w:rsidRDefault="00790A97" w:rsidP="00790A97">
      <w:pPr>
        <w:shd w:val="clear" w:color="auto" w:fill="FFFFFF"/>
        <w:spacing w:before="100" w:beforeAutospacing="1" w:after="100" w:afterAutospacing="1" w:line="324" w:lineRule="atLeast"/>
        <w:ind w:left="360"/>
        <w:rPr>
          <w:rFonts w:ascii="Source Code Pro" w:eastAsia="Times New Roman" w:hAnsi="Source Code Pro" w:cs="Times New Roman"/>
          <w:color w:val="2B3636"/>
          <w:spacing w:val="4"/>
          <w:sz w:val="18"/>
          <w:szCs w:val="18"/>
          <w:lang w:eastAsia="ru-RU"/>
        </w:rPr>
      </w:pPr>
      <w:r w:rsidRPr="00790A97">
        <w:rPr>
          <w:rFonts w:ascii="inherit" w:eastAsia="Times New Roman" w:hAnsi="inherit" w:cs="Times New Roman"/>
          <w:color w:val="2B3636"/>
          <w:spacing w:val="4"/>
          <w:sz w:val="18"/>
          <w:szCs w:val="18"/>
          <w:lang w:eastAsia="ru-RU"/>
        </w:rPr>
        <w:t>@ToString</w:t>
      </w:r>
    </w:p>
    <w:p w14:paraId="51A666E4" w14:textId="77777777" w:rsidR="00790A97" w:rsidRPr="00790A97" w:rsidRDefault="00790A97" w:rsidP="00790A97">
      <w:pPr>
        <w:shd w:val="clear" w:color="auto" w:fill="FFFFFF"/>
        <w:spacing w:before="100" w:beforeAutospacing="1" w:after="100" w:afterAutospacing="1" w:line="324" w:lineRule="atLeast"/>
        <w:ind w:left="360"/>
        <w:rPr>
          <w:rFonts w:ascii="Source Code Pro" w:eastAsia="Times New Roman" w:hAnsi="Source Code Pro" w:cs="Times New Roman"/>
          <w:color w:val="2B3636"/>
          <w:spacing w:val="4"/>
          <w:sz w:val="18"/>
          <w:szCs w:val="18"/>
          <w:lang w:eastAsia="ru-RU"/>
        </w:rPr>
      </w:pPr>
      <w:r w:rsidRPr="00790A97">
        <w:rPr>
          <w:rFonts w:ascii="inherit" w:eastAsia="Times New Roman" w:hAnsi="inherit" w:cs="Times New Roman"/>
          <w:color w:val="2B3636"/>
          <w:spacing w:val="4"/>
          <w:sz w:val="18"/>
          <w:szCs w:val="18"/>
          <w:lang w:eastAsia="ru-RU"/>
        </w:rPr>
        <w:t>@EqualsAndHashCode</w:t>
      </w:r>
    </w:p>
    <w:p w14:paraId="77C62B51" w14:textId="77777777" w:rsidR="00790A97" w:rsidRPr="00790A97" w:rsidRDefault="00790A97" w:rsidP="00790A97">
      <w:pPr>
        <w:shd w:val="clear" w:color="auto" w:fill="FFFFFF"/>
        <w:spacing w:before="100" w:beforeAutospacing="1" w:after="100" w:afterAutospacing="1" w:line="324" w:lineRule="atLeast"/>
        <w:ind w:left="360"/>
        <w:rPr>
          <w:rFonts w:ascii="Source Code Pro" w:eastAsia="Times New Roman" w:hAnsi="Source Code Pro" w:cs="Times New Roman"/>
          <w:color w:val="2B3636"/>
          <w:spacing w:val="4"/>
          <w:sz w:val="18"/>
          <w:szCs w:val="18"/>
          <w:lang w:eastAsia="ru-RU"/>
        </w:rPr>
      </w:pPr>
      <w:r w:rsidRPr="00790A97">
        <w:rPr>
          <w:rFonts w:ascii="inherit" w:eastAsia="Times New Roman" w:hAnsi="inherit" w:cs="Times New Roman"/>
          <w:color w:val="2B3636"/>
          <w:spacing w:val="4"/>
          <w:sz w:val="18"/>
          <w:szCs w:val="18"/>
          <w:lang w:eastAsia="ru-RU"/>
        </w:rPr>
        <w:t>@Getter</w:t>
      </w:r>
    </w:p>
    <w:p w14:paraId="0878B140" w14:textId="77777777" w:rsidR="00790A97" w:rsidRPr="00790A97" w:rsidRDefault="00790A97" w:rsidP="00790A97">
      <w:pPr>
        <w:shd w:val="clear" w:color="auto" w:fill="FFFFFF"/>
        <w:spacing w:before="100" w:beforeAutospacing="1" w:after="100" w:afterAutospacing="1" w:line="324" w:lineRule="atLeast"/>
        <w:ind w:left="360"/>
        <w:rPr>
          <w:rFonts w:ascii="Source Code Pro" w:eastAsia="Times New Roman" w:hAnsi="Source Code Pro" w:cs="Times New Roman"/>
          <w:color w:val="2B3636"/>
          <w:spacing w:val="4"/>
          <w:sz w:val="18"/>
          <w:szCs w:val="18"/>
          <w:lang w:eastAsia="ru-RU"/>
        </w:rPr>
      </w:pPr>
      <w:r w:rsidRPr="00790A97">
        <w:rPr>
          <w:rFonts w:ascii="inherit" w:eastAsia="Times New Roman" w:hAnsi="inherit" w:cs="Times New Roman"/>
          <w:color w:val="2B3636"/>
          <w:spacing w:val="4"/>
          <w:sz w:val="18"/>
          <w:szCs w:val="18"/>
          <w:lang w:eastAsia="ru-RU"/>
        </w:rPr>
        <w:t>@Setter</w:t>
      </w:r>
    </w:p>
    <w:p w14:paraId="19348A3E" w14:textId="77777777" w:rsidR="00790A97" w:rsidRPr="00790A97" w:rsidRDefault="00790A97" w:rsidP="00790A97">
      <w:pPr>
        <w:shd w:val="clear" w:color="auto" w:fill="FFFFFF"/>
        <w:spacing w:before="100" w:beforeAutospacing="1" w:after="100" w:afterAutospacing="1" w:line="324" w:lineRule="atLeast"/>
        <w:ind w:left="360"/>
        <w:rPr>
          <w:rFonts w:ascii="Source Code Pro" w:eastAsia="Times New Roman" w:hAnsi="Source Code Pro" w:cs="Times New Roman"/>
          <w:color w:val="2B3636"/>
          <w:spacing w:val="4"/>
          <w:sz w:val="18"/>
          <w:szCs w:val="18"/>
          <w:lang w:eastAsia="ru-RU"/>
        </w:rPr>
      </w:pPr>
      <w:r w:rsidRPr="00790A97">
        <w:rPr>
          <w:rFonts w:ascii="inherit" w:eastAsia="Times New Roman" w:hAnsi="inherit" w:cs="Times New Roman"/>
          <w:color w:val="2B3636"/>
          <w:spacing w:val="4"/>
          <w:sz w:val="18"/>
          <w:szCs w:val="18"/>
          <w:lang w:eastAsia="ru-RU"/>
        </w:rPr>
        <w:t>@RequiredArgsConstructor</w:t>
      </w:r>
    </w:p>
    <w:p w14:paraId="2C6FDA36" w14:textId="6C7ED15A" w:rsidR="00790A97" w:rsidRDefault="00790A97" w:rsidP="00790A97">
      <w:pPr>
        <w:spacing w:after="0"/>
        <w:rPr>
          <w:lang w:val="en-US"/>
        </w:rPr>
      </w:pPr>
    </w:p>
    <w:p w14:paraId="58326926" w14:textId="7334BC75" w:rsidR="007C44FA" w:rsidRPr="007C44FA" w:rsidRDefault="007C44FA" w:rsidP="007C44F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C44FA">
        <w:rPr>
          <w:b/>
          <w:bCs/>
          <w:sz w:val="48"/>
          <w:szCs w:val="48"/>
          <w:lang w:val="en-US"/>
        </w:rPr>
        <w:t>@NonNull</w:t>
      </w:r>
    </w:p>
    <w:p w14:paraId="492EBCCE" w14:textId="7F6450FB" w:rsidR="007C44FA" w:rsidRDefault="007C44FA" w:rsidP="007C44F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Anotatia poate fi folosita oriunde e un obiect\</w:t>
      </w:r>
    </w:p>
    <w:p w14:paraId="4683AFC9" w14:textId="44D5971A" w:rsidR="007C44FA" w:rsidRDefault="007C44FA" w:rsidP="007C44F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Ea se asigura ca o variabila sa nu aiba setata referinta ca null</w:t>
      </w:r>
    </w:p>
    <w:p w14:paraId="511296FD" w14:textId="6038C045" w:rsidR="007C44FA" w:rsidRDefault="007C44FA" w:rsidP="007C44F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Daca setam null, compilatorul va da un avertisment</w:t>
      </w:r>
    </w:p>
    <w:p w14:paraId="7C350415" w14:textId="57D1B8F6" w:rsidR="00D36C6A" w:rsidRDefault="00D36C6A" w:rsidP="00D36C6A">
      <w:pPr>
        <w:spacing w:after="0"/>
        <w:rPr>
          <w:lang w:val="en-US"/>
        </w:rPr>
      </w:pPr>
    </w:p>
    <w:p w14:paraId="23B19AF9" w14:textId="213BE369" w:rsidR="00D36C6A" w:rsidRPr="00D36C6A" w:rsidRDefault="00D36C6A" w:rsidP="00D36C6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36C6A">
        <w:rPr>
          <w:b/>
          <w:bCs/>
          <w:sz w:val="48"/>
          <w:szCs w:val="48"/>
          <w:lang w:val="en-US"/>
        </w:rPr>
        <w:t>@CleanUp</w:t>
      </w:r>
    </w:p>
    <w:p w14:paraId="119006B1" w14:textId="3AA0D947" w:rsidR="00D36C6A" w:rsidRDefault="00D36C6A" w:rsidP="00D36C6A">
      <w:pPr>
        <w:pStyle w:val="Listparagraf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Apeleaza metoda .close() a unui obiect</w:t>
      </w:r>
    </w:p>
    <w:p w14:paraId="47BC49CA" w14:textId="7D4D7FDC" w:rsidR="00D36C6A" w:rsidRDefault="00D36C6A" w:rsidP="00D36C6A">
      <w:pPr>
        <w:spacing w:after="0"/>
        <w:ind w:left="360"/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</w:pP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ublic class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CleanupExample {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public static void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main(String[] args)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throws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IOException {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</w:t>
      </w:r>
      <w:r w:rsidRPr="00D36C6A">
        <w:rPr>
          <w:rFonts w:ascii="Consolas" w:hAnsi="Consolas"/>
          <w:color w:val="646464"/>
          <w:sz w:val="21"/>
          <w:szCs w:val="21"/>
          <w:shd w:val="clear" w:color="auto" w:fill="FCFCFC"/>
          <w:lang w:val="en-US"/>
        </w:rPr>
        <w:t>@Cleanup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InputStream in =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new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FileInputStream(args[</w:t>
      </w:r>
      <w:r w:rsidRPr="00D36C6A">
        <w:rPr>
          <w:rFonts w:ascii="Consolas" w:hAnsi="Consolas"/>
          <w:color w:val="990000"/>
          <w:sz w:val="21"/>
          <w:szCs w:val="21"/>
          <w:shd w:val="clear" w:color="auto" w:fill="FCFCFC"/>
          <w:lang w:val="en-US"/>
        </w:rPr>
        <w:t>0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]);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</w:t>
      </w:r>
      <w:r w:rsidRPr="00D36C6A">
        <w:rPr>
          <w:rFonts w:ascii="Consolas" w:hAnsi="Consolas"/>
          <w:color w:val="646464"/>
          <w:sz w:val="21"/>
          <w:szCs w:val="21"/>
          <w:shd w:val="clear" w:color="auto" w:fill="FCFCFC"/>
          <w:lang w:val="en-US"/>
        </w:rPr>
        <w:t>@Cleanup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OutputStream out =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new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FileOutputStream(args[</w:t>
      </w:r>
      <w:r w:rsidRPr="00D36C6A">
        <w:rPr>
          <w:rFonts w:ascii="Consolas" w:hAnsi="Consolas"/>
          <w:color w:val="990000"/>
          <w:sz w:val="21"/>
          <w:szCs w:val="21"/>
          <w:shd w:val="clear" w:color="auto" w:fill="FCFCFC"/>
          <w:lang w:val="en-US"/>
        </w:rPr>
        <w:t>1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]);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byte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[] b =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new byte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[</w:t>
      </w:r>
      <w:r w:rsidRPr="00D36C6A">
        <w:rPr>
          <w:rFonts w:ascii="Consolas" w:hAnsi="Consolas"/>
          <w:color w:val="990000"/>
          <w:sz w:val="21"/>
          <w:szCs w:val="21"/>
          <w:shd w:val="clear" w:color="auto" w:fill="FCFCFC"/>
          <w:lang w:val="en-US"/>
        </w:rPr>
        <w:t>10000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];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while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(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true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) {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 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int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r = in.read(b);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 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if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(r == -</w:t>
      </w:r>
      <w:r w:rsidRPr="00D36C6A">
        <w:rPr>
          <w:rFonts w:ascii="Consolas" w:hAnsi="Consolas"/>
          <w:color w:val="990000"/>
          <w:sz w:val="21"/>
          <w:szCs w:val="21"/>
          <w:shd w:val="clear" w:color="auto" w:fill="FCFCFC"/>
          <w:lang w:val="en-US"/>
        </w:rPr>
        <w:t>1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) </w:t>
      </w:r>
      <w:r w:rsidRPr="00D36C6A">
        <w:rPr>
          <w:rFonts w:ascii="Consolas" w:hAnsi="Consolas"/>
          <w:b/>
          <w:bCs/>
          <w:color w:val="7F0055"/>
          <w:sz w:val="21"/>
          <w:szCs w:val="21"/>
          <w:shd w:val="clear" w:color="auto" w:fill="FCFCFC"/>
          <w:lang w:val="en-US"/>
        </w:rPr>
        <w:t>break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;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 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out.write(b, </w:t>
      </w:r>
      <w:r w:rsidRPr="00D36C6A">
        <w:rPr>
          <w:rFonts w:ascii="Consolas" w:hAnsi="Consolas"/>
          <w:color w:val="990000"/>
          <w:sz w:val="21"/>
          <w:szCs w:val="21"/>
          <w:shd w:val="clear" w:color="auto" w:fill="FCFCFC"/>
          <w:lang w:val="en-US"/>
        </w:rPr>
        <w:t>0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, r);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 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}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FFFFFF"/>
          <w:sz w:val="21"/>
          <w:szCs w:val="21"/>
          <w:shd w:val="clear" w:color="auto" w:fill="FCFCFC"/>
          <w:lang w:val="en-US"/>
        </w:rPr>
        <w:t>  </w:t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}</w:t>
      </w:r>
      <w:r w:rsidRPr="00D36C6A">
        <w:rPr>
          <w:rFonts w:ascii="Consolas" w:hAnsi="Consolas"/>
          <w:color w:val="C7254E"/>
          <w:sz w:val="21"/>
          <w:szCs w:val="21"/>
          <w:lang w:val="en-US"/>
        </w:rPr>
        <w:br/>
      </w:r>
      <w:r w:rsidRPr="00D36C6A">
        <w:rPr>
          <w:rFonts w:ascii="Consolas" w:hAnsi="Consolas"/>
          <w:color w:val="000000"/>
          <w:sz w:val="21"/>
          <w:szCs w:val="21"/>
          <w:shd w:val="clear" w:color="auto" w:fill="FCFCFC"/>
          <w:lang w:val="en-US"/>
        </w:rPr>
        <w:t>}</w:t>
      </w:r>
    </w:p>
    <w:p w14:paraId="212F0B9E" w14:textId="24DD6712" w:rsidR="00D36C6A" w:rsidRDefault="00D36C6A" w:rsidP="00D36C6A">
      <w:pPr>
        <w:spacing w:after="0"/>
        <w:ind w:left="360"/>
        <w:rPr>
          <w:lang w:val="en-US"/>
        </w:rPr>
      </w:pPr>
    </w:p>
    <w:p w14:paraId="5CC7D9A1" w14:textId="79F4E940" w:rsidR="00D36C6A" w:rsidRDefault="00D36C6A" w:rsidP="00D36C6A">
      <w:pPr>
        <w:spacing w:after="0"/>
        <w:ind w:left="360"/>
        <w:rPr>
          <w:lang w:val="en-US"/>
        </w:rPr>
      </w:pPr>
    </w:p>
    <w:p w14:paraId="43A52E71" w14:textId="17083891" w:rsidR="00D36C6A" w:rsidRPr="00D36C6A" w:rsidRDefault="00D36C6A" w:rsidP="00D36C6A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D36C6A">
        <w:rPr>
          <w:b/>
          <w:bCs/>
          <w:sz w:val="48"/>
          <w:szCs w:val="48"/>
          <w:lang w:val="en-US"/>
        </w:rPr>
        <w:t>@ToString</w:t>
      </w:r>
    </w:p>
    <w:p w14:paraId="316EC4BB" w14:textId="08FF9EB5" w:rsidR="00D36C6A" w:rsidRDefault="00D36C6A" w:rsidP="00D36C6A">
      <w:pPr>
        <w:pStyle w:val="Listparagraf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Creaza metoda toString cu toate fieldurile nonstatice</w:t>
      </w:r>
    </w:p>
    <w:p w14:paraId="51783CC0" w14:textId="5E6277B5" w:rsidR="00D36C6A" w:rsidRDefault="00D36C6A" w:rsidP="00D36C6A">
      <w:pPr>
        <w:pStyle w:val="Listparagraf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Daca vrem ca un field sa fie exclus, punem deasupra lui @ToString.Exclude</w:t>
      </w:r>
    </w:p>
    <w:p w14:paraId="029751D2" w14:textId="33899CB6" w:rsidR="00D36C6A" w:rsidRDefault="00D36C6A" w:rsidP="00D36C6A">
      <w:pPr>
        <w:spacing w:after="0"/>
        <w:rPr>
          <w:lang w:val="en-US"/>
        </w:rPr>
      </w:pPr>
    </w:p>
    <w:p w14:paraId="414DBFAB" w14:textId="3C17D306" w:rsidR="00D36C6A" w:rsidRPr="00D36C6A" w:rsidRDefault="00D36C6A" w:rsidP="00D36C6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36C6A">
        <w:rPr>
          <w:b/>
          <w:bCs/>
          <w:sz w:val="48"/>
          <w:szCs w:val="48"/>
          <w:lang w:val="en-US"/>
        </w:rPr>
        <w:t>@EqualsAndHashCode</w:t>
      </w:r>
    </w:p>
    <w:p w14:paraId="5E7FCB91" w14:textId="11DA91C7" w:rsidR="00D36C6A" w:rsidRDefault="00D36C6A" w:rsidP="00D36C6A">
      <w:pPr>
        <w:pStyle w:val="Listparagraf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genereaza metodele equals si hashCode</w:t>
      </w:r>
    </w:p>
    <w:p w14:paraId="09174248" w14:textId="023C3B99" w:rsidR="00D36C6A" w:rsidRDefault="00D36C6A" w:rsidP="00D36C6A">
      <w:pPr>
        <w:pStyle w:val="Listparagraf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Folosim @EqualsAndHashCode.Exclude deasupra unui field ca sa il excludem</w:t>
      </w:r>
    </w:p>
    <w:p w14:paraId="5BC70F9B" w14:textId="42192F79" w:rsidR="00B44B3C" w:rsidRDefault="00B44B3C" w:rsidP="00B44B3C">
      <w:pPr>
        <w:spacing w:after="0"/>
        <w:rPr>
          <w:lang w:val="en-US"/>
        </w:rPr>
      </w:pPr>
    </w:p>
    <w:p w14:paraId="5B3EFD1D" w14:textId="423D7C13" w:rsidR="00B44B3C" w:rsidRPr="00B44B3C" w:rsidRDefault="00B44B3C" w:rsidP="00B44B3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44B3C">
        <w:rPr>
          <w:b/>
          <w:bCs/>
          <w:sz w:val="48"/>
          <w:szCs w:val="48"/>
          <w:lang w:val="en-US"/>
        </w:rPr>
        <w:t>@RequiredArgsConstructor</w:t>
      </w:r>
    </w:p>
    <w:p w14:paraId="4BCDB440" w14:textId="7BAB117C" w:rsidR="00B44B3C" w:rsidRDefault="00B44B3C" w:rsidP="00B44B3C">
      <w:pPr>
        <w:pStyle w:val="Listparagraf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Genereaza un constructor pentru toate fieldurile necesare de a fi setate neaparat, ca cele finale neinitializate sau cele @NonNull</w:t>
      </w:r>
    </w:p>
    <w:p w14:paraId="6CCAB50F" w14:textId="2576FF97" w:rsidR="00B44B3C" w:rsidRDefault="00B44B3C" w:rsidP="00B44B3C">
      <w:pPr>
        <w:spacing w:after="0"/>
        <w:rPr>
          <w:lang w:val="en-US"/>
        </w:rPr>
      </w:pPr>
    </w:p>
    <w:p w14:paraId="6137FD40" w14:textId="0A310F4F" w:rsidR="00B44B3C" w:rsidRPr="00B44B3C" w:rsidRDefault="00B44B3C" w:rsidP="00B44B3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44B3C">
        <w:rPr>
          <w:b/>
          <w:bCs/>
          <w:sz w:val="48"/>
          <w:szCs w:val="48"/>
          <w:lang w:val="en-US"/>
        </w:rPr>
        <w:t>@Value</w:t>
      </w:r>
    </w:p>
    <w:p w14:paraId="30E9FCC3" w14:textId="664102A4" w:rsidR="00B44B3C" w:rsidRDefault="00B44B3C" w:rsidP="00B44B3C">
      <w:pPr>
        <w:pStyle w:val="Listparagraf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Face clasa finala, si toate fieldurile private,final. Ofera getteri, dar nu si setteri</w:t>
      </w:r>
    </w:p>
    <w:p w14:paraId="670F3A26" w14:textId="7D2F784F" w:rsidR="00B44B3C" w:rsidRDefault="00B44B3C" w:rsidP="00B44B3C">
      <w:pPr>
        <w:spacing w:after="0"/>
        <w:rPr>
          <w:lang w:val="en-US"/>
        </w:rPr>
      </w:pPr>
    </w:p>
    <w:p w14:paraId="21275876" w14:textId="77777777" w:rsidR="00B44B3C" w:rsidRPr="00B44B3C" w:rsidRDefault="00B44B3C" w:rsidP="00B44B3C">
      <w:pPr>
        <w:spacing w:after="0"/>
        <w:rPr>
          <w:lang w:val="en-US"/>
        </w:rPr>
      </w:pPr>
    </w:p>
    <w:sectPr w:rsidR="00B44B3C" w:rsidRPr="00B44B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5CA"/>
    <w:multiLevelType w:val="hybridMultilevel"/>
    <w:tmpl w:val="AE08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56F6"/>
    <w:multiLevelType w:val="hybridMultilevel"/>
    <w:tmpl w:val="A40E4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72E1"/>
    <w:multiLevelType w:val="hybridMultilevel"/>
    <w:tmpl w:val="16B6B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26544"/>
    <w:multiLevelType w:val="hybridMultilevel"/>
    <w:tmpl w:val="3D3A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A32A2"/>
    <w:multiLevelType w:val="hybridMultilevel"/>
    <w:tmpl w:val="14F8B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D5A65"/>
    <w:multiLevelType w:val="hybridMultilevel"/>
    <w:tmpl w:val="052EE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6132"/>
    <w:multiLevelType w:val="multilevel"/>
    <w:tmpl w:val="08864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67B2473"/>
    <w:multiLevelType w:val="hybridMultilevel"/>
    <w:tmpl w:val="6AF6F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58"/>
    <w:rsid w:val="00355BC1"/>
    <w:rsid w:val="005607FE"/>
    <w:rsid w:val="00577858"/>
    <w:rsid w:val="006C0B77"/>
    <w:rsid w:val="00790A97"/>
    <w:rsid w:val="007C44FA"/>
    <w:rsid w:val="008242FF"/>
    <w:rsid w:val="00870751"/>
    <w:rsid w:val="00922C48"/>
    <w:rsid w:val="00B44B3C"/>
    <w:rsid w:val="00B915B7"/>
    <w:rsid w:val="00D36C6A"/>
    <w:rsid w:val="00D714F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1F75"/>
  <w15:chartTrackingRefBased/>
  <w15:docId w15:val="{2682AC09-5CD0-4153-9AB9-7743809E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714F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71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714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nlighter-k11">
    <w:name w:val="enlighter-k11"/>
    <w:basedOn w:val="Fontdeparagrafimplicit"/>
    <w:rsid w:val="0079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2023-05-11T23:23:00Z</dcterms:created>
  <dcterms:modified xsi:type="dcterms:W3CDTF">2023-05-11T23:55:00Z</dcterms:modified>
</cp:coreProperties>
</file>