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7F9360" w14:textId="754119B8" w:rsidR="00F12C76" w:rsidRDefault="00D076DD" w:rsidP="00D076DD">
      <w:pPr>
        <w:spacing w:after="0"/>
        <w:jc w:val="center"/>
        <w:rPr>
          <w:b/>
          <w:bCs/>
          <w:sz w:val="48"/>
          <w:szCs w:val="48"/>
          <w:lang w:val="en-US"/>
        </w:rPr>
      </w:pPr>
      <w:r w:rsidRPr="00D076DD">
        <w:rPr>
          <w:b/>
          <w:bCs/>
          <w:sz w:val="48"/>
          <w:szCs w:val="48"/>
          <w:lang w:val="en-US"/>
        </w:rPr>
        <w:t>Spring Cloud Netflix Eureka Server</w:t>
      </w:r>
    </w:p>
    <w:p w14:paraId="5D84A1B7" w14:textId="362C9FA7" w:rsidR="00D076DD" w:rsidRDefault="00D076DD" w:rsidP="00D076DD">
      <w:pPr>
        <w:pStyle w:val="Listparagraf"/>
        <w:numPr>
          <w:ilvl w:val="0"/>
          <w:numId w:val="2"/>
        </w:numPr>
        <w:spacing w:after="0"/>
        <w:rPr>
          <w:szCs w:val="28"/>
          <w:lang w:val="en-US"/>
        </w:rPr>
      </w:pPr>
      <w:r>
        <w:rPr>
          <w:szCs w:val="28"/>
          <w:lang w:val="en-US"/>
        </w:rPr>
        <w:t>Este folosit pentru a crea Service Registry</w:t>
      </w:r>
    </w:p>
    <w:p w14:paraId="68F59FC2" w14:textId="723049E4" w:rsidR="00D076DD" w:rsidRDefault="00D076DD" w:rsidP="00D076DD">
      <w:pPr>
        <w:pStyle w:val="Listparagraf"/>
        <w:numPr>
          <w:ilvl w:val="0"/>
          <w:numId w:val="2"/>
        </w:numPr>
        <w:spacing w:after="0"/>
        <w:rPr>
          <w:szCs w:val="28"/>
          <w:lang w:val="en-US"/>
        </w:rPr>
      </w:pPr>
      <w:r>
        <w:rPr>
          <w:noProof/>
          <w:szCs w:val="28"/>
          <w:lang w:val="en-US"/>
        </w:rPr>
        <w:drawing>
          <wp:inline distT="0" distB="0" distL="0" distR="0" wp14:anchorId="3B7E0962" wp14:editId="69F481B8">
            <wp:extent cx="5936615" cy="2576830"/>
            <wp:effectExtent l="0" t="0" r="6985" b="0"/>
            <wp:docPr id="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6615" cy="2576830"/>
                    </a:xfrm>
                    <a:prstGeom prst="rect">
                      <a:avLst/>
                    </a:prstGeom>
                    <a:noFill/>
                    <a:ln>
                      <a:noFill/>
                    </a:ln>
                  </pic:spPr>
                </pic:pic>
              </a:graphicData>
            </a:graphic>
          </wp:inline>
        </w:drawing>
      </w:r>
    </w:p>
    <w:p w14:paraId="418F9ECC" w14:textId="7B2A6FCA" w:rsidR="00D076DD" w:rsidRDefault="00D076DD" w:rsidP="00D076DD">
      <w:pPr>
        <w:pStyle w:val="Listparagraf"/>
        <w:numPr>
          <w:ilvl w:val="0"/>
          <w:numId w:val="2"/>
        </w:numPr>
        <w:spacing w:after="0"/>
        <w:rPr>
          <w:szCs w:val="28"/>
          <w:lang w:val="en-US"/>
        </w:rPr>
      </w:pPr>
      <w:r>
        <w:rPr>
          <w:szCs w:val="28"/>
          <w:lang w:val="en-US"/>
        </w:rPr>
        <w:t>De ex, fie ca avem 3 microservices:</w:t>
      </w:r>
    </w:p>
    <w:p w14:paraId="260F8D33" w14:textId="593BE088" w:rsidR="00D076DD" w:rsidRDefault="00D076DD" w:rsidP="00D076DD">
      <w:pPr>
        <w:spacing w:after="0"/>
        <w:ind w:left="360"/>
        <w:rPr>
          <w:szCs w:val="28"/>
          <w:lang w:val="en-US"/>
        </w:rPr>
      </w:pPr>
      <w:r>
        <w:rPr>
          <w:noProof/>
          <w:szCs w:val="28"/>
          <w:lang w:val="en-US"/>
        </w:rPr>
        <w:drawing>
          <wp:inline distT="0" distB="0" distL="0" distR="0" wp14:anchorId="3C6EB3A8" wp14:editId="51D9D959">
            <wp:extent cx="5936615" cy="2943860"/>
            <wp:effectExtent l="0" t="0" r="6985" b="8890"/>
            <wp:docPr id="2" name="I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6615" cy="2943860"/>
                    </a:xfrm>
                    <a:prstGeom prst="rect">
                      <a:avLst/>
                    </a:prstGeom>
                    <a:noFill/>
                    <a:ln>
                      <a:noFill/>
                    </a:ln>
                  </pic:spPr>
                </pic:pic>
              </a:graphicData>
            </a:graphic>
          </wp:inline>
        </w:drawing>
      </w:r>
    </w:p>
    <w:p w14:paraId="6921A655" w14:textId="7EF6D483" w:rsidR="00D076DD" w:rsidRPr="00D405F8" w:rsidRDefault="00D076DD" w:rsidP="00D405F8">
      <w:pPr>
        <w:pStyle w:val="Listparagraf"/>
        <w:numPr>
          <w:ilvl w:val="0"/>
          <w:numId w:val="3"/>
        </w:numPr>
        <w:spacing w:after="0"/>
        <w:rPr>
          <w:szCs w:val="28"/>
          <w:lang w:val="en-US"/>
        </w:rPr>
      </w:pPr>
      <w:r w:rsidRPr="00D405F8">
        <w:rPr>
          <w:szCs w:val="28"/>
          <w:lang w:val="en-US"/>
        </w:rPr>
        <w:t>Fiecare din ele ruleaza pe un port, si instantele lor lucreaza pe alt port</w:t>
      </w:r>
    </w:p>
    <w:p w14:paraId="5E43A857" w14:textId="52A059AA" w:rsidR="00D076DD" w:rsidRDefault="00D076DD" w:rsidP="00D405F8">
      <w:pPr>
        <w:pStyle w:val="Listparagraf"/>
        <w:numPr>
          <w:ilvl w:val="0"/>
          <w:numId w:val="3"/>
        </w:numPr>
        <w:spacing w:after="0"/>
        <w:rPr>
          <w:szCs w:val="28"/>
          <w:lang w:val="en-US"/>
        </w:rPr>
      </w:pPr>
      <w:r w:rsidRPr="00D405F8">
        <w:rPr>
          <w:szCs w:val="28"/>
          <w:lang w:val="en-US"/>
        </w:rPr>
        <w:t xml:space="preserve">Microservice 1 trebuie cumva sa stie toate porturile la Microservice2 si la instantele sale deci, si asta e problematic, asa cum noi instante pot aparea sau altele pot fi inchise. </w:t>
      </w:r>
      <w:r w:rsidR="00D405F8" w:rsidRPr="00D405F8">
        <w:rPr>
          <w:szCs w:val="28"/>
          <w:lang w:val="en-US"/>
        </w:rPr>
        <w:t>Ar fi mai simplu sa ne referim la un MicroService cu un ID.</w:t>
      </w:r>
    </w:p>
    <w:p w14:paraId="6C9CAB4B" w14:textId="7AB0B5BE" w:rsidR="00D405F8" w:rsidRDefault="00D405F8" w:rsidP="00D405F8">
      <w:pPr>
        <w:pStyle w:val="Listparagraf"/>
        <w:numPr>
          <w:ilvl w:val="0"/>
          <w:numId w:val="3"/>
        </w:numPr>
        <w:spacing w:after="0"/>
        <w:rPr>
          <w:szCs w:val="28"/>
          <w:lang w:val="en-US"/>
        </w:rPr>
      </w:pPr>
      <w:r>
        <w:rPr>
          <w:szCs w:val="28"/>
          <w:lang w:val="en-US"/>
        </w:rPr>
        <w:t>Asta si va face Service Registry</w:t>
      </w:r>
    </w:p>
    <w:p w14:paraId="68392518" w14:textId="17854118" w:rsidR="00D405F8" w:rsidRDefault="00D405F8" w:rsidP="00D405F8">
      <w:pPr>
        <w:pStyle w:val="Listparagraf"/>
        <w:numPr>
          <w:ilvl w:val="0"/>
          <w:numId w:val="3"/>
        </w:numPr>
        <w:spacing w:after="0"/>
        <w:rPr>
          <w:szCs w:val="28"/>
          <w:lang w:val="en-US"/>
        </w:rPr>
      </w:pPr>
      <w:r>
        <w:rPr>
          <w:szCs w:val="28"/>
          <w:lang w:val="en-US"/>
        </w:rPr>
        <w:t>Microservice1 nu va trebui sa stie porturile si toate astea, ci va putea comunica printr-un ID mult mai usor.</w:t>
      </w:r>
    </w:p>
    <w:p w14:paraId="6E1EEB5D" w14:textId="014509FB" w:rsidR="00D405F8" w:rsidRDefault="00D405F8" w:rsidP="00D405F8">
      <w:pPr>
        <w:spacing w:after="0"/>
        <w:rPr>
          <w:szCs w:val="28"/>
          <w:lang w:val="en-US"/>
        </w:rPr>
      </w:pPr>
    </w:p>
    <w:p w14:paraId="509C9642" w14:textId="223D4509" w:rsidR="00D405F8" w:rsidRDefault="00D405F8" w:rsidP="00D405F8">
      <w:pPr>
        <w:spacing w:after="0"/>
        <w:rPr>
          <w:szCs w:val="28"/>
          <w:lang w:val="en-US"/>
        </w:rPr>
      </w:pPr>
    </w:p>
    <w:p w14:paraId="238E2E28" w14:textId="208D7DBD" w:rsidR="00D405F8" w:rsidRDefault="00D405F8" w:rsidP="00D405F8">
      <w:pPr>
        <w:spacing w:after="0"/>
        <w:rPr>
          <w:szCs w:val="28"/>
          <w:lang w:val="en-US"/>
        </w:rPr>
      </w:pPr>
    </w:p>
    <w:p w14:paraId="6F1D80E4" w14:textId="59E6A4BC" w:rsidR="00D405F8" w:rsidRDefault="00D405F8" w:rsidP="00D405F8">
      <w:pPr>
        <w:spacing w:after="0"/>
        <w:rPr>
          <w:szCs w:val="28"/>
          <w:lang w:val="en-US"/>
        </w:rPr>
      </w:pPr>
    </w:p>
    <w:p w14:paraId="004AAE85" w14:textId="4C15DF36" w:rsidR="00D405F8" w:rsidRDefault="00D405F8" w:rsidP="00D405F8">
      <w:pPr>
        <w:spacing w:after="0"/>
        <w:rPr>
          <w:szCs w:val="28"/>
          <w:lang w:val="en-US"/>
        </w:rPr>
      </w:pPr>
    </w:p>
    <w:p w14:paraId="7E20EB9D" w14:textId="77777777" w:rsidR="00D405F8" w:rsidRPr="00D405F8" w:rsidRDefault="00D405F8" w:rsidP="00D405F8">
      <w:pPr>
        <w:spacing w:after="0"/>
        <w:rPr>
          <w:szCs w:val="28"/>
          <w:lang w:val="en-US"/>
        </w:rPr>
      </w:pPr>
    </w:p>
    <w:p w14:paraId="7834D52B" w14:textId="51FA2065" w:rsidR="00D405F8" w:rsidRDefault="00D405F8" w:rsidP="00D405F8">
      <w:pPr>
        <w:pStyle w:val="Listparagraf"/>
        <w:numPr>
          <w:ilvl w:val="0"/>
          <w:numId w:val="3"/>
        </w:numPr>
        <w:spacing w:after="0"/>
        <w:rPr>
          <w:szCs w:val="28"/>
          <w:lang w:val="en-US"/>
        </w:rPr>
      </w:pPr>
      <w:r>
        <w:rPr>
          <w:szCs w:val="28"/>
          <w:lang w:val="en-US"/>
        </w:rPr>
        <w:lastRenderedPageBreak/>
        <w:t>Spring Cloud Netflix Eureka Server cam asa arata schematic:</w:t>
      </w:r>
    </w:p>
    <w:p w14:paraId="03B9939E" w14:textId="47A3FF19" w:rsidR="00D405F8" w:rsidRDefault="00D405F8" w:rsidP="00D405F8">
      <w:pPr>
        <w:spacing w:after="0"/>
        <w:ind w:left="720"/>
        <w:rPr>
          <w:szCs w:val="28"/>
          <w:lang w:val="en-US"/>
        </w:rPr>
      </w:pPr>
      <w:r>
        <w:rPr>
          <w:noProof/>
          <w:lang w:val="en-US"/>
        </w:rPr>
        <w:drawing>
          <wp:inline distT="0" distB="0" distL="0" distR="0" wp14:anchorId="5913C06E" wp14:editId="08CB8EFB">
            <wp:extent cx="5936615" cy="2867660"/>
            <wp:effectExtent l="0" t="0" r="6985" b="8890"/>
            <wp:docPr id="3" name="I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6615" cy="2867660"/>
                    </a:xfrm>
                    <a:prstGeom prst="rect">
                      <a:avLst/>
                    </a:prstGeom>
                    <a:noFill/>
                    <a:ln>
                      <a:noFill/>
                    </a:ln>
                  </pic:spPr>
                </pic:pic>
              </a:graphicData>
            </a:graphic>
          </wp:inline>
        </w:drawing>
      </w:r>
    </w:p>
    <w:p w14:paraId="797E42E3" w14:textId="37C15652" w:rsidR="00D405F8" w:rsidRDefault="00EF780D" w:rsidP="00D405F8">
      <w:pPr>
        <w:spacing w:after="0"/>
        <w:ind w:left="720"/>
        <w:rPr>
          <w:szCs w:val="28"/>
          <w:lang w:val="en-US"/>
        </w:rPr>
      </w:pPr>
      <w:r>
        <w:rPr>
          <w:szCs w:val="28"/>
          <w:lang w:val="en-US"/>
        </w:rPr>
        <w:t xml:space="preserve">Employee si Department Service vor fi </w:t>
      </w:r>
      <w:r w:rsidRPr="00EF780D">
        <w:rPr>
          <w:b/>
          <w:bCs/>
          <w:szCs w:val="28"/>
          <w:lang w:val="en-US"/>
        </w:rPr>
        <w:t>Eureka Clients</w:t>
      </w:r>
      <w:r>
        <w:rPr>
          <w:szCs w:val="28"/>
          <w:lang w:val="en-US"/>
        </w:rPr>
        <w:t xml:space="preserve"> </w:t>
      </w:r>
    </w:p>
    <w:p w14:paraId="0F194A8E" w14:textId="584DD6FE" w:rsidR="00EF780D" w:rsidRDefault="00EF780D" w:rsidP="00D405F8">
      <w:pPr>
        <w:spacing w:after="0"/>
        <w:ind w:left="720"/>
        <w:rPr>
          <w:szCs w:val="28"/>
          <w:lang w:val="en-US"/>
        </w:rPr>
      </w:pPr>
    </w:p>
    <w:p w14:paraId="3D3DAAF6" w14:textId="71E20F6F" w:rsidR="00EF780D" w:rsidRDefault="00EF780D" w:rsidP="00EF780D">
      <w:pPr>
        <w:spacing w:after="0"/>
        <w:ind w:left="720"/>
        <w:jc w:val="center"/>
        <w:rPr>
          <w:b/>
          <w:bCs/>
          <w:sz w:val="48"/>
          <w:szCs w:val="48"/>
          <w:lang w:val="en-US"/>
        </w:rPr>
      </w:pPr>
      <w:r w:rsidRPr="00EF780D">
        <w:rPr>
          <w:b/>
          <w:bCs/>
          <w:sz w:val="48"/>
          <w:szCs w:val="48"/>
          <w:lang w:val="en-US"/>
        </w:rPr>
        <w:t>Creating</w:t>
      </w:r>
    </w:p>
    <w:p w14:paraId="087714B5" w14:textId="3D4DB84D" w:rsidR="00CB3A95" w:rsidRPr="00CB3A95" w:rsidRDefault="00CB3A95" w:rsidP="00CB3A95">
      <w:pPr>
        <w:pStyle w:val="Listparagraf"/>
        <w:numPr>
          <w:ilvl w:val="0"/>
          <w:numId w:val="5"/>
        </w:numPr>
        <w:spacing w:after="0"/>
        <w:rPr>
          <w:b/>
          <w:bCs/>
          <w:sz w:val="36"/>
          <w:szCs w:val="36"/>
          <w:lang w:val="en-US"/>
        </w:rPr>
      </w:pPr>
      <w:r>
        <w:rPr>
          <w:b/>
          <w:bCs/>
          <w:sz w:val="36"/>
          <w:szCs w:val="36"/>
          <w:lang w:val="en-US"/>
        </w:rPr>
        <w:t>Cream Service Registry microservice</w:t>
      </w:r>
    </w:p>
    <w:p w14:paraId="793A6B74" w14:textId="55D89BE9" w:rsidR="00EF780D" w:rsidRDefault="00EF780D" w:rsidP="00EF780D">
      <w:pPr>
        <w:pStyle w:val="Listparagraf"/>
        <w:numPr>
          <w:ilvl w:val="0"/>
          <w:numId w:val="4"/>
        </w:numPr>
        <w:spacing w:after="0"/>
        <w:rPr>
          <w:szCs w:val="28"/>
          <w:lang w:val="en-US"/>
        </w:rPr>
      </w:pPr>
      <w:r>
        <w:rPr>
          <w:szCs w:val="28"/>
          <w:lang w:val="en-US"/>
        </w:rPr>
        <w:t>Service Registry va fi un project separat</w:t>
      </w:r>
      <w:r w:rsidR="00CB3A95">
        <w:rPr>
          <w:szCs w:val="28"/>
          <w:lang w:val="en-US"/>
        </w:rPr>
        <w:t>, un microservice</w:t>
      </w:r>
    </w:p>
    <w:p w14:paraId="780691E9" w14:textId="7AE4E72D" w:rsidR="00EF780D" w:rsidRDefault="00CB3A95" w:rsidP="00EF780D">
      <w:pPr>
        <w:pStyle w:val="Listparagraf"/>
        <w:numPr>
          <w:ilvl w:val="0"/>
          <w:numId w:val="4"/>
        </w:numPr>
        <w:spacing w:after="0"/>
        <w:rPr>
          <w:szCs w:val="28"/>
          <w:lang w:val="en-US"/>
        </w:rPr>
      </w:pPr>
      <w:r>
        <w:rPr>
          <w:szCs w:val="28"/>
          <w:lang w:val="en-US"/>
        </w:rPr>
        <w:t>El va avea ca dependenta doar Eurika Server</w:t>
      </w:r>
    </w:p>
    <w:p w14:paraId="1F25C394" w14:textId="057A3F25" w:rsidR="003A69F3" w:rsidRPr="003A69F3" w:rsidRDefault="003A69F3" w:rsidP="003A69F3">
      <w:pPr>
        <w:pStyle w:val="Listparagraf"/>
        <w:numPr>
          <w:ilvl w:val="0"/>
          <w:numId w:val="5"/>
        </w:numPr>
        <w:spacing w:after="0"/>
        <w:rPr>
          <w:szCs w:val="28"/>
          <w:lang w:val="en-US"/>
        </w:rPr>
      </w:pPr>
      <w:r w:rsidRPr="003A69F3">
        <w:rPr>
          <w:b/>
          <w:bCs/>
          <w:sz w:val="36"/>
          <w:szCs w:val="36"/>
          <w:lang w:val="en-US"/>
        </w:rPr>
        <w:t>Facem microservice ca Eur</w:t>
      </w:r>
      <w:r w:rsidR="00E9001B">
        <w:rPr>
          <w:b/>
          <w:bCs/>
          <w:sz w:val="36"/>
          <w:szCs w:val="36"/>
          <w:lang w:val="en-US"/>
        </w:rPr>
        <w:t>e</w:t>
      </w:r>
      <w:r w:rsidRPr="003A69F3">
        <w:rPr>
          <w:b/>
          <w:bCs/>
          <w:sz w:val="36"/>
          <w:szCs w:val="36"/>
          <w:lang w:val="en-US"/>
        </w:rPr>
        <w:t>ka Server</w:t>
      </w:r>
    </w:p>
    <w:p w14:paraId="1E58DB5A" w14:textId="67C18388" w:rsidR="003A69F3" w:rsidRDefault="003A69F3" w:rsidP="003A69F3">
      <w:pPr>
        <w:spacing w:after="0"/>
        <w:ind w:left="720"/>
        <w:rPr>
          <w:szCs w:val="28"/>
          <w:lang w:val="en-US"/>
        </w:rPr>
      </w:pPr>
      <w:r>
        <w:rPr>
          <w:szCs w:val="28"/>
          <w:lang w:val="en-US"/>
        </w:rPr>
        <w:t>Doar folosim anotatia</w:t>
      </w:r>
    </w:p>
    <w:p w14:paraId="03D8E13B" w14:textId="77777777" w:rsidR="003A69F3" w:rsidRPr="003A69F3" w:rsidRDefault="003A69F3" w:rsidP="003A69F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3A69F3">
        <w:rPr>
          <w:rFonts w:ascii="Courier New" w:eastAsia="Times New Roman" w:hAnsi="Courier New" w:cs="Courier New"/>
          <w:color w:val="BBB529"/>
          <w:sz w:val="20"/>
          <w:szCs w:val="20"/>
          <w:lang w:val="en-US" w:eastAsia="ru-RU"/>
        </w:rPr>
        <w:t>@EnableEurekaServer</w:t>
      </w:r>
    </w:p>
    <w:p w14:paraId="05DFF95D" w14:textId="07B93919" w:rsidR="003A69F3" w:rsidRDefault="003A69F3" w:rsidP="003A69F3">
      <w:pPr>
        <w:spacing w:after="0"/>
        <w:ind w:left="720"/>
        <w:rPr>
          <w:szCs w:val="28"/>
          <w:lang w:val="en-US"/>
        </w:rPr>
      </w:pPr>
      <w:r>
        <w:rPr>
          <w:szCs w:val="28"/>
          <w:lang w:val="en-US"/>
        </w:rPr>
        <w:t>Ea va face ca el sa fie Service registry</w:t>
      </w:r>
    </w:p>
    <w:p w14:paraId="67D03352" w14:textId="6A1D1641" w:rsidR="003A69F3" w:rsidRDefault="003A69F3" w:rsidP="003A69F3">
      <w:pPr>
        <w:pStyle w:val="Listparagraf"/>
        <w:numPr>
          <w:ilvl w:val="0"/>
          <w:numId w:val="5"/>
        </w:numPr>
        <w:spacing w:after="0"/>
        <w:rPr>
          <w:b/>
          <w:bCs/>
          <w:sz w:val="36"/>
          <w:szCs w:val="36"/>
          <w:lang w:val="en-US"/>
        </w:rPr>
      </w:pPr>
      <w:r>
        <w:rPr>
          <w:b/>
          <w:bCs/>
          <w:sz w:val="36"/>
          <w:szCs w:val="36"/>
          <w:lang w:val="en-US"/>
        </w:rPr>
        <w:t>Dezactivam Eur</w:t>
      </w:r>
      <w:r w:rsidR="00E9001B">
        <w:rPr>
          <w:b/>
          <w:bCs/>
          <w:sz w:val="36"/>
          <w:szCs w:val="36"/>
          <w:lang w:val="en-US"/>
        </w:rPr>
        <w:t>e</w:t>
      </w:r>
      <w:r>
        <w:rPr>
          <w:b/>
          <w:bCs/>
          <w:sz w:val="36"/>
          <w:szCs w:val="36"/>
          <w:lang w:val="en-US"/>
        </w:rPr>
        <w:t>ka Client</w:t>
      </w:r>
    </w:p>
    <w:p w14:paraId="7B3F195D" w14:textId="3B2147C6" w:rsidR="003A69F3" w:rsidRPr="00E9001B" w:rsidRDefault="003A69F3" w:rsidP="00E9001B">
      <w:pPr>
        <w:pStyle w:val="Listparagraf"/>
        <w:numPr>
          <w:ilvl w:val="0"/>
          <w:numId w:val="6"/>
        </w:numPr>
        <w:spacing w:after="0"/>
        <w:rPr>
          <w:szCs w:val="28"/>
          <w:lang w:val="en-US"/>
        </w:rPr>
      </w:pPr>
      <w:r w:rsidRPr="00E9001B">
        <w:rPr>
          <w:szCs w:val="28"/>
          <w:lang w:val="en-US"/>
        </w:rPr>
        <w:t>In mod default, eur</w:t>
      </w:r>
      <w:r w:rsidR="00E9001B">
        <w:rPr>
          <w:szCs w:val="28"/>
          <w:lang w:val="en-US"/>
        </w:rPr>
        <w:t>e</w:t>
      </w:r>
      <w:r w:rsidRPr="00E9001B">
        <w:rPr>
          <w:szCs w:val="28"/>
          <w:lang w:val="en-US"/>
        </w:rPr>
        <w:t>ka server este si eur</w:t>
      </w:r>
      <w:r w:rsidR="00E9001B">
        <w:rPr>
          <w:szCs w:val="28"/>
          <w:lang w:val="en-US"/>
        </w:rPr>
        <w:t>e</w:t>
      </w:r>
      <w:r w:rsidRPr="00E9001B">
        <w:rPr>
          <w:szCs w:val="28"/>
          <w:lang w:val="en-US"/>
        </w:rPr>
        <w:t>ka client, dar noi nu avem nevoie ca Service registry sa fie si client, ci doar server</w:t>
      </w:r>
    </w:p>
    <w:p w14:paraId="2FA0C45C" w14:textId="229A75AA" w:rsidR="003A69F3" w:rsidRDefault="00E9001B" w:rsidP="00E9001B">
      <w:pPr>
        <w:pStyle w:val="Listparagraf"/>
        <w:numPr>
          <w:ilvl w:val="0"/>
          <w:numId w:val="6"/>
        </w:numPr>
        <w:spacing w:after="0"/>
        <w:rPr>
          <w:szCs w:val="28"/>
          <w:lang w:val="en-US"/>
        </w:rPr>
      </w:pPr>
      <w:r>
        <w:rPr>
          <w:szCs w:val="28"/>
          <w:lang w:val="en-US"/>
        </w:rPr>
        <w:t>Pentru asta, adaugam niste proprietati:</w:t>
      </w:r>
    </w:p>
    <w:p w14:paraId="0DFA2843" w14:textId="77777777" w:rsidR="00E9001B" w:rsidRPr="00E9001B" w:rsidRDefault="00E9001B" w:rsidP="00E9001B">
      <w:pPr>
        <w:pStyle w:val="PreformatatHTML"/>
        <w:numPr>
          <w:ilvl w:val="0"/>
          <w:numId w:val="6"/>
        </w:numPr>
        <w:shd w:val="clear" w:color="auto" w:fill="2B2B2B"/>
        <w:rPr>
          <w:color w:val="A9B7C6"/>
          <w:lang w:val="en-US"/>
        </w:rPr>
      </w:pPr>
      <w:r w:rsidRPr="00E9001B">
        <w:rPr>
          <w:color w:val="CC7832"/>
          <w:lang w:val="en-US"/>
        </w:rPr>
        <w:t>spring.application.name</w:t>
      </w:r>
      <w:r w:rsidRPr="00E9001B">
        <w:rPr>
          <w:color w:val="808080"/>
          <w:lang w:val="en-US"/>
        </w:rPr>
        <w:t>=</w:t>
      </w:r>
      <w:r w:rsidRPr="00E9001B">
        <w:rPr>
          <w:color w:val="6A8759"/>
          <w:lang w:val="en-US"/>
        </w:rPr>
        <w:t>SERVICE-REGISTRY</w:t>
      </w:r>
      <w:r w:rsidRPr="00E9001B">
        <w:rPr>
          <w:color w:val="6A8759"/>
          <w:lang w:val="en-US"/>
        </w:rPr>
        <w:br/>
      </w:r>
      <w:r w:rsidRPr="00E9001B">
        <w:rPr>
          <w:color w:val="CC7832"/>
          <w:lang w:val="en-US"/>
        </w:rPr>
        <w:t>server.port</w:t>
      </w:r>
      <w:r w:rsidRPr="00E9001B">
        <w:rPr>
          <w:color w:val="808080"/>
          <w:lang w:val="en-US"/>
        </w:rPr>
        <w:t>=</w:t>
      </w:r>
      <w:r w:rsidRPr="00E9001B">
        <w:rPr>
          <w:color w:val="6897BB"/>
          <w:lang w:val="en-US"/>
        </w:rPr>
        <w:t>8761</w:t>
      </w:r>
      <w:r w:rsidRPr="00E9001B">
        <w:rPr>
          <w:color w:val="6897BB"/>
          <w:lang w:val="en-US"/>
        </w:rPr>
        <w:br/>
      </w:r>
      <w:r w:rsidRPr="00E9001B">
        <w:rPr>
          <w:color w:val="CC7832"/>
          <w:lang w:val="en-US"/>
        </w:rPr>
        <w:t>eureka.client.fetch-registry</w:t>
      </w:r>
      <w:r w:rsidRPr="00E9001B">
        <w:rPr>
          <w:color w:val="808080"/>
          <w:lang w:val="en-US"/>
        </w:rPr>
        <w:t>=</w:t>
      </w:r>
      <w:r w:rsidRPr="00E9001B">
        <w:rPr>
          <w:color w:val="CC7832"/>
          <w:lang w:val="en-US"/>
        </w:rPr>
        <w:t>false</w:t>
      </w:r>
      <w:r w:rsidRPr="00E9001B">
        <w:rPr>
          <w:color w:val="CC7832"/>
          <w:lang w:val="en-US"/>
        </w:rPr>
        <w:br/>
        <w:t>eureka.client.register-with-eureka</w:t>
      </w:r>
      <w:r w:rsidRPr="00E9001B">
        <w:rPr>
          <w:color w:val="808080"/>
          <w:lang w:val="en-US"/>
        </w:rPr>
        <w:t>=</w:t>
      </w:r>
      <w:r w:rsidRPr="00E9001B">
        <w:rPr>
          <w:color w:val="CC7832"/>
          <w:lang w:val="en-US"/>
        </w:rPr>
        <w:t>false</w:t>
      </w:r>
    </w:p>
    <w:p w14:paraId="1AA0C5C3" w14:textId="6CCFD09A" w:rsidR="00E9001B" w:rsidRDefault="00E9001B" w:rsidP="00E9001B">
      <w:pPr>
        <w:spacing w:after="0"/>
        <w:ind w:left="1080"/>
        <w:rPr>
          <w:szCs w:val="28"/>
          <w:lang w:val="en-US"/>
        </w:rPr>
      </w:pPr>
      <w:r>
        <w:rPr>
          <w:szCs w:val="28"/>
          <w:lang w:val="en-US"/>
        </w:rPr>
        <w:t>spring.application.name poate lua orice valoare</w:t>
      </w:r>
    </w:p>
    <w:p w14:paraId="4424F1A6" w14:textId="105B3AD9" w:rsidR="00E9001B" w:rsidRPr="009F200A" w:rsidRDefault="00E9001B" w:rsidP="00E9001B">
      <w:pPr>
        <w:pStyle w:val="Listparagraf"/>
        <w:numPr>
          <w:ilvl w:val="0"/>
          <w:numId w:val="5"/>
        </w:numPr>
        <w:spacing w:after="0"/>
        <w:rPr>
          <w:b/>
          <w:bCs/>
          <w:sz w:val="36"/>
          <w:szCs w:val="36"/>
          <w:lang w:val="en-US"/>
        </w:rPr>
      </w:pPr>
      <w:r w:rsidRPr="009F200A">
        <w:rPr>
          <w:b/>
          <w:bCs/>
          <w:sz w:val="36"/>
          <w:szCs w:val="36"/>
          <w:lang w:val="en-US"/>
        </w:rPr>
        <w:t>Rulam Aplicatia</w:t>
      </w:r>
    </w:p>
    <w:p w14:paraId="16ED4C55" w14:textId="44E32FFD" w:rsidR="00E9001B" w:rsidRDefault="00E9001B" w:rsidP="00E9001B">
      <w:pPr>
        <w:spacing w:after="0"/>
        <w:rPr>
          <w:szCs w:val="28"/>
          <w:lang w:val="en-US"/>
        </w:rPr>
      </w:pPr>
      <w:r>
        <w:rPr>
          <w:szCs w:val="28"/>
          <w:lang w:val="en-US"/>
        </w:rPr>
        <w:t>Acum, daca vom intra pe</w:t>
      </w:r>
    </w:p>
    <w:p w14:paraId="5AB4D1F4" w14:textId="698B20C2" w:rsidR="00E9001B" w:rsidRDefault="00E9001B" w:rsidP="00E9001B">
      <w:pPr>
        <w:spacing w:after="0"/>
        <w:rPr>
          <w:szCs w:val="28"/>
          <w:lang w:val="en-US"/>
        </w:rPr>
      </w:pPr>
      <w:r>
        <w:rPr>
          <w:szCs w:val="28"/>
          <w:lang w:val="en-US"/>
        </w:rPr>
        <w:t>localhost:8761, vom vedea o interfata grafica la Eureka server despre microservices</w:t>
      </w:r>
    </w:p>
    <w:p w14:paraId="1974A259" w14:textId="1F113E51" w:rsidR="009F200A" w:rsidRDefault="009F200A" w:rsidP="009F200A">
      <w:pPr>
        <w:pStyle w:val="Listparagraf"/>
        <w:numPr>
          <w:ilvl w:val="0"/>
          <w:numId w:val="5"/>
        </w:numPr>
        <w:spacing w:after="0"/>
        <w:rPr>
          <w:b/>
          <w:bCs/>
          <w:sz w:val="36"/>
          <w:szCs w:val="36"/>
          <w:lang w:val="en-US"/>
        </w:rPr>
      </w:pPr>
      <w:r>
        <w:rPr>
          <w:b/>
          <w:bCs/>
          <w:sz w:val="36"/>
          <w:szCs w:val="36"/>
          <w:lang w:val="en-US"/>
        </w:rPr>
        <w:t>Adaugam microserviciile clients, gen DepartmentService</w:t>
      </w:r>
    </w:p>
    <w:p w14:paraId="73905D6C" w14:textId="741517E2" w:rsidR="009F200A" w:rsidRDefault="009F200A" w:rsidP="009F200A">
      <w:pPr>
        <w:pStyle w:val="Listparagraf"/>
        <w:numPr>
          <w:ilvl w:val="0"/>
          <w:numId w:val="7"/>
        </w:numPr>
        <w:rPr>
          <w:lang w:val="en-US"/>
        </w:rPr>
      </w:pPr>
      <w:r>
        <w:rPr>
          <w:lang w:val="en-US"/>
        </w:rPr>
        <w:t>pentru asta, in microservicii adaugam o dependenta eureka client deja</w:t>
      </w:r>
    </w:p>
    <w:p w14:paraId="7BB4FB74" w14:textId="77777777" w:rsidR="009A5C47" w:rsidRPr="009A5C47" w:rsidRDefault="009A5C47" w:rsidP="009A5C47">
      <w:pPr>
        <w:pStyle w:val="PreformatatHTML"/>
        <w:numPr>
          <w:ilvl w:val="0"/>
          <w:numId w:val="7"/>
        </w:numPr>
        <w:shd w:val="clear" w:color="auto" w:fill="2B2B2B"/>
        <w:rPr>
          <w:color w:val="A9B7C6"/>
          <w:lang w:val="en-US"/>
        </w:rPr>
      </w:pPr>
      <w:r w:rsidRPr="009A5C47">
        <w:rPr>
          <w:color w:val="E8BF6A"/>
          <w:lang w:val="en-US"/>
        </w:rPr>
        <w:t>&lt;dependency&gt;</w:t>
      </w:r>
      <w:r w:rsidRPr="009A5C47">
        <w:rPr>
          <w:color w:val="E8BF6A"/>
          <w:lang w:val="en-US"/>
        </w:rPr>
        <w:br/>
        <w:t xml:space="preserve">   &lt;groupId&gt;</w:t>
      </w:r>
      <w:r w:rsidRPr="009A5C47">
        <w:rPr>
          <w:color w:val="A9B7C6"/>
          <w:lang w:val="en-US"/>
        </w:rPr>
        <w:t>org.springframework.cloud</w:t>
      </w:r>
      <w:r w:rsidRPr="009A5C47">
        <w:rPr>
          <w:color w:val="E8BF6A"/>
          <w:lang w:val="en-US"/>
        </w:rPr>
        <w:t>&lt;/groupId&gt;</w:t>
      </w:r>
      <w:r w:rsidRPr="009A5C47">
        <w:rPr>
          <w:color w:val="E8BF6A"/>
          <w:lang w:val="en-US"/>
        </w:rPr>
        <w:br/>
        <w:t xml:space="preserve">   &lt;artifactId&gt;</w:t>
      </w:r>
      <w:r w:rsidRPr="009A5C47">
        <w:rPr>
          <w:color w:val="A9B7C6"/>
          <w:lang w:val="en-US"/>
        </w:rPr>
        <w:t>spring-cloud-starter-netflix-eureka-client</w:t>
      </w:r>
      <w:r w:rsidRPr="009A5C47">
        <w:rPr>
          <w:color w:val="E8BF6A"/>
          <w:lang w:val="en-US"/>
        </w:rPr>
        <w:t>&lt;/artifactId&gt;</w:t>
      </w:r>
      <w:r w:rsidRPr="009A5C47">
        <w:rPr>
          <w:color w:val="E8BF6A"/>
          <w:lang w:val="en-US"/>
        </w:rPr>
        <w:br/>
      </w:r>
      <w:r w:rsidRPr="009A5C47">
        <w:rPr>
          <w:color w:val="E8BF6A"/>
          <w:lang w:val="en-US"/>
        </w:rPr>
        <w:lastRenderedPageBreak/>
        <w:t xml:space="preserve">   &lt;version&gt;</w:t>
      </w:r>
      <w:r w:rsidRPr="009A5C47">
        <w:rPr>
          <w:color w:val="A9B7C6"/>
          <w:lang w:val="en-US"/>
        </w:rPr>
        <w:t>4.0.3</w:t>
      </w:r>
      <w:r w:rsidRPr="009A5C47">
        <w:rPr>
          <w:color w:val="E8BF6A"/>
          <w:lang w:val="en-US"/>
        </w:rPr>
        <w:t>&lt;/version&gt;</w:t>
      </w:r>
      <w:r w:rsidRPr="009A5C47">
        <w:rPr>
          <w:color w:val="E8BF6A"/>
          <w:lang w:val="en-US"/>
        </w:rPr>
        <w:br/>
        <w:t>&lt;/dependency&gt;</w:t>
      </w:r>
    </w:p>
    <w:p w14:paraId="68423E3F" w14:textId="100DD46F" w:rsidR="009F200A" w:rsidRDefault="009F200A" w:rsidP="009F200A">
      <w:pPr>
        <w:pStyle w:val="Listparagraf"/>
        <w:rPr>
          <w:lang w:val="en-US"/>
        </w:rPr>
      </w:pPr>
    </w:p>
    <w:p w14:paraId="7D9B4F75" w14:textId="1FFDD42B" w:rsidR="009A5C47" w:rsidRPr="009A5C47" w:rsidRDefault="009A5C47" w:rsidP="009A5C47">
      <w:pPr>
        <w:pStyle w:val="Listparagraf"/>
        <w:numPr>
          <w:ilvl w:val="0"/>
          <w:numId w:val="5"/>
        </w:numPr>
        <w:rPr>
          <w:b/>
          <w:bCs/>
          <w:sz w:val="36"/>
          <w:szCs w:val="36"/>
          <w:lang w:val="en-US"/>
        </w:rPr>
      </w:pPr>
      <w:r w:rsidRPr="009A5C47">
        <w:rPr>
          <w:b/>
          <w:bCs/>
          <w:sz w:val="36"/>
          <w:szCs w:val="36"/>
          <w:lang w:val="en-US"/>
        </w:rPr>
        <w:t>Adaugam in client o properietate ce il va lega de eureka server microservice</w:t>
      </w:r>
    </w:p>
    <w:p w14:paraId="275B1251" w14:textId="77777777" w:rsidR="00767AC5" w:rsidRPr="00767AC5" w:rsidRDefault="00767AC5" w:rsidP="00767AC5">
      <w:pPr>
        <w:pStyle w:val="PreformatatHTML"/>
        <w:shd w:val="clear" w:color="auto" w:fill="2B2B2B"/>
        <w:ind w:left="720"/>
        <w:rPr>
          <w:color w:val="A9B7C6"/>
          <w:lang w:val="en-US"/>
        </w:rPr>
      </w:pPr>
      <w:r w:rsidRPr="00767AC5">
        <w:rPr>
          <w:color w:val="CC7832"/>
          <w:lang w:val="en-US"/>
        </w:rPr>
        <w:t xml:space="preserve">eureka.client.service-url.defaultZone </w:t>
      </w:r>
      <w:r w:rsidRPr="00767AC5">
        <w:rPr>
          <w:color w:val="808080"/>
          <w:lang w:val="en-US"/>
        </w:rPr>
        <w:t xml:space="preserve">= </w:t>
      </w:r>
      <w:r w:rsidRPr="00767AC5">
        <w:rPr>
          <w:color w:val="6A8759"/>
          <w:lang w:val="en-US"/>
        </w:rPr>
        <w:t>http://localhost:8761/eureka/</w:t>
      </w:r>
    </w:p>
    <w:p w14:paraId="67C12ECA" w14:textId="0CE43EEB" w:rsidR="009A5C47" w:rsidRDefault="009A5C47" w:rsidP="009A5C47">
      <w:pPr>
        <w:ind w:left="720"/>
        <w:rPr>
          <w:lang w:val="en-US"/>
        </w:rPr>
      </w:pPr>
    </w:p>
    <w:p w14:paraId="2B4E7259" w14:textId="237B1F68" w:rsidR="00767AC5" w:rsidRDefault="00767AC5" w:rsidP="009A5C47">
      <w:pPr>
        <w:ind w:left="720"/>
        <w:rPr>
          <w:lang w:val="en-US"/>
        </w:rPr>
      </w:pPr>
      <w:r>
        <w:rPr>
          <w:lang w:val="en-US"/>
        </w:rPr>
        <w:t>Punem host:port la eureka server, nu la microsrrvie in care scriem asta!</w:t>
      </w:r>
    </w:p>
    <w:p w14:paraId="30603248" w14:textId="0E7E95DB" w:rsidR="00767AC5" w:rsidRPr="004D6BAD" w:rsidRDefault="004D6BAD" w:rsidP="004D6BAD">
      <w:pPr>
        <w:pStyle w:val="Listparagraf"/>
        <w:numPr>
          <w:ilvl w:val="0"/>
          <w:numId w:val="5"/>
        </w:numPr>
        <w:rPr>
          <w:b/>
          <w:bCs/>
          <w:sz w:val="36"/>
          <w:szCs w:val="36"/>
          <w:lang w:val="en-US"/>
        </w:rPr>
      </w:pPr>
      <w:r w:rsidRPr="004D6BAD">
        <w:rPr>
          <w:b/>
          <w:bCs/>
          <w:sz w:val="36"/>
          <w:szCs w:val="36"/>
          <w:lang w:val="en-US"/>
        </w:rPr>
        <w:t>Dam un nume la microservice Department, si acest nume va fi un id la microservice pe care Eureka il va folosi</w:t>
      </w:r>
    </w:p>
    <w:p w14:paraId="3800122D" w14:textId="77777777" w:rsidR="004D6BAD" w:rsidRPr="004D6BAD" w:rsidRDefault="004D6BAD" w:rsidP="004D6BAD">
      <w:pPr>
        <w:pStyle w:val="PreformatatHTML"/>
        <w:shd w:val="clear" w:color="auto" w:fill="2B2B2B"/>
        <w:ind w:left="720"/>
        <w:rPr>
          <w:color w:val="A9B7C6"/>
          <w:lang w:val="en-US"/>
        </w:rPr>
      </w:pPr>
      <w:r w:rsidRPr="004D6BAD">
        <w:rPr>
          <w:color w:val="CC7832"/>
          <w:lang w:val="en-US"/>
        </w:rPr>
        <w:t>spring.application.name</w:t>
      </w:r>
      <w:r w:rsidRPr="004D6BAD">
        <w:rPr>
          <w:color w:val="808080"/>
          <w:lang w:val="en-US"/>
        </w:rPr>
        <w:t>=</w:t>
      </w:r>
      <w:r w:rsidRPr="004D6BAD">
        <w:rPr>
          <w:color w:val="6A8759"/>
          <w:lang w:val="en-US"/>
        </w:rPr>
        <w:t>DEPARTMENT-SERVICE</w:t>
      </w:r>
    </w:p>
    <w:p w14:paraId="1D37A566" w14:textId="55272C46" w:rsidR="004D6BAD" w:rsidRDefault="004D6BAD" w:rsidP="004D6BAD">
      <w:pPr>
        <w:ind w:left="720"/>
        <w:rPr>
          <w:lang w:val="en-US"/>
        </w:rPr>
      </w:pPr>
      <w:r>
        <w:rPr>
          <w:lang w:val="en-US"/>
        </w:rPr>
        <w:t>Anume acest id, sau nume, va fi folosit si afisat de Eureka pentru acest microservice.</w:t>
      </w:r>
    </w:p>
    <w:p w14:paraId="5ADA4D0C" w14:textId="77BBD034" w:rsidR="004D6BAD" w:rsidRDefault="004D6BAD" w:rsidP="004D6BAD">
      <w:pPr>
        <w:ind w:left="720"/>
        <w:rPr>
          <w:lang w:val="en-US"/>
        </w:rPr>
      </w:pPr>
      <w:r>
        <w:rPr>
          <w:lang w:val="en-US"/>
        </w:rPr>
        <w:t xml:space="preserve">Atentie! </w:t>
      </w:r>
      <w:r w:rsidRPr="004D6BAD">
        <w:rPr>
          <w:b/>
          <w:bCs/>
          <w:strike/>
          <w:color w:val="FF0000"/>
          <w:lang w:val="en-US"/>
        </w:rPr>
        <w:t>@EnableEurekaClient</w:t>
      </w:r>
      <w:r w:rsidRPr="004D6BAD">
        <w:rPr>
          <w:color w:val="FF0000"/>
          <w:lang w:val="en-US"/>
        </w:rPr>
        <w:t xml:space="preserve"> </w:t>
      </w:r>
      <w:r>
        <w:rPr>
          <w:lang w:val="en-US"/>
        </w:rPr>
        <w:t>nu mai e nevoie de a fi pusa in start class din microservice!</w:t>
      </w:r>
    </w:p>
    <w:p w14:paraId="66BF0A5D" w14:textId="58D6B2DE" w:rsidR="004D6BAD" w:rsidRDefault="00455DD4" w:rsidP="004D6BAD">
      <w:pPr>
        <w:ind w:left="720"/>
        <w:rPr>
          <w:lang w:val="en-US"/>
        </w:rPr>
      </w:pPr>
      <w:r>
        <w:rPr>
          <w:lang w:val="en-US"/>
        </w:rPr>
        <w:t>Acum, il vedem in eureka server</w:t>
      </w:r>
    </w:p>
    <w:p w14:paraId="3F98DF44" w14:textId="31C09928" w:rsidR="00455DD4" w:rsidRDefault="00455DD4" w:rsidP="004D6BAD">
      <w:pPr>
        <w:ind w:left="720"/>
        <w:rPr>
          <w:lang w:val="en-US"/>
        </w:rPr>
      </w:pPr>
      <w:r>
        <w:rPr>
          <w:noProof/>
          <w:lang w:val="en-US"/>
        </w:rPr>
        <w:drawing>
          <wp:inline distT="0" distB="0" distL="0" distR="0" wp14:anchorId="69DA07EC" wp14:editId="28132C2D">
            <wp:extent cx="5936615" cy="1170940"/>
            <wp:effectExtent l="0" t="0" r="6985" b="0"/>
            <wp:docPr id="4" name="I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6615" cy="1170940"/>
                    </a:xfrm>
                    <a:prstGeom prst="rect">
                      <a:avLst/>
                    </a:prstGeom>
                    <a:noFill/>
                    <a:ln>
                      <a:noFill/>
                    </a:ln>
                  </pic:spPr>
                </pic:pic>
              </a:graphicData>
            </a:graphic>
          </wp:inline>
        </w:drawing>
      </w:r>
    </w:p>
    <w:p w14:paraId="44C06EB8" w14:textId="256464DC" w:rsidR="007A412E" w:rsidRDefault="007A412E" w:rsidP="004D6BAD">
      <w:pPr>
        <w:ind w:left="720"/>
        <w:rPr>
          <w:lang w:val="en-US"/>
        </w:rPr>
      </w:pPr>
    </w:p>
    <w:p w14:paraId="177E0180" w14:textId="5BF05A2E" w:rsidR="007A412E" w:rsidRPr="007A412E" w:rsidRDefault="007A412E" w:rsidP="007A412E">
      <w:pPr>
        <w:ind w:left="720"/>
        <w:jc w:val="center"/>
        <w:rPr>
          <w:b/>
          <w:bCs/>
          <w:sz w:val="48"/>
          <w:szCs w:val="48"/>
          <w:lang w:val="en-US"/>
        </w:rPr>
      </w:pPr>
      <w:r w:rsidRPr="007A412E">
        <w:rPr>
          <w:b/>
          <w:bCs/>
          <w:sz w:val="48"/>
          <w:szCs w:val="48"/>
          <w:lang w:val="en-US"/>
        </w:rPr>
        <w:t>Running multiples instances of a microservice</w:t>
      </w:r>
    </w:p>
    <w:p w14:paraId="2EC089F4" w14:textId="02AF72EF" w:rsidR="007A412E" w:rsidRDefault="007A412E" w:rsidP="007A412E">
      <w:pPr>
        <w:pStyle w:val="Listparagraf"/>
        <w:numPr>
          <w:ilvl w:val="0"/>
          <w:numId w:val="8"/>
        </w:numPr>
        <w:rPr>
          <w:lang w:val="en-US"/>
        </w:rPr>
      </w:pPr>
      <w:r>
        <w:rPr>
          <w:lang w:val="en-US"/>
        </w:rPr>
        <w:t>S-ar putea sa avem nevoie sa rulam mai multe instante ale unui microservice, ca de ex la DepartmentService</w:t>
      </w:r>
    </w:p>
    <w:p w14:paraId="1FD8E6F6" w14:textId="6211D4AC" w:rsidR="007A412E" w:rsidRDefault="0048454D" w:rsidP="007A412E">
      <w:pPr>
        <w:pStyle w:val="Listparagraf"/>
        <w:numPr>
          <w:ilvl w:val="0"/>
          <w:numId w:val="8"/>
        </w:numPr>
        <w:rPr>
          <w:lang w:val="en-US"/>
        </w:rPr>
      </w:pPr>
      <w:r>
        <w:rPr>
          <w:lang w:val="en-US"/>
        </w:rPr>
        <w:t>Avantajele la a crea mai multe imstance la un service sunt:</w:t>
      </w:r>
    </w:p>
    <w:p w14:paraId="6118C4C4" w14:textId="1466A7D9" w:rsidR="0048454D" w:rsidRDefault="0048454D" w:rsidP="0048454D">
      <w:pPr>
        <w:pStyle w:val="Listparagraf"/>
        <w:numPr>
          <w:ilvl w:val="0"/>
          <w:numId w:val="9"/>
        </w:numPr>
        <w:rPr>
          <w:lang w:val="en-US"/>
        </w:rPr>
      </w:pPr>
      <w:r>
        <w:rPr>
          <w:lang w:val="en-US"/>
        </w:rPr>
        <w:t>Viteza mai mare de raspuns, asa cum avem mai multe microservice identice, deci mai multe requesturi identice pot fi luate</w:t>
      </w:r>
    </w:p>
    <w:p w14:paraId="4141F0CC" w14:textId="5CD40F7B" w:rsidR="0048454D" w:rsidRDefault="0048454D" w:rsidP="0048454D">
      <w:pPr>
        <w:pStyle w:val="Listparagraf"/>
        <w:numPr>
          <w:ilvl w:val="0"/>
          <w:numId w:val="9"/>
        </w:numPr>
        <w:rPr>
          <w:lang w:val="en-US"/>
        </w:rPr>
      </w:pPr>
      <w:r>
        <w:rPr>
          <w:lang w:val="en-US"/>
        </w:rPr>
        <w:t>Putem rula acelasi microservice pe difertie domains</w:t>
      </w:r>
    </w:p>
    <w:p w14:paraId="4E62C470" w14:textId="6911F0F1" w:rsidR="00E4120A" w:rsidRDefault="00E4120A" w:rsidP="0048454D">
      <w:pPr>
        <w:pStyle w:val="Listparagraf"/>
        <w:numPr>
          <w:ilvl w:val="0"/>
          <w:numId w:val="9"/>
        </w:numPr>
        <w:rPr>
          <w:lang w:val="en-US"/>
        </w:rPr>
      </w:pPr>
      <w:r>
        <w:rPr>
          <w:lang w:val="en-US"/>
        </w:rPr>
        <w:t>Daca un microservice e down, se vor face calluri la cele disponibile cu acelasi nume, si asta e bine.</w:t>
      </w:r>
    </w:p>
    <w:p w14:paraId="378D3E8E" w14:textId="2E45FDF4" w:rsidR="0048454D" w:rsidRDefault="0048454D" w:rsidP="0048454D">
      <w:pPr>
        <w:pStyle w:val="Listparagraf"/>
        <w:numPr>
          <w:ilvl w:val="0"/>
          <w:numId w:val="9"/>
        </w:numPr>
        <w:rPr>
          <w:lang w:val="en-US"/>
        </w:rPr>
      </w:pPr>
      <w:r>
        <w:rPr>
          <w:lang w:val="en-US"/>
        </w:rPr>
        <w:t>Putem rula acelasi microservice cu scopes diferite, gen unul pentru production, altul pentru test</w:t>
      </w:r>
    </w:p>
    <w:p w14:paraId="4E2C332F" w14:textId="5D7F9516" w:rsidR="0048454D" w:rsidRDefault="0048454D" w:rsidP="0048454D">
      <w:pPr>
        <w:pStyle w:val="Listparagraf"/>
        <w:numPr>
          <w:ilvl w:val="0"/>
          <w:numId w:val="9"/>
        </w:numPr>
        <w:rPr>
          <w:lang w:val="en-US"/>
        </w:rPr>
      </w:pPr>
      <w:r>
        <w:rPr>
          <w:lang w:val="en-US"/>
        </w:rPr>
        <w:t>Daca modificam un microservice, ca el sa nu fie inchis, cream o noua instanta si il lasam deschis pentru clienti cat lucram la el</w:t>
      </w:r>
    </w:p>
    <w:p w14:paraId="02875539" w14:textId="130F9166" w:rsidR="0048454D" w:rsidRDefault="007C31FC" w:rsidP="007C31FC">
      <w:pPr>
        <w:pStyle w:val="Listparagraf"/>
        <w:numPr>
          <w:ilvl w:val="0"/>
          <w:numId w:val="10"/>
        </w:numPr>
        <w:rPr>
          <w:lang w:val="en-US"/>
        </w:rPr>
      </w:pPr>
      <w:r>
        <w:rPr>
          <w:lang w:val="en-US"/>
        </w:rPr>
        <w:lastRenderedPageBreak/>
        <w:t>Pasi de urmat:</w:t>
      </w:r>
    </w:p>
    <w:p w14:paraId="5749A5B5" w14:textId="691D9B86" w:rsidR="007C31FC" w:rsidRDefault="007C31FC" w:rsidP="007C31FC">
      <w:pPr>
        <w:pStyle w:val="Listparagraf"/>
        <w:numPr>
          <w:ilvl w:val="0"/>
          <w:numId w:val="11"/>
        </w:numPr>
        <w:rPr>
          <w:lang w:val="en-US"/>
        </w:rPr>
      </w:pPr>
      <w:r>
        <w:rPr>
          <w:lang w:val="en-US"/>
        </w:rPr>
        <w:t>Cream package la microservice</w:t>
      </w:r>
    </w:p>
    <w:p w14:paraId="2FE455CC" w14:textId="52C02C7A" w:rsidR="007C31FC" w:rsidRDefault="007C31FC" w:rsidP="007C31FC">
      <w:pPr>
        <w:pStyle w:val="Listparagraf"/>
        <w:numPr>
          <w:ilvl w:val="0"/>
          <w:numId w:val="11"/>
        </w:numPr>
        <w:rPr>
          <w:lang w:val="en-US"/>
        </w:rPr>
      </w:pPr>
      <w:r>
        <w:rPr>
          <w:lang w:val="en-US"/>
        </w:rPr>
        <w:t>Deschidem terminal de la intellij, si folosim:</w:t>
      </w:r>
    </w:p>
    <w:p w14:paraId="31772A39" w14:textId="2A48ECA0" w:rsidR="007C31FC" w:rsidRPr="00E4120A" w:rsidRDefault="007C31FC" w:rsidP="007C31FC">
      <w:pPr>
        <w:pStyle w:val="Listparagraf"/>
        <w:ind w:left="1440"/>
        <w:rPr>
          <w:b/>
          <w:bCs/>
          <w:lang w:val="en-US"/>
        </w:rPr>
      </w:pPr>
      <w:r w:rsidRPr="00E4120A">
        <w:rPr>
          <w:b/>
          <w:bCs/>
          <w:lang w:val="en-US"/>
        </w:rPr>
        <w:t>cd department-service/target</w:t>
      </w:r>
    </w:p>
    <w:p w14:paraId="594535B5" w14:textId="4ADE6F84" w:rsidR="007C31FC" w:rsidRPr="00E4120A" w:rsidRDefault="007C31FC" w:rsidP="007C31FC">
      <w:pPr>
        <w:pStyle w:val="Listparagraf"/>
        <w:ind w:left="1440"/>
        <w:rPr>
          <w:b/>
          <w:bCs/>
          <w:lang w:val="en-US"/>
        </w:rPr>
      </w:pPr>
      <w:r w:rsidRPr="00E4120A">
        <w:rPr>
          <w:b/>
          <w:bCs/>
          <w:lang w:val="en-US"/>
        </w:rPr>
        <w:t>java -jar packaje.jar</w:t>
      </w:r>
      <w:r w:rsidR="00E4120A" w:rsidRPr="00E4120A">
        <w:rPr>
          <w:b/>
          <w:bCs/>
          <w:lang w:val="en-US"/>
        </w:rPr>
        <w:t xml:space="preserve"> --server.port=8082</w:t>
      </w:r>
    </w:p>
    <w:p w14:paraId="636E5408" w14:textId="1A9AB4CA" w:rsidR="007C31FC" w:rsidRDefault="007C31FC" w:rsidP="007C31FC">
      <w:pPr>
        <w:pStyle w:val="Listparagraf"/>
        <w:ind w:left="1440"/>
        <w:rPr>
          <w:lang w:val="en-US"/>
        </w:rPr>
      </w:pPr>
    </w:p>
    <w:p w14:paraId="3C1662DA" w14:textId="4AAA80FA" w:rsidR="007C31FC" w:rsidRDefault="007C31FC" w:rsidP="007C31FC">
      <w:pPr>
        <w:pStyle w:val="Listparagraf"/>
        <w:ind w:left="1440"/>
        <w:rPr>
          <w:lang w:val="en-US"/>
        </w:rPr>
      </w:pPr>
      <w:r>
        <w:rPr>
          <w:lang w:val="en-US"/>
        </w:rPr>
        <w:t>Punem ce port vrem, dar sa fie unul liber.</w:t>
      </w:r>
    </w:p>
    <w:p w14:paraId="34F15ADF" w14:textId="526905F3" w:rsidR="007C31FC" w:rsidRDefault="007C31FC" w:rsidP="007C31FC">
      <w:pPr>
        <w:pStyle w:val="Listparagraf"/>
        <w:numPr>
          <w:ilvl w:val="0"/>
          <w:numId w:val="11"/>
        </w:numPr>
        <w:rPr>
          <w:lang w:val="en-US"/>
        </w:rPr>
      </w:pPr>
      <w:r>
        <w:rPr>
          <w:lang w:val="en-US"/>
        </w:rPr>
        <w:t>Eurika client, adica microservice acum rulat, ca a 2 instanta, e inregistrat automat in Eurika Server</w:t>
      </w:r>
    </w:p>
    <w:p w14:paraId="221623CE" w14:textId="094C4EFB" w:rsidR="00E4120A" w:rsidRDefault="00E4120A" w:rsidP="00E4120A">
      <w:pPr>
        <w:rPr>
          <w:lang w:val="en-US"/>
        </w:rPr>
      </w:pPr>
      <w:r>
        <w:rPr>
          <w:noProof/>
          <w:lang w:val="en-US"/>
        </w:rPr>
        <w:drawing>
          <wp:inline distT="0" distB="0" distL="0" distR="0" wp14:anchorId="571BA1E9" wp14:editId="702325F1">
            <wp:extent cx="5936615" cy="1101725"/>
            <wp:effectExtent l="0" t="0" r="6985" b="3175"/>
            <wp:docPr id="5" name="I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6615" cy="1101725"/>
                    </a:xfrm>
                    <a:prstGeom prst="rect">
                      <a:avLst/>
                    </a:prstGeom>
                    <a:noFill/>
                    <a:ln>
                      <a:noFill/>
                    </a:ln>
                  </pic:spPr>
                </pic:pic>
              </a:graphicData>
            </a:graphic>
          </wp:inline>
        </w:drawing>
      </w:r>
    </w:p>
    <w:p w14:paraId="4F7E97AC" w14:textId="468D8CEE" w:rsidR="00F67489" w:rsidRDefault="00F67489" w:rsidP="00E4120A">
      <w:pPr>
        <w:rPr>
          <w:lang w:val="en-US"/>
        </w:rPr>
      </w:pPr>
    </w:p>
    <w:p w14:paraId="3F64726F" w14:textId="7EED128A" w:rsidR="00F67489" w:rsidRPr="00F67489" w:rsidRDefault="00F67489" w:rsidP="00F67489">
      <w:pPr>
        <w:jc w:val="center"/>
        <w:rPr>
          <w:b/>
          <w:bCs/>
          <w:sz w:val="48"/>
          <w:szCs w:val="48"/>
          <w:lang w:val="en-US"/>
        </w:rPr>
      </w:pPr>
      <w:r w:rsidRPr="00F67489">
        <w:rPr>
          <w:b/>
          <w:bCs/>
          <w:sz w:val="48"/>
          <w:szCs w:val="48"/>
          <w:lang w:val="en-US"/>
        </w:rPr>
        <w:t>Load Bala</w:t>
      </w:r>
      <w:r w:rsidR="00032CA0">
        <w:rPr>
          <w:b/>
          <w:bCs/>
          <w:sz w:val="48"/>
          <w:szCs w:val="48"/>
          <w:lang w:val="en-US"/>
        </w:rPr>
        <w:t>n</w:t>
      </w:r>
      <w:r w:rsidRPr="00F67489">
        <w:rPr>
          <w:b/>
          <w:bCs/>
          <w:sz w:val="48"/>
          <w:szCs w:val="48"/>
          <w:lang w:val="en-US"/>
        </w:rPr>
        <w:t>cing with Eureka</w:t>
      </w:r>
    </w:p>
    <w:p w14:paraId="56F15CFD" w14:textId="7D40D2FE" w:rsidR="00F67489" w:rsidRDefault="00101383" w:rsidP="00101383">
      <w:pPr>
        <w:rPr>
          <w:lang w:val="en-US"/>
        </w:rPr>
      </w:pPr>
      <w:r>
        <w:rPr>
          <w:lang w:val="en-US"/>
        </w:rPr>
        <w:t xml:space="preserve">-  O facem prin  intermediu la </w:t>
      </w:r>
      <w:r w:rsidRPr="00101383">
        <w:rPr>
          <w:b/>
          <w:bCs/>
          <w:lang w:val="en-US"/>
        </w:rPr>
        <w:t>Spring Cloud LoadBala</w:t>
      </w:r>
      <w:r>
        <w:rPr>
          <w:b/>
          <w:bCs/>
          <w:lang w:val="en-US"/>
        </w:rPr>
        <w:t>ncer</w:t>
      </w:r>
    </w:p>
    <w:p w14:paraId="070686B4" w14:textId="258D1410" w:rsidR="00101383" w:rsidRDefault="00101383" w:rsidP="00101383">
      <w:pPr>
        <w:rPr>
          <w:lang w:val="en-US"/>
        </w:rPr>
      </w:pPr>
      <w:r>
        <w:rPr>
          <w:lang w:val="en-US"/>
        </w:rPr>
        <w:t>- EmployeeService foloseste Spring Cloud Feign pentru  a face un request la DepartmentService, dar acum avem mai multe instante de DepartmentService, si trebuie cumva sa facem ca EmployeeService sa apeleze una din ele care e disponibila ori oricare daca ambele sunt</w:t>
      </w:r>
    </w:p>
    <w:p w14:paraId="30477531" w14:textId="0B075229" w:rsidR="00101383" w:rsidRDefault="00101383" w:rsidP="00101383">
      <w:pPr>
        <w:rPr>
          <w:lang w:val="en-US"/>
        </w:rPr>
      </w:pPr>
      <w:r>
        <w:rPr>
          <w:lang w:val="en-US"/>
        </w:rPr>
        <w:t>- Spring Cloud LoadBalancer se ocupa de asta</w:t>
      </w:r>
    </w:p>
    <w:p w14:paraId="32E7A631" w14:textId="01E7BBA2" w:rsidR="00101383" w:rsidRDefault="00101383" w:rsidP="00101383">
      <w:pPr>
        <w:rPr>
          <w:lang w:val="en-US"/>
        </w:rPr>
      </w:pPr>
      <w:r>
        <w:rPr>
          <w:lang w:val="en-US"/>
        </w:rPr>
        <w:t xml:space="preserve">- </w:t>
      </w:r>
      <w:r w:rsidR="00CA6836">
        <w:rPr>
          <w:lang w:val="en-US"/>
        </w:rPr>
        <w:t>Nu necesita dependenta, caci Eureka deja o contine</w:t>
      </w:r>
    </w:p>
    <w:p w14:paraId="3215E056" w14:textId="6EC35664" w:rsidR="00CA6836" w:rsidRDefault="00CA6836" w:rsidP="00101383">
      <w:pPr>
        <w:rPr>
          <w:lang w:val="en-US"/>
        </w:rPr>
      </w:pPr>
      <w:r>
        <w:rPr>
          <w:lang w:val="en-US"/>
        </w:rPr>
        <w:t>- Tot ce trebuie sa facem este sa modificam url din Spring Cloud Feign client in Numele la service pus de noi si gata, Spring Cloud LoadBalancer se va ocupa de tot</w:t>
      </w:r>
    </w:p>
    <w:p w14:paraId="56D626E6" w14:textId="133D5CBE" w:rsidR="00CA6836" w:rsidRDefault="005A4676" w:rsidP="00101383">
      <w:pPr>
        <w:rPr>
          <w:lang w:val="en-US"/>
        </w:rPr>
      </w:pPr>
      <w:r>
        <w:rPr>
          <w:lang w:val="en-US"/>
        </w:rPr>
        <w:t>- Deci, doar punem name = “” si gata, Spring Cloud LoadBalancer se va ocupa de a obtine host si ports de la Eureka, va apela microservice instance disponibil etc.</w:t>
      </w:r>
    </w:p>
    <w:p w14:paraId="555E5140" w14:textId="77777777" w:rsidR="005A4676" w:rsidRPr="005A4676" w:rsidRDefault="005A4676" w:rsidP="005A4676">
      <w:pPr>
        <w:pStyle w:val="PreformatatHTML"/>
        <w:shd w:val="clear" w:color="auto" w:fill="2B2B2B"/>
        <w:rPr>
          <w:color w:val="A9B7C6"/>
          <w:lang w:val="en-US"/>
        </w:rPr>
      </w:pPr>
      <w:r w:rsidRPr="005A4676">
        <w:rPr>
          <w:color w:val="BBB529"/>
          <w:lang w:val="en-US"/>
        </w:rPr>
        <w:t>@FeignClient</w:t>
      </w:r>
      <w:r w:rsidRPr="005A4676">
        <w:rPr>
          <w:color w:val="A9B7C6"/>
          <w:lang w:val="en-US"/>
        </w:rPr>
        <w:t xml:space="preserve">(name = </w:t>
      </w:r>
      <w:r w:rsidRPr="005A4676">
        <w:rPr>
          <w:color w:val="6A8759"/>
          <w:lang w:val="en-US"/>
        </w:rPr>
        <w:t>"DEPARTMENT-SERVICE"</w:t>
      </w:r>
      <w:r w:rsidRPr="005A4676">
        <w:rPr>
          <w:color w:val="A9B7C6"/>
          <w:lang w:val="en-US"/>
        </w:rPr>
        <w:t>)</w:t>
      </w:r>
      <w:r w:rsidRPr="005A4676">
        <w:rPr>
          <w:color w:val="A9B7C6"/>
          <w:lang w:val="en-US"/>
        </w:rPr>
        <w:br/>
      </w:r>
      <w:r w:rsidRPr="005A4676">
        <w:rPr>
          <w:color w:val="CC7832"/>
          <w:lang w:val="en-US"/>
        </w:rPr>
        <w:t xml:space="preserve">public interface </w:t>
      </w:r>
      <w:r w:rsidRPr="005A4676">
        <w:rPr>
          <w:color w:val="A9B7C6"/>
          <w:lang w:val="en-US"/>
        </w:rPr>
        <w:t>DepartmentFeignClient {</w:t>
      </w:r>
      <w:r w:rsidRPr="005A4676">
        <w:rPr>
          <w:color w:val="A9B7C6"/>
          <w:lang w:val="en-US"/>
        </w:rPr>
        <w:br/>
        <w:t xml:space="preserve">    </w:t>
      </w:r>
      <w:r w:rsidRPr="005A4676">
        <w:rPr>
          <w:color w:val="BBB529"/>
          <w:lang w:val="en-US"/>
        </w:rPr>
        <w:t>@GetMapping</w:t>
      </w:r>
      <w:r w:rsidRPr="005A4676">
        <w:rPr>
          <w:color w:val="A9B7C6"/>
          <w:lang w:val="en-US"/>
        </w:rPr>
        <w:t>(</w:t>
      </w:r>
      <w:r w:rsidRPr="005A4676">
        <w:rPr>
          <w:color w:val="6A8759"/>
          <w:lang w:val="en-US"/>
        </w:rPr>
        <w:t>"/api/departments/{department-code}"</w:t>
      </w:r>
      <w:r w:rsidRPr="005A4676">
        <w:rPr>
          <w:color w:val="A9B7C6"/>
          <w:lang w:val="en-US"/>
        </w:rPr>
        <w:t>)</w:t>
      </w:r>
      <w:r w:rsidRPr="005A4676">
        <w:rPr>
          <w:color w:val="A9B7C6"/>
          <w:lang w:val="en-US"/>
        </w:rPr>
        <w:br/>
        <w:t xml:space="preserve">    DepartmentDto </w:t>
      </w:r>
      <w:r w:rsidRPr="005A4676">
        <w:rPr>
          <w:color w:val="FFC66D"/>
          <w:lang w:val="en-US"/>
        </w:rPr>
        <w:t>getDepartmentByDepartmentCode</w:t>
      </w:r>
      <w:r w:rsidRPr="005A4676">
        <w:rPr>
          <w:color w:val="A9B7C6"/>
          <w:lang w:val="en-US"/>
        </w:rPr>
        <w:t>(</w:t>
      </w:r>
      <w:r w:rsidRPr="005A4676">
        <w:rPr>
          <w:color w:val="BBB529"/>
          <w:lang w:val="en-US"/>
        </w:rPr>
        <w:t>@PathVariable</w:t>
      </w:r>
      <w:r w:rsidRPr="005A4676">
        <w:rPr>
          <w:color w:val="A9B7C6"/>
          <w:lang w:val="en-US"/>
        </w:rPr>
        <w:t>(</w:t>
      </w:r>
      <w:r w:rsidRPr="005A4676">
        <w:rPr>
          <w:color w:val="6A8759"/>
          <w:lang w:val="en-US"/>
        </w:rPr>
        <w:t>"department-code"</w:t>
      </w:r>
      <w:r w:rsidRPr="005A4676">
        <w:rPr>
          <w:color w:val="A9B7C6"/>
          <w:lang w:val="en-US"/>
        </w:rPr>
        <w:t>) String departmentCode)</w:t>
      </w:r>
      <w:r w:rsidRPr="005A4676">
        <w:rPr>
          <w:color w:val="CC7832"/>
          <w:lang w:val="en-US"/>
        </w:rPr>
        <w:t>;</w:t>
      </w:r>
      <w:r w:rsidRPr="005A4676">
        <w:rPr>
          <w:color w:val="CC7832"/>
          <w:lang w:val="en-US"/>
        </w:rPr>
        <w:br/>
      </w:r>
      <w:r w:rsidRPr="005A4676">
        <w:rPr>
          <w:color w:val="A9B7C6"/>
          <w:lang w:val="en-US"/>
        </w:rPr>
        <w:t>}</w:t>
      </w:r>
    </w:p>
    <w:p w14:paraId="341B9AC0" w14:textId="77777777" w:rsidR="005A4676" w:rsidRPr="00101383" w:rsidRDefault="005A4676" w:rsidP="00101383">
      <w:pPr>
        <w:rPr>
          <w:lang w:val="en-US"/>
        </w:rPr>
      </w:pPr>
    </w:p>
    <w:sectPr w:rsidR="005A4676" w:rsidRPr="00101383" w:rsidSect="006C0B77">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D38B2"/>
    <w:multiLevelType w:val="hybridMultilevel"/>
    <w:tmpl w:val="6DFAA7B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225F5597"/>
    <w:multiLevelType w:val="hybridMultilevel"/>
    <w:tmpl w:val="6CB258AC"/>
    <w:lvl w:ilvl="0" w:tplc="9272A0FC">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 w15:restartNumberingAfterBreak="0">
    <w:nsid w:val="228346E3"/>
    <w:multiLevelType w:val="hybridMultilevel"/>
    <w:tmpl w:val="20D4B024"/>
    <w:lvl w:ilvl="0" w:tplc="11B2185E">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 w15:restartNumberingAfterBreak="0">
    <w:nsid w:val="246C69CB"/>
    <w:multiLevelType w:val="hybridMultilevel"/>
    <w:tmpl w:val="A76C562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2C3D52DC"/>
    <w:multiLevelType w:val="hybridMultilevel"/>
    <w:tmpl w:val="16A28AF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5" w15:restartNumberingAfterBreak="0">
    <w:nsid w:val="39250003"/>
    <w:multiLevelType w:val="hybridMultilevel"/>
    <w:tmpl w:val="A0E6392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6" w15:restartNumberingAfterBreak="0">
    <w:nsid w:val="443C69C6"/>
    <w:multiLevelType w:val="hybridMultilevel"/>
    <w:tmpl w:val="5B542B3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579E052C"/>
    <w:multiLevelType w:val="hybridMultilevel"/>
    <w:tmpl w:val="2E26D69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58C70229"/>
    <w:multiLevelType w:val="hybridMultilevel"/>
    <w:tmpl w:val="183AEDFE"/>
    <w:lvl w:ilvl="0" w:tplc="44CA4792">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9" w15:restartNumberingAfterBreak="0">
    <w:nsid w:val="6B4212AB"/>
    <w:multiLevelType w:val="hybridMultilevel"/>
    <w:tmpl w:val="FBE8BEBC"/>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0" w15:restartNumberingAfterBreak="0">
    <w:nsid w:val="7C9B29C6"/>
    <w:multiLevelType w:val="hybridMultilevel"/>
    <w:tmpl w:val="AA4A660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9"/>
  </w:num>
  <w:num w:numId="4">
    <w:abstractNumId w:val="7"/>
  </w:num>
  <w:num w:numId="5">
    <w:abstractNumId w:val="8"/>
  </w:num>
  <w:num w:numId="6">
    <w:abstractNumId w:val="5"/>
  </w:num>
  <w:num w:numId="7">
    <w:abstractNumId w:val="10"/>
  </w:num>
  <w:num w:numId="8">
    <w:abstractNumId w:val="3"/>
  </w:num>
  <w:num w:numId="9">
    <w:abstractNumId w:val="2"/>
  </w:num>
  <w:num w:numId="10">
    <w:abstractNumId w:val="4"/>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11D9"/>
    <w:rsid w:val="00032CA0"/>
    <w:rsid w:val="00095B9F"/>
    <w:rsid w:val="00101383"/>
    <w:rsid w:val="003A69F3"/>
    <w:rsid w:val="004411D9"/>
    <w:rsid w:val="00455DD4"/>
    <w:rsid w:val="0048454D"/>
    <w:rsid w:val="004D6BAD"/>
    <w:rsid w:val="005A4676"/>
    <w:rsid w:val="006C0B77"/>
    <w:rsid w:val="00767AC5"/>
    <w:rsid w:val="007A412E"/>
    <w:rsid w:val="007C31FC"/>
    <w:rsid w:val="008242FF"/>
    <w:rsid w:val="00870751"/>
    <w:rsid w:val="00922C48"/>
    <w:rsid w:val="009A5C47"/>
    <w:rsid w:val="009F200A"/>
    <w:rsid w:val="00B915B7"/>
    <w:rsid w:val="00CA6836"/>
    <w:rsid w:val="00CB3A95"/>
    <w:rsid w:val="00D076DD"/>
    <w:rsid w:val="00D405F8"/>
    <w:rsid w:val="00E4120A"/>
    <w:rsid w:val="00E9001B"/>
    <w:rsid w:val="00EA59DF"/>
    <w:rsid w:val="00EE4070"/>
    <w:rsid w:val="00EF780D"/>
    <w:rsid w:val="00F12C76"/>
    <w:rsid w:val="00F6748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10AE4"/>
  <w15:chartTrackingRefBased/>
  <w15:docId w15:val="{FE27197D-B4E1-4F89-9E14-A73CF701F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15B7"/>
    <w:pPr>
      <w:spacing w:line="240" w:lineRule="auto"/>
    </w:pPr>
    <w:rPr>
      <w:rFonts w:ascii="Times New Roman" w:hAnsi="Times New Roman"/>
      <w:sz w:val="28"/>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Listparagraf">
    <w:name w:val="List Paragraph"/>
    <w:basedOn w:val="Normal"/>
    <w:uiPriority w:val="34"/>
    <w:qFormat/>
    <w:rsid w:val="00D076DD"/>
    <w:pPr>
      <w:ind w:left="720"/>
      <w:contextualSpacing/>
    </w:pPr>
  </w:style>
  <w:style w:type="paragraph" w:styleId="PreformatatHTML">
    <w:name w:val="HTML Preformatted"/>
    <w:basedOn w:val="Normal"/>
    <w:link w:val="PreformatatHTMLCaracter"/>
    <w:uiPriority w:val="99"/>
    <w:semiHidden/>
    <w:unhideWhenUsed/>
    <w:rsid w:val="003A69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eastAsia="ru-RU"/>
    </w:rPr>
  </w:style>
  <w:style w:type="character" w:customStyle="1" w:styleId="PreformatatHTMLCaracter">
    <w:name w:val="Preformatat HTML Caracter"/>
    <w:basedOn w:val="Fontdeparagrafimplicit"/>
    <w:link w:val="PreformatatHTML"/>
    <w:uiPriority w:val="99"/>
    <w:semiHidden/>
    <w:rsid w:val="003A69F3"/>
    <w:rPr>
      <w:rFonts w:ascii="Courier New" w:eastAsia="Times New Roman" w:hAnsi="Courier New" w:cs="Courier New"/>
      <w:sz w:val="20"/>
      <w:szCs w:val="20"/>
      <w:lang w:eastAsia="ru-RU"/>
    </w:rPr>
  </w:style>
  <w:style w:type="character" w:styleId="Hyperlink">
    <w:name w:val="Hyperlink"/>
    <w:basedOn w:val="Fontdeparagrafimplicit"/>
    <w:uiPriority w:val="99"/>
    <w:semiHidden/>
    <w:unhideWhenUsed/>
    <w:rsid w:val="00E9001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267073">
      <w:bodyDiv w:val="1"/>
      <w:marLeft w:val="0"/>
      <w:marRight w:val="0"/>
      <w:marTop w:val="0"/>
      <w:marBottom w:val="0"/>
      <w:divBdr>
        <w:top w:val="none" w:sz="0" w:space="0" w:color="auto"/>
        <w:left w:val="none" w:sz="0" w:space="0" w:color="auto"/>
        <w:bottom w:val="none" w:sz="0" w:space="0" w:color="auto"/>
        <w:right w:val="none" w:sz="0" w:space="0" w:color="auto"/>
      </w:divBdr>
    </w:div>
    <w:div w:id="601649749">
      <w:bodyDiv w:val="1"/>
      <w:marLeft w:val="0"/>
      <w:marRight w:val="0"/>
      <w:marTop w:val="0"/>
      <w:marBottom w:val="0"/>
      <w:divBdr>
        <w:top w:val="none" w:sz="0" w:space="0" w:color="auto"/>
        <w:left w:val="none" w:sz="0" w:space="0" w:color="auto"/>
        <w:bottom w:val="none" w:sz="0" w:space="0" w:color="auto"/>
        <w:right w:val="none" w:sz="0" w:space="0" w:color="auto"/>
      </w:divBdr>
    </w:div>
    <w:div w:id="994991423">
      <w:bodyDiv w:val="1"/>
      <w:marLeft w:val="0"/>
      <w:marRight w:val="0"/>
      <w:marTop w:val="0"/>
      <w:marBottom w:val="0"/>
      <w:divBdr>
        <w:top w:val="none" w:sz="0" w:space="0" w:color="auto"/>
        <w:left w:val="none" w:sz="0" w:space="0" w:color="auto"/>
        <w:bottom w:val="none" w:sz="0" w:space="0" w:color="auto"/>
        <w:right w:val="none" w:sz="0" w:space="0" w:color="auto"/>
      </w:divBdr>
    </w:div>
    <w:div w:id="1196772608">
      <w:bodyDiv w:val="1"/>
      <w:marLeft w:val="0"/>
      <w:marRight w:val="0"/>
      <w:marTop w:val="0"/>
      <w:marBottom w:val="0"/>
      <w:divBdr>
        <w:top w:val="none" w:sz="0" w:space="0" w:color="auto"/>
        <w:left w:val="none" w:sz="0" w:space="0" w:color="auto"/>
        <w:bottom w:val="none" w:sz="0" w:space="0" w:color="auto"/>
        <w:right w:val="none" w:sz="0" w:space="0" w:color="auto"/>
      </w:divBdr>
    </w:div>
    <w:div w:id="2064134053">
      <w:bodyDiv w:val="1"/>
      <w:marLeft w:val="0"/>
      <w:marRight w:val="0"/>
      <w:marTop w:val="0"/>
      <w:marBottom w:val="0"/>
      <w:divBdr>
        <w:top w:val="none" w:sz="0" w:space="0" w:color="auto"/>
        <w:left w:val="none" w:sz="0" w:space="0" w:color="auto"/>
        <w:bottom w:val="none" w:sz="0" w:space="0" w:color="auto"/>
        <w:right w:val="none" w:sz="0" w:space="0" w:color="auto"/>
      </w:divBdr>
    </w:div>
    <w:div w:id="2118867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224</TotalTime>
  <Pages>4</Pages>
  <Words>657</Words>
  <Characters>3745</Characters>
  <Application>Microsoft Office Word</Application>
  <DocSecurity>0</DocSecurity>
  <Lines>31</Lines>
  <Paragraphs>8</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4394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Mititiuc Eduard</dc:creator>
  <cp:keywords/>
  <dc:description/>
  <cp:lastModifiedBy>Mititiuc Eduard</cp:lastModifiedBy>
  <cp:revision>3</cp:revision>
  <dcterms:created xsi:type="dcterms:W3CDTF">2023-08-02T19:19:00Z</dcterms:created>
  <dcterms:modified xsi:type="dcterms:W3CDTF">2023-08-02T23:09:00Z</dcterms:modified>
</cp:coreProperties>
</file>