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DB3C" w14:textId="4E3B9F39" w:rsidR="00F12C76" w:rsidRPr="00C05346" w:rsidRDefault="00C05346" w:rsidP="00C05346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assert</w:t>
      </w:r>
      <w:r w:rsidRPr="00C05346">
        <w:rPr>
          <w:b/>
          <w:bCs/>
          <w:sz w:val="48"/>
          <w:szCs w:val="48"/>
          <w:lang w:val="en-US"/>
        </w:rPr>
        <w:t xml:space="preserve">Same si </w:t>
      </w:r>
      <w:r>
        <w:rPr>
          <w:b/>
          <w:bCs/>
          <w:sz w:val="48"/>
          <w:szCs w:val="48"/>
          <w:lang w:val="en-US"/>
        </w:rPr>
        <w:t>assert</w:t>
      </w:r>
      <w:r w:rsidRPr="00C05346">
        <w:rPr>
          <w:b/>
          <w:bCs/>
          <w:sz w:val="48"/>
          <w:szCs w:val="48"/>
          <w:lang w:val="en-US"/>
        </w:rPr>
        <w:t>NotSame</w:t>
      </w:r>
    </w:p>
    <w:p w14:paraId="526FF6DE" w14:textId="3B11BBAC" w:rsidR="00C05346" w:rsidRDefault="00C05346" w:rsidP="00C0534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22980" wp14:editId="657FE398">
            <wp:extent cx="5935980" cy="22555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886E" w14:textId="4EA361F0" w:rsidR="00C05346" w:rsidRDefault="00C05346" w:rsidP="00C0534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Deci, aceste metode pur si simplu verifica daca 2 obiecte sunt identice, adica daca variabilele care se compara au aceeasi referinta stocata catre obiect.</w:t>
      </w:r>
    </w:p>
    <w:p w14:paraId="6CF11DE9" w14:textId="481CB954" w:rsidR="00C05346" w:rsidRDefault="00C05346" w:rsidP="00C0534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assertSame/NotSame(objExpected, obj,message  )</w:t>
      </w:r>
    </w:p>
    <w:p w14:paraId="10FEB624" w14:textId="202A2CB8" w:rsidR="00C05346" w:rsidRDefault="00DD5979" w:rsidP="00C0534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A47D3D" wp14:editId="15D272A7">
            <wp:extent cx="5928360" cy="271272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4F36" w14:textId="504CC87C" w:rsidR="00DD5979" w:rsidRDefault="00DD5979" w:rsidP="00DD5979">
      <w:pPr>
        <w:spacing w:after="0"/>
        <w:jc w:val="both"/>
        <w:rPr>
          <w:lang w:val="en-US"/>
        </w:rPr>
      </w:pPr>
    </w:p>
    <w:p w14:paraId="2CB42187" w14:textId="3A1E63C9" w:rsidR="00DD5979" w:rsidRPr="00DD5979" w:rsidRDefault="00DD5979" w:rsidP="00DD597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D5979">
        <w:rPr>
          <w:b/>
          <w:bCs/>
          <w:sz w:val="48"/>
          <w:szCs w:val="48"/>
          <w:lang w:val="en-US"/>
        </w:rPr>
        <w:t>assertTrue si assertFalse</w:t>
      </w:r>
    </w:p>
    <w:p w14:paraId="571F1AE8" w14:textId="4BC47EBE" w:rsidR="00DD5979" w:rsidRDefault="00DD5979" w:rsidP="00DD597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D9DDC8" wp14:editId="5250FE86">
            <wp:extent cx="5928360" cy="2034540"/>
            <wp:effectExtent l="0" t="0" r="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1ACF" w14:textId="39EF5BF5" w:rsidR="00DD5979" w:rsidRDefault="00DD5979" w:rsidP="00DD597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E0FA8A" wp14:editId="57ED9923">
            <wp:extent cx="5928360" cy="2240280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A191" w14:textId="6E19027E" w:rsidR="00DD5979" w:rsidRDefault="00262A6C" w:rsidP="00DD597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assertTrue/False(Expresie,mesaj);</w:t>
      </w:r>
    </w:p>
    <w:p w14:paraId="50817CA8" w14:textId="56E62FC3" w:rsidR="00A93BC3" w:rsidRDefault="00A93BC3" w:rsidP="00A93BC3">
      <w:pPr>
        <w:spacing w:after="0"/>
        <w:jc w:val="both"/>
        <w:rPr>
          <w:lang w:val="en-US"/>
        </w:rPr>
      </w:pPr>
    </w:p>
    <w:p w14:paraId="57C33F4E" w14:textId="6B5CF19A" w:rsidR="00A93BC3" w:rsidRPr="00A93BC3" w:rsidRDefault="00B97763" w:rsidP="00A93BC3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assert</w:t>
      </w:r>
      <w:r w:rsidR="00A93BC3" w:rsidRPr="00A93BC3">
        <w:rPr>
          <w:b/>
          <w:bCs/>
          <w:sz w:val="48"/>
          <w:szCs w:val="48"/>
          <w:lang w:val="en-US"/>
        </w:rPr>
        <w:t>Array</w:t>
      </w:r>
      <w:r>
        <w:rPr>
          <w:b/>
          <w:bCs/>
          <w:sz w:val="48"/>
          <w:szCs w:val="48"/>
          <w:lang w:val="en-US"/>
        </w:rPr>
        <w:t>Equals</w:t>
      </w:r>
      <w:r w:rsidR="00A93BC3" w:rsidRPr="00A93BC3">
        <w:rPr>
          <w:b/>
          <w:bCs/>
          <w:sz w:val="48"/>
          <w:szCs w:val="48"/>
          <w:lang w:val="en-US"/>
        </w:rPr>
        <w:t xml:space="preserve">, </w:t>
      </w:r>
      <w:r w:rsidR="00441D63">
        <w:rPr>
          <w:b/>
          <w:bCs/>
          <w:sz w:val="48"/>
          <w:szCs w:val="48"/>
          <w:lang w:val="en-US"/>
        </w:rPr>
        <w:t>assert</w:t>
      </w:r>
      <w:r w:rsidR="00A93BC3" w:rsidRPr="00A93BC3">
        <w:rPr>
          <w:b/>
          <w:bCs/>
          <w:sz w:val="48"/>
          <w:szCs w:val="48"/>
          <w:lang w:val="en-US"/>
        </w:rPr>
        <w:t>Iterable</w:t>
      </w:r>
      <w:r w:rsidR="00441D63">
        <w:rPr>
          <w:b/>
          <w:bCs/>
          <w:sz w:val="48"/>
          <w:szCs w:val="48"/>
          <w:lang w:val="en-US"/>
        </w:rPr>
        <w:t>Equals</w:t>
      </w:r>
      <w:r w:rsidR="00A93BC3" w:rsidRPr="00A93BC3">
        <w:rPr>
          <w:b/>
          <w:bCs/>
          <w:sz w:val="48"/>
          <w:szCs w:val="48"/>
          <w:lang w:val="en-US"/>
        </w:rPr>
        <w:t xml:space="preserve"> and </w:t>
      </w:r>
      <w:r w:rsidR="009E01C6">
        <w:rPr>
          <w:b/>
          <w:bCs/>
          <w:sz w:val="48"/>
          <w:szCs w:val="48"/>
          <w:lang w:val="en-US"/>
        </w:rPr>
        <w:t>assert</w:t>
      </w:r>
      <w:r w:rsidR="00A93BC3" w:rsidRPr="00A93BC3">
        <w:rPr>
          <w:b/>
          <w:bCs/>
          <w:sz w:val="48"/>
          <w:szCs w:val="48"/>
          <w:lang w:val="en-US"/>
        </w:rPr>
        <w:t>Lines</w:t>
      </w:r>
      <w:r w:rsidR="009E01C6">
        <w:rPr>
          <w:b/>
          <w:bCs/>
          <w:sz w:val="48"/>
          <w:szCs w:val="48"/>
          <w:lang w:val="en-US"/>
        </w:rPr>
        <w:t>Match</w:t>
      </w:r>
    </w:p>
    <w:p w14:paraId="25C20F1A" w14:textId="01A8E2E2" w:rsidR="00A93BC3" w:rsidRDefault="00A93BC3" w:rsidP="00A93BC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assertEquals() poate lua si arrays, </w:t>
      </w:r>
      <w:r w:rsidR="00B97763">
        <w:rPr>
          <w:lang w:val="en-US"/>
        </w:rPr>
        <w:t>dar va compara iarasi referintele, de ex:</w:t>
      </w:r>
    </w:p>
    <w:p w14:paraId="47149E3D" w14:textId="1ADA0651" w:rsidR="00B97763" w:rsidRDefault="00B97763" w:rsidP="00B97763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FC781D" wp14:editId="2D792054">
            <wp:extent cx="5928360" cy="2583180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31F2" w14:textId="54D84135" w:rsidR="00A93BC3" w:rsidRDefault="00B97763" w:rsidP="00A93BC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Aici ne ajuta deja </w:t>
      </w:r>
      <w:r w:rsidRPr="00441D63">
        <w:rPr>
          <w:b/>
          <w:bCs/>
          <w:lang w:val="en-US"/>
        </w:rPr>
        <w:t>assertArrayEquals(array1,array2,mesaj).</w:t>
      </w:r>
      <w:r>
        <w:rPr>
          <w:lang w:val="en-US"/>
        </w:rPr>
        <w:t xml:space="preserve"> Acesta va compara fiecare valoare din arrays si daca toate sunt identice ca valoare, e bine, daca nu, testul estueaza. Pot fi si arrays de String si de orice. El nu compara referintele, ci valorile!</w:t>
      </w:r>
    </w:p>
    <w:p w14:paraId="10568D9E" w14:textId="673C2C74" w:rsidR="00B97763" w:rsidRDefault="00441D63" w:rsidP="00A93BC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441D63">
        <w:rPr>
          <w:b/>
          <w:bCs/>
          <w:lang w:val="en-US"/>
        </w:rPr>
        <w:t>assertIterableEquals(iter1,iter2,mesaj)</w:t>
      </w:r>
      <w:r>
        <w:rPr>
          <w:lang w:val="en-US"/>
        </w:rPr>
        <w:t xml:space="preserve"> – compara orice structuri de date daca au elemente identice, ca valori, nu ca referinte. </w:t>
      </w:r>
    </w:p>
    <w:p w14:paraId="0A82559E" w14:textId="3674103E" w:rsidR="008C12BF" w:rsidRDefault="008C12BF" w:rsidP="00A93BC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assertLinesMatch(iter1,iter2,mesaj) </w:t>
      </w:r>
      <w:r>
        <w:rPr>
          <w:lang w:val="en-US"/>
        </w:rPr>
        <w:t xml:space="preserve">– compara daca structurile de date au stringuri identice. </w:t>
      </w:r>
      <w:r w:rsidRPr="009E01C6">
        <w:rPr>
          <w:b/>
          <w:bCs/>
          <w:color w:val="FF0000"/>
          <w:lang w:val="en-US"/>
        </w:rPr>
        <w:t>Deci e pentru a compaar stringuri doar!</w:t>
      </w:r>
      <w:r w:rsidRPr="009E01C6">
        <w:rPr>
          <w:color w:val="FF0000"/>
          <w:lang w:val="en-US"/>
        </w:rPr>
        <w:t xml:space="preserve"> </w:t>
      </w:r>
      <w:r>
        <w:rPr>
          <w:lang w:val="en-US"/>
        </w:rPr>
        <w:t>Suporta si regulaexpressions</w:t>
      </w:r>
      <w:r w:rsidR="009E01C6">
        <w:rPr>
          <w:lang w:val="en-US"/>
        </w:rPr>
        <w:t xml:space="preserve"> si asta e ceva specific pentru el.</w:t>
      </w:r>
    </w:p>
    <w:p w14:paraId="133A3742" w14:textId="1C09D76C" w:rsidR="008C12BF" w:rsidRDefault="008C12BF" w:rsidP="005A67FD">
      <w:pPr>
        <w:pStyle w:val="Listparagraf"/>
        <w:spacing w:after="0"/>
        <w:jc w:val="both"/>
        <w:rPr>
          <w:lang w:val="en-US"/>
        </w:rPr>
      </w:pPr>
    </w:p>
    <w:p w14:paraId="409A0162" w14:textId="15A10BB2" w:rsidR="005A67FD" w:rsidRPr="005A67FD" w:rsidRDefault="005A67FD" w:rsidP="005A67FD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assert</w:t>
      </w:r>
      <w:r w:rsidRPr="005A67FD">
        <w:rPr>
          <w:b/>
          <w:bCs/>
          <w:sz w:val="48"/>
          <w:szCs w:val="48"/>
          <w:lang w:val="en-US"/>
        </w:rPr>
        <w:t>Throws</w:t>
      </w:r>
      <w:r w:rsidR="00307C9D">
        <w:rPr>
          <w:b/>
          <w:bCs/>
          <w:sz w:val="48"/>
          <w:szCs w:val="48"/>
          <w:lang w:val="en-US"/>
        </w:rPr>
        <w:t>, assertDoesNotThrow</w:t>
      </w:r>
      <w:r w:rsidRPr="005A67FD">
        <w:rPr>
          <w:b/>
          <w:bCs/>
          <w:sz w:val="48"/>
          <w:szCs w:val="48"/>
          <w:lang w:val="en-US"/>
        </w:rPr>
        <w:t xml:space="preserve"> and </w:t>
      </w:r>
      <w:r w:rsidR="00B81B28">
        <w:rPr>
          <w:b/>
          <w:bCs/>
          <w:sz w:val="48"/>
          <w:szCs w:val="48"/>
          <w:lang w:val="en-US"/>
        </w:rPr>
        <w:t xml:space="preserve">asserTimeout and </w:t>
      </w:r>
      <w:r>
        <w:rPr>
          <w:b/>
          <w:bCs/>
          <w:sz w:val="48"/>
          <w:szCs w:val="48"/>
          <w:lang w:val="en-US"/>
        </w:rPr>
        <w:t>assert</w:t>
      </w:r>
      <w:r w:rsidRPr="005A67FD">
        <w:rPr>
          <w:b/>
          <w:bCs/>
          <w:sz w:val="48"/>
          <w:szCs w:val="48"/>
          <w:lang w:val="en-US"/>
        </w:rPr>
        <w:t>Timeout</w:t>
      </w:r>
      <w:r w:rsidR="00307C9D">
        <w:rPr>
          <w:b/>
          <w:bCs/>
          <w:sz w:val="48"/>
          <w:szCs w:val="48"/>
          <w:lang w:val="en-US"/>
        </w:rPr>
        <w:t>preemptively</w:t>
      </w:r>
    </w:p>
    <w:p w14:paraId="3350636A" w14:textId="35F435A6" w:rsidR="005A67FD" w:rsidRDefault="005A67FD" w:rsidP="005A67F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307C9D">
        <w:rPr>
          <w:b/>
          <w:bCs/>
          <w:lang w:val="en-US"/>
        </w:rPr>
        <w:t>assertThrows(ExceptionType.class,() -&gt; {})</w:t>
      </w:r>
      <w:r w:rsidRPr="005A67FD">
        <w:rPr>
          <w:lang w:val="en-US"/>
        </w:rPr>
        <w:t xml:space="preserve"> – se asigur</w:t>
      </w:r>
      <w:r>
        <w:rPr>
          <w:lang w:val="en-US"/>
        </w:rPr>
        <w:t>a ca sa arunca o exceptie de tipul dorit. Atentie! Al 2 parametru nu este o simpla metoda executata sau obiect, ci o lambda expression care face tot ce dorim noi ca sa se arunce expresia.</w:t>
      </w:r>
    </w:p>
    <w:p w14:paraId="74BAE6AF" w14:textId="7BBCA034" w:rsidR="005A67FD" w:rsidRDefault="005A67FD" w:rsidP="005A67FD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E7F90F" wp14:editId="228D15E0">
            <wp:extent cx="5935980" cy="2644140"/>
            <wp:effectExtent l="0" t="0" r="762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E0D5" w14:textId="4F6FFB42" w:rsidR="00307C9D" w:rsidRDefault="00307C9D" w:rsidP="005A67FD">
      <w:pPr>
        <w:pStyle w:val="Listparagraf"/>
        <w:spacing w:after="0"/>
        <w:jc w:val="both"/>
        <w:rPr>
          <w:lang w:val="en-US"/>
        </w:rPr>
      </w:pPr>
    </w:p>
    <w:p w14:paraId="1606EF71" w14:textId="56DD2648" w:rsidR="00307C9D" w:rsidRDefault="00307C9D" w:rsidP="00307C9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assertDoesNotThrow(() -&gt; {}) – </w:t>
      </w:r>
      <w:r>
        <w:rPr>
          <w:lang w:val="en-US"/>
        </w:rPr>
        <w:t>se asigura ca lamba expression nu arunca nicio exceptie</w:t>
      </w:r>
    </w:p>
    <w:p w14:paraId="7D126A33" w14:textId="27DA6CD7" w:rsidR="00B81B28" w:rsidRDefault="00B81B28" w:rsidP="00307C9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assertTimeout(Duration.ofSeconds(timp),() -&gt; {}, mesaj) - </w:t>
      </w:r>
      <w:r>
        <w:rPr>
          <w:lang w:val="en-US"/>
        </w:rPr>
        <w:t>se asigura ca o executarea unei actiuni sa nu depaseasca intervalul de timp stabilit cu Duration.ofSecond(timp).</w:t>
      </w:r>
    </w:p>
    <w:p w14:paraId="684481D3" w14:textId="018E4C4D" w:rsidR="00B81B28" w:rsidRDefault="00307C9D" w:rsidP="00B81B28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assertTimeoutPreemptively(</w:t>
      </w:r>
      <w:r w:rsidR="00D5661B">
        <w:rPr>
          <w:b/>
          <w:bCs/>
          <w:lang w:val="en-US"/>
        </w:rPr>
        <w:t>Duration.ofSeconds(timp</w:t>
      </w:r>
      <w:r>
        <w:rPr>
          <w:b/>
          <w:bCs/>
          <w:lang w:val="en-US"/>
        </w:rPr>
        <w:t>)</w:t>
      </w:r>
      <w:r w:rsidR="00D5661B">
        <w:rPr>
          <w:b/>
          <w:bCs/>
          <w:lang w:val="en-US"/>
        </w:rPr>
        <w:t>,() -&gt; {},mesaj)</w:t>
      </w:r>
      <w:r>
        <w:rPr>
          <w:b/>
          <w:bCs/>
          <w:lang w:val="en-US"/>
        </w:rPr>
        <w:t xml:space="preserve"> –</w:t>
      </w:r>
      <w:r>
        <w:rPr>
          <w:lang w:val="en-US"/>
        </w:rPr>
        <w:t xml:space="preserve"> se asigura ca o executarea unei actiuni sa nu depaseasca intervalul de timp stabilit</w:t>
      </w:r>
      <w:r w:rsidR="00D5661B">
        <w:rPr>
          <w:lang w:val="en-US"/>
        </w:rPr>
        <w:t xml:space="preserve"> cu Duration.ofSecond(timp)</w:t>
      </w:r>
      <w:r>
        <w:rPr>
          <w:lang w:val="en-US"/>
        </w:rPr>
        <w:t>. Daca il depaseste, se opreste executia si testul da fail</w:t>
      </w:r>
    </w:p>
    <w:p w14:paraId="4B11D16E" w14:textId="467A85DE" w:rsidR="00B81B28" w:rsidRPr="00B81B28" w:rsidRDefault="00B81B28" w:rsidP="00B81B28">
      <w:pPr>
        <w:spacing w:after="0"/>
        <w:jc w:val="both"/>
        <w:rPr>
          <w:lang w:val="en-US"/>
        </w:rPr>
      </w:pPr>
      <w:r w:rsidRPr="00361991">
        <w:rPr>
          <w:b/>
          <w:bCs/>
          <w:color w:val="FF0000"/>
          <w:sz w:val="36"/>
          <w:szCs w:val="36"/>
          <w:lang w:val="en-US"/>
        </w:rPr>
        <w:t>Atentie!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assertTimeoutPreemptively </w:t>
      </w:r>
      <w:r>
        <w:rPr>
          <w:lang w:val="en-US"/>
        </w:rPr>
        <w:t xml:space="preserve">are o deosebire de </w:t>
      </w:r>
      <w:r w:rsidRPr="00EB344D">
        <w:rPr>
          <w:b/>
          <w:bCs/>
          <w:lang w:val="en-US"/>
        </w:rPr>
        <w:t>assertTimeout</w:t>
      </w:r>
      <w:r>
        <w:rPr>
          <w:lang w:val="en-US"/>
        </w:rPr>
        <w:t>. Deci, assertTimeout nu opreste fortat metoda din executie daca aceasta depaseste timpul maxim permis, ci va astepta pana ea termina executia, insa assertTimeoutPreempt</w:t>
      </w:r>
      <w:r w:rsidR="00361991">
        <w:rPr>
          <w:lang w:val="en-US"/>
        </w:rPr>
        <w:t>ively, dupa ce metoda dep</w:t>
      </w:r>
      <w:r w:rsidR="00F10043">
        <w:rPr>
          <w:lang w:val="en-US"/>
        </w:rPr>
        <w:t>a</w:t>
      </w:r>
      <w:r w:rsidR="00361991">
        <w:rPr>
          <w:lang w:val="en-US"/>
        </w:rPr>
        <w:t>seste timpul setat, va opri fortat executia ei, fara a astepta ca ea sa termine.</w:t>
      </w:r>
    </w:p>
    <w:p w14:paraId="7FC24C55" w14:textId="61D18AA3" w:rsidR="00307C9D" w:rsidRDefault="00307C9D" w:rsidP="00307C9D">
      <w:pPr>
        <w:pStyle w:val="Listparagraf"/>
        <w:spacing w:after="0"/>
        <w:jc w:val="both"/>
        <w:rPr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634359F" wp14:editId="146D62FD">
            <wp:extent cx="5935980" cy="2644140"/>
            <wp:effectExtent l="0" t="0" r="7620" b="381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6FDF" w14:textId="7790A3FC" w:rsidR="00D5661B" w:rsidRDefault="00D5661B" w:rsidP="00307C9D">
      <w:pPr>
        <w:pStyle w:val="Listparagraf"/>
        <w:spacing w:after="0"/>
        <w:jc w:val="both"/>
        <w:rPr>
          <w:lang w:val="en-US"/>
        </w:rPr>
      </w:pPr>
    </w:p>
    <w:p w14:paraId="02F002EC" w14:textId="526D84C5" w:rsidR="00D5661B" w:rsidRPr="00307C9D" w:rsidRDefault="00D5661B" w:rsidP="00307C9D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1170F8" wp14:editId="7B24EB8D">
            <wp:extent cx="5935980" cy="2644140"/>
            <wp:effectExtent l="0" t="0" r="7620" b="381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61B" w:rsidRPr="00307C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6642"/>
    <w:multiLevelType w:val="hybridMultilevel"/>
    <w:tmpl w:val="9C1EA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5240"/>
    <w:multiLevelType w:val="hybridMultilevel"/>
    <w:tmpl w:val="48CC4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7C35"/>
    <w:multiLevelType w:val="hybridMultilevel"/>
    <w:tmpl w:val="02D89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11"/>
    <w:rsid w:val="00262A6C"/>
    <w:rsid w:val="00307C9D"/>
    <w:rsid w:val="00361991"/>
    <w:rsid w:val="003C710E"/>
    <w:rsid w:val="00441D63"/>
    <w:rsid w:val="005A67FD"/>
    <w:rsid w:val="006C0B77"/>
    <w:rsid w:val="008242FF"/>
    <w:rsid w:val="00870751"/>
    <w:rsid w:val="008C12BF"/>
    <w:rsid w:val="00922C48"/>
    <w:rsid w:val="009B5011"/>
    <w:rsid w:val="009E01C6"/>
    <w:rsid w:val="00A93BC3"/>
    <w:rsid w:val="00B81B28"/>
    <w:rsid w:val="00B915B7"/>
    <w:rsid w:val="00B97763"/>
    <w:rsid w:val="00C05346"/>
    <w:rsid w:val="00D5661B"/>
    <w:rsid w:val="00DD5979"/>
    <w:rsid w:val="00EA59DF"/>
    <w:rsid w:val="00EB344D"/>
    <w:rsid w:val="00EE4070"/>
    <w:rsid w:val="00F10043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020F"/>
  <w15:chartTrackingRefBased/>
  <w15:docId w15:val="{2C140D4A-854A-4092-92C1-B093D68D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0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2023-02-03T16:40:00Z</dcterms:created>
  <dcterms:modified xsi:type="dcterms:W3CDTF">2023-02-12T19:52:00Z</dcterms:modified>
</cp:coreProperties>
</file>