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A12FF" w14:textId="0B88CEE9" w:rsidR="00F12C76" w:rsidRDefault="001415FE" w:rsidP="001415FE">
      <w:pPr>
        <w:spacing w:after="0"/>
        <w:jc w:val="both"/>
        <w:rPr>
          <w:lang w:val="en-US"/>
        </w:rPr>
      </w:pPr>
      <w:r>
        <w:rPr>
          <w:lang w:val="en-US"/>
        </w:rPr>
        <w:t>AOP – Aspect Oriented Programming</w:t>
      </w:r>
    </w:p>
    <w:p w14:paraId="1A767865" w14:textId="10102AB5" w:rsidR="001415FE" w:rsidRDefault="001415FE" w:rsidP="001415FE">
      <w:pPr>
        <w:spacing w:after="0"/>
        <w:jc w:val="both"/>
        <w:rPr>
          <w:lang w:val="en-US"/>
        </w:rPr>
      </w:pPr>
      <w:r>
        <w:rPr>
          <w:lang w:val="en-US"/>
        </w:rPr>
        <w:t>Exemplu de proiect folosit:</w:t>
      </w:r>
    </w:p>
    <w:p w14:paraId="57430F62" w14:textId="44189442" w:rsidR="001415FE" w:rsidRDefault="001415FE" w:rsidP="001415FE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81C216" wp14:editId="2AB0E28F">
            <wp:extent cx="5928360" cy="285750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77B2" w14:textId="3DCA388E" w:rsidR="001415FE" w:rsidRDefault="001415FE" w:rsidP="001415FE">
      <w:pPr>
        <w:spacing w:after="0"/>
        <w:jc w:val="both"/>
        <w:rPr>
          <w:lang w:val="en-US"/>
        </w:rPr>
      </w:pPr>
    </w:p>
    <w:p w14:paraId="11E86712" w14:textId="4E90A451" w:rsidR="001415FE" w:rsidRPr="001415FE" w:rsidRDefault="001415FE" w:rsidP="001415FE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1415FE">
        <w:rPr>
          <w:b/>
          <w:bCs/>
          <w:sz w:val="48"/>
          <w:szCs w:val="48"/>
          <w:lang w:val="en-US"/>
        </w:rPr>
        <w:t>Necesitate</w:t>
      </w:r>
    </w:p>
    <w:p w14:paraId="1DFCA067" w14:textId="06F491A5" w:rsidR="001415FE" w:rsidRDefault="001415FE" w:rsidP="001415FE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Posibil ca sa avem nevoie sa adaugam niste logging</w:t>
      </w:r>
      <w:r w:rsidR="001955C1">
        <w:rPr>
          <w:lang w:val="en-US"/>
        </w:rPr>
        <w:t xml:space="preserve"> methods intr-o metoda din DAO inainte de inceperea ei</w:t>
      </w:r>
    </w:p>
    <w:p w14:paraId="2A64DF81" w14:textId="0ED069AD" w:rsidR="001955C1" w:rsidRDefault="001955C1" w:rsidP="001955C1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9D8985" wp14:editId="413FE741">
            <wp:extent cx="5928360" cy="2453640"/>
            <wp:effectExtent l="0" t="0" r="0" b="381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DA73" w14:textId="3630073E" w:rsidR="001955C1" w:rsidRDefault="001955C1" w:rsidP="001955C1">
      <w:pPr>
        <w:spacing w:after="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B92974F" wp14:editId="685F2103">
                <wp:simplePos x="0" y="0"/>
                <wp:positionH relativeFrom="column">
                  <wp:posOffset>-485775</wp:posOffset>
                </wp:positionH>
                <wp:positionV relativeFrom="paragraph">
                  <wp:posOffset>846190</wp:posOffset>
                </wp:positionV>
                <wp:extent cx="1082880" cy="2363040"/>
                <wp:effectExtent l="38100" t="38100" r="41275" b="56515"/>
                <wp:wrapNone/>
                <wp:docPr id="7" name="Cerneală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82880" cy="236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C907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7" o:spid="_x0000_s1026" type="#_x0000_t75" style="position:absolute;margin-left:-38.95pt;margin-top:65.95pt;width:86.65pt;height:187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+C7J0AQAACwMAAA4AAABkcnMvZTJvRG9jLnhtbJxSXU/CMBR9N/E/&#10;NH2XbYBkLgweJCY8qDzoD6hdyxrX3uW2Y/DvvYwhoDEmvCy9Pd3p+eh0vrUV2yj0BlzOk0HMmXIS&#10;CuPWOX9/e7pLOfNBuEJU4FTOd8rz+ez2ZtrWmRpCCVWhkBGJ81lb57wMoc6iyMtSWeEHUCtHoAa0&#10;ItCI66hA0RK7raJhHE+iFrCoEaTynnYXB5DPOn6tlQyvWnsVWJXzhzgmeeG4wJyn6fies49+Ec2m&#10;IlujqEsje0niCkVWGEcCvqkWIgjWoPlFZY1E8KDDQIKNQGsjVeeHnCXxD2dL97l3lYxlg5kEF5QL&#10;K4HhmF0HXHOFrSiB9hkKakc0AXjPSPH8X8ZB9AJkY0nPoRFUlQj0HHxpas8ZZqbIOS6L5KTfbR5P&#10;DlZ48vVyCVAjUW/5r1+2Gu0+bFLCtjmngnf7b9el2gYmaTOJ02GaEiQJG44mo3jcnThyHziO01m4&#10;dP1FjefzXtrZG559AQAA//8DAFBLAwQUAAYACAAAACEAMJwuG0oDAACyCAAAEAAAAGRycy9pbmsv&#10;aW5rMS54bWy0VU1v2zAMvQ/YfxDUQy9VIkr+DJr2tAIDNmBYO2A7uo6aGPVHYDtN+u9HSrLjIulh&#10;wwa0MkWRj49PVHt9e6hK9mLarmjqJYeZ5MzUebMq6vWS/3i4EwlnXZ/Vq6xsarPkr6bjtzcfP1wX&#10;9XNVLnBliFB3ZFXlkm/6fruYz/f7/WyvZ027nisp9fxz/fz1C7/xWSvzVNRFjyW7wZU3dW8OPYEt&#10;itWS5/1BjvGIfd/s2tyMx+Rp82NE32a5uWvaKutHxE1W16ZkdVYh75+c9a9bNAqsszYtZ1WBDQs1&#10;gyAOkk8pOrLDkk/2O6TYIZOKz89j/voPmHenmERLqziKOfOUVuaFOM2t5ov3e//WNlvT9oU5yuxE&#10;8QevLHd7q48TqjVdU+7objh7ycodSgZS4lj42jA/I8gpHmrzT/FQl3fxpuTeSuPbm+rgRRtHarja&#10;vqgMDnq1HWes7xCY3Pd9a5+DkkoLCUKGD1Iu8EfDLI3SyVX4KR4wH9tdtxnxHtvjvNqTUTXX2b5Y&#10;9ZtRdDmT4Sj6VPJzqRtTrDf93+XmTdngc/B3ffEpBqWCSU+23jhsZ56unT/mW/9unpb8wr5eZjOd&#10;w/audcKiMNJMBWEcXl2K8FIAqEt5xYWO8S1KxeUVAANImLxSMYMoQkOAkiJOUzSTkIVJjAZIofET&#10;Cq1pGzCwX8ki2qpUqDAkgwUpxSEMriFgjQANoSVTiI8uBrjGUoAmQ8QJg1iRpVIWkQt/cZU2Dq3R&#10;gzSt33nes4+5ODtAVCCSIrVJaSAgoK6EhpApaXsNNENyxNxBEhdnx0poywxwT2mQSmEpigT7pGyI&#10;QuEQIQgYCSBChchkgEYP6RrFQtlSqIymGGyeVtsbmaMLZbeFrFyk1jTSxZ+uHsHjTEHB16FqQx0n&#10;qD3A5cjDpYtpii81AXEeH+RChdNqqO5K2ZQB0Rbxwa7icHKCPG1O4PURbxSPhJhQdbaAxJ4EOLU0&#10;Yii6FVlHAi+XJtDlIaaXeshzEgxCUREnc8TotgROOrik4xFRwTNH32+Gu7FR9vjUM+ZR9pD3B7Gu&#10;rE/Edmme8RPiCw3ODdCbEnRPAmyYW4kCReAndaIl1G0US/Xmf9v4xwf/aN/8BgAA//8DAFBLAwQU&#10;AAYACAAAACEAdut+6OQAAAAKAQAADwAAAGRycy9kb3ducmV2LnhtbEyPTUvDQBCG74L/YRnBW7tb&#10;NWkTsykSvxCE1loK3rbZaRLM7obston+eseT3mZ4H955JluOpmUn7H3jrITZVABDWzrd2ErC9v1x&#10;sgDmg7Jatc6ihC/0sMzPzzKVajfYNzxtQsWoxPpUSahD6FLOfVmjUX7qOrSUHVxvVKC1r7ju1UDl&#10;puVXQsTcqMbShVp1WNRYfm6ORkIxbF+TeHdffK8/Vg/Pu6eIH8SLlJcX490tsIBj+IPhV5/UISen&#10;vTta7VkrYTKfJ4RScD2jgYgkugG2lxCJeAE8z/j/F/I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9+C7J0AQAACwMAAA4AAAAAAAAAAAAAAAAAPAIAAGRy&#10;cy9lMm9Eb2MueG1sUEsBAi0AFAAGAAgAAAAhADCcLhtKAwAAsggAABAAAAAAAAAAAAAAAAAA3AMA&#10;AGRycy9pbmsvaW5rMS54bWxQSwECLQAUAAYACAAAACEAdut+6OQAAAAKAQAADwAAAAAAAAAAAAAA&#10;AABUBwAAZHJzL2Rvd25yZXYueG1sUEsBAi0AFAAGAAgAAAAhAHkYvJ2/AAAAIQEAABkAAAAAAAAA&#10;AAAAAAAAZQgAAGRycy9fcmVscy9lMm9Eb2MueG1sLnJlbHNQSwUGAAAAAAYABgB4AQAAWwkAAAAA&#10;">
                <v:imagedata r:id="rId8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2FE4C5F" wp14:editId="3FF52991">
            <wp:extent cx="5928360" cy="2453640"/>
            <wp:effectExtent l="0" t="0" r="0" b="381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F277" w14:textId="7AAFF458" w:rsidR="001955C1" w:rsidRDefault="001955C1" w:rsidP="001955C1">
      <w:pPr>
        <w:spacing w:after="0"/>
        <w:jc w:val="both"/>
        <w:rPr>
          <w:b/>
          <w:bCs/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171C990" wp14:editId="7E427414">
                <wp:simplePos x="0" y="0"/>
                <wp:positionH relativeFrom="column">
                  <wp:posOffset>-387495</wp:posOffset>
                </wp:positionH>
                <wp:positionV relativeFrom="paragraph">
                  <wp:posOffset>-3410190</wp:posOffset>
                </wp:positionV>
                <wp:extent cx="915840" cy="3322800"/>
                <wp:effectExtent l="57150" t="57150" r="0" b="49530"/>
                <wp:wrapNone/>
                <wp:docPr id="4" name="Cerneală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15840" cy="332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F9358" id="Cerneală 4" o:spid="_x0000_s1026" type="#_x0000_t75" style="position:absolute;margin-left:-31.2pt;margin-top:-269.2pt;width:73.5pt;height:26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mrFZ4AQAACgMAAA4AAABkcnMvZTJvRG9jLnhtbJxSXU/CMBR9N/E/&#10;LH2XboBkLAweJCY8qDzoD6hdyxrX3uW2sPHvvRsooDEmvCy3Pdm556OzRWuraKfQG3A5SwYxi5ST&#10;UBi3ydnb6+NdyiIfhCtEBU7lbK88W8xvb2ZNnakhlFAVCiMicT5r6pyVIdQZ516Wygo/gFo5AjWg&#10;FYGOuOEFiobYbcWHcTzhDWBRI0jlPd0uDyCb9/xaKxletPYqRFXOpnFM8kLO0smYBqQhTWh4J2ic&#10;xozPZyLboKhLI4+SxBWKrDCOBHxTLUUQ0RbNLyprJIIHHQYSLAetjVS9H3KWxD+crdxH5yoZyy1m&#10;ElxQLqwFhq/seuCaFbaiBJonKKgdsQ3AjowUz/9lHEQvQW4t6Tk0gqoSgZ6DL03tKebMFDnDVZGc&#10;9Lvdw8nBGk++ni8BaoQfLf/1S6vRdmGTkqjNGdW57759l6oNkaTLaXKfdo1Lgkaj4TCld3BGfaD4&#10;WnSWLW2/aPH83Ck7e8LzTwAAAP//AwBQSwMEFAAGAAgAAAAhAIlSW+ipAwAAvgkAABAAAABkcnMv&#10;aW5rL2luazEueG1stFXfb9s4DH4fcP+DoD30xUr007KDpntagQNuwHDbAXePWaI2xmK7sJ2m/e9H&#10;UrLrLO3LsANaieRHfqQoyrn+8FQf2GPo+qpt1lwtJGeh2ba7qrlf83++3oqCs37YNLvNoW3Cmj+H&#10;nn+4+ePdddV8rw8rWBkwND1K9WHN98PwsFouT6fT4mQWbXe/1FKa5Z/N909/8ZsUtQt3VVMNkLIf&#10;Tdu2GcLTgGSrarfm2+FJTv7A/aU9dtswwWjpti8eQ7fZhtu2qzfDxLjfNE04sGZTQ93/cjY8P4BQ&#10;QZ770HFWV3BgoRfKelt8LMGweVrzmX6EEnuopObL1zn/+x84by85sSyjfe45SyXtwiPWtKSer94+&#10;++eufQjdUIWXNsemJOCZbaNO/YmN6kLfHo54N5w9bg5HaJmSEsYi5VbLVxpyyQe9+a180Jc3+ebF&#10;nbcmHW/eh9S0aaTGqx2qOsCg1w/TjA09EKP5y9DRc9BSGyGVkO6rlCv4U2Yh82J2FWmKR85v3bHf&#10;T3zfupd5JWTqWjzZqdoN+6npciHd1PR5y18L3Yfqfj/8Wuy2PbTwHNJdv//oldZ2dibKNw3bK0+X&#10;5o+lo/8d7tb8Pb1eRpHRQGe30rJS65Jp67zLroS7EoW7khkXhksuM6FLAdmZzAxTOWzCSWGLEiSv&#10;mMs9mgorSmeFNzbTOdOmZLn3mSqE88LqzCmhhNGZMiyXjhnjUJRMZUoxwFADPVO5Fw6CgVEZ9FVC&#10;S0s8lNlbpjzCTguVS/TLDdOqwFjgk5lmsGemFM7CXkhRYOXoVSDgnPAOdmVzIKBEWgJDjqBmGKOg&#10;6gIFgamUpbqIO2YQUDG60QopSaYkcJBJ0bmgQMkQKhyj+m1BUbqInrYQlEjjIcANrcSA609K4sYM&#10;I0ImWNAmz/CkzGig1zOvGaAFZY4FgB294kokKW5uJxlBcI1rDHjbFPHoe+aVlJQwMWKhMC64zQGs&#10;kxADszFh4DbrnIC2EwjDo6M3BY08kfOFGaJRgX9k1kALu7FEOcagKcqp2uh9CY8Woj8rf265kGOB&#10;yR/RVBRMOGaeAWMC2N+2X9ABSyT9OWwEKENsBIoT+XzC4/yOEeQEfcZnJxR8HujdWNLHQcNbUZ5M&#10;JcMnJ4xHXwtPn8GpoN1AAy+fFIxS2GYE8O5RoQ8DOWFdgAA+AckrcWGtgKMRGFFGkchIO1dSmshG&#10;bpifOo8JzpzHmuDbAKTwCdQi94U6+52fPsTwA3bzAwAA//8DAFBLAwQUAAYACAAAACEAPUvE7uEA&#10;AAALAQAADwAAAGRycy9kb3ducmV2LnhtbEyPQU/DMAyF70j8h8hI3LZ03aiq0nRiCMRASIjBgWPa&#10;mDaicaom68q/x5zg9uz39Py53M6uFxOOwXpSsFomIJAabyy1Ct7f7hc5iBA1Gd17QgXfGGBbnZ+V&#10;ujD+RK84HWIruIRCoRV0MQ6FlKHp0Omw9AMSe59+dDryOLbSjPrE5a6XaZJk0mlLfKHTA9522Hwd&#10;jk7BJKfnvXm4s/uX2j+tu3n3YR93Sl1ezDfXICLO8S8Mv/iMDhUz1f5IJohewSJLNxxlcbXOWXEk&#10;32Qgat6s0hRkVcr/P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LmrFZ4AQAACgMAAA4AAAAAAAAAAAAAAAAAPAIAAGRycy9lMm9Eb2MueG1sUEsBAi0A&#10;FAAGAAgAAAAhAIlSW+ipAwAAvgkAABAAAAAAAAAAAAAAAAAA4AMAAGRycy9pbmsvaW5rMS54bWxQ&#10;SwECLQAUAAYACAAAACEAPUvE7uEAAAALAQAADwAAAAAAAAAAAAAAAAC3BwAAZHJzL2Rvd25yZXYu&#10;eG1sUEsBAi0AFAAGAAgAAAAhAHkYvJ2/AAAAIQEAABkAAAAAAAAAAAAAAAAAxQgAAGRycy9fcmVs&#10;cy9lMm9Eb2MueG1sLnJlbHNQSwUGAAAAAAYABgB4AQAAuwkAAAAA&#10;">
                <v:imagedata r:id="rId11" o:title=""/>
              </v:shape>
            </w:pict>
          </mc:Fallback>
        </mc:AlternateContent>
      </w:r>
      <w:r>
        <w:rPr>
          <w:b/>
          <w:bCs/>
          <w:lang w:val="en-US"/>
        </w:rPr>
        <w:t>Putem folosi Log4j, outputuri in consola etc. ca loguri</w:t>
      </w:r>
    </w:p>
    <w:p w14:paraId="374B9DC1" w14:textId="4B3DC782" w:rsidR="001955C1" w:rsidRDefault="001955C1" w:rsidP="001955C1">
      <w:pPr>
        <w:spacing w:after="0"/>
        <w:jc w:val="both"/>
        <w:rPr>
          <w:lang w:val="en-US"/>
        </w:rPr>
      </w:pPr>
    </w:p>
    <w:p w14:paraId="1C1BA3AA" w14:textId="4AF1FFC5" w:rsidR="001955C1" w:rsidRDefault="001955C1" w:rsidP="001955C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Acum, s-ar putea sa avem nevoie sa adaugam ceva securitate in metoda, gen sa vedem daca userul este autorizat inainte sa se foloseasca DAO method</w:t>
      </w:r>
    </w:p>
    <w:p w14:paraId="6D3274C4" w14:textId="045688E7" w:rsidR="001955C1" w:rsidRDefault="001955C1" w:rsidP="001955C1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471882" wp14:editId="3191C1AD">
            <wp:extent cx="5928360" cy="2148840"/>
            <wp:effectExtent l="0" t="0" r="0" b="381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C131" w14:textId="44D61BEA" w:rsidR="00195AB8" w:rsidRDefault="00195AB8" w:rsidP="001955C1">
      <w:pPr>
        <w:spacing w:after="0"/>
        <w:ind w:left="360"/>
        <w:jc w:val="both"/>
        <w:rPr>
          <w:lang w:val="en-US"/>
        </w:rPr>
      </w:pPr>
    </w:p>
    <w:p w14:paraId="64F9B2CD" w14:textId="2BE1ABB8" w:rsidR="00195AB8" w:rsidRDefault="00195AB8" w:rsidP="001955C1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8C432D" wp14:editId="6576D143">
            <wp:extent cx="5928360" cy="2148840"/>
            <wp:effectExtent l="0" t="0" r="0" b="381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71FC" w14:textId="176E3202" w:rsidR="00195AB8" w:rsidRDefault="00195AB8" w:rsidP="001955C1">
      <w:pPr>
        <w:spacing w:after="0"/>
        <w:ind w:left="360"/>
        <w:jc w:val="both"/>
        <w:rPr>
          <w:lang w:val="en-US"/>
        </w:rPr>
      </w:pPr>
    </w:p>
    <w:p w14:paraId="7981251B" w14:textId="5928A4C6" w:rsidR="00195AB8" w:rsidRDefault="00195AB8" w:rsidP="00195AB8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Apoi poate aparea necesitatea de a adauga logging si security la toate clasele din DAO si inca in Service si Controller</w:t>
      </w:r>
    </w:p>
    <w:p w14:paraId="39CA2DBE" w14:textId="074617F9" w:rsidR="00195AB8" w:rsidRDefault="00195AB8" w:rsidP="00195AB8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4057F7" wp14:editId="3546BCD8">
            <wp:extent cx="5928360" cy="2148840"/>
            <wp:effectExtent l="0" t="0" r="0" b="381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6F58" w14:textId="2C6F9660" w:rsidR="00195AB8" w:rsidRDefault="00195AB8" w:rsidP="00195AB8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Tot ce am putea face e sa copiem acelasi cod din DAO in restul layerelor, dar asta e foarte rau, asa cum pot fi mii de linii de cod.</w:t>
      </w:r>
    </w:p>
    <w:p w14:paraId="4FE8AC54" w14:textId="29921130" w:rsidR="00195AB8" w:rsidRDefault="00195AB8" w:rsidP="00195AB8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Si apoi poate va trebui sa facem asta la tot sistemul:</w:t>
      </w:r>
    </w:p>
    <w:p w14:paraId="63AA24B8" w14:textId="231B527D" w:rsidR="00195AB8" w:rsidRDefault="00195AB8" w:rsidP="00195AB8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553E5C" wp14:editId="04AE065C">
            <wp:extent cx="5928360" cy="2148840"/>
            <wp:effectExtent l="0" t="0" r="0" b="381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84446" w14:textId="0BA01A7C" w:rsidR="0021729C" w:rsidRDefault="0021729C" w:rsidP="00195AB8">
      <w:pPr>
        <w:pStyle w:val="Listparagraf"/>
        <w:spacing w:after="0"/>
        <w:jc w:val="both"/>
        <w:rPr>
          <w:lang w:val="en-US"/>
        </w:rPr>
      </w:pPr>
    </w:p>
    <w:p w14:paraId="1824AD7D" w14:textId="0C873711" w:rsidR="0021729C" w:rsidRPr="0021729C" w:rsidRDefault="0021729C" w:rsidP="0021729C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21729C">
        <w:rPr>
          <w:b/>
          <w:bCs/>
          <w:sz w:val="48"/>
          <w:szCs w:val="48"/>
          <w:lang w:val="en-US"/>
        </w:rPr>
        <w:t>Probleme ce apar</w:t>
      </w:r>
    </w:p>
    <w:p w14:paraId="3A584C56" w14:textId="141B5CB9" w:rsidR="0021729C" w:rsidRDefault="0021729C" w:rsidP="0021729C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Fiecare metoda de logging si security e doar pentru o anumita metoda din DAO, Service etc. si asta e foarte rau</w:t>
      </w:r>
    </w:p>
    <w:p w14:paraId="78C0EB69" w14:textId="4C560C7A" w:rsidR="0021729C" w:rsidRDefault="0021729C" w:rsidP="0021729C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Daca vom avea nevoie sa modificam logging sau security code, va trebuie sa o facem in toate clasele, si asa cum am copiat pur si simplu codul din DAO, va lua un timp imens.</w:t>
      </w:r>
    </w:p>
    <w:p w14:paraId="1C2972B3" w14:textId="461139D3" w:rsidR="0021729C" w:rsidRDefault="0021729C" w:rsidP="0021729C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Am putea gen crea o clasa cu toate aceste metode si restul sa le mosteneasca, dar mostenirea multipla nu e permisa.</w:t>
      </w:r>
    </w:p>
    <w:p w14:paraId="1DE421BB" w14:textId="0ACE014E" w:rsidR="00AF6AAA" w:rsidRDefault="00AF6AAA" w:rsidP="00AF6AAA">
      <w:pPr>
        <w:spacing w:after="0"/>
        <w:jc w:val="both"/>
        <w:rPr>
          <w:lang w:val="en-US"/>
        </w:rPr>
      </w:pPr>
    </w:p>
    <w:p w14:paraId="1C14BDD1" w14:textId="365DCCF3" w:rsidR="00AF6AAA" w:rsidRPr="00AF6AAA" w:rsidRDefault="00AF6AAA" w:rsidP="00AF6AAA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AF6AAA">
        <w:rPr>
          <w:b/>
          <w:bCs/>
          <w:sz w:val="48"/>
          <w:szCs w:val="48"/>
          <w:lang w:val="en-US"/>
        </w:rPr>
        <w:t>Ce este AOP</w:t>
      </w:r>
    </w:p>
    <w:p w14:paraId="478C54A7" w14:textId="02EFEB13" w:rsidR="00AF6AAA" w:rsidRDefault="00AF6AAA" w:rsidP="00AF6AA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Tehnica de programare bazata pe conceptul de aspect</w:t>
      </w:r>
    </w:p>
    <w:p w14:paraId="4919DB58" w14:textId="5D60AF7E" w:rsidR="00AF6AAA" w:rsidRDefault="002C24CE" w:rsidP="00AF6AA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Aspectul incapsuleaza cross-cutting logic/concerns</w:t>
      </w:r>
    </w:p>
    <w:p w14:paraId="191AD63D" w14:textId="25E8570F" w:rsidR="002C24CE" w:rsidRDefault="002C24CE" w:rsidP="002C24CE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concerns=logic</w:t>
      </w:r>
    </w:p>
    <w:p w14:paraId="53709220" w14:textId="4F5CF21C" w:rsidR="002C24CE" w:rsidRDefault="002C24CE" w:rsidP="002C24CE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concern/logic – basic infrastructure code de care toate aplicatiile au nevoie</w:t>
      </w:r>
    </w:p>
    <w:p w14:paraId="3BC0FA82" w14:textId="0C56C602" w:rsidR="002C24CE" w:rsidRDefault="002C24CE" w:rsidP="002C24CE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cross – a traversa</w:t>
      </w:r>
    </w:p>
    <w:p w14:paraId="77F6EB34" w14:textId="6969B07B" w:rsidR="002C24CE" w:rsidRDefault="002C24CE" w:rsidP="002C24CE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cut – a taia</w:t>
      </w:r>
    </w:p>
    <w:p w14:paraId="16A44A5C" w14:textId="2AE7D843" w:rsidR="00B15741" w:rsidRDefault="00B15741" w:rsidP="002C24CE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 xml:space="preserve">cross-out- transversal </w:t>
      </w:r>
    </w:p>
    <w:p w14:paraId="18545ED4" w14:textId="7B57280A" w:rsidR="00B15741" w:rsidRDefault="00B15741" w:rsidP="002C24CE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transversal – care taie de-a curmezisul.</w:t>
      </w:r>
    </w:p>
    <w:p w14:paraId="2A751002" w14:textId="52434F61" w:rsidR="002C24CE" w:rsidRDefault="002C24CE" w:rsidP="002C24CE">
      <w:pPr>
        <w:pStyle w:val="Listparagraf"/>
        <w:spacing w:after="0"/>
        <w:jc w:val="both"/>
        <w:rPr>
          <w:lang w:val="en-US"/>
        </w:rPr>
      </w:pPr>
    </w:p>
    <w:p w14:paraId="7B4929A1" w14:textId="27CE03EB" w:rsidR="005D397E" w:rsidRDefault="005D397E" w:rsidP="002C24CE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A35E3A" wp14:editId="489B71BD">
            <wp:extent cx="5935980" cy="2743200"/>
            <wp:effectExtent l="0" t="0" r="762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90AD7" w14:textId="6BA94D71" w:rsidR="005D397E" w:rsidRDefault="005D397E" w:rsidP="002C24CE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Deci, aici avem un cod pentru Logging si Security, dar care poate fi incapsulat in fiecare clasa, asa fiecare clasa il poate folosi cand e necesar, deci e ca si cum taiam layers cu acest service, de aia se cheama cross-cutting, adica taiam calea intre ele prin acest logic code.</w:t>
      </w:r>
    </w:p>
    <w:p w14:paraId="4DF87BD9" w14:textId="50B40B46" w:rsidR="005D397E" w:rsidRDefault="005D397E" w:rsidP="002C24CE">
      <w:pPr>
        <w:pStyle w:val="Listparagraf"/>
        <w:spacing w:after="0"/>
        <w:jc w:val="both"/>
        <w:rPr>
          <w:lang w:val="en-US"/>
        </w:rPr>
      </w:pPr>
    </w:p>
    <w:p w14:paraId="2621554C" w14:textId="274C1445" w:rsidR="005D397E" w:rsidRPr="005D397E" w:rsidRDefault="005D397E" w:rsidP="005D397E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5D397E">
        <w:rPr>
          <w:b/>
          <w:bCs/>
          <w:sz w:val="48"/>
          <w:szCs w:val="48"/>
          <w:lang w:val="en-US"/>
        </w:rPr>
        <w:t>Aspects</w:t>
      </w:r>
    </w:p>
    <w:p w14:paraId="672547C5" w14:textId="79DD94C6" w:rsidR="005D397E" w:rsidRDefault="005D397E" w:rsidP="005D397E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Un aspect poate fi folosit in multiple locatii. Aspectul e doar o clasa, ce poate fi aplicata oriunde, in dependenta de configuratie</w:t>
      </w:r>
    </w:p>
    <w:p w14:paraId="44A15C93" w14:textId="6B6539BE" w:rsidR="005D397E" w:rsidRDefault="005D397E" w:rsidP="00114EFD">
      <w:pPr>
        <w:pStyle w:val="Listparagraf"/>
        <w:spacing w:after="0"/>
        <w:jc w:val="both"/>
        <w:rPr>
          <w:lang w:val="en-US"/>
        </w:rPr>
      </w:pPr>
    </w:p>
    <w:p w14:paraId="256531C0" w14:textId="63BA8E59" w:rsidR="000011E7" w:rsidRPr="000011E7" w:rsidRDefault="000011E7" w:rsidP="000011E7">
      <w:pPr>
        <w:pStyle w:val="Listparagraf"/>
        <w:spacing w:after="0"/>
        <w:jc w:val="center"/>
        <w:rPr>
          <w:b/>
          <w:bCs/>
          <w:sz w:val="44"/>
          <w:szCs w:val="44"/>
          <w:lang w:val="en-US"/>
        </w:rPr>
      </w:pPr>
      <w:r w:rsidRPr="000011E7">
        <w:rPr>
          <w:b/>
          <w:bCs/>
          <w:sz w:val="44"/>
          <w:szCs w:val="44"/>
          <w:lang w:val="en-US"/>
        </w:rPr>
        <w:t>AOP Terminology</w:t>
      </w:r>
    </w:p>
    <w:p w14:paraId="06F3EA97" w14:textId="101777D4" w:rsidR="000011E7" w:rsidRDefault="000011E7" w:rsidP="000011E7">
      <w:pPr>
        <w:spacing w:after="0"/>
        <w:jc w:val="both"/>
        <w:rPr>
          <w:lang w:val="en-US"/>
        </w:rPr>
      </w:pPr>
      <w:r w:rsidRPr="000011E7">
        <w:rPr>
          <w:b/>
          <w:bCs/>
          <w:lang w:val="en-US"/>
        </w:rPr>
        <w:t>Aspect</w:t>
      </w:r>
      <w:r>
        <w:rPr>
          <w:lang w:val="en-US"/>
        </w:rPr>
        <w:t xml:space="preserve"> – modul de cod pentru cross-cutting concerc/logic</w:t>
      </w:r>
    </w:p>
    <w:p w14:paraId="6F5CBEE1" w14:textId="34802DEA" w:rsidR="000011E7" w:rsidRDefault="000011E7" w:rsidP="000011E7">
      <w:pPr>
        <w:spacing w:after="0"/>
        <w:jc w:val="both"/>
        <w:rPr>
          <w:lang w:val="en-US"/>
        </w:rPr>
      </w:pPr>
      <w:r w:rsidRPr="000011E7">
        <w:rPr>
          <w:b/>
          <w:bCs/>
          <w:lang w:val="en-US"/>
        </w:rPr>
        <w:t>Advice</w:t>
      </w:r>
      <w:r>
        <w:rPr>
          <w:lang w:val="en-US"/>
        </w:rPr>
        <w:t xml:space="preserve"> – ce actiune e luata si cand se aplica</w:t>
      </w:r>
    </w:p>
    <w:p w14:paraId="346E40B3" w14:textId="6EC9955F" w:rsidR="000011E7" w:rsidRDefault="000011E7" w:rsidP="000011E7">
      <w:pPr>
        <w:spacing w:after="0"/>
        <w:jc w:val="both"/>
        <w:rPr>
          <w:lang w:val="en-US"/>
        </w:rPr>
      </w:pPr>
      <w:r w:rsidRPr="000011E7">
        <w:rPr>
          <w:b/>
          <w:bCs/>
          <w:lang w:val="en-US"/>
        </w:rPr>
        <w:t>Join Point</w:t>
      </w:r>
      <w:r>
        <w:rPr>
          <w:lang w:val="en-US"/>
        </w:rPr>
        <w:t xml:space="preserve"> – cand sa se aplice codul la rularea programului</w:t>
      </w:r>
      <w:r w:rsidR="008209D3">
        <w:rPr>
          <w:lang w:val="en-US"/>
        </w:rPr>
        <w:t>,la ce nivel(Method level, constructor level etc.)</w:t>
      </w:r>
    </w:p>
    <w:p w14:paraId="1FAD0844" w14:textId="2C3D32E5" w:rsidR="000011E7" w:rsidRDefault="000011E7" w:rsidP="000011E7">
      <w:pPr>
        <w:spacing w:after="0"/>
        <w:jc w:val="both"/>
        <w:rPr>
          <w:lang w:val="en-US"/>
        </w:rPr>
      </w:pPr>
      <w:r w:rsidRPr="000011E7">
        <w:rPr>
          <w:b/>
          <w:bCs/>
          <w:lang w:val="en-US"/>
        </w:rPr>
        <w:t>Pointcut</w:t>
      </w:r>
      <w:r>
        <w:rPr>
          <w:lang w:val="en-US"/>
        </w:rPr>
        <w:t xml:space="preserve"> – expresie predicat pentru unde trebuie sa fie folosit advice</w:t>
      </w:r>
    </w:p>
    <w:p w14:paraId="42D64C57" w14:textId="3CD04A00" w:rsidR="000011E7" w:rsidRDefault="00B63993" w:rsidP="000011E7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36BD73" wp14:editId="36E65178">
            <wp:extent cx="5935980" cy="1607820"/>
            <wp:effectExtent l="0" t="0" r="7620" b="0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A016" w14:textId="197F126F" w:rsidR="00B63993" w:rsidRDefault="00B63993" w:rsidP="000011E7">
      <w:pPr>
        <w:spacing w:after="0"/>
        <w:jc w:val="both"/>
        <w:rPr>
          <w:lang w:val="en-US"/>
        </w:rPr>
      </w:pPr>
    </w:p>
    <w:p w14:paraId="3AF2E6C5" w14:textId="77777777" w:rsidR="00B63993" w:rsidRDefault="00B63993" w:rsidP="000011E7">
      <w:pPr>
        <w:spacing w:after="0"/>
        <w:jc w:val="both"/>
        <w:rPr>
          <w:lang w:val="en-US"/>
        </w:rPr>
      </w:pPr>
    </w:p>
    <w:p w14:paraId="2DF43CD7" w14:textId="79242198" w:rsidR="000011E7" w:rsidRDefault="000011E7" w:rsidP="000011E7">
      <w:pPr>
        <w:spacing w:after="0"/>
        <w:jc w:val="both"/>
        <w:rPr>
          <w:lang w:val="en-US"/>
        </w:rPr>
      </w:pPr>
      <w:r>
        <w:rPr>
          <w:lang w:val="en-US"/>
        </w:rPr>
        <w:t>Advice type:</w:t>
      </w:r>
    </w:p>
    <w:p w14:paraId="7A29CA56" w14:textId="066A01D5" w:rsidR="000011E7" w:rsidRDefault="000011E7" w:rsidP="000011E7">
      <w:pPr>
        <w:spacing w:after="0"/>
        <w:jc w:val="both"/>
        <w:rPr>
          <w:lang w:val="en-US"/>
        </w:rPr>
      </w:pPr>
      <w:r w:rsidRPr="00B70C9C">
        <w:rPr>
          <w:b/>
          <w:bCs/>
          <w:lang w:val="en-US"/>
        </w:rPr>
        <w:t>before advice</w:t>
      </w:r>
      <w:r>
        <w:rPr>
          <w:lang w:val="en-US"/>
        </w:rPr>
        <w:t xml:space="preserve"> – ruleaza inaintea la metoda</w:t>
      </w:r>
    </w:p>
    <w:p w14:paraId="2BD50F30" w14:textId="7B3B1702" w:rsidR="000011E7" w:rsidRDefault="00B70C9C" w:rsidP="000011E7">
      <w:pPr>
        <w:spacing w:after="0"/>
        <w:jc w:val="both"/>
        <w:rPr>
          <w:lang w:val="en-US"/>
        </w:rPr>
      </w:pPr>
      <w:r w:rsidRPr="00B70C9C">
        <w:rPr>
          <w:b/>
          <w:bCs/>
          <w:lang w:val="en-US"/>
        </w:rPr>
        <w:t xml:space="preserve">after </w:t>
      </w:r>
      <w:r w:rsidR="000011E7" w:rsidRPr="00B70C9C">
        <w:rPr>
          <w:b/>
          <w:bCs/>
          <w:lang w:val="en-US"/>
        </w:rPr>
        <w:t>final advice</w:t>
      </w:r>
      <w:r w:rsidR="000011E7">
        <w:rPr>
          <w:lang w:val="en-US"/>
        </w:rPr>
        <w:t xml:space="preserve"> – ruleaza cand metoda termina, ca finally</w:t>
      </w:r>
    </w:p>
    <w:p w14:paraId="24EE9E6A" w14:textId="3AD455E3" w:rsidR="00B70C9C" w:rsidRDefault="00B70C9C" w:rsidP="000011E7">
      <w:pPr>
        <w:spacing w:after="0"/>
        <w:jc w:val="both"/>
        <w:rPr>
          <w:lang w:val="en-US"/>
        </w:rPr>
      </w:pPr>
      <w:r w:rsidRPr="00B70C9C">
        <w:rPr>
          <w:b/>
          <w:bCs/>
          <w:lang w:val="en-US"/>
        </w:rPr>
        <w:t>after returning advice</w:t>
      </w:r>
      <w:r>
        <w:rPr>
          <w:lang w:val="en-US"/>
        </w:rPr>
        <w:t xml:space="preserve"> - ruleaza </w:t>
      </w:r>
      <w:r w:rsidR="009337A2">
        <w:rPr>
          <w:lang w:val="en-US"/>
        </w:rPr>
        <w:t>cand</w:t>
      </w:r>
      <w:r>
        <w:rPr>
          <w:lang w:val="en-US"/>
        </w:rPr>
        <w:t xml:space="preserve"> metoda se executa cu succes</w:t>
      </w:r>
      <w:r w:rsidR="00D61D3E">
        <w:rPr>
          <w:lang w:val="en-US"/>
        </w:rPr>
        <w:t>, dupa return adica</w:t>
      </w:r>
    </w:p>
    <w:p w14:paraId="23DF451B" w14:textId="7D9B6D11" w:rsidR="00B70C9C" w:rsidRDefault="00B70C9C" w:rsidP="000011E7">
      <w:pPr>
        <w:spacing w:after="0"/>
        <w:jc w:val="both"/>
        <w:rPr>
          <w:lang w:val="en-US"/>
        </w:rPr>
      </w:pPr>
      <w:r w:rsidRPr="00B70C9C">
        <w:rPr>
          <w:b/>
          <w:bCs/>
          <w:lang w:val="en-US"/>
        </w:rPr>
        <w:lastRenderedPageBreak/>
        <w:t>after throwing advice</w:t>
      </w:r>
      <w:r>
        <w:rPr>
          <w:lang w:val="en-US"/>
        </w:rPr>
        <w:t xml:space="preserve"> – dupa executarea metodei daca apare o exceptie</w:t>
      </w:r>
    </w:p>
    <w:p w14:paraId="4EB4338A" w14:textId="304DEECA" w:rsidR="00B70C9C" w:rsidRDefault="00B70C9C" w:rsidP="000011E7">
      <w:pPr>
        <w:spacing w:after="0"/>
        <w:jc w:val="both"/>
        <w:rPr>
          <w:lang w:val="en-US"/>
        </w:rPr>
      </w:pPr>
      <w:r w:rsidRPr="00B70C9C">
        <w:rPr>
          <w:b/>
          <w:bCs/>
          <w:lang w:val="en-US"/>
        </w:rPr>
        <w:t>around advice</w:t>
      </w:r>
      <w:r>
        <w:rPr>
          <w:lang w:val="en-US"/>
        </w:rPr>
        <w:t xml:space="preserve"> – ruleaza pana si dupa metoda</w:t>
      </w:r>
    </w:p>
    <w:p w14:paraId="38CE8A0F" w14:textId="06B2DCDA" w:rsidR="00B70C9C" w:rsidRDefault="00B63993" w:rsidP="000011E7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B9016A" wp14:editId="75638A05">
            <wp:extent cx="5935980" cy="1714500"/>
            <wp:effectExtent l="0" t="0" r="7620" b="0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D6FFC" w14:textId="7CBDE43E" w:rsidR="00B63993" w:rsidRDefault="00B63993" w:rsidP="000011E7">
      <w:pPr>
        <w:spacing w:after="0"/>
        <w:jc w:val="both"/>
        <w:rPr>
          <w:lang w:val="en-US"/>
        </w:rPr>
      </w:pPr>
    </w:p>
    <w:p w14:paraId="1BEA2C97" w14:textId="01BD5F52" w:rsidR="00B63993" w:rsidRDefault="00B63993" w:rsidP="000011E7">
      <w:pPr>
        <w:spacing w:after="0"/>
        <w:jc w:val="both"/>
        <w:rPr>
          <w:lang w:val="en-US"/>
        </w:rPr>
      </w:pPr>
    </w:p>
    <w:p w14:paraId="58FE84AF" w14:textId="77777777" w:rsidR="00B63993" w:rsidRDefault="00B63993" w:rsidP="000011E7">
      <w:pPr>
        <w:spacing w:after="0"/>
        <w:jc w:val="both"/>
        <w:rPr>
          <w:lang w:val="en-US"/>
        </w:rPr>
      </w:pPr>
    </w:p>
    <w:p w14:paraId="0AEE1D7B" w14:textId="15195BB9" w:rsidR="00A86507" w:rsidRDefault="00B70C9C" w:rsidP="00A86507">
      <w:pPr>
        <w:spacing w:after="0"/>
        <w:jc w:val="both"/>
        <w:rPr>
          <w:lang w:val="en-US"/>
        </w:rPr>
      </w:pPr>
      <w:r w:rsidRPr="00B63993">
        <w:rPr>
          <w:b/>
          <w:bCs/>
          <w:lang w:val="en-US"/>
        </w:rPr>
        <w:t>weaving</w:t>
      </w:r>
      <w:r>
        <w:rPr>
          <w:lang w:val="en-US"/>
        </w:rPr>
        <w:t xml:space="preserve"> – </w:t>
      </w:r>
      <w:r w:rsidR="00A86507">
        <w:rPr>
          <w:lang w:val="en-US"/>
        </w:rPr>
        <w:t xml:space="preserve">proces de conectare a aspectelor cu </w:t>
      </w:r>
      <w:r w:rsidR="001C4C7E">
        <w:rPr>
          <w:lang w:val="en-US"/>
        </w:rPr>
        <w:t>alte obiecte pentru a crea un proxy object potrivit.</w:t>
      </w:r>
    </w:p>
    <w:p w14:paraId="37BE29EB" w14:textId="6BF5BD43" w:rsidR="00B70C9C" w:rsidRDefault="00B70C9C" w:rsidP="000011E7">
      <w:pPr>
        <w:spacing w:after="0"/>
        <w:jc w:val="both"/>
        <w:rPr>
          <w:lang w:val="en-US"/>
        </w:rPr>
      </w:pPr>
      <w:r>
        <w:rPr>
          <w:lang w:val="en-US"/>
        </w:rPr>
        <w:t>Tipuri:</w:t>
      </w:r>
    </w:p>
    <w:p w14:paraId="6E5604E2" w14:textId="71DDB38A" w:rsidR="00B63993" w:rsidRPr="00B63993" w:rsidRDefault="00B63993" w:rsidP="000011E7">
      <w:pPr>
        <w:spacing w:after="0"/>
        <w:jc w:val="both"/>
        <w:rPr>
          <w:b/>
          <w:bCs/>
          <w:lang w:val="en-US"/>
        </w:rPr>
      </w:pPr>
      <w:r w:rsidRPr="00B63993">
        <w:rPr>
          <w:b/>
          <w:bCs/>
          <w:lang w:val="en-US"/>
        </w:rPr>
        <w:t>compile time</w:t>
      </w:r>
    </w:p>
    <w:p w14:paraId="613DBB1A" w14:textId="07397047" w:rsidR="00B63993" w:rsidRPr="00B63993" w:rsidRDefault="00B63993" w:rsidP="000011E7">
      <w:pPr>
        <w:spacing w:after="0"/>
        <w:jc w:val="both"/>
        <w:rPr>
          <w:b/>
          <w:bCs/>
          <w:lang w:val="en-US"/>
        </w:rPr>
      </w:pPr>
      <w:r w:rsidRPr="00B63993">
        <w:rPr>
          <w:b/>
          <w:bCs/>
          <w:lang w:val="en-US"/>
        </w:rPr>
        <w:t>load time</w:t>
      </w:r>
    </w:p>
    <w:p w14:paraId="35404053" w14:textId="7407E7D6" w:rsidR="00B70C9C" w:rsidRPr="00B63993" w:rsidRDefault="00B70C9C" w:rsidP="000011E7">
      <w:pPr>
        <w:spacing w:after="0"/>
        <w:jc w:val="both"/>
        <w:rPr>
          <w:b/>
          <w:bCs/>
          <w:lang w:val="en-US"/>
        </w:rPr>
      </w:pPr>
      <w:r w:rsidRPr="00B63993">
        <w:rPr>
          <w:b/>
          <w:bCs/>
          <w:lang w:val="en-US"/>
        </w:rPr>
        <w:t>run time</w:t>
      </w:r>
    </w:p>
    <w:p w14:paraId="496A1691" w14:textId="7F706465" w:rsidR="00B70C9C" w:rsidRPr="000011E7" w:rsidRDefault="00B63993" w:rsidP="000011E7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AD6BBA" wp14:editId="53ABC34E">
            <wp:extent cx="5935980" cy="1714500"/>
            <wp:effectExtent l="0" t="0" r="7620" b="0"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DCDB6" w14:textId="4F9EEE3B" w:rsidR="00114EFD" w:rsidRPr="00114EFD" w:rsidRDefault="00114EFD" w:rsidP="00114EFD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114EFD">
        <w:rPr>
          <w:b/>
          <w:bCs/>
          <w:sz w:val="48"/>
          <w:szCs w:val="48"/>
          <w:lang w:val="en-US"/>
        </w:rPr>
        <w:t>AOP Solutions</w:t>
      </w:r>
    </w:p>
    <w:p w14:paraId="1F26210E" w14:textId="667DEF01" w:rsidR="00114EFD" w:rsidRDefault="00114EFD" w:rsidP="00114EFD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O solutie pentru AOP este Proxy Design Pattern</w:t>
      </w:r>
    </w:p>
    <w:p w14:paraId="0846ECC2" w14:textId="32A0AF80" w:rsidR="00114EFD" w:rsidRDefault="00460D5A" w:rsidP="00114EFD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E352425" wp14:editId="43FF383D">
                <wp:simplePos x="0" y="0"/>
                <wp:positionH relativeFrom="column">
                  <wp:posOffset>1715135</wp:posOffset>
                </wp:positionH>
                <wp:positionV relativeFrom="paragraph">
                  <wp:posOffset>385445</wp:posOffset>
                </wp:positionV>
                <wp:extent cx="2966085" cy="1350645"/>
                <wp:effectExtent l="38100" t="38100" r="43815" b="40005"/>
                <wp:wrapNone/>
                <wp:docPr id="21" name="Cerneală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966085" cy="135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9E105" id="Cerneală 21" o:spid="_x0000_s1026" type="#_x0000_t75" style="position:absolute;margin-left:134.35pt;margin-top:29.65pt;width:234.95pt;height:107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ppz19AQAACwMAAA4AAABkcnMvZTJvRG9jLnhtbJxSy07rMBDdI/EP&#10;1uxpHrRREzVlQYXEgsfi8gG+jt1YxJ5o7JLy90z6uC1cISQ2UWbGPj6PWdxsXSfeNAWLvoZskoLQ&#10;XmFj/bqGlz93V3MQIUrfyA69ruFdB7hZXl4shr7SObbYNZoEg/hQDX0NbYx9lSRBtdrJMMFeex4a&#10;JCcjl7ROGpIDo7suydO0SAakpidUOgTurvZDWO7wjdEqPhkTdBRdDfOyLEHEGso0zUEQd4pr7vwd&#10;f6Y5JMuFrNYk+9aqAyX5C0ZOWs8E/kGtZJRiQ/Y/KGcVYUATJwpdgsZYpXd6WFmWflF2719HVdlU&#10;bahS6KP28VlSPHq3G/zmCdexA8MDNpyO3ESEAyLb83MYe9IrVBvHfPaJkO5k5HUIre0D21zZpga6&#10;b7ITf/92e1LwTCddj58HnEhykPzdla0hN5rNTMS2Bt6/9/G7y1Jvo1DczMuiSOczEIpn2fUsLaaz&#10;8cQRe49xrM7M5SOfYjyvx+tnO7z8AAAA//8DAFBLAwQUAAYACAAAACEArHQPbooFAAAHEAAAEAAA&#10;AGRycy9pbmsvaW5rMS54bWy0V01vGzcQvRfofyA2B19Mid+7a0TOqQEKtGjRpEB7VOS1LUQfhrSO&#10;nX/fNzPkajdWgKJwEWRFznAeZx5nhvTbd8/bjfrSHY7r/W5R2ZmpVLdb7W/Wu7tF9efH97qp1LFf&#10;7m6Wm/2uW1Rfu2P17vrHH96ud5+3myt8FRB2RxptN4vqvu8frubzp6en2ZOf7Q93c2eMn/+8+/zr&#10;L9V1trrpbte7dY8tj0W02u/67rknsKv1zaJa9c9mWA/sD/vHw6ob1CQ5rE4r+sNy1b3fH7bLfkC8&#10;X+523Ubtllv4/Vel+q8PGKyxz113qNR2jYC1m9lQh+anFoLl86IazR/h4hGebKv5ecy//wfM9y8x&#10;yS3v6lRXKrt0030hn+bM+dX3Y//9sH/oDv26O9EspGTFV7WSOfMjRB26437zSGdTqS/LzSMos8Yg&#10;LfLedn6GkJd44OZV8cDLd/HGzk2pyeGNecikDSlVjrZfbzsk+vZhyLH+CGASf+gPXA7OOK+N1SZ+&#10;NObKpyuXZo0zo6PIWVwwPx0ej/cD3qfDKV9ZM7AmkT2tb/r7gXQzM3EgfUz5OdP7bn133/8329V+&#10;s0c55LN+81NtnQujmHi/IdnOlC7nn8qh/9HdLqo3XL2KLUXAsaeofPKtciHW8fJCB3eh29ZfmMvK&#10;tpV1dWUuXVTJBGUutVMuthgYhX/D19JY0xf/8aXhMDHqpC5mJ4llrbbZmhTFmkXZerIdYUe4Urab&#10;oI52BgDhWcdrY/A6JsL3LihPGsf6lIKyDSmih8RjFK2mcAOCpqmOJipaYWHGkCbBY/JA24DfmkeK&#10;bGxslOe5s17zyBlGsZqw2kaJnXeCIBFmX8kVIRprCc1CLettrS1Rr71n56JhoNAYLc4nEQiVY94K&#10;oZlE4ZjZLexzUHKCQmZWYGdyIhvSeMAaoYz3CsxTKIzIqsyZkK4LLeA8Mrue9WCHVw8/tF3EefAa&#10;cGgdn5IH5ZgVt7JDEEB07jtyFMNxCKOJGBY9czOOaoiaTIQniAhZ2P52QssKtxmMLV86mbUEJT6U&#10;U2DJyJbOHIt08CrSb9tyVuP0OV/q2iDboKjrlJCINtCxaZtRCQhK8pZFrJAtkPJIcKrAy1o53QQ2&#10;sdm8GJ6Yg4YXExRBQgNIFuUIWE5x0FaEW2LileyVuFMgeCkQcLRIMG2tTnWMk6u0dO9/29f4jvjt&#10;9vbY9bgrXWpnbayuY2qTsunU7aK50DZRs9PWVNai2UkVwYlaofgQYEqa6lnkJUTSSIbAXlFbcYHr&#10;UBZMDr9M5Aj4K6sQN+HIV0SCCQ4gz/QIewJS7Fg/FolioPUEO+xBaWKkRY12zWop9MkEOUROBKPq&#10;3JF04P6D43HUknAr5NqM2lMLyj6g/0mfMrnfjuMrXHAAg2/kbmGTNQIlolP2fLNoiJb8nK4iQNQH&#10;Oy59N5M13jdvkjc8gUzcyhOkB6PJNpSkQ8B5UrzhsiSGiKPANalTyynUWoVC82lULuPSGVUWIs9l&#10;Jk5q29BtASFuJJ1Sa16vOpxPbtYmVEeDi9G16ALyFjAXqbVUGwbVEevExdE0FFc5H+J5PC4kjDKs&#10;BMCiSZ6Nj1cMJznwMr2D9LrAHfDMVsPBQZcTAiKalPNiBXsyrD2FcGbtZNVw0MRAnqAGMJHDLkTQ&#10;JhmrpEtulazBvU8esSjjT+IuE3ZzismWBXqkH/JRHg+J+rlPEW8FjGJI9hWzpakT/jyrrpPDowhN&#10;UXIlXNSUKaGCiq5teSTy0wWREmGlGoX9oPkpFrS0CuQXLdFIQHOJa4DaSaDOSjOaIOnxlVIuhY03&#10;mW5s+4rBed+EGZ6918njKejhxlAKQQqh4SIgX9AX+Stx5FdabprwkONykqn52HII/HhBjOmc86e/&#10;hK7/AQAA//8DAFBLAwQUAAYACAAAACEAa51yVN4AAAAKAQAADwAAAGRycy9kb3ducmV2LnhtbEyP&#10;QU+EMBCF7yb+h2ZMvLlFUGCRsjFGT1501cPeBlqBQKeEll38944n9zh5X977ptytdhRHM/vekYLb&#10;TQTCUON0T62Cz4+XmxyED0gaR0dGwY/xsKsuL0ostDvRuznuQyu4hHyBCroQpkJK33TGot+4yRBn&#10;3262GPicW6lnPHG5HWUcRam02BMvdDiZp840w36xCpK3Wn8tQ9zg4bnWfTwNr20/KHV9tT4+gAhm&#10;Df8w/OmzOlTsVLuFtBejgjjNM0YV3G8TEAxkSZ6CqDnJ7nKQVSnPX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ppz19AQAACwMAAA4AAAAAAAAAAAAA&#10;AAAAPAIAAGRycy9lMm9Eb2MueG1sUEsBAi0AFAAGAAgAAAAhAKx0D26KBQAABxAAABAAAAAAAAAA&#10;AAAAAAAA5QMAAGRycy9pbmsvaW5rMS54bWxQSwECLQAUAAYACAAAACEAa51yVN4AAAAKAQAADwAA&#10;AAAAAAAAAAAAAACdCQAAZHJzL2Rvd25yZXYueG1sUEsBAi0AFAAGAAgAAAAhAHkYvJ2/AAAAIQEA&#10;ABkAAAAAAAAAAAAAAAAAqAoAAGRycy9fcmVscy9lMm9Eb2MueG1sLnJlbHNQSwUGAAAAAAYABgB4&#10;AQAAngsAAAAA&#10;">
                <v:imagedata r:id="rId21" o:title=""/>
              </v:shape>
            </w:pict>
          </mc:Fallback>
        </mc:AlternateContent>
      </w:r>
      <w:r w:rsidR="00114EFD">
        <w:rPr>
          <w:noProof/>
          <w:lang w:val="en-US"/>
        </w:rPr>
        <w:drawing>
          <wp:inline distT="0" distB="0" distL="0" distR="0" wp14:anchorId="4062F082" wp14:editId="03A92AE0">
            <wp:extent cx="5935980" cy="2743200"/>
            <wp:effectExtent l="0" t="0" r="762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40A6" w14:textId="084D159D" w:rsidR="00114EFD" w:rsidRDefault="00114EFD" w:rsidP="00114EFD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lastRenderedPageBreak/>
        <w:t>Deci, folosim un TargetObject ca el sa faca diferite chestii.</w:t>
      </w:r>
      <w:r w:rsidR="008209D3">
        <w:rPr>
          <w:lang w:val="en-US"/>
        </w:rPr>
        <w:t xml:space="preserve"> E un obiect simplu, nu are nimic cu AOP.</w:t>
      </w:r>
      <w:r>
        <w:rPr>
          <w:lang w:val="en-US"/>
        </w:rPr>
        <w:t xml:space="preserve"> </w:t>
      </w:r>
    </w:p>
    <w:p w14:paraId="4F6C440F" w14:textId="5EC6398A" w:rsidR="00460D5A" w:rsidRDefault="00460D5A" w:rsidP="00114EFD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Aplicatia habar nu are de proxy sau AOP, asa cum ea doar face apeluri la metode din alt obiect.</w:t>
      </w:r>
    </w:p>
    <w:p w14:paraId="759A4A88" w14:textId="0EEB1ECE" w:rsidR="00460D5A" w:rsidRDefault="00460D5A" w:rsidP="00460D5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E ca si cum am suna un prieten, asa cum face in MainApp, dar telefonul cu care facem asta e monitorizat, de aceste Loggin si Security aspect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care pot lua decizii in dependenta de ce spunem.</w:t>
      </w:r>
    </w:p>
    <w:p w14:paraId="6D0970E5" w14:textId="6F49934E" w:rsidR="00973C0F" w:rsidRDefault="00973C0F" w:rsidP="00460D5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Proxy e obiectul folosit de AOP pentru a verifica orice metoda ce ruleaza. Adica toate metodele trec prin el.</w:t>
      </w:r>
    </w:p>
    <w:p w14:paraId="647431A9" w14:textId="4FD19711" w:rsidR="00460D5A" w:rsidRDefault="00460D5A" w:rsidP="00460D5A">
      <w:pPr>
        <w:spacing w:after="0"/>
        <w:jc w:val="both"/>
        <w:rPr>
          <w:lang w:val="en-US"/>
        </w:rPr>
      </w:pPr>
    </w:p>
    <w:p w14:paraId="369D4476" w14:textId="779F08F1" w:rsidR="00460D5A" w:rsidRPr="00460D5A" w:rsidRDefault="00460D5A" w:rsidP="00460D5A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460D5A">
        <w:rPr>
          <w:b/>
          <w:bCs/>
          <w:sz w:val="48"/>
          <w:szCs w:val="48"/>
          <w:lang w:val="en-US"/>
        </w:rPr>
        <w:t>Beneficii ale AOP</w:t>
      </w:r>
    </w:p>
    <w:p w14:paraId="2B2706A7" w14:textId="66661CE6" w:rsidR="00460D5A" w:rsidRDefault="00460D5A" w:rsidP="00460D5A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Codul pentru aspecte e definit intr-o clasa</w:t>
      </w:r>
    </w:p>
    <w:p w14:paraId="766FA1BB" w14:textId="406D852D" w:rsidR="00460D5A" w:rsidRDefault="00460D5A" w:rsidP="00460D5A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Nu trebuie sa punem codul in toate clasele</w:t>
      </w:r>
    </w:p>
    <w:p w14:paraId="449AEA3C" w14:textId="679F5D16" w:rsidR="00460D5A" w:rsidRDefault="00460D5A" w:rsidP="00460D5A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Codul e usor de modificat</w:t>
      </w:r>
    </w:p>
    <w:p w14:paraId="67C2F19A" w14:textId="36EBA318" w:rsidR="00F318CF" w:rsidRDefault="00F318CF" w:rsidP="00460D5A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Poate fi aplicat doar unde cerem noi in proiect</w:t>
      </w:r>
    </w:p>
    <w:p w14:paraId="28D06F65" w14:textId="29C683E2" w:rsidR="00F318CF" w:rsidRPr="00F318CF" w:rsidRDefault="00F318CF" w:rsidP="00F318CF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12A372" wp14:editId="135CAFBB">
            <wp:extent cx="5935980" cy="2743200"/>
            <wp:effectExtent l="0" t="0" r="7620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3551" w14:textId="5038E020" w:rsidR="00F318CF" w:rsidRDefault="00F318CF" w:rsidP="00F318CF">
      <w:pPr>
        <w:pStyle w:val="Listparagraf"/>
        <w:spacing w:after="0"/>
        <w:jc w:val="both"/>
        <w:rPr>
          <w:lang w:val="en-US"/>
        </w:rPr>
      </w:pPr>
    </w:p>
    <w:p w14:paraId="30FB0E02" w14:textId="77777777" w:rsidR="00F318CF" w:rsidRDefault="00F318CF" w:rsidP="00F318CF">
      <w:pPr>
        <w:pStyle w:val="Listparagraf"/>
        <w:spacing w:after="0"/>
        <w:jc w:val="both"/>
        <w:rPr>
          <w:lang w:val="en-US"/>
        </w:rPr>
      </w:pPr>
    </w:p>
    <w:p w14:paraId="75349E06" w14:textId="7FEEFFF4" w:rsidR="00F318CF" w:rsidRDefault="00F318CF" w:rsidP="00F318CF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41FCC7" wp14:editId="108F4294">
            <wp:extent cx="5935980" cy="2743200"/>
            <wp:effectExtent l="0" t="0" r="7620" b="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E4169" w14:textId="01568FA6" w:rsidR="00F318CF" w:rsidRDefault="00F318CF" w:rsidP="00F318CF">
      <w:pPr>
        <w:spacing w:after="0"/>
        <w:jc w:val="both"/>
        <w:rPr>
          <w:lang w:val="en-US"/>
        </w:rPr>
      </w:pPr>
    </w:p>
    <w:p w14:paraId="70D195B0" w14:textId="15C86776" w:rsidR="00F318CF" w:rsidRDefault="00787146" w:rsidP="00F318CF">
      <w:pPr>
        <w:spacing w:after="0"/>
        <w:jc w:val="both"/>
        <w:rPr>
          <w:lang w:val="en-US"/>
        </w:rPr>
      </w:pPr>
      <w:r>
        <w:rPr>
          <w:lang w:val="en-US"/>
        </w:rPr>
        <w:t>Prea multe aspecte pot incetini programul</w:t>
      </w:r>
    </w:p>
    <w:p w14:paraId="4435DB94" w14:textId="6135A211" w:rsidR="00B63993" w:rsidRDefault="00B63993" w:rsidP="00F318CF">
      <w:pPr>
        <w:spacing w:after="0"/>
        <w:jc w:val="both"/>
        <w:rPr>
          <w:lang w:val="en-US"/>
        </w:rPr>
      </w:pPr>
    </w:p>
    <w:p w14:paraId="61975631" w14:textId="6F372DC5" w:rsidR="00B63993" w:rsidRPr="00B63993" w:rsidRDefault="00B63993" w:rsidP="00B63993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B63993">
        <w:rPr>
          <w:b/>
          <w:bCs/>
          <w:sz w:val="48"/>
          <w:szCs w:val="48"/>
          <w:lang w:val="en-US"/>
        </w:rPr>
        <w:t>AOP Frmeworks</w:t>
      </w:r>
    </w:p>
    <w:p w14:paraId="32E3E045" w14:textId="7CA47A6B" w:rsidR="00B63993" w:rsidRDefault="00B63993" w:rsidP="00B63993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Spring AOP</w:t>
      </w:r>
    </w:p>
    <w:p w14:paraId="4CF95408" w14:textId="414DECD8" w:rsidR="00B63993" w:rsidRDefault="00B63993" w:rsidP="00B63993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AspectJ</w:t>
      </w:r>
    </w:p>
    <w:p w14:paraId="6583F32F" w14:textId="7709D1A4" w:rsidR="004D39F6" w:rsidRDefault="004D39F6" w:rsidP="004D39F6">
      <w:pPr>
        <w:spacing w:after="0"/>
        <w:jc w:val="both"/>
        <w:rPr>
          <w:lang w:val="en-US"/>
        </w:rPr>
      </w:pPr>
    </w:p>
    <w:p w14:paraId="4EBC770A" w14:textId="01C52016" w:rsidR="004D39F6" w:rsidRDefault="004D39F6" w:rsidP="004D39F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 w:rsidRPr="004D39F6">
        <w:rPr>
          <w:b/>
          <w:bCs/>
          <w:lang w:val="en-US"/>
        </w:rPr>
        <w:t>Spring AOP</w:t>
      </w:r>
      <w:r>
        <w:rPr>
          <w:lang w:val="en-US"/>
        </w:rPr>
        <w:t xml:space="preserve"> este deja implementat automat in Spring framework, cand facem tranzactii</w:t>
      </w:r>
    </w:p>
    <w:p w14:paraId="6E5C6A36" w14:textId="60DE9360" w:rsidR="004D39F6" w:rsidRDefault="004D39F6" w:rsidP="004D39F6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CC045E" wp14:editId="510D287F">
            <wp:extent cx="5928360" cy="2659380"/>
            <wp:effectExtent l="0" t="0" r="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AF1A" w14:textId="72C75C1A" w:rsidR="004D39F6" w:rsidRDefault="004D39F6" w:rsidP="004D39F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 w:rsidRPr="004D39F6">
        <w:rPr>
          <w:b/>
          <w:bCs/>
          <w:lang w:val="en-US"/>
        </w:rPr>
        <w:t>AspectJ</w:t>
      </w:r>
      <w:r>
        <w:rPr>
          <w:lang w:val="en-US"/>
        </w:rPr>
        <w:t xml:space="preserve"> – framework </w:t>
      </w:r>
    </w:p>
    <w:p w14:paraId="652544FC" w14:textId="21711613" w:rsidR="004D39F6" w:rsidRDefault="004D39F6" w:rsidP="004D39F6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D03443" wp14:editId="5777E826">
            <wp:extent cx="5928360" cy="2659380"/>
            <wp:effectExtent l="0" t="0" r="0" b="762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88AAE" w14:textId="5E7DAC5D" w:rsidR="004D39F6" w:rsidRDefault="004D39F6" w:rsidP="004D39F6">
      <w:pPr>
        <w:spacing w:after="0"/>
        <w:ind w:left="360"/>
        <w:jc w:val="both"/>
        <w:rPr>
          <w:lang w:val="en-US"/>
        </w:rPr>
      </w:pPr>
    </w:p>
    <w:p w14:paraId="164A586F" w14:textId="617FE93F" w:rsidR="004D39F6" w:rsidRDefault="004D39F6" w:rsidP="004D39F6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ADAFF1" wp14:editId="2788FE01">
            <wp:extent cx="5928360" cy="2773680"/>
            <wp:effectExtent l="0" t="0" r="0" b="762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412CC" w14:textId="19F1C7B8" w:rsidR="00497E05" w:rsidRDefault="00497E05" w:rsidP="004D39F6">
      <w:pPr>
        <w:spacing w:after="0"/>
        <w:jc w:val="both"/>
        <w:rPr>
          <w:lang w:val="en-US"/>
        </w:rPr>
      </w:pPr>
    </w:p>
    <w:p w14:paraId="6B87ACBE" w14:textId="4A4F4667" w:rsidR="00497E05" w:rsidRDefault="00497E05" w:rsidP="004D39F6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7871D6" wp14:editId="67EAA422">
            <wp:extent cx="5928360" cy="2773680"/>
            <wp:effectExtent l="0" t="0" r="0" b="762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CAFEA" w14:textId="2A5F076C" w:rsidR="00497E05" w:rsidRDefault="00497E05" w:rsidP="004D39F6">
      <w:pPr>
        <w:spacing w:after="0"/>
        <w:jc w:val="both"/>
        <w:rPr>
          <w:lang w:val="en-US"/>
        </w:rPr>
      </w:pPr>
    </w:p>
    <w:p w14:paraId="1AAC785A" w14:textId="568DBCE2" w:rsidR="00497E05" w:rsidRDefault="00497E05" w:rsidP="004D39F6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3590AF" wp14:editId="760B6B5B">
            <wp:extent cx="5928360" cy="2773680"/>
            <wp:effectExtent l="0" t="0" r="0" b="762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41327" w14:textId="6CEC456E" w:rsidR="00497E05" w:rsidRDefault="00497E05" w:rsidP="004D39F6">
      <w:pPr>
        <w:spacing w:after="0"/>
        <w:jc w:val="both"/>
        <w:rPr>
          <w:lang w:val="en-US"/>
        </w:rPr>
      </w:pPr>
    </w:p>
    <w:p w14:paraId="3F3084FF" w14:textId="257A37C7" w:rsidR="00497E05" w:rsidRPr="004D39F6" w:rsidRDefault="00497E05" w:rsidP="004D39F6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206140" wp14:editId="466B8280">
            <wp:extent cx="5928360" cy="2773680"/>
            <wp:effectExtent l="0" t="0" r="0" b="762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7E05" w:rsidRPr="004D39F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929D9"/>
    <w:multiLevelType w:val="hybridMultilevel"/>
    <w:tmpl w:val="99BEB4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E411FC"/>
    <w:multiLevelType w:val="hybridMultilevel"/>
    <w:tmpl w:val="CA9423C8"/>
    <w:lvl w:ilvl="0" w:tplc="9C26C3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EB64AF"/>
    <w:multiLevelType w:val="hybridMultilevel"/>
    <w:tmpl w:val="2DB006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EA3292"/>
    <w:multiLevelType w:val="hybridMultilevel"/>
    <w:tmpl w:val="A4582B80"/>
    <w:lvl w:ilvl="0" w:tplc="F26847E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4F6DF2"/>
    <w:multiLevelType w:val="hybridMultilevel"/>
    <w:tmpl w:val="769CC8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0C3"/>
    <w:rsid w:val="000011E7"/>
    <w:rsid w:val="00114EFD"/>
    <w:rsid w:val="0011619E"/>
    <w:rsid w:val="001415FE"/>
    <w:rsid w:val="001955C1"/>
    <w:rsid w:val="00195AB8"/>
    <w:rsid w:val="001C4C7E"/>
    <w:rsid w:val="0021729C"/>
    <w:rsid w:val="002C24CE"/>
    <w:rsid w:val="00346A67"/>
    <w:rsid w:val="00460D5A"/>
    <w:rsid w:val="004650C3"/>
    <w:rsid w:val="00497E05"/>
    <w:rsid w:val="004D39F6"/>
    <w:rsid w:val="005D397E"/>
    <w:rsid w:val="006C0B77"/>
    <w:rsid w:val="00787146"/>
    <w:rsid w:val="008209D3"/>
    <w:rsid w:val="008242FF"/>
    <w:rsid w:val="00870751"/>
    <w:rsid w:val="00922C48"/>
    <w:rsid w:val="009337A2"/>
    <w:rsid w:val="00973C0F"/>
    <w:rsid w:val="00A86507"/>
    <w:rsid w:val="00AF6AAA"/>
    <w:rsid w:val="00B15741"/>
    <w:rsid w:val="00B63993"/>
    <w:rsid w:val="00B70C9C"/>
    <w:rsid w:val="00B915B7"/>
    <w:rsid w:val="00C04065"/>
    <w:rsid w:val="00D61D3E"/>
    <w:rsid w:val="00EA59DF"/>
    <w:rsid w:val="00EE4070"/>
    <w:rsid w:val="00F12C76"/>
    <w:rsid w:val="00F31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37592"/>
  <w15:chartTrackingRefBased/>
  <w15:docId w15:val="{E6233A21-F9F2-46E9-BA97-C9A4C648D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1415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customXml" Target="ink/ink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customXml" Target="ink/ink3.xml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customXml" Target="ink/ink2.xml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00:00:31.9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338 6563 24575,'-5'-112'0,"-37"-202"0,11 118 0,27 166 0,-120-799 0,85 587 0,10-3 0,5-337 0,4 137 0,0 67 0,29-255 0,2 493 0,6 0 0,51-204 0,-30 227 0,5 1 0,70-131 0,-78 172 0,-29 61 0,1 0 0,0 1 0,0 0 0,1 0 0,1 1 0,0 0 0,1 1 0,0 0 0,1 1 0,0 0 0,1 0 0,0 1 0,23-13 0,160-90 0,194-149 0,-315 206 0,-43 30 0,2 1 0,0 2 0,2 1 0,72-32 0,-12 19 0,190-61 0,-82 46 0,165-49 0,-144 5 0,-52 20 0,-134 58 0,67-26 0,-93 35 0,0-1 0,0 0 0,-1 0 0,0-1 0,20-19 0,-30 27 0,0-1 0,0 0 0,0 0 0,0 0 0,0 0 0,0 0 0,-1 0 0,1 0 0,0 0 0,-1 0 0,1-1 0,0 1 0,-1 0 0,0 0 0,1-1 0,-1 1 0,0 0 0,1 0 0,-1-1 0,0 1 0,0 0 0,0-1 0,0 1 0,0 0 0,-1-1 0,1-1 0,-2 1 0,1 0 0,0 1 0,-1-1 0,1 0 0,-1 1 0,1-1 0,-1 1 0,1 0 0,-1-1 0,0 1 0,0 0 0,0 0 0,0 0 0,-3-1 0,-7-2 0,0 1 0,0 0 0,0 1 0,-18-2 0,47 14 0,20 6 0,-36-15 0,6 2 0,0 0 0,0 0 0,0 1 0,-1 0 0,1 0 0,-1 1 0,0-1 0,6 8 0,-10-10 0,0 1 0,0-1 0,-1 0 0,1 1 0,-1 0 0,0-1 0,0 1 0,0 0 0,0-1 0,0 1 0,0 0 0,-1 0 0,1 0 0,-1 0 0,0 0 0,0-1 0,0 1 0,0 0 0,-1 0 0,1 0 0,-1 0 0,1 0 0,-1 0 0,-2 3 0,-2 5-124,0 0 0,-1 0 0,0-1 0,-1 0 0,0 0 0,-1-1-1,0 0 1,0 0 0,-1-1 0,-19 14 0,8-10-6702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00:00:13.0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404 9229 24575,'-5'-85'0,"-3"0"0,-29-122 0,3 16 0,-50-489 0,71 567 0,-84-954-734,26 239 677,18-57-42,51-1-32,13 605 335,13 0 1,11 1-1,13 3 0,167-539 0,-133 601-204,18-56 0,-74 179 0,52-160 0,-63 218 0,1 0 0,2 1 0,39-54 0,80-82 0,-63 81 0,55-75 0,146-169 0,-203 261 0,2 4 0,118-84 0,-179 143 0,1 0 0,1 0 0,-1 1 0,1 1 0,0 0 0,1 2 0,-1-1 0,1 2 0,26-3 0,10 2 0,85 6 0,-48 1 0,28-1 0,148-4 0,-263 2 0,-1 0 0,1 0 0,-1 0 0,1 0 0,-1-1 0,1 1 0,-1 0 0,1-1 0,-1 1 0,0-1 0,1 1 0,-1-1 0,1 0 0,-1 0 0,0 1 0,0-1 0,1 0 0,-1 0 0,2-2 0,-3 2 0,0 0 0,0 0 0,0-1 0,0 1 0,0 0 0,0 0 0,0 0 0,-1 0 0,1 0 0,0 0 0,-1 0 0,1 0 0,0 0 0,-1 0 0,0 0 0,1 0 0,-1 0 0,1 0 0,-1 0 0,0 0 0,0 0 0,1 1 0,-1-1 0,0 0 0,0 0 0,-2 0 0,-13-13 0,0 0 0,-1 2 0,-1 0 0,-26-13 0,33 20 0,-1 0 0,0 0 0,0 1 0,0 1 0,0 0 0,-1 1 0,1 0 0,-23 0 0,34 2 0,0 0 0,0 0 0,0 0 0,-1 0 0,1 0 0,0 0 0,0 0 0,0 0 0,0 0 0,0 1 0,0-1 0,0 0 0,0 1 0,0-1 0,0 1 0,0-1 0,0 1 0,0 0 0,0-1 0,0 1 0,-1 1 0,2-1 0,0-1 0,0 1 0,0 0 0,0 0 0,0-1 0,0 1 0,0 0 0,0 0 0,0 0 0,0-1 0,0 1 0,1 0 0,-1 0 0,0-1 0,0 1 0,1 0 0,-1-1 0,1 1 0,-1 0 0,0-1 0,1 1 0,0 0 0,5 6 0,1 0 0,-1 0 0,13 8 0,-19-14 0,14 8 0,0 1 0,0-2 0,17 8 0,9 5 0,-37-19-45,1 0-1,-2 0 1,1 0-1,0 1 1,0 0-1,-1-1 1,0 1-1,1 0 1,-1 0-1,0 0 1,0 1-1,-1-1 1,1 0-1,-1 1 1,0-1-1,1 1 1,-1-1-1,-1 1 1,1-1-1,-1 1 1,1 0-1,-1 0 1,0-1-1,0 1 0,-1 0 1,1-1-1,-1 1 1,0 0-1,-1 4 1,-3 12-6781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00:36:26.8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3639 24575,'-42'-993'0,"19"127"0,25 604 0,-2 259 0,0 0 0,0 0 0,0 1 0,0-1 0,1 0 0,-1 0 0,1 0 0,0 1 0,0-1 0,0 0 0,0 1 0,0-1 0,1 1 0,-1-1 0,1 1 0,-1 0 0,1-1 0,0 1 0,0 0 0,0 0 0,0 0 0,5-2 0,1 0 0,0 0 0,0 1 0,0 0 0,1 0 0,-1 1 0,12-2 0,543-56 0,-324 31 0,2 1 0,664 18 0,-532 13 0,51-4 0,404 3 0,-505 8 0,131 1 0,1061-12 0,-1412 7 0,-1 4 0,158 37 0,-213-37 0,20 3 0,1-3 0,98 2 0,-132-12 0,0 1 0,-1 1 0,64 14 0,-23 0 0,110 12 0,-117-19 0,-33-4 0,50 2 0,480-8 0,-560 2 0,1-1 0,0 1 0,0 0 0,-1 0 0,1 0 0,0 1 0,-1-1 0,1 1 0,-1 1 0,0-1 0,0 0 0,1 1 0,-2 0 0,1 0 0,0 0 0,-1 0 0,1 1 0,-1-1 0,0 1 0,0 0 0,4 8 0,4 7 0,-1 1 0,-1 1 0,10 31 0,-13-37 0,18 53 0,-3 1 0,-3 1 0,-3 1 0,-3 0 0,5 133 0,-20 1218 0,3-1420 0,1 0 0,-1 0 0,0 0 0,0 0 0,0 0 0,0 0 0,0 1 0,-1-1 0,1 0 0,-1 0 0,1 0 0,-1 0 0,0 0 0,1 0 0,-1-1 0,0 1 0,0 0 0,-1 0 0,1 0 0,0-1 0,-1 1 0,1-1 0,-1 1 0,1-1 0,-1 0 0,1 1 0,-1-1 0,0 0 0,0 0 0,0 0 0,0 0 0,0-1 0,0 1 0,0 0 0,0-1 0,0 1 0,0-1 0,0 0 0,-4 0 0,-43 5 0,-99-2 0,80-4 0,-7703-3 0,7766 4 14,1 0-1,0 0 0,-1 0 0,1-1 1,0 0-1,0 1 0,0-2 1,-5-1-1,7 2-84,0 0 1,1 0-1,-1 0 0,1 0 0,-1 0 1,1-1-1,-1 1 0,1 0 1,0-1-1,0 0 0,0 1 0,0-1 1,0 1-1,0-1 0,0 0 1,0 0-1,1 0 0,-1 1 0,1-1 1,-1-3-1,-1-11-6755</inkml:trace>
  <inkml:trace contextRef="#ctx0" brushRef="#br0" timeOffset="1269.95">5696 169 24575,'-50'-16'0,"-10"11"0,0 2 0,-117 10 0,166-7 0,0 2 0,0 0 0,0 0 0,0 1 0,-16 6 0,24-8 0,0 0 0,1 1 0,-1-1 0,1 1 0,-1 0 0,1 0 0,0 0 0,-1 0 0,1 0 0,0 0 0,0 1 0,1-1 0,-1 1 0,0-1 0,1 1 0,0 0 0,-1-1 0,1 1 0,0 0 0,0 0 0,1 0 0,-1 0 0,1 0 0,-1 0 0,1 4 0,0 4 0,1 0 0,1 0 0,-1 0 0,2 0 0,-1 0 0,2 0 0,4 11 0,40 74 0,-23-49 0,-11-22 0,25 33 0,-25-38 0,0 0 0,18 39 0,-30-56 0,-1 0 0,0 0 0,1 1 0,-1-1 0,-1 0 0,1 0 0,0 1 0,-1-1 0,0 0 0,0 1 0,0-1 0,0 0 0,0 1 0,-1-1 0,1 0 0,-1 1 0,0-1 0,0 0 0,0 0 0,-2 4 0,-1-3 0,1 1 0,0-1 0,-1 0 0,0 0 0,0-1 0,0 1 0,0-1 0,-1 0 0,1 0 0,-1 0 0,-10 4 0,0-1 0,-1-1 0,0 0 0,-1-1 0,1 0 0,-1-2 0,-22 2 0,4-3 0,-69-7 0,91 5-136,0-1-1,0 0 1,0-1-1,0 0 1,1-1-1,-1 0 1,1-1-1,0 0 0,-18-12 1,14 3-6690</inkml:trace>
  <inkml:trace contextRef="#ctx0" brushRef="#br0" timeOffset="2362.96">5824 297 24575,'0'691'0,"0"-1576"0,0 882 0,0 0 0,0 0 0,0 0 0,0 0 0,1 0 0,-1 0 0,1 0 0,0 0 0,-1 0 0,2 0 0,-1 0 0,0 1 0,0-1 0,1 0 0,0 1 0,-1-1 0,1 1 0,0 0 0,0 0 0,4-4 0,-4 5 0,1 0 0,-1 0 0,1 0 0,-1 0 0,1 1 0,0-1 0,-1 1 0,1-1 0,0 1 0,0 0 0,-1 0 0,1 0 0,0 0 0,-1 1 0,1-1 0,0 1 0,-1 0 0,1 0 0,-1-1 0,1 2 0,-1-1 0,5 3 0,2 2 0,0 0 0,0 1 0,-1 1 0,0-1 0,-1 1 0,1 1 0,-2-1 0,1 1 0,-1 0 0,0 1 0,-1-1 0,0 1 0,-1 0 0,0 0 0,0 1 0,-1-1 0,-1 1 0,0 0 0,0 0 0,-1-1 0,0 14 0,-6-5-1365,-3-5-5461</inkml:trace>
  <inkml:trace contextRef="#ctx0" brushRef="#br0" timeOffset="2876.14">6205 0 24575,'4'7'0,"4"14"0,5 9 0,0 12 0,1 12 0,2 4 0,-1 0 0,-4-6 0,-4-9 0,-3-15 0,2-24 0,3-18 0,4-16 0,3-8 0,3-6 0,1-3 0,-2 4 0,-5 8-8191</inkml:trace>
  <inkml:trace contextRef="#ctx0" brushRef="#br0" timeOffset="3384.19">6332 318 24575,'0'4'0,"0"8"0,0 6 0,0 7 0,0 6 0,-4 12 0,-4 11 0,-2 9 0,-2 5 0,1-1 0,-1-6 0,1-20 0,3-16-8191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10</cp:revision>
  <dcterms:created xsi:type="dcterms:W3CDTF">2023-01-04T23:52:00Z</dcterms:created>
  <dcterms:modified xsi:type="dcterms:W3CDTF">2023-04-30T18:04:00Z</dcterms:modified>
</cp:coreProperties>
</file>