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875A3" w14:textId="77777777" w:rsidR="00FE5DB7" w:rsidRDefault="00FE5DB7">
      <w:pPr>
        <w:pStyle w:val="a3"/>
        <w:ind w:left="0"/>
        <w:rPr>
          <w:rFonts w:ascii="Times New Roman"/>
          <w:sz w:val="4"/>
        </w:rPr>
      </w:pPr>
    </w:p>
    <w:p w14:paraId="6E55D46A" w14:textId="77777777" w:rsidR="00FE5DB7" w:rsidRDefault="00000000">
      <w:pPr>
        <w:spacing w:line="232" w:lineRule="exact"/>
        <w:ind w:left="112" w:right="-15"/>
        <w:rPr>
          <w:rFonts w:ascii="Times New Roman"/>
          <w:position w:val="-4"/>
          <w:sz w:val="20"/>
        </w:rPr>
      </w:pPr>
      <w:r>
        <w:rPr>
          <w:rFonts w:ascii="Times New Roman"/>
          <w:noProof/>
          <w:position w:val="-4"/>
          <w:sz w:val="20"/>
        </w:rPr>
        <mc:AlternateContent>
          <mc:Choice Requires="wpg">
            <w:drawing>
              <wp:inline distT="0" distB="0" distL="0" distR="0" wp14:anchorId="0D7FA099" wp14:editId="7440CFAA">
                <wp:extent cx="6012180" cy="147955"/>
                <wp:effectExtent l="0" t="0" r="0" b="444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2180" cy="147955"/>
                          <a:chOff x="0" y="0"/>
                          <a:chExt cx="6012180" cy="147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7317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147955">
                                <a:moveTo>
                                  <a:pt x="12727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1272794" y="147827"/>
                                </a:lnTo>
                                <a:lnTo>
                                  <a:pt x="1272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72794" y="0"/>
                            <a:ext cx="473900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9005" h="147955">
                                <a:moveTo>
                                  <a:pt x="473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4739005" y="147827"/>
                                </a:lnTo>
                                <a:lnTo>
                                  <a:pt x="473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523"/>
                            <a:ext cx="12731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18415">
                                <a:moveTo>
                                  <a:pt x="12727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272794" y="18288"/>
                                </a:lnTo>
                                <a:lnTo>
                                  <a:pt x="1272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72794" y="1523"/>
                            <a:ext cx="47390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9005" h="18415">
                                <a:moveTo>
                                  <a:pt x="473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739005" y="18288"/>
                                </a:lnTo>
                                <a:lnTo>
                                  <a:pt x="473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29539"/>
                            <a:ext cx="12731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18415">
                                <a:moveTo>
                                  <a:pt x="12727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272794" y="18288"/>
                                </a:lnTo>
                                <a:lnTo>
                                  <a:pt x="1272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72794" y="129539"/>
                            <a:ext cx="47390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9005" h="18415">
                                <a:moveTo>
                                  <a:pt x="473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739005" y="18288"/>
                                </a:lnTo>
                                <a:lnTo>
                                  <a:pt x="473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37B0C5" id="Group 2" o:spid="_x0000_s1026" style="width:473.4pt;height:11.65pt;mso-position-horizontal-relative:char;mso-position-vertical-relative:line" coordsize="60121,1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KCttAMAAE0WAAAOAAAAZHJzL2Uyb0RvYy54bWzsWF1v0zAUfUfiP1h+Z2nS72gdQgMmJAST&#10;GOLZdZwmIomN7Tbdv+faiVO3HawdK/BQVUqc+ub6+vieexxfvl6XBVoxqXJezXB40cOIVZQnebWY&#10;4a93719NMFKaVAkpeMVm+J4p/Prq5YvLWsQs4hkvEiYROKlUXIsZzrQWcRAomrGSqAsuWAWdKZcl&#10;0fAoF0EiSQ3eyyKIer1RUHOZCMkpUwr+fdt04ivrP00Z1Z/TVDGNihmG2LS9Snudm2twdUnihSQi&#10;y2kbBnlCFCXJKxi0c/WWaIKWMt9zVeZUcsVTfUF5GfA0zSmzc4DZhL2d2dxIvhR2Lou4XogOJoB2&#10;B6cnu6WfVjdSfBG3sokemh85/a4Al6AWi9jvN8+LjfE6laV5CSaB1hbR+w5RttaIwp+jXhiFEwCe&#10;Ql84GE+HwwZymsG67L1Gs3e/fzEgcTOsDa4LphaQPWoDkPozgL5kRDCLuzIA3EqUJzPcx6giJeTw&#10;TZsufTMVMzTYGATbJ9WCeQg+YTTuh+PhLj7dNElMl0rfMG6RJquPSjcZm7gWyVyLrivXlJD3JuML&#10;m/EaI8h4iRFk/LyBXxBt3jPLZ5qohtVxoWTdSpnukq/YHbeG2qwXmEXj6QAjt9gQ68amqHxbWHfP&#10;yvW5u7D+GhtIjUk0NrGBO2fg7o2hP/CR5pbmnmNacMWasczs7aAdImDnY654kSfv86IwECi5mF8X&#10;Eq2IKSe9fn80amP2zCA1VdwkgWnNeXIPGVRD0syw+rEkkmFUfKggR01Bcg3pGnPXkLq45rZsWfSl&#10;0nfrb0QKJKA5wxo49om7VCWxSw6I3xg0tubNir9Zap7mJnNsbE1E7QPQpknik/MHcmabPwOD3cH8&#10;8de/rduuygzG/Wmv91+wqAvl9yzqzDx+/BUW+QMfwCLf/DQsup6Y35lF++rvqN0ypFUhyPJtFllB&#10;PZhFbbkdRla8SOwo1FV/K9STQWjdQi1xKubXRFdqYLtzYh2ygZgitiHHvhq4xNzYbCvHETI0iSYu&#10;F50Pd98fNzzK2kXp/J1FCGTxr4vQaJc+VsAPpo8vQuEeibpq+c9J1EViZOiXJOqsnleFHqWFP+7j&#10;JPKtT0OiswaZr+iHvkAf1qDxLonszv1gErUaFE2H/akR/rMKwZbd/xh6lEBbZego69MQ6PwpdByB&#10;4FBsexNnNx0HE2hr+R+gUVcxzzrUfli4TZe7N3TrcAL9O+vQs54o2PM5OLO0Zyvt+ao5FPWf7eZv&#10;cwp89RMAAP//AwBQSwMEFAAGAAgAAAAhAP1KQjrcAAAABAEAAA8AAABkcnMvZG93bnJldi54bWxM&#10;j0FLw0AQhe+C/2EZwZvdpNGiMZtSinoqQltBvE2TaRKanQ3ZbZL+e0cvenkwvOG972XLybZqoN43&#10;jg3EswgUceHKhisDH/vXu0dQPiCX2DomAxfysMyvrzJMSzfyloZdqJSEsE/RQB1Cl2rti5os+pnr&#10;iMU7ut5ikLOvdNnjKOG21fMoWmiLDUtDjR2taypOu7M18DbiuEril2FzOq4vX/uH989NTMbc3kyr&#10;Z1CBpvD3DD/4gg65MB3cmUuvWgMyJPyqeE/3C5lxMDBPEtB5pv/D598AAAD//wMAUEsBAi0AFAAG&#10;AAgAAAAhALaDOJL+AAAA4QEAABMAAAAAAAAAAAAAAAAAAAAAAFtDb250ZW50X1R5cGVzXS54bWxQ&#10;SwECLQAUAAYACAAAACEAOP0h/9YAAACUAQAACwAAAAAAAAAAAAAAAAAvAQAAX3JlbHMvLnJlbHNQ&#10;SwECLQAUAAYACAAAACEAhoigrbQDAABNFgAADgAAAAAAAAAAAAAAAAAuAgAAZHJzL2Uyb0RvYy54&#10;bWxQSwECLQAUAAYACAAAACEA/UpCOtwAAAAEAQAADwAAAAAAAAAAAAAAAAAOBgAAZHJzL2Rvd25y&#10;ZXYueG1sUEsFBgAAAAAEAAQA8wAAABcHAAAAAA==&#10;">
                <v:shape id="Graphic 3" o:spid="_x0000_s1027" style="position:absolute;width:12731;height:1479;visibility:visible;mso-wrap-style:square;v-text-anchor:top" coordsize="127317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x5BxAAAANoAAAAPAAAAZHJzL2Rvd25yZXYueG1sRI9Ba8JA&#10;FITvQv/D8gredGMEqdE12EJKoadGS/H2yD6zidm3IbvV9N93CwWPw8x8w2zz0XbiSoNvHCtYzBMQ&#10;xJXTDdcKjodi9gTCB2SNnWNS8EMe8t3DZIuZdjf+oGsZahEh7DNUYELoMyl9Zciin7ueOHpnN1gM&#10;UQ611APeItx2Mk2SlbTYcFww2NOLoepSflsF5esXPcv39XG1btvanPrPok0LpaaP434DItAY7uH/&#10;9ptWsIS/K/EGyN0vAAAA//8DAFBLAQItABQABgAIAAAAIQDb4fbL7gAAAIUBAAATAAAAAAAAAAAA&#10;AAAAAAAAAABbQ29udGVudF9UeXBlc10ueG1sUEsBAi0AFAAGAAgAAAAhAFr0LFu/AAAAFQEAAAsA&#10;AAAAAAAAAAAAAAAAHwEAAF9yZWxzLy5yZWxzUEsBAi0AFAAGAAgAAAAhAEzbHkHEAAAA2gAAAA8A&#10;AAAAAAAAAAAAAAAABwIAAGRycy9kb3ducmV2LnhtbFBLBQYAAAAAAwADALcAAAD4AgAAAAA=&#10;" path="m1272794,l,,,147827r1272794,l1272794,xe" fillcolor="#036" stroked="f">
                  <v:path arrowok="t"/>
                </v:shape>
                <v:shape id="Graphic 4" o:spid="_x0000_s1028" style="position:absolute;left:12727;width:47390;height:1479;visibility:visible;mso-wrap-style:square;v-text-anchor:top" coordsize="473900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Mp8xAAAANoAAAAPAAAAZHJzL2Rvd25yZXYueG1sRI/BasMw&#10;EETvgfyD2EIvoZFjkrS4lk0IpLQklyT9gMXa2MbWykhq7P59VSj0OMzMGyYvJ9OLOznfWlawWiYg&#10;iCurW64VfF4PTy8gfEDW2FsmBd/koSzmsxwzbUc+0/0SahEh7DNU0IQwZFL6qiGDfmkH4ujdrDMY&#10;onS11A7HCDe9TJNkKw22HBcaHGjfUNVdvoyCxdtm3w2u3tHp+Hyr8MMczutUqceHafcKItAU/sN/&#10;7XetYA2/V+INkMUPAAAA//8DAFBLAQItABQABgAIAAAAIQDb4fbL7gAAAIUBAAATAAAAAAAAAAAA&#10;AAAAAAAAAABbQ29udGVudF9UeXBlc10ueG1sUEsBAi0AFAAGAAgAAAAhAFr0LFu/AAAAFQEAAAsA&#10;AAAAAAAAAAAAAAAAHwEAAF9yZWxzLy5yZWxzUEsBAi0AFAAGAAgAAAAhAIGgynzEAAAA2gAAAA8A&#10;AAAAAAAAAAAAAAAABwIAAGRycy9kb3ducmV2LnhtbFBLBQYAAAAAAwADALcAAAD4AgAAAAA=&#10;" path="m4739005,l,,,147827r4739005,l4739005,xe" fillcolor="#c8c8c8" stroked="f">
                  <v:path arrowok="t"/>
                </v:shape>
                <v:shape id="Graphic 5" o:spid="_x0000_s1029" style="position:absolute;top:15;width:12731;height:184;visibility:visible;mso-wrap-style:square;v-text-anchor:top" coordsize="12731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XrUwgAAANoAAAAPAAAAZHJzL2Rvd25yZXYueG1sRI9BawIx&#10;FITvgv8hPKE3N6tYka1RVLD00kO3lV4fm9dN6uZlSaJu/31TKHgcZuYbZr0dXCeuFKL1rGBWlCCI&#10;G68ttwo+3o/TFYiYkDV2nknBD0XYbsajNVba3/iNrnVqRYZwrFCBSamvpIyNIYex8D1x9r58cJiy&#10;DK3UAW8Z7jo5L8uldGg5Lxjs6WCoOdcXp8A+7z/xNZx4Ufd20RxL8+33g1IPk2H3BCLRkO7h//aL&#10;VvAIf1fyDZCbXwAAAP//AwBQSwECLQAUAAYACAAAACEA2+H2y+4AAACFAQAAEwAAAAAAAAAAAAAA&#10;AAAAAAAAW0NvbnRlbnRfVHlwZXNdLnhtbFBLAQItABQABgAIAAAAIQBa9CxbvwAAABUBAAALAAAA&#10;AAAAAAAAAAAAAB8BAABfcmVscy8ucmVsc1BLAQItABQABgAIAAAAIQBLOXrUwgAAANoAAAAPAAAA&#10;AAAAAAAAAAAAAAcCAABkcnMvZG93bnJldi54bWxQSwUGAAAAAAMAAwC3AAAA9gIAAAAA&#10;" path="m1272794,l,,,18288r1272794,l1272794,xe" fillcolor="#036" stroked="f">
                  <v:path arrowok="t"/>
                </v:shape>
                <v:shape id="Graphic 6" o:spid="_x0000_s1030" style="position:absolute;left:12727;top:15;width:47390;height:184;visibility:visible;mso-wrap-style:square;v-text-anchor:top" coordsize="47390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rJFwQAAANoAAAAPAAAAZHJzL2Rvd25yZXYueG1sRI9Bi8Iw&#10;FITvC/6H8ARva6oHWaqxiCD04EVduh4fzbOpNi+libX6683Cwh6HmfmGWWWDbURPna8dK5hNExDE&#10;pdM1Vwq+T7vPLxA+IGtsHJOCJ3nI1qOPFabaPfhA/TFUIkLYp6jAhNCmUvrSkEU/dS1x9C6usxii&#10;7CqpO3xEuG3kPEkW0mLNccFgS1tD5e14twqutnjtD2es+Mymvye2+NnnhVKT8bBZggg0hP/wXzvX&#10;ChbweyXeALl+AwAA//8DAFBLAQItABQABgAIAAAAIQDb4fbL7gAAAIUBAAATAAAAAAAAAAAAAAAA&#10;AAAAAABbQ29udGVudF9UeXBlc10ueG1sUEsBAi0AFAAGAAgAAAAhAFr0LFu/AAAAFQEAAAsAAAAA&#10;AAAAAAAAAAAAHwEAAF9yZWxzLy5yZWxzUEsBAi0AFAAGAAgAAAAhAAtyskXBAAAA2gAAAA8AAAAA&#10;AAAAAAAAAAAABwIAAGRycy9kb3ducmV2LnhtbFBLBQYAAAAAAwADALcAAAD1AgAAAAA=&#10;" path="m4739005,l,,,18288r4739005,l4739005,xe" fillcolor="#c8c8c8" stroked="f">
                  <v:path arrowok="t"/>
                </v:shape>
                <v:shape id="Graphic 7" o:spid="_x0000_s1031" style="position:absolute;top:1295;width:12731;height:184;visibility:visible;mso-wrap-style:square;v-text-anchor:top" coordsize="12731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0E4wgAAANoAAAAPAAAAZHJzL2Rvd25yZXYueG1sRI9BawIx&#10;FITvgv8hPKE3N6tIla1RVLD00kO3lV4fm9dN6uZlSaJu/31TKHgcZuYbZr0dXCeuFKL1rGBWlCCI&#10;G68ttwo+3o/TFYiYkDV2nknBD0XYbsajNVba3/iNrnVqRYZwrFCBSamvpIyNIYex8D1x9r58cJiy&#10;DK3UAW8Z7jo5L8tH6dByXjDY08FQc64vToF93n/iazjxou7tojmW5tvvB6UeJsPuCUSiId3D/+0X&#10;rWAJf1fyDZCbXwAAAP//AwBQSwECLQAUAAYACAAAACEA2+H2y+4AAACFAQAAEwAAAAAAAAAAAAAA&#10;AAAAAAAAW0NvbnRlbnRfVHlwZXNdLnhtbFBLAQItABQABgAIAAAAIQBa9CxbvwAAABUBAAALAAAA&#10;AAAAAAAAAAAAAB8BAABfcmVscy8ucmVsc1BLAQItABQABgAIAAAAIQDUp0E4wgAAANoAAAAPAAAA&#10;AAAAAAAAAAAAAAcCAABkcnMvZG93bnJldi54bWxQSwUGAAAAAAMAAwC3AAAA9gIAAAAA&#10;" path="m1272794,l,,,18288r1272794,l1272794,xe" fillcolor="#036" stroked="f">
                  <v:path arrowok="t"/>
                </v:shape>
                <v:shape id="Graphic 8" o:spid="_x0000_s1032" style="position:absolute;left:12727;top:1295;width:47390;height:184;visibility:visible;mso-wrap-style:square;v-text-anchor:top" coordsize="473900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YOsvgAAANoAAAAPAAAAZHJzL2Rvd25yZXYueG1sRE9Ni8Iw&#10;EL0v+B/CCN7WVA+ydI0igtCDF3Xp9jg0s021mZQmrdVfbw7CHh/ve70dbSMG6nztWMFinoAgLp2u&#10;uVLwczl8foHwAVlj45gUPMjDdjP5WGOq3Z1PNJxDJWII+xQVmBDaVEpfGrLo564ljtyf6yyGCLtK&#10;6g7vMdw2cpkkK2mx5thgsKW9ofJ27q2Cq82fx1OBFRdshj6x+e8xy5WaTcfdN4hAY/gXv92ZVhC3&#10;xivxBsjNCwAA//8DAFBLAQItABQABgAIAAAAIQDb4fbL7gAAAIUBAAATAAAAAAAAAAAAAAAAAAAA&#10;AABbQ29udGVudF9UeXBlc10ueG1sUEsBAi0AFAAGAAgAAAAhAFr0LFu/AAAAFQEAAAsAAAAAAAAA&#10;AAAAAAAAHwEAAF9yZWxzLy5yZWxzUEsBAi0AFAAGAAgAAAAhABWhg6y+AAAA2gAAAA8AAAAAAAAA&#10;AAAAAAAABwIAAGRycy9kb3ducmV2LnhtbFBLBQYAAAAAAwADALcAAADyAgAAAAA=&#10;" path="m4739005,l,,,18288r4739005,l4739005,xe" fillcolor="#c8c8c8" stroked="f">
                  <v:path arrowok="t"/>
                </v:shape>
                <w10:anchorlock/>
              </v:group>
            </w:pict>
          </mc:Fallback>
        </mc:AlternateContent>
      </w:r>
    </w:p>
    <w:p w14:paraId="6DC2DD6B" w14:textId="77777777" w:rsidR="00FE5DB7" w:rsidRDefault="00000000">
      <w:pPr>
        <w:pStyle w:val="a3"/>
        <w:spacing w:before="5"/>
        <w:ind w:left="0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6BB4E6" wp14:editId="4007DD68">
                <wp:simplePos x="0" y="0"/>
                <wp:positionH relativeFrom="page">
                  <wp:posOffset>701040</wp:posOffset>
                </wp:positionH>
                <wp:positionV relativeFrom="paragraph">
                  <wp:posOffset>86362</wp:posOffset>
                </wp:positionV>
                <wp:extent cx="60121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2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2180">
                              <a:moveTo>
                                <a:pt x="0" y="0"/>
                              </a:moveTo>
                              <a:lnTo>
                                <a:pt x="3059303" y="0"/>
                              </a:lnTo>
                            </a:path>
                            <a:path w="6012180">
                              <a:moveTo>
                                <a:pt x="3059303" y="0"/>
                              </a:moveTo>
                              <a:lnTo>
                                <a:pt x="3062351" y="0"/>
                              </a:lnTo>
                            </a:path>
                            <a:path w="6012180">
                              <a:moveTo>
                                <a:pt x="3062351" y="0"/>
                              </a:moveTo>
                              <a:lnTo>
                                <a:pt x="6011926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89F1C" id="Graphic 9" o:spid="_x0000_s1026" style="position:absolute;margin-left:55.2pt;margin-top:6.8pt;width:473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2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902NwIAAEYFAAAOAAAAZHJzL2Uyb0RvYy54bWysVG1r2zAQ/j7YfxD6vtpO1iw1dcpo6BiU&#10;rtCMfVZkOTaTdZpOiZN/v5NsJ31ZxxjVB3HSPbq3506XV/tWs51y2IApeHaWcqaMhLIxm4J/X918&#10;mHOGXphSaDCq4AeF/Grx/t1lZ3M1gRp0qRwjIwbzzha89t7mSYKyVq3AM7DKkLIC1wpPR7dJSic6&#10;st7qZJKms6QDV1oHUiHS7bJX8kW0X1VK+m9VhcozXXCKzcfdxX0d9mRxKfKNE7Zu5BCG+I8oWtEY&#10;cno0tRResK1rXphqG+kAofJnEtoEqqqRKuZA2WTps2weamFVzIWKg/ZYJnw7s/Ju92DvXQgd7S3I&#10;n0gVSTqL+VETDjhg9pVrA5YCZ/tYxcOximrvmaTLWZpNsjkVW5Ium3yKRU5EPr6VW/RfFEQ7YneL&#10;vuegHCVRj5Lcm1F0xGTgUEcOPWfEoeOMOFz3HFrhw7sQXBBZdwok3LWwUyuIWv8scgrtpNXmMWqa&#10;nl9M0ylnY5aE7REkBDf/6u5Phl53OptMz7O3cPrS0GtOibTsYjL7m9Mh5Vhkkh/TqE2o9zT9OI9D&#10;gKCb8qbROpQH3WZ9rR3biTCCcQXGyMITmHXolwLrHocHXIIfcNoMLdl3YejHNZSHe8c6GtyC46+t&#10;cIoz/dXQZIQpHwU3CutRcF5fQ/wLInXkdLX/IZxlwX/BPTXxHYxzJ/KxP0PuR2x4aeDz1kPVhOaN&#10;49JHNBxoWGOGw8cSfoPH54g6fX+L3wAAAP//AwBQSwMEFAAGAAgAAAAhAIt7D5PfAAAACgEAAA8A&#10;AABkcnMvZG93bnJldi54bWxMj0FPwzAMhe9I/IfISNxYug5GVZpOCAlxqgQd2+DmNaGtaJzSZFv5&#10;93NPcPOzn56/l61G24mjGXzrSMF8FoEwVDndUq3gff18k4DwAUlj58go+DUeVvnlRYapdid6M8cy&#10;1IJDyKeooAmhT6X0VWMs+pnrDfHtyw0WA8uhlnrAE4fbTsZRtJQWW+IPDfbmqTHVd3mwCgqUid/s&#10;Pn4Wa6Tic/OyLYvXWKnrq/HxAUQwY/gzw4TP6JAz094dSHvRsZ5Ht2zlYbEEMRmiu/sYxH7aJCDz&#10;TP6vkJ8BAAD//wMAUEsBAi0AFAAGAAgAAAAhALaDOJL+AAAA4QEAABMAAAAAAAAAAAAAAAAAAAAA&#10;AFtDb250ZW50X1R5cGVzXS54bWxQSwECLQAUAAYACAAAACEAOP0h/9YAAACUAQAACwAAAAAAAAAA&#10;AAAAAAAvAQAAX3JlbHMvLnJlbHNQSwECLQAUAAYACAAAACEAJyfdNjcCAABGBQAADgAAAAAAAAAA&#10;AAAAAAAuAgAAZHJzL2Uyb0RvYy54bWxQSwECLQAUAAYACAAAACEAi3sPk98AAAAKAQAADwAAAAAA&#10;AAAAAAAAAACRBAAAZHJzL2Rvd25yZXYueG1sUEsFBgAAAAAEAAQA8wAAAJ0FAAAAAA==&#10;" path="m,l3059303,em3059303,r3048,em3062351,l6011926,e" filled="f" strokeweight=".24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67B535E6" w14:textId="7F28450D" w:rsidR="00FE5DB7" w:rsidRDefault="00000000">
      <w:pPr>
        <w:pStyle w:val="1"/>
        <w:rPr>
          <w:rFonts w:ascii="Arial" w:eastAsia="Arial"/>
        </w:rPr>
      </w:pPr>
      <w:r>
        <w:rPr>
          <w:spacing w:val="-32"/>
        </w:rPr>
        <w:t>프로젝트</w:t>
      </w:r>
      <w:r>
        <w:rPr>
          <w:spacing w:val="-44"/>
        </w:rPr>
        <w:t xml:space="preserve"> </w:t>
      </w:r>
      <w:r>
        <w:rPr>
          <w:spacing w:val="-32"/>
        </w:rPr>
        <w:t>활동일지</w:t>
      </w:r>
      <w:r>
        <w:rPr>
          <w:spacing w:val="-45"/>
        </w:rPr>
        <w:t xml:space="preserve"> </w:t>
      </w:r>
      <w:proofErr w:type="gramStart"/>
      <w:r>
        <w:rPr>
          <w:rFonts w:ascii="Arial" w:eastAsia="Arial"/>
          <w:color w:val="0000FF"/>
          <w:spacing w:val="-32"/>
        </w:rPr>
        <w:t>(</w:t>
      </w:r>
      <w:r>
        <w:rPr>
          <w:rFonts w:ascii="Arial" w:eastAsia="Arial"/>
          <w:color w:val="0000FF"/>
          <w:spacing w:val="-28"/>
        </w:rPr>
        <w:t xml:space="preserve"> </w:t>
      </w:r>
      <w:r w:rsidR="004543BC">
        <w:rPr>
          <w:rFonts w:ascii="Arial" w:eastAsiaTheme="minorEastAsia" w:hint="eastAsia"/>
          <w:color w:val="0000FF"/>
          <w:spacing w:val="-32"/>
        </w:rPr>
        <w:t>3</w:t>
      </w:r>
      <w:r>
        <w:rPr>
          <w:color w:val="0000FF"/>
          <w:spacing w:val="-32"/>
        </w:rPr>
        <w:t>차</w:t>
      </w:r>
      <w:r>
        <w:rPr>
          <w:color w:val="0000FF"/>
          <w:spacing w:val="-45"/>
        </w:rPr>
        <w:t xml:space="preserve"> </w:t>
      </w:r>
      <w:r>
        <w:rPr>
          <w:rFonts w:ascii="Arial" w:eastAsia="Arial"/>
          <w:color w:val="0000FF"/>
          <w:spacing w:val="-32"/>
        </w:rPr>
        <w:t>)</w:t>
      </w:r>
      <w:proofErr w:type="gramEnd"/>
    </w:p>
    <w:p w14:paraId="2DE1A547" w14:textId="77777777" w:rsidR="00FE5DB7" w:rsidRDefault="00000000">
      <w:pPr>
        <w:pStyle w:val="a3"/>
        <w:spacing w:before="107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C5B062" wp14:editId="230C4BA9">
                <wp:simplePos x="0" y="0"/>
                <wp:positionH relativeFrom="page">
                  <wp:posOffset>691895</wp:posOffset>
                </wp:positionH>
                <wp:positionV relativeFrom="paragraph">
                  <wp:posOffset>229240</wp:posOffset>
                </wp:positionV>
                <wp:extent cx="602107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1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1070">
                              <a:moveTo>
                                <a:pt x="0" y="0"/>
                              </a:moveTo>
                              <a:lnTo>
                                <a:pt x="602107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8129E" id="Graphic 10" o:spid="_x0000_s1026" style="position:absolute;margin-left:54.5pt;margin-top:18.05pt;width:474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1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2pYDwIAAFwEAAAOAAAAZHJzL2Uyb0RvYy54bWysVE1v2zAMvQ/YfxB0X+xkQ1cYcYqhQYcB&#10;RVegKXZWZDk2JosaqcTJvx8lf7TrbsN8ECiRIh/fo7y+OXdWnAxSC66Uy0UuhXEaqtYdSvm8u/tw&#10;LQUF5SplwZlSXgzJm837d+veF2YFDdjKoOAkjorel7IJwRdZRroxnaIFeOPYWQN2KvAWD1mFqufs&#10;nc1WeX6V9YCVR9CGiE+3g1NuUv66Njp8r2syQdhSMraQVkzrPq7ZZq2KAyrftHqEof4BRadax0Xn&#10;VFsVlDhi+1eqrtUIBHVYaOgyqOtWm9QDd7PM33Tz1ChvUi9MDvmZJvp/afXD6ck/YoRO/h70T2JG&#10;st5TMXvihsaYc41djGXg4pxYvMwsmnMQmg+v8tUy/8xka/YtV2zFlKqY7uojha8GUh51uqcwaFBN&#10;lmomS5/dZCIrGTW0ScMgBWuIUrCG+0FDr0K8F8FFU/QvQOJZByezg+QNb5AztBevda+j5lamLjl2&#10;iGAjlkmNzaX58HVz1kUUH/NP12k0CGxb3bXWRhSEh/2tRXFScTDTN9L0R5hHCltFzRBHF9pCGOOs&#10;G4UatIkq7aG6PKLoeZxLSb+OCo0U9pvjeYmzPxk4GfvJwGBvIb2QxBAX3Z1/KPQi1i9lYGkfYJpG&#10;VUyqRRLm2HjTwZdjgLqNkqYhGhCNGx7hxNf43OIbeb1PUS8/hc1vAAAA//8DAFBLAwQUAAYACAAA&#10;ACEAO53BU+AAAAAKAQAADwAAAGRycy9kb3ducmV2LnhtbEyPwU7DMBBE70j8g7VI3KidVBQIcaoI&#10;UaQeqERoJY6beEkiYjuK3ST8Pc6pHGd2NPsm3c66YyMNrrVGQrQSwMhUVrWmlnD83N09AnMejcLO&#10;GpLwSw622fVViomyk/mgsfA1CyXGJSih8b5POHdVQxrdyvZkwu3bDhp9kEPN1YBTKNcdj4XYcI2t&#10;CR8a7OmloeqnOGsJc7v/Gl/xsJvyU/S+L4u34ZDHUt7ezPkzME+zv4RhwQ/okAWm0p6NcqwLWjyF&#10;LV7CehMBWwLi/iEGVi7OGniW8v8Tsj8AAAD//wMAUEsBAi0AFAAGAAgAAAAhALaDOJL+AAAA4QEA&#10;ABMAAAAAAAAAAAAAAAAAAAAAAFtDb250ZW50X1R5cGVzXS54bWxQSwECLQAUAAYACAAAACEAOP0h&#10;/9YAAACUAQAACwAAAAAAAAAAAAAAAAAvAQAAX3JlbHMvLnJlbHNQSwECLQAUAAYACAAAACEAym9q&#10;WA8CAABcBAAADgAAAAAAAAAAAAAAAAAuAgAAZHJzL2Uyb0RvYy54bWxQSwECLQAUAAYACAAAACEA&#10;O53BU+AAAAAKAQAADwAAAAAAAAAAAAAAAABpBAAAZHJzL2Rvd25yZXYueG1sUEsFBgAAAAAEAAQA&#10;8wAAAHYFAAAAAA==&#10;" path="m,l6021070,e" filled="f" strokeweight=".24pt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448E5DC6" w14:textId="77777777" w:rsidR="00FE5DB7" w:rsidRDefault="00FE5DB7">
      <w:pPr>
        <w:pStyle w:val="a3"/>
        <w:spacing w:before="163"/>
        <w:ind w:left="0"/>
        <w:rPr>
          <w:rFonts w:ascii="Arial"/>
          <w:b/>
          <w:sz w:val="20"/>
        </w:rPr>
      </w:pPr>
    </w:p>
    <w:tbl>
      <w:tblPr>
        <w:tblStyle w:val="TableNormal"/>
        <w:tblW w:w="9744" w:type="dxa"/>
        <w:tblInd w:w="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9"/>
        <w:gridCol w:w="1734"/>
        <w:gridCol w:w="2677"/>
        <w:gridCol w:w="1316"/>
        <w:gridCol w:w="2640"/>
        <w:gridCol w:w="138"/>
      </w:tblGrid>
      <w:tr w:rsidR="00FE5DB7" w14:paraId="63A30FDE" w14:textId="77777777" w:rsidTr="00ED0124">
        <w:trPr>
          <w:gridAfter w:val="1"/>
          <w:wAfter w:w="138" w:type="dxa"/>
          <w:trHeight w:val="894"/>
        </w:trPr>
        <w:tc>
          <w:tcPr>
            <w:tcW w:w="1239" w:type="dxa"/>
            <w:tcBorders>
              <w:right w:val="single" w:sz="4" w:space="0" w:color="auto"/>
            </w:tcBorders>
            <w:shd w:val="clear" w:color="auto" w:fill="EFEFEF"/>
          </w:tcPr>
          <w:p w14:paraId="24B04BA0" w14:textId="77777777" w:rsidR="00FE5DB7" w:rsidRPr="00ED0124" w:rsidRDefault="00FE5DB7">
            <w:pPr>
              <w:pStyle w:val="TableParagraph"/>
              <w:spacing w:before="62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1A51F2AC" w14:textId="77777777" w:rsidR="00FE5DB7" w:rsidRPr="00ED0124" w:rsidRDefault="00000000">
            <w:pPr>
              <w:pStyle w:val="TableParagraph"/>
              <w:ind w:left="5" w:right="1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>참석인원</w:t>
            </w:r>
          </w:p>
        </w:tc>
        <w:tc>
          <w:tcPr>
            <w:tcW w:w="4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77724" w14:textId="77777777" w:rsidR="00FE5DB7" w:rsidRPr="00ED0124" w:rsidRDefault="00FE5DB7">
            <w:pPr>
              <w:pStyle w:val="TableParagraph"/>
              <w:spacing w:before="59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690284EE" w14:textId="77777777" w:rsidR="00FE5DB7" w:rsidRPr="00ED0124" w:rsidRDefault="00000000">
            <w:pPr>
              <w:pStyle w:val="TableParagraph"/>
              <w:tabs>
                <w:tab w:val="left" w:pos="884"/>
              </w:tabs>
              <w:ind w:left="2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10"/>
                <w:sz w:val="20"/>
                <w:szCs w:val="20"/>
              </w:rPr>
              <w:t>총</w:t>
            </w:r>
            <w:r w:rsidRPr="00ED0124">
              <w:rPr>
                <w:rFonts w:asciiTheme="minorEastAsia" w:eastAsiaTheme="minorEastAsia" w:hAnsiTheme="minorEastAsia"/>
                <w:b/>
                <w:sz w:val="20"/>
                <w:szCs w:val="20"/>
              </w:rPr>
              <w:tab/>
            </w: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5명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EF"/>
          </w:tcPr>
          <w:p w14:paraId="20B28B09" w14:textId="77777777" w:rsidR="00FE5DB7" w:rsidRPr="00ED0124" w:rsidRDefault="00000000">
            <w:pPr>
              <w:pStyle w:val="TableParagraph"/>
              <w:spacing w:before="27" w:line="280" w:lineRule="atLeast"/>
              <w:ind w:left="165" w:right="167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proofErr w:type="spellStart"/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>미참석</w:t>
            </w:r>
            <w:proofErr w:type="spellEnd"/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6"/>
                <w:sz w:val="20"/>
                <w:szCs w:val="20"/>
              </w:rPr>
              <w:t xml:space="preserve">인원 </w:t>
            </w: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>(이름)</w:t>
            </w:r>
          </w:p>
        </w:tc>
        <w:tc>
          <w:tcPr>
            <w:tcW w:w="2640" w:type="dxa"/>
            <w:tcBorders>
              <w:left w:val="single" w:sz="4" w:space="0" w:color="auto"/>
            </w:tcBorders>
          </w:tcPr>
          <w:p w14:paraId="7C8C934F" w14:textId="77777777" w:rsidR="00FE5DB7" w:rsidRPr="00ED0124" w:rsidRDefault="00FE5DB7">
            <w:pPr>
              <w:pStyle w:val="TableParagraph"/>
              <w:spacing w:before="59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37FC42FF" w14:textId="77777777" w:rsidR="00FE5DB7" w:rsidRPr="00ED0124" w:rsidRDefault="00000000">
            <w:pPr>
              <w:pStyle w:val="TableParagraph"/>
              <w:ind w:right="2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10"/>
                <w:sz w:val="20"/>
                <w:szCs w:val="20"/>
              </w:rPr>
              <w:t>-</w:t>
            </w:r>
          </w:p>
        </w:tc>
      </w:tr>
      <w:tr w:rsidR="00FE5DB7" w14:paraId="199FF1EF" w14:textId="77777777" w:rsidTr="00ED0124">
        <w:trPr>
          <w:gridAfter w:val="1"/>
          <w:wAfter w:w="138" w:type="dxa"/>
          <w:trHeight w:val="390"/>
        </w:trPr>
        <w:tc>
          <w:tcPr>
            <w:tcW w:w="1239" w:type="dxa"/>
            <w:vMerge w:val="restart"/>
            <w:shd w:val="clear" w:color="auto" w:fill="EFEFEF"/>
          </w:tcPr>
          <w:p w14:paraId="2667A0CB" w14:textId="77777777" w:rsidR="00FE5DB7" w:rsidRPr="00ED0124" w:rsidRDefault="00FE5DB7">
            <w:pPr>
              <w:pStyle w:val="TableParagraph"/>
              <w:spacing w:before="192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70904E95" w14:textId="77777777" w:rsidR="00FE5DB7" w:rsidRPr="00ED0124" w:rsidRDefault="00000000">
            <w:pPr>
              <w:pStyle w:val="TableParagraph"/>
              <w:spacing w:before="1"/>
              <w:ind w:left="288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참석자</w:t>
            </w:r>
          </w:p>
        </w:tc>
        <w:tc>
          <w:tcPr>
            <w:tcW w:w="1734" w:type="dxa"/>
            <w:tcBorders>
              <w:right w:val="single" w:sz="4" w:space="0" w:color="auto"/>
            </w:tcBorders>
            <w:shd w:val="clear" w:color="auto" w:fill="EFEFEF"/>
          </w:tcPr>
          <w:p w14:paraId="6B23905E" w14:textId="77777777" w:rsidR="00FE5DB7" w:rsidRPr="00ED0124" w:rsidRDefault="00000000">
            <w:pPr>
              <w:pStyle w:val="TableParagraph"/>
              <w:spacing w:before="43"/>
              <w:ind w:left="3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학부생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64D79" w14:textId="77777777" w:rsidR="00FE5DB7" w:rsidRPr="00ED0124" w:rsidRDefault="00000000">
            <w:pPr>
              <w:pStyle w:val="TableParagraph"/>
              <w:spacing w:before="43"/>
              <w:ind w:left="812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proofErr w:type="spellStart"/>
            <w:r w:rsidRPr="00ED0124">
              <w:rPr>
                <w:rFonts w:asciiTheme="minorEastAsia" w:eastAsiaTheme="minorEastAsia" w:hAnsiTheme="minorEastAsia"/>
                <w:b/>
                <w:sz w:val="20"/>
                <w:szCs w:val="20"/>
              </w:rPr>
              <w:t>서현호</w:t>
            </w:r>
            <w:proofErr w:type="spellEnd"/>
            <w:r w:rsidRPr="00ED0124">
              <w:rPr>
                <w:rFonts w:asciiTheme="minorEastAsia" w:eastAsiaTheme="minorEastAsia" w:hAnsiTheme="minorEastAsia"/>
                <w:b/>
                <w:spacing w:val="32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203566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EF"/>
          </w:tcPr>
          <w:p w14:paraId="45B70761" w14:textId="77777777" w:rsidR="00FE5DB7" w:rsidRPr="00ED0124" w:rsidRDefault="00000000">
            <w:pPr>
              <w:pStyle w:val="TableParagraph"/>
              <w:spacing w:before="43"/>
              <w:ind w:left="168" w:right="167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학부생</w:t>
            </w:r>
          </w:p>
        </w:tc>
        <w:tc>
          <w:tcPr>
            <w:tcW w:w="2640" w:type="dxa"/>
            <w:tcBorders>
              <w:left w:val="single" w:sz="4" w:space="0" w:color="auto"/>
            </w:tcBorders>
          </w:tcPr>
          <w:p w14:paraId="19A2E7B6" w14:textId="77777777" w:rsidR="00FE5DB7" w:rsidRPr="00ED0124" w:rsidRDefault="00000000">
            <w:pPr>
              <w:pStyle w:val="TableParagraph"/>
              <w:spacing w:before="40"/>
              <w:ind w:left="914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z w:val="20"/>
                <w:szCs w:val="20"/>
              </w:rPr>
              <w:t>박진관</w:t>
            </w:r>
            <w:r w:rsidRPr="00ED0124">
              <w:rPr>
                <w:rFonts w:asciiTheme="minorEastAsia" w:eastAsiaTheme="minorEastAsia" w:hAnsiTheme="minorEastAsia"/>
                <w:b/>
                <w:spacing w:val="32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214456</w:t>
            </w:r>
          </w:p>
        </w:tc>
      </w:tr>
      <w:tr w:rsidR="00FE5DB7" w14:paraId="2C475F85" w14:textId="77777777" w:rsidTr="00ED0124">
        <w:trPr>
          <w:gridAfter w:val="1"/>
          <w:wAfter w:w="138" w:type="dxa"/>
          <w:trHeight w:val="893"/>
        </w:trPr>
        <w:tc>
          <w:tcPr>
            <w:tcW w:w="1239" w:type="dxa"/>
            <w:vMerge/>
            <w:tcBorders>
              <w:top w:val="nil"/>
            </w:tcBorders>
            <w:shd w:val="clear" w:color="auto" w:fill="EFEFEF"/>
          </w:tcPr>
          <w:p w14:paraId="281115DF" w14:textId="77777777" w:rsidR="00FE5DB7" w:rsidRPr="00ED0124" w:rsidRDefault="00FE5DB7">
            <w:pPr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</w:tc>
        <w:tc>
          <w:tcPr>
            <w:tcW w:w="1734" w:type="dxa"/>
            <w:tcBorders>
              <w:right w:val="single" w:sz="4" w:space="0" w:color="auto"/>
            </w:tcBorders>
            <w:shd w:val="clear" w:color="auto" w:fill="EFEFEF"/>
          </w:tcPr>
          <w:p w14:paraId="3280E0C2" w14:textId="77777777" w:rsidR="00FE5DB7" w:rsidRPr="00ED0124" w:rsidRDefault="00FE5DB7">
            <w:pPr>
              <w:pStyle w:val="TableParagraph"/>
              <w:spacing w:before="50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153B36AA" w14:textId="77777777" w:rsidR="00FE5DB7" w:rsidRPr="00ED0124" w:rsidRDefault="00000000" w:rsidP="00ED0124">
            <w:pPr>
              <w:pStyle w:val="TableParagraph"/>
              <w:ind w:firstLineChars="300" w:firstLine="585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학부생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D67A" w14:textId="77777777" w:rsidR="00FE5DB7" w:rsidRPr="00ED0124" w:rsidRDefault="00FE5DB7">
            <w:pPr>
              <w:pStyle w:val="TableParagraph"/>
              <w:spacing w:before="50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50ACBB12" w14:textId="0145016F" w:rsidR="00FE5DB7" w:rsidRPr="00ED0124" w:rsidRDefault="00ED0124" w:rsidP="00ED0124">
            <w:pPr>
              <w:pStyle w:val="TableParagraph"/>
              <w:ind w:right="94"/>
              <w:jc w:val="right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 xml:space="preserve"> </w:t>
            </w:r>
            <w:proofErr w:type="spellStart"/>
            <w:r w:rsidRPr="00ED0124">
              <w:rPr>
                <w:rFonts w:asciiTheme="minorEastAsia" w:eastAsiaTheme="minorEastAsia" w:hAnsiTheme="minorEastAsia"/>
                <w:b/>
                <w:sz w:val="20"/>
                <w:szCs w:val="20"/>
              </w:rPr>
              <w:t>선우석</w:t>
            </w:r>
            <w:proofErr w:type="spellEnd"/>
            <w:r w:rsidRPr="00ED0124">
              <w:rPr>
                <w:rFonts w:asciiTheme="minorEastAsia" w:eastAsiaTheme="minorEastAsia" w:hAnsiTheme="minorEastAsia"/>
                <w:b/>
                <w:spacing w:val="32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192544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EF"/>
          </w:tcPr>
          <w:p w14:paraId="0D917696" w14:textId="77777777" w:rsidR="00FE5DB7" w:rsidRPr="00ED0124" w:rsidRDefault="00FE5DB7">
            <w:pPr>
              <w:pStyle w:val="TableParagraph"/>
              <w:spacing w:before="50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207F1230" w14:textId="77777777" w:rsidR="00FE5DB7" w:rsidRPr="00ED0124" w:rsidRDefault="00000000">
            <w:pPr>
              <w:pStyle w:val="TableParagraph"/>
              <w:ind w:left="168" w:right="167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학부생</w:t>
            </w:r>
          </w:p>
        </w:tc>
        <w:tc>
          <w:tcPr>
            <w:tcW w:w="2640" w:type="dxa"/>
            <w:tcBorders>
              <w:left w:val="single" w:sz="4" w:space="0" w:color="auto"/>
            </w:tcBorders>
          </w:tcPr>
          <w:p w14:paraId="45E99008" w14:textId="77777777" w:rsidR="00FE5DB7" w:rsidRPr="00ED0124" w:rsidRDefault="00000000">
            <w:pPr>
              <w:pStyle w:val="TableParagraph"/>
              <w:spacing w:before="31" w:line="252" w:lineRule="auto"/>
              <w:ind w:left="98" w:right="483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2"/>
                <w:w w:val="95"/>
                <w:sz w:val="20"/>
                <w:szCs w:val="20"/>
              </w:rPr>
              <w:t xml:space="preserve">ISMAILOVA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w w:val="80"/>
                <w:sz w:val="20"/>
                <w:szCs w:val="20"/>
              </w:rPr>
              <w:t xml:space="preserve">MUMTOZBEGIM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w w:val="95"/>
                <w:sz w:val="20"/>
                <w:szCs w:val="20"/>
              </w:rPr>
              <w:t>183134</w:t>
            </w:r>
          </w:p>
        </w:tc>
      </w:tr>
      <w:tr w:rsidR="00FE5DB7" w14:paraId="27610C9D" w14:textId="77777777" w:rsidTr="00ED0124">
        <w:trPr>
          <w:gridAfter w:val="1"/>
          <w:wAfter w:w="138" w:type="dxa"/>
          <w:trHeight w:val="387"/>
        </w:trPr>
        <w:tc>
          <w:tcPr>
            <w:tcW w:w="1239" w:type="dxa"/>
            <w:vMerge/>
            <w:tcBorders>
              <w:top w:val="nil"/>
            </w:tcBorders>
            <w:shd w:val="clear" w:color="auto" w:fill="EFEFEF"/>
          </w:tcPr>
          <w:p w14:paraId="49283846" w14:textId="77777777" w:rsidR="00FE5DB7" w:rsidRPr="00ED0124" w:rsidRDefault="00FE5DB7">
            <w:pPr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</w:tc>
        <w:tc>
          <w:tcPr>
            <w:tcW w:w="1734" w:type="dxa"/>
            <w:tcBorders>
              <w:right w:val="single" w:sz="4" w:space="0" w:color="auto"/>
            </w:tcBorders>
            <w:shd w:val="clear" w:color="auto" w:fill="EFEFEF"/>
          </w:tcPr>
          <w:p w14:paraId="2703AFCC" w14:textId="77777777" w:rsidR="00FE5DB7" w:rsidRPr="00ED0124" w:rsidRDefault="00000000">
            <w:pPr>
              <w:pStyle w:val="TableParagraph"/>
              <w:spacing w:before="63"/>
              <w:ind w:left="3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학부생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BDAD5" w14:textId="77777777" w:rsidR="00FE5DB7" w:rsidRPr="00ED0124" w:rsidRDefault="00000000">
            <w:pPr>
              <w:pStyle w:val="TableParagraph"/>
              <w:spacing w:before="63"/>
              <w:ind w:right="94"/>
              <w:jc w:val="right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z w:val="20"/>
                <w:szCs w:val="20"/>
              </w:rPr>
              <w:t>정민서</w:t>
            </w:r>
            <w:r w:rsidRPr="00ED0124">
              <w:rPr>
                <w:rFonts w:asciiTheme="minorEastAsia" w:eastAsiaTheme="minorEastAsia" w:hAnsiTheme="minorEastAsia"/>
                <w:b/>
                <w:spacing w:val="32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201033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FEFEF"/>
          </w:tcPr>
          <w:p w14:paraId="51870049" w14:textId="77777777" w:rsidR="00FE5DB7" w:rsidRPr="00ED0124" w:rsidRDefault="00000000">
            <w:pPr>
              <w:pStyle w:val="TableParagraph"/>
              <w:spacing w:before="63"/>
              <w:ind w:left="168" w:right="167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학부생</w:t>
            </w:r>
          </w:p>
        </w:tc>
        <w:tc>
          <w:tcPr>
            <w:tcW w:w="2640" w:type="dxa"/>
            <w:tcBorders>
              <w:left w:val="single" w:sz="4" w:space="0" w:color="auto"/>
            </w:tcBorders>
          </w:tcPr>
          <w:p w14:paraId="4322C15E" w14:textId="77777777" w:rsidR="00FE5DB7" w:rsidRPr="00ED0124" w:rsidRDefault="00FE5DB7">
            <w:pPr>
              <w:pStyle w:val="TableParagraph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</w:tc>
      </w:tr>
      <w:tr w:rsidR="00FE5DB7" w14:paraId="6D419386" w14:textId="77777777" w:rsidTr="00ED0124">
        <w:trPr>
          <w:gridAfter w:val="1"/>
          <w:wAfter w:w="138" w:type="dxa"/>
          <w:trHeight w:val="613"/>
        </w:trPr>
        <w:tc>
          <w:tcPr>
            <w:tcW w:w="1239" w:type="dxa"/>
            <w:tcBorders>
              <w:right w:val="single" w:sz="4" w:space="0" w:color="auto"/>
            </w:tcBorders>
            <w:shd w:val="clear" w:color="auto" w:fill="EFEFEF"/>
          </w:tcPr>
          <w:p w14:paraId="512DB83A" w14:textId="77777777" w:rsidR="00FE5DB7" w:rsidRPr="00ED0124" w:rsidRDefault="00000000">
            <w:pPr>
              <w:pStyle w:val="TableParagraph"/>
              <w:spacing w:before="12" w:line="242" w:lineRule="auto"/>
              <w:ind w:left="398" w:hanging="166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z w:val="20"/>
                <w:szCs w:val="20"/>
              </w:rPr>
              <w:t xml:space="preserve">일시 및 </w:t>
            </w:r>
            <w:r w:rsidRPr="00ED0124">
              <w:rPr>
                <w:rFonts w:asciiTheme="minorEastAsia" w:eastAsiaTheme="minorEastAsia" w:hAnsiTheme="minorEastAsia"/>
                <w:b/>
                <w:spacing w:val="-6"/>
                <w:sz w:val="20"/>
                <w:szCs w:val="20"/>
              </w:rPr>
              <w:t>장소</w:t>
            </w:r>
          </w:p>
        </w:tc>
        <w:tc>
          <w:tcPr>
            <w:tcW w:w="83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17710" w14:textId="1ADDBFAC" w:rsidR="00FE5DB7" w:rsidRPr="00ED0124" w:rsidRDefault="00000000">
            <w:pPr>
              <w:pStyle w:val="TableParagraph"/>
              <w:spacing w:before="151"/>
              <w:ind w:left="3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2026.0</w:t>
            </w:r>
            <w:r w:rsidR="004543BC">
              <w:rPr>
                <w:rFonts w:asciiTheme="minorEastAsia" w:eastAsiaTheme="minorEastAsia" w:hAnsiTheme="minorEastAsia" w:hint="eastAsia"/>
                <w:b/>
                <w:spacing w:val="-2"/>
                <w:sz w:val="20"/>
                <w:szCs w:val="20"/>
              </w:rPr>
              <w:t>4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.</w:t>
            </w:r>
            <w:r w:rsidR="004543BC">
              <w:rPr>
                <w:rFonts w:asciiTheme="minorEastAsia" w:eastAsiaTheme="minorEastAsia" w:hAnsiTheme="minorEastAsia" w:hint="eastAsia"/>
                <w:b/>
                <w:spacing w:val="-2"/>
                <w:sz w:val="20"/>
                <w:szCs w:val="20"/>
              </w:rPr>
              <w:t>13</w:t>
            </w:r>
            <w:r w:rsidRPr="00ED0124">
              <w:rPr>
                <w:rFonts w:asciiTheme="minorEastAsia" w:eastAsiaTheme="minorEastAsia" w:hAnsiTheme="minorEastAsia"/>
                <w:b/>
                <w:spacing w:val="-17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~2026.04.</w:t>
            </w:r>
            <w:r w:rsidR="004543BC">
              <w:rPr>
                <w:rFonts w:asciiTheme="minorEastAsia" w:eastAsiaTheme="minorEastAsia" w:hAnsiTheme="minorEastAsia" w:hint="eastAsia"/>
                <w:b/>
                <w:spacing w:val="-2"/>
                <w:sz w:val="20"/>
                <w:szCs w:val="20"/>
              </w:rPr>
              <w:t>17</w:t>
            </w:r>
            <w:proofErr w:type="gramStart"/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,</w:t>
            </w:r>
            <w:r w:rsidRPr="00ED0124">
              <w:rPr>
                <w:rFonts w:asciiTheme="minorEastAsia" w:eastAsiaTheme="minorEastAsia" w:hAnsiTheme="minorEastAsia"/>
                <w:b/>
                <w:spacing w:val="-16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/</w:t>
            </w:r>
            <w:proofErr w:type="gramEnd"/>
            <w:r w:rsidRPr="00ED0124">
              <w:rPr>
                <w:rFonts w:asciiTheme="minorEastAsia" w:eastAsiaTheme="minorEastAsia" w:hAnsiTheme="minorEastAsia"/>
                <w:b/>
                <w:spacing w:val="10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디지털</w:t>
            </w:r>
            <w:r w:rsidRPr="00ED0124">
              <w:rPr>
                <w:rFonts w:asciiTheme="minorEastAsia" w:eastAsiaTheme="minorEastAsia" w:hAnsiTheme="minorEastAsia"/>
                <w:b/>
                <w:spacing w:val="10"/>
                <w:sz w:val="20"/>
                <w:szCs w:val="20"/>
              </w:rPr>
              <w:t xml:space="preserve"> </w:t>
            </w:r>
            <w:r w:rsidRPr="00ED0124">
              <w:rPr>
                <w:rFonts w:asciiTheme="minorEastAsia" w:eastAsiaTheme="minorEastAsia" w:hAnsiTheme="minorEastAsia"/>
                <w:b/>
                <w:spacing w:val="-2"/>
                <w:sz w:val="20"/>
                <w:szCs w:val="20"/>
              </w:rPr>
              <w:t>도서관</w:t>
            </w:r>
            <w:r w:rsidRPr="00ED0124">
              <w:rPr>
                <w:rFonts w:asciiTheme="minorEastAsia" w:eastAsiaTheme="minorEastAsia" w:hAnsiTheme="minorEastAsia"/>
                <w:b/>
                <w:spacing w:val="10"/>
                <w:sz w:val="20"/>
                <w:szCs w:val="20"/>
              </w:rPr>
              <w:t xml:space="preserve"> </w:t>
            </w:r>
            <w:proofErr w:type="spellStart"/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>스터디룸</w:t>
            </w:r>
            <w:proofErr w:type="spellEnd"/>
          </w:p>
        </w:tc>
      </w:tr>
      <w:tr w:rsidR="00FE5DB7" w14:paraId="52E9DBEC" w14:textId="77777777" w:rsidTr="00ED0124">
        <w:trPr>
          <w:gridAfter w:val="1"/>
          <w:wAfter w:w="138" w:type="dxa"/>
          <w:trHeight w:val="630"/>
        </w:trPr>
        <w:tc>
          <w:tcPr>
            <w:tcW w:w="1239" w:type="dxa"/>
            <w:shd w:val="clear" w:color="auto" w:fill="EFEFEF"/>
          </w:tcPr>
          <w:p w14:paraId="07C57F68" w14:textId="77777777" w:rsidR="00FE5DB7" w:rsidRPr="00ED0124" w:rsidRDefault="00000000">
            <w:pPr>
              <w:pStyle w:val="TableParagraph"/>
              <w:spacing w:before="173"/>
              <w:ind w:left="5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5"/>
                <w:sz w:val="20"/>
                <w:szCs w:val="20"/>
              </w:rPr>
              <w:t>주제</w:t>
            </w:r>
          </w:p>
        </w:tc>
        <w:tc>
          <w:tcPr>
            <w:tcW w:w="8367" w:type="dxa"/>
            <w:gridSpan w:val="4"/>
            <w:tcBorders>
              <w:top w:val="single" w:sz="4" w:space="0" w:color="auto"/>
            </w:tcBorders>
          </w:tcPr>
          <w:p w14:paraId="3EB578D8" w14:textId="49C1BB01" w:rsidR="00FE5DB7" w:rsidRPr="00ED0124" w:rsidRDefault="00ED0124" w:rsidP="00ED0124">
            <w:pPr>
              <w:spacing w:before="60" w:after="80"/>
              <w:jc w:val="center"/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 w:cs="함초롬바탕"/>
                <w:b/>
                <w:sz w:val="20"/>
                <w:szCs w:val="20"/>
              </w:rPr>
              <w:t>[</w:t>
            </w:r>
            <w:r w:rsidR="004543BC">
              <w:rPr>
                <w:rFonts w:asciiTheme="minorEastAsia" w:eastAsiaTheme="minorEastAsia" w:hAnsiTheme="minorEastAsia" w:cs="함초롬바탕" w:hint="eastAsia"/>
                <w:b/>
                <w:sz w:val="20"/>
                <w:szCs w:val="20"/>
              </w:rPr>
              <w:t>3</w:t>
            </w:r>
            <w:r w:rsidRPr="00ED0124">
              <w:rPr>
                <w:rFonts w:asciiTheme="minorEastAsia" w:eastAsiaTheme="minorEastAsia" w:hAnsiTheme="minorEastAsia" w:cs="함초롬바탕"/>
                <w:b/>
                <w:sz w:val="20"/>
                <w:szCs w:val="20"/>
              </w:rPr>
              <w:t>주차]</w:t>
            </w:r>
            <w:r w:rsidR="004543BC">
              <w:rPr>
                <w:rFonts w:asciiTheme="minorEastAsia" w:eastAsiaTheme="minorEastAsia" w:hAnsiTheme="minorEastAsia" w:cs="함초롬바탕" w:hint="eastAsia"/>
                <w:b/>
                <w:sz w:val="20"/>
                <w:szCs w:val="20"/>
              </w:rPr>
              <w:t xml:space="preserve"> </w:t>
            </w:r>
            <w:proofErr w:type="spellStart"/>
            <w:r w:rsidR="004543BC">
              <w:rPr>
                <w:rFonts w:asciiTheme="minorEastAsia" w:eastAsiaTheme="minorEastAsia" w:hAnsiTheme="minorEastAsia" w:cs="함초롬바탕" w:hint="eastAsia"/>
                <w:b/>
                <w:sz w:val="20"/>
                <w:szCs w:val="20"/>
              </w:rPr>
              <w:t>시용자</w:t>
            </w:r>
            <w:proofErr w:type="spellEnd"/>
            <w:r w:rsidR="004543BC">
              <w:rPr>
                <w:rFonts w:asciiTheme="minorEastAsia" w:eastAsiaTheme="minorEastAsia" w:hAnsiTheme="minorEastAsia" w:cs="함초롬바탕" w:hint="eastAsia"/>
                <w:b/>
                <w:sz w:val="20"/>
                <w:szCs w:val="20"/>
              </w:rPr>
              <w:t xml:space="preserve"> 인증 체계 구축 및 ML 파이프라인 초기 구현</w:t>
            </w:r>
          </w:p>
        </w:tc>
      </w:tr>
      <w:tr w:rsidR="00FE5DB7" w14:paraId="0F0A70F7" w14:textId="77777777" w:rsidTr="00ED0124">
        <w:trPr>
          <w:trHeight w:val="6948"/>
        </w:trPr>
        <w:tc>
          <w:tcPr>
            <w:tcW w:w="1239" w:type="dxa"/>
            <w:shd w:val="clear" w:color="auto" w:fill="EFEFEF"/>
          </w:tcPr>
          <w:p w14:paraId="70A6C453" w14:textId="77777777" w:rsidR="00FE5DB7" w:rsidRPr="00ED0124" w:rsidRDefault="00FE5DB7">
            <w:pPr>
              <w:pStyle w:val="TableParagraph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48C68AF4" w14:textId="77777777" w:rsidR="00FE5DB7" w:rsidRPr="00ED0124" w:rsidRDefault="00FE5DB7">
            <w:pPr>
              <w:pStyle w:val="TableParagraph"/>
              <w:spacing w:before="106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</w:p>
          <w:p w14:paraId="03CD9493" w14:textId="77777777" w:rsidR="00FE5DB7" w:rsidRPr="00ED0124" w:rsidRDefault="00000000">
            <w:pPr>
              <w:pStyle w:val="TableParagraph"/>
              <w:spacing w:line="242" w:lineRule="auto"/>
              <w:ind w:left="281" w:right="274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6"/>
                <w:sz w:val="20"/>
                <w:szCs w:val="20"/>
              </w:rPr>
              <w:t xml:space="preserve">활동 내용 (각 </w:t>
            </w: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 xml:space="preserve">학생의 </w:t>
            </w:r>
            <w:r w:rsidRPr="00ED0124">
              <w:rPr>
                <w:rFonts w:asciiTheme="minorEastAsia" w:eastAsiaTheme="minorEastAsia" w:hAnsiTheme="minorEastAsia"/>
                <w:b/>
                <w:spacing w:val="-6"/>
                <w:sz w:val="20"/>
                <w:szCs w:val="20"/>
              </w:rPr>
              <w:t xml:space="preserve">공부 </w:t>
            </w: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>내용,</w:t>
            </w:r>
          </w:p>
          <w:p w14:paraId="00C98E64" w14:textId="77777777" w:rsidR="00FE5DB7" w:rsidRPr="00ED0124" w:rsidRDefault="00000000">
            <w:pPr>
              <w:pStyle w:val="TableParagraph"/>
              <w:spacing w:before="6" w:line="242" w:lineRule="auto"/>
              <w:ind w:left="177" w:right="171"/>
              <w:jc w:val="center"/>
              <w:rPr>
                <w:rFonts w:asciiTheme="minorEastAsia" w:eastAsiaTheme="minorEastAsia" w:hAnsiTheme="minorEastAsia"/>
                <w:b/>
                <w:sz w:val="20"/>
                <w:szCs w:val="20"/>
              </w:rPr>
            </w:pP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 xml:space="preserve">프로젝트 </w:t>
            </w:r>
            <w:r w:rsidRPr="00ED0124">
              <w:rPr>
                <w:rFonts w:asciiTheme="minorEastAsia" w:eastAsiaTheme="minorEastAsia" w:hAnsiTheme="minorEastAsia"/>
                <w:b/>
                <w:spacing w:val="-6"/>
                <w:sz w:val="20"/>
                <w:szCs w:val="20"/>
              </w:rPr>
              <w:t xml:space="preserve">관련 </w:t>
            </w: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 xml:space="preserve">내용, 개발에서 시도했던 내용, </w:t>
            </w:r>
            <w:r w:rsidRPr="00ED0124">
              <w:rPr>
                <w:rFonts w:asciiTheme="minorEastAsia" w:eastAsiaTheme="minorEastAsia" w:hAnsiTheme="minorEastAsia"/>
                <w:b/>
                <w:spacing w:val="-6"/>
                <w:sz w:val="20"/>
                <w:szCs w:val="20"/>
              </w:rPr>
              <w:t xml:space="preserve">코딩 </w:t>
            </w: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 xml:space="preserve">컴파일에 실패한 이유, </w:t>
            </w:r>
            <w:r w:rsidRPr="00ED0124">
              <w:rPr>
                <w:rFonts w:asciiTheme="minorEastAsia" w:eastAsiaTheme="minorEastAsia" w:hAnsiTheme="minorEastAsia"/>
                <w:b/>
                <w:spacing w:val="-6"/>
                <w:sz w:val="20"/>
                <w:szCs w:val="20"/>
              </w:rPr>
              <w:t xml:space="preserve">코딩 </w:t>
            </w: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 xml:space="preserve">컴파일에 </w:t>
            </w:r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lastRenderedPageBreak/>
              <w:t xml:space="preserve">성공한 </w:t>
            </w:r>
            <w:proofErr w:type="spellStart"/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>이유등</w:t>
            </w:r>
            <w:proofErr w:type="spellEnd"/>
            <w:r w:rsidRPr="00ED0124">
              <w:rPr>
                <w:rFonts w:asciiTheme="minorEastAsia" w:eastAsiaTheme="minorEastAsia" w:hAnsiTheme="minorEastAsia"/>
                <w:b/>
                <w:spacing w:val="-4"/>
                <w:sz w:val="20"/>
                <w:szCs w:val="20"/>
              </w:rPr>
              <w:t>)</w:t>
            </w:r>
          </w:p>
        </w:tc>
        <w:tc>
          <w:tcPr>
            <w:tcW w:w="8505" w:type="dxa"/>
            <w:gridSpan w:val="5"/>
          </w:tcPr>
          <w:p w14:paraId="55772E8A" w14:textId="77777777" w:rsidR="004543BC" w:rsidRDefault="004543BC" w:rsidP="004543BC">
            <w:pPr>
              <w:spacing w:before="120" w:after="60"/>
            </w:pPr>
            <w:r>
              <w:rPr>
                <w:b/>
                <w:bCs/>
                <w:sz w:val="21"/>
                <w:szCs w:val="21"/>
              </w:rPr>
              <w:lastRenderedPageBreak/>
              <w:t>■ JWT 기반 실 서비스 인증 체계 전환</w:t>
            </w:r>
          </w:p>
          <w:p w14:paraId="58415400" w14:textId="77777777" w:rsidR="004543BC" w:rsidRDefault="004543BC" w:rsidP="004543BC">
            <w:pPr>
              <w:spacing w:after="60"/>
              <w:jc w:val="both"/>
            </w:pPr>
            <w:r>
              <w:rPr>
                <w:sz w:val="20"/>
                <w:szCs w:val="20"/>
              </w:rPr>
              <w:t xml:space="preserve">2주차까지는 개발 편의를 위해 </w:t>
            </w:r>
            <w:proofErr w:type="spellStart"/>
            <w:r>
              <w:rPr>
                <w:sz w:val="20"/>
                <w:szCs w:val="20"/>
              </w:rPr>
              <w:t>demo_user</w:t>
            </w:r>
            <w:proofErr w:type="spellEnd"/>
            <w:r>
              <w:rPr>
                <w:sz w:val="20"/>
                <w:szCs w:val="20"/>
              </w:rPr>
              <w:t xml:space="preserve"> 고정 계정을 사용하였으나, 3주차에 JWT 기반 실제 인증 체계로 전면 전환하였다.</w:t>
            </w:r>
          </w:p>
          <w:p w14:paraId="5D40651B" w14:textId="77777777" w:rsidR="004543BC" w:rsidRDefault="004543BC" w:rsidP="004543BC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>▷ 인증 시스템 구현</w:t>
            </w:r>
          </w:p>
          <w:p w14:paraId="0A73A63C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기존 모든 API에서 </w:t>
            </w:r>
            <w:proofErr w:type="spellStart"/>
            <w:r>
              <w:rPr>
                <w:sz w:val="20"/>
                <w:szCs w:val="20"/>
              </w:rPr>
              <w:t>demo_user</w:t>
            </w:r>
            <w:proofErr w:type="spellEnd"/>
            <w:r>
              <w:rPr>
                <w:sz w:val="20"/>
                <w:szCs w:val="20"/>
              </w:rPr>
              <w:t xml:space="preserve"> 의존성 제거 — 요청 헤더의 JWT 토큰에서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>를 직접 추출하도록 수정</w:t>
            </w:r>
          </w:p>
          <w:p w14:paraId="11BD1514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Access </w:t>
            </w:r>
            <w:proofErr w:type="gramStart"/>
            <w:r>
              <w:rPr>
                <w:sz w:val="20"/>
                <w:szCs w:val="20"/>
              </w:rPr>
              <w:t>Token /</w:t>
            </w:r>
            <w:proofErr w:type="gramEnd"/>
            <w:r>
              <w:rPr>
                <w:sz w:val="20"/>
                <w:szCs w:val="20"/>
              </w:rPr>
              <w:t xml:space="preserve"> Refresh Token 발급 구조 확립: 로그인 시 두 토큰 동시 발급, Refresh </w:t>
            </w:r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  <w:r>
              <w:rPr>
                <w:sz w:val="20"/>
                <w:szCs w:val="20"/>
              </w:rPr>
              <w:t xml:space="preserve"> 별도 구현</w:t>
            </w:r>
          </w:p>
          <w:p w14:paraId="1DDE6C78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비밀번호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해싱</w:t>
            </w:r>
            <w:proofErr w:type="spellEnd"/>
            <w:r>
              <w:rPr>
                <w:sz w:val="20"/>
                <w:szCs w:val="20"/>
              </w:rPr>
              <w:t xml:space="preserve"> 적용 — </w:t>
            </w:r>
            <w:proofErr w:type="spellStart"/>
            <w:r>
              <w:rPr>
                <w:sz w:val="20"/>
                <w:szCs w:val="20"/>
              </w:rPr>
              <w:t>평문</w:t>
            </w:r>
            <w:proofErr w:type="spellEnd"/>
            <w:r>
              <w:rPr>
                <w:sz w:val="20"/>
                <w:szCs w:val="20"/>
              </w:rPr>
              <w:t xml:space="preserve"> 저장 방식 폐기</w:t>
            </w:r>
          </w:p>
          <w:p w14:paraId="78F40704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Redis를 Refresh Token 저장소로 활용: 토큰 만료·폐기 처리 일원화</w:t>
            </w:r>
          </w:p>
          <w:p w14:paraId="44BE12F9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보안 이벤트 로그(</w:t>
            </w:r>
            <w:proofErr w:type="spellStart"/>
            <w:r>
              <w:rPr>
                <w:sz w:val="20"/>
                <w:szCs w:val="20"/>
              </w:rPr>
              <w:t>StepUpSession</w:t>
            </w:r>
            <w:proofErr w:type="spellEnd"/>
            <w:r>
              <w:rPr>
                <w:sz w:val="20"/>
                <w:szCs w:val="20"/>
              </w:rPr>
              <w:t>) 초기 설계 및 DB 연동</w:t>
            </w:r>
          </w:p>
          <w:p w14:paraId="4AEAB14C" w14:textId="77777777" w:rsidR="004543BC" w:rsidRDefault="004543BC" w:rsidP="004543BC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>▷ Step-up 인증 기초 구현</w:t>
            </w:r>
          </w:p>
          <w:p w14:paraId="28A09E75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민감 작업(거래 조회·설정 변경) 수행 시 추가 인증을 요구하는 Step-up 구조 설계</w:t>
            </w:r>
          </w:p>
          <w:p w14:paraId="34EBACEC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stepup</w:t>
            </w:r>
            <w:proofErr w:type="spellEnd"/>
            <w:r>
              <w:rPr>
                <w:sz w:val="20"/>
                <w:szCs w:val="20"/>
              </w:rPr>
              <w:t>/challenge,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stepup</w:t>
            </w:r>
            <w:proofErr w:type="spellEnd"/>
            <w:r>
              <w:rPr>
                <w:sz w:val="20"/>
                <w:szCs w:val="20"/>
              </w:rPr>
              <w:t xml:space="preserve">/verify </w:t>
            </w:r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  <w:r>
              <w:rPr>
                <w:sz w:val="20"/>
                <w:szCs w:val="20"/>
              </w:rPr>
              <w:t xml:space="preserve"> 초기 구현</w:t>
            </w:r>
          </w:p>
          <w:p w14:paraId="505598F9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프론트엔드에서</w:t>
            </w:r>
            <w:proofErr w:type="spellEnd"/>
            <w:r>
              <w:rPr>
                <w:sz w:val="20"/>
                <w:szCs w:val="20"/>
              </w:rPr>
              <w:t xml:space="preserve"> 401 Step-up 응답 수신 시 </w:t>
            </w:r>
            <w:proofErr w:type="spellStart"/>
            <w:r>
              <w:rPr>
                <w:sz w:val="20"/>
                <w:szCs w:val="20"/>
              </w:rPr>
              <w:t>재인증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모달</w:t>
            </w:r>
            <w:proofErr w:type="spellEnd"/>
            <w:r>
              <w:rPr>
                <w:sz w:val="20"/>
                <w:szCs w:val="20"/>
              </w:rPr>
              <w:t xml:space="preserve"> 표시 로직 추가</w:t>
            </w:r>
          </w:p>
          <w:p w14:paraId="7EDA6DFB" w14:textId="77777777" w:rsidR="004543BC" w:rsidRDefault="004543BC" w:rsidP="004543BC">
            <w:pPr>
              <w:spacing w:after="60"/>
            </w:pPr>
          </w:p>
          <w:p w14:paraId="1CBA3B1C" w14:textId="77777777" w:rsidR="004543BC" w:rsidRDefault="004543BC" w:rsidP="004543BC">
            <w:pPr>
              <w:spacing w:before="120" w:after="60"/>
            </w:pPr>
            <w:r>
              <w:rPr>
                <w:b/>
                <w:bCs/>
                <w:sz w:val="21"/>
                <w:szCs w:val="21"/>
              </w:rPr>
              <w:t>■ ML 학습 파이프라인 구축</w:t>
            </w:r>
          </w:p>
          <w:p w14:paraId="2F7A5DA4" w14:textId="77777777" w:rsidR="004543BC" w:rsidRDefault="004543BC" w:rsidP="004543BC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>▷ 학습 파이프라인 초기 구현</w:t>
            </w:r>
          </w:p>
          <w:p w14:paraId="04672676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lastRenderedPageBreak/>
              <w:t xml:space="preserve">• ml/trainer.py: 사용자 거래 데이터를 읽어 Isolation Forest + </w:t>
            </w:r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  <w:r>
              <w:rPr>
                <w:sz w:val="20"/>
                <w:szCs w:val="20"/>
              </w:rPr>
              <w:t xml:space="preserve"> 모델을 학습하는 </w:t>
            </w:r>
            <w:proofErr w:type="spellStart"/>
            <w:r>
              <w:rPr>
                <w:sz w:val="20"/>
                <w:szCs w:val="20"/>
              </w:rPr>
              <w:t>train_all</w:t>
            </w:r>
            <w:proofErr w:type="spellEnd"/>
            <w:r>
              <w:rPr>
                <w:sz w:val="20"/>
                <w:szCs w:val="20"/>
              </w:rPr>
              <w:t>() 함수 구현</w:t>
            </w:r>
          </w:p>
          <w:p w14:paraId="043B3418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서버 기동 시 _</w:t>
            </w:r>
            <w:proofErr w:type="spellStart"/>
            <w:r>
              <w:rPr>
                <w:sz w:val="20"/>
                <w:szCs w:val="20"/>
              </w:rPr>
              <w:t>train_models_on_startup</w:t>
            </w:r>
            <w:proofErr w:type="spellEnd"/>
            <w:r>
              <w:rPr>
                <w:sz w:val="20"/>
                <w:szCs w:val="20"/>
              </w:rPr>
              <w:t>() 호출 — 기존 데이터로 즉시 모델 초기화</w:t>
            </w:r>
          </w:p>
          <w:p w14:paraId="6E4A2B2C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Stratified 분할 및 PR-AUC 기반 모델 평가 로직 포함</w:t>
            </w:r>
          </w:p>
          <w:p w14:paraId="2E672881" w14:textId="77777777" w:rsidR="004543BC" w:rsidRDefault="004543BC" w:rsidP="004543BC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>▷ Alembic 마이그레이션 자동화 보완</w:t>
            </w:r>
          </w:p>
          <w:p w14:paraId="46899788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서버 기동 시 alembic upgrade head 자동 실행 구조 확립 (env.py 수정)</w:t>
            </w:r>
          </w:p>
          <w:p w14:paraId="27871EDD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신규 테이블(</w:t>
            </w:r>
            <w:proofErr w:type="spellStart"/>
            <w:r>
              <w:rPr>
                <w:sz w:val="20"/>
                <w:szCs w:val="20"/>
              </w:rPr>
              <w:t>StepUpSession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FraudScore</w:t>
            </w:r>
            <w:proofErr w:type="spellEnd"/>
            <w:r>
              <w:rPr>
                <w:sz w:val="20"/>
                <w:szCs w:val="20"/>
              </w:rPr>
              <w:t>) 마이그레이션 파일 작성 및 검증</w:t>
            </w:r>
          </w:p>
          <w:p w14:paraId="05B7D1B1" w14:textId="77777777" w:rsidR="004543BC" w:rsidRDefault="004543BC" w:rsidP="004543BC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>▷ 테스트 안정화</w:t>
            </w:r>
          </w:p>
          <w:p w14:paraId="77F418C3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fixture 패턴 통일: 각 테스트별 독립적인 DB 세션 사용으로 테스트 간 상태 오염 제거</w:t>
            </w:r>
          </w:p>
          <w:p w14:paraId="6A66EA26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ML trainer SQL 쿼리 오류 수정: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async 환경에서 GROUP BY 충돌 해결</w:t>
            </w:r>
          </w:p>
          <w:p w14:paraId="093190A5" w14:textId="77777777" w:rsidR="004543BC" w:rsidRDefault="004543BC" w:rsidP="004543BC">
            <w:pPr>
              <w:spacing w:after="60"/>
            </w:pPr>
          </w:p>
          <w:p w14:paraId="4D86BF71" w14:textId="77777777" w:rsidR="004543BC" w:rsidRDefault="004543BC" w:rsidP="004543BC">
            <w:pPr>
              <w:spacing w:before="120" w:after="60"/>
            </w:pPr>
            <w:r>
              <w:rPr>
                <w:b/>
                <w:bCs/>
                <w:sz w:val="21"/>
                <w:szCs w:val="21"/>
              </w:rPr>
              <w:t>■ 2FA 인증 시스템 기초 구현 (TOTP)</w:t>
            </w:r>
          </w:p>
          <w:p w14:paraId="456B200D" w14:textId="77777777" w:rsidR="004543BC" w:rsidRDefault="004543BC" w:rsidP="004543BC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>▷ TOTP 설정 흐름</w:t>
            </w:r>
          </w:p>
          <w:p w14:paraId="39B96FEF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PyOTP</w:t>
            </w:r>
            <w:proofErr w:type="spellEnd"/>
            <w:r>
              <w:rPr>
                <w:sz w:val="20"/>
                <w:szCs w:val="20"/>
              </w:rPr>
              <w:t xml:space="preserve"> 기반 TOTP 시크릿 생성 및 QR 코드 이미지 base64 PNG 형식 반환 구현</w:t>
            </w:r>
          </w:p>
          <w:p w14:paraId="1A07FC2B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/v1/auth/</w:t>
            </w:r>
            <w:proofErr w:type="spellStart"/>
            <w:r>
              <w:rPr>
                <w:sz w:val="20"/>
                <w:szCs w:val="20"/>
              </w:rPr>
              <w:t>totp</w:t>
            </w:r>
            <w:proofErr w:type="spellEnd"/>
            <w:r>
              <w:rPr>
                <w:sz w:val="20"/>
                <w:szCs w:val="20"/>
              </w:rPr>
              <w:t>/setup,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/v1/auth/</w:t>
            </w:r>
            <w:proofErr w:type="spellStart"/>
            <w:r>
              <w:rPr>
                <w:sz w:val="20"/>
                <w:szCs w:val="20"/>
              </w:rPr>
              <w:t>totp</w:t>
            </w:r>
            <w:proofErr w:type="spellEnd"/>
            <w:r>
              <w:rPr>
                <w:sz w:val="20"/>
                <w:szCs w:val="20"/>
              </w:rPr>
              <w:t xml:space="preserve">/verify </w:t>
            </w:r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  <w:r>
              <w:rPr>
                <w:sz w:val="20"/>
                <w:szCs w:val="20"/>
              </w:rPr>
              <w:t xml:space="preserve"> 구현</w:t>
            </w:r>
          </w:p>
          <w:p w14:paraId="3F61B704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로그인 흐름: 비밀번호 검증 → </w:t>
            </w:r>
            <w:proofErr w:type="spellStart"/>
            <w:r>
              <w:rPr>
                <w:sz w:val="20"/>
                <w:szCs w:val="20"/>
              </w:rPr>
              <w:t>pre_auth_token</w:t>
            </w:r>
            <w:proofErr w:type="spellEnd"/>
            <w:r>
              <w:rPr>
                <w:sz w:val="20"/>
                <w:szCs w:val="20"/>
              </w:rPr>
              <w:t>(5분 유효) 발급 → TOTP 코드 검증 → 최종 JWT 발급</w:t>
            </w:r>
          </w:p>
          <w:p w14:paraId="22B6F38A" w14:textId="77777777" w:rsidR="004543BC" w:rsidRDefault="004543BC" w:rsidP="004543BC">
            <w:pPr>
              <w:spacing w:before="80" w:after="40"/>
            </w:pPr>
            <w:r>
              <w:rPr>
                <w:b/>
                <w:bCs/>
                <w:sz w:val="20"/>
                <w:szCs w:val="20"/>
              </w:rPr>
              <w:t xml:space="preserve">▷ </w:t>
            </w:r>
            <w:proofErr w:type="spellStart"/>
            <w:r>
              <w:rPr>
                <w:b/>
                <w:bCs/>
                <w:sz w:val="20"/>
                <w:szCs w:val="20"/>
              </w:rPr>
              <w:t>프론트엔드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보안 페이지 초기 구성</w:t>
            </w:r>
          </w:p>
          <w:p w14:paraId="5FA9BBDD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>• security/</w:t>
            </w:r>
            <w:proofErr w:type="spellStart"/>
            <w:r>
              <w:rPr>
                <w:sz w:val="20"/>
                <w:szCs w:val="20"/>
              </w:rPr>
              <w:t>page.tsx</w:t>
            </w:r>
            <w:proofErr w:type="spellEnd"/>
            <w:r>
              <w:rPr>
                <w:sz w:val="20"/>
                <w:szCs w:val="20"/>
              </w:rPr>
              <w:t>: TOTP QR 코드 표시 및 코드 입력 UI 구성</w:t>
            </w:r>
          </w:p>
          <w:p w14:paraId="0D98F91C" w14:textId="77777777" w:rsidR="004543BC" w:rsidRDefault="004543BC" w:rsidP="004543BC">
            <w:pPr>
              <w:spacing w:after="30"/>
              <w:ind w:left="400" w:hanging="200"/>
            </w:pPr>
            <w:r>
              <w:rPr>
                <w:sz w:val="20"/>
                <w:szCs w:val="20"/>
              </w:rPr>
              <w:t xml:space="preserve">• 4단계 로그인 흐름(비밀번호 → 2FA 선택 → 코드 입력 → 완료) </w:t>
            </w:r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  <w:r>
              <w:rPr>
                <w:sz w:val="20"/>
                <w:szCs w:val="20"/>
              </w:rPr>
              <w:t xml:space="preserve"> 구현 시작</w:t>
            </w:r>
          </w:p>
          <w:p w14:paraId="40996942" w14:textId="77777777" w:rsidR="004543BC" w:rsidRDefault="004543BC" w:rsidP="004543BC">
            <w:pPr>
              <w:spacing w:after="80"/>
            </w:pPr>
          </w:p>
          <w:p w14:paraId="5867EAC2" w14:textId="77777777" w:rsidR="004543BC" w:rsidRDefault="004543BC" w:rsidP="004543BC">
            <w:pPr>
              <w:spacing w:before="120" w:after="60"/>
            </w:pPr>
            <w:r>
              <w:rPr>
                <w:b/>
                <w:bCs/>
                <w:sz w:val="21"/>
                <w:szCs w:val="21"/>
              </w:rPr>
              <w:t>■ 발생 이슈 및 해결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0"/>
              <w:gridCol w:w="4200"/>
              <w:gridCol w:w="4438"/>
            </w:tblGrid>
            <w:tr w:rsidR="004543BC" w14:paraId="329FBF71" w14:textId="77777777" w:rsidTr="008B68B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9D9E8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25A5EFE4" w14:textId="77777777" w:rsidR="004543BC" w:rsidRDefault="004543BC" w:rsidP="004543BC">
                  <w:pPr>
                    <w:spacing w:before="40"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분류</w:t>
                  </w:r>
                </w:p>
              </w:tc>
              <w:tc>
                <w:tcPr>
                  <w:tcW w:w="4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9D9E8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9F0C861" w14:textId="77777777" w:rsidR="004543BC" w:rsidRDefault="004543BC" w:rsidP="004543BC">
                  <w:pPr>
                    <w:spacing w:before="40"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문제</w:t>
                  </w:r>
                </w:p>
              </w:tc>
              <w:tc>
                <w:tcPr>
                  <w:tcW w:w="443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shd w:val="clear" w:color="auto" w:fill="D9D9E8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544272D" w14:textId="77777777" w:rsidR="004543BC" w:rsidRDefault="004543BC" w:rsidP="004543BC">
                  <w:pPr>
                    <w:spacing w:before="40" w:after="4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>해결</w:t>
                  </w:r>
                </w:p>
              </w:tc>
            </w:tr>
            <w:tr w:rsidR="004543BC" w14:paraId="6EE0E86F" w14:textId="77777777" w:rsidTr="008B68B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35802094" w14:textId="77777777" w:rsidR="004543BC" w:rsidRDefault="004543BC" w:rsidP="004543BC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인증 오류</w:t>
                  </w:r>
                </w:p>
              </w:tc>
              <w:tc>
                <w:tcPr>
                  <w:tcW w:w="4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F6E8F08" w14:textId="77777777" w:rsidR="004543BC" w:rsidRDefault="004543BC" w:rsidP="004543BC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 xml:space="preserve">JWT 전환 후 기존 </w:t>
                  </w:r>
                  <w:proofErr w:type="spellStart"/>
                  <w:r>
                    <w:rPr>
                      <w:sz w:val="18"/>
                      <w:szCs w:val="18"/>
                    </w:rPr>
                    <w:t>demo_user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의존 API 다수 500 오류 발생</w:t>
                  </w:r>
                </w:p>
              </w:tc>
              <w:tc>
                <w:tcPr>
                  <w:tcW w:w="443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1F71E167" w14:textId="77777777" w:rsidR="004543BC" w:rsidRDefault="004543BC" w:rsidP="004543BC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 xml:space="preserve">전체 라우터 순차 검토 후 </w:t>
                  </w:r>
                  <w:proofErr w:type="spellStart"/>
                  <w:r>
                    <w:rPr>
                      <w:sz w:val="18"/>
                      <w:szCs w:val="18"/>
                    </w:rPr>
                    <w:t>get_current_user</w:t>
                  </w:r>
                  <w:proofErr w:type="spellEnd"/>
                  <w:r>
                    <w:rPr>
                      <w:sz w:val="18"/>
                      <w:szCs w:val="18"/>
                    </w:rPr>
                    <w:t>() 의존성 주입으로 일괄 교체</w:t>
                  </w:r>
                </w:p>
              </w:tc>
            </w:tr>
            <w:tr w:rsidR="004543BC" w14:paraId="7AC023B8" w14:textId="77777777" w:rsidTr="008B68B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4541D71F" w14:textId="77777777" w:rsidR="004543BC" w:rsidRDefault="004543BC" w:rsidP="004543BC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DB 오류</w:t>
                  </w:r>
                </w:p>
              </w:tc>
              <w:tc>
                <w:tcPr>
                  <w:tcW w:w="4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9E69037" w14:textId="77777777" w:rsidR="004543BC" w:rsidRDefault="004543BC" w:rsidP="004543BC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 xml:space="preserve">ML trainer에서 </w:t>
                  </w:r>
                  <w:proofErr w:type="spellStart"/>
                  <w:r>
                    <w:rPr>
                      <w:sz w:val="18"/>
                      <w:szCs w:val="18"/>
                    </w:rPr>
                    <w:t>SQLAlchemy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async 환경의 GROUP BY 구문 오류</w:t>
                  </w:r>
                </w:p>
              </w:tc>
              <w:tc>
                <w:tcPr>
                  <w:tcW w:w="443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D373A30" w14:textId="77777777" w:rsidR="004543BC" w:rsidRDefault="004543BC" w:rsidP="004543BC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 xml:space="preserve">집계 쿼리를 text() </w:t>
                  </w:r>
                  <w:proofErr w:type="spellStart"/>
                  <w:r>
                    <w:rPr>
                      <w:sz w:val="18"/>
                      <w:szCs w:val="18"/>
                    </w:rPr>
                    <w:t>래핑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또는 ORM 방식으로 재작성</w:t>
                  </w:r>
                </w:p>
              </w:tc>
            </w:tr>
            <w:tr w:rsidR="004543BC" w14:paraId="42EEDA7D" w14:textId="77777777" w:rsidTr="008B68B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3827336B" w14:textId="77777777" w:rsidR="004543BC" w:rsidRDefault="004543BC" w:rsidP="004543BC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테스트 실패</w:t>
                  </w:r>
                </w:p>
              </w:tc>
              <w:tc>
                <w:tcPr>
                  <w:tcW w:w="4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2EC6729" w14:textId="77777777" w:rsidR="004543BC" w:rsidRDefault="004543BC" w:rsidP="004543BC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fixture 재사용으로 테스트 간 DB 상태 오염 → 연쇄 실패</w:t>
                  </w:r>
                </w:p>
              </w:tc>
              <w:tc>
                <w:tcPr>
                  <w:tcW w:w="443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23E812F" w14:textId="77777777" w:rsidR="004543BC" w:rsidRDefault="004543BC" w:rsidP="004543BC">
                  <w:pPr>
                    <w:spacing w:before="40" w:after="40"/>
                  </w:pPr>
                  <w:proofErr w:type="spellStart"/>
                  <w:r>
                    <w:rPr>
                      <w:sz w:val="18"/>
                      <w:szCs w:val="18"/>
                    </w:rPr>
                    <w:t>pytest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fixture scope 조정 및 각 테스트 독립 세션 보장</w:t>
                  </w:r>
                </w:p>
              </w:tc>
            </w:tr>
            <w:tr w:rsidR="004543BC" w14:paraId="7599B5C4" w14:textId="77777777" w:rsidTr="008B68B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040D542" w14:textId="77777777" w:rsidR="004543BC" w:rsidRDefault="004543BC" w:rsidP="004543BC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로컬 실행</w:t>
                  </w:r>
                </w:p>
              </w:tc>
              <w:tc>
                <w:tcPr>
                  <w:tcW w:w="4200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32423BBD" w14:textId="77777777" w:rsidR="004543BC" w:rsidRDefault="004543BC" w:rsidP="004543BC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 xml:space="preserve">포트 충돌 및 PID 잔재로 서비스 </w:t>
                  </w:r>
                  <w:proofErr w:type="spellStart"/>
                  <w:r>
                    <w:rPr>
                      <w:sz w:val="18"/>
                      <w:szCs w:val="18"/>
                    </w:rPr>
                    <w:t>재기동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실패</w:t>
                  </w:r>
                </w:p>
              </w:tc>
              <w:tc>
                <w:tcPr>
                  <w:tcW w:w="4438" w:type="dxa"/>
                  <w:tcBorders>
                    <w:top w:val="single" w:sz="4" w:space="0" w:color="AAAAAA"/>
                    <w:left w:val="single" w:sz="4" w:space="0" w:color="AAAAAA"/>
                    <w:bottom w:val="single" w:sz="4" w:space="0" w:color="AAAAAA"/>
                    <w:right w:val="single" w:sz="4" w:space="0" w:color="AAAAAA"/>
                  </w:tcBorders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31FA97AE" w14:textId="77777777" w:rsidR="004543BC" w:rsidRDefault="004543BC" w:rsidP="004543BC">
                  <w:pPr>
                    <w:spacing w:before="40" w:after="40"/>
                  </w:pPr>
                  <w:r>
                    <w:rPr>
                      <w:sz w:val="18"/>
                      <w:szCs w:val="18"/>
                    </w:rPr>
                    <w:t>run_all.ps1 개선 — 기동 전 포트 점유 프로세스 자동 종료</w:t>
                  </w:r>
                </w:p>
              </w:tc>
            </w:tr>
          </w:tbl>
          <w:p w14:paraId="0FD59038" w14:textId="083ADE84" w:rsidR="00ED0124" w:rsidRPr="004543BC" w:rsidRDefault="00ED0124" w:rsidP="00ED0124">
            <w:pPr>
              <w:spacing w:before="20" w:after="20"/>
              <w:ind w:left="480" w:hanging="240"/>
              <w:rPr>
                <w:rFonts w:asciiTheme="minorEastAsia" w:eastAsiaTheme="minorEastAsia" w:hAnsiTheme="minorEastAsia" w:cs="함초롬바탕"/>
                <w:b/>
                <w:sz w:val="20"/>
                <w:szCs w:val="20"/>
              </w:rPr>
            </w:pPr>
          </w:p>
        </w:tc>
      </w:tr>
      <w:tr w:rsidR="00ED0124" w14:paraId="2E139121" w14:textId="77777777" w:rsidTr="007A3817">
        <w:trPr>
          <w:trHeight w:val="1006"/>
        </w:trPr>
        <w:tc>
          <w:tcPr>
            <w:tcW w:w="1239" w:type="dxa"/>
            <w:shd w:val="clear" w:color="auto" w:fill="EFEFEF"/>
          </w:tcPr>
          <w:p w14:paraId="71E9AC46" w14:textId="77777777" w:rsidR="00ED0124" w:rsidRPr="007A3817" w:rsidRDefault="00ED0124" w:rsidP="00ED0124">
            <w:pPr>
              <w:pStyle w:val="TableParagraph"/>
              <w:rPr>
                <w:rFonts w:asciiTheme="minorEastAsia" w:eastAsiaTheme="minorEastAsia" w:hAnsiTheme="minorEastAsia"/>
                <w:b/>
                <w:bCs/>
              </w:rPr>
            </w:pPr>
            <w:r w:rsidRPr="007A3817">
              <w:rPr>
                <w:rFonts w:asciiTheme="minorEastAsia" w:eastAsiaTheme="minorEastAsia" w:hAnsiTheme="minorEastAsia"/>
                <w:b/>
                <w:bCs/>
                <w:spacing w:val="-4"/>
              </w:rPr>
              <w:lastRenderedPageBreak/>
              <w:t xml:space="preserve">차기일정 </w:t>
            </w:r>
            <w:r w:rsidRPr="007A3817">
              <w:rPr>
                <w:rFonts w:asciiTheme="minorEastAsia" w:eastAsiaTheme="minorEastAsia" w:hAnsiTheme="minorEastAsia"/>
                <w:b/>
                <w:bCs/>
              </w:rPr>
              <w:t>및</w:t>
            </w:r>
          </w:p>
          <w:p w14:paraId="3C167723" w14:textId="5A545FBD" w:rsidR="00ED0124" w:rsidRPr="007A3817" w:rsidRDefault="00ED0124" w:rsidP="00ED0124">
            <w:pPr>
              <w:pStyle w:val="TableParagraph"/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</w:pPr>
            <w:r w:rsidRPr="007A3817">
              <w:rPr>
                <w:rFonts w:asciiTheme="minorEastAsia" w:eastAsiaTheme="minorEastAsia" w:hAnsiTheme="minorEastAsia"/>
                <w:b/>
                <w:bCs/>
              </w:rPr>
              <w:t>주제</w:t>
            </w:r>
          </w:p>
        </w:tc>
        <w:tc>
          <w:tcPr>
            <w:tcW w:w="8505" w:type="dxa"/>
            <w:gridSpan w:val="5"/>
          </w:tcPr>
          <w:p w14:paraId="43A21E08" w14:textId="370646A2" w:rsidR="00ED0124" w:rsidRPr="007A3817" w:rsidRDefault="00ED0124" w:rsidP="00ED0124">
            <w:pPr>
              <w:pStyle w:val="TableParagraph"/>
              <w:spacing w:before="29"/>
              <w:ind w:left="100"/>
              <w:rPr>
                <w:rFonts w:asciiTheme="minorEastAsia" w:eastAsiaTheme="minorEastAsia" w:hAnsiTheme="minorEastAsia" w:hint="eastAsia"/>
                <w:b/>
                <w:bCs/>
              </w:rPr>
            </w:pPr>
            <w:proofErr w:type="gramStart"/>
            <w:r w:rsidRPr="007A3817">
              <w:rPr>
                <w:rFonts w:asciiTheme="minorEastAsia" w:eastAsiaTheme="minorEastAsia" w:hAnsiTheme="minorEastAsia"/>
                <w:b/>
                <w:bCs/>
              </w:rPr>
              <w:t>차기일정</w:t>
            </w:r>
            <w:r w:rsidRPr="007A3817">
              <w:rPr>
                <w:rFonts w:asciiTheme="minorEastAsia" w:eastAsiaTheme="minorEastAsia" w:hAnsiTheme="minorEastAsia"/>
                <w:b/>
                <w:bCs/>
                <w:spacing w:val="23"/>
              </w:rPr>
              <w:t xml:space="preserve"> </w:t>
            </w:r>
            <w:r w:rsidRPr="007A3817">
              <w:rPr>
                <w:rFonts w:asciiTheme="minorEastAsia" w:eastAsiaTheme="minorEastAsia" w:hAnsiTheme="minorEastAsia"/>
                <w:b/>
                <w:bCs/>
              </w:rPr>
              <w:t>:</w:t>
            </w:r>
            <w:proofErr w:type="gramEnd"/>
            <w:r w:rsidRPr="007A3817">
              <w:rPr>
                <w:rFonts w:asciiTheme="minorEastAsia" w:eastAsiaTheme="minorEastAsia" w:hAnsiTheme="minorEastAsia"/>
                <w:b/>
                <w:bCs/>
                <w:spacing w:val="-10"/>
              </w:rPr>
              <w:t xml:space="preserve"> </w:t>
            </w:r>
            <w:r w:rsidRPr="007A3817">
              <w:rPr>
                <w:rFonts w:asciiTheme="minorEastAsia" w:eastAsiaTheme="minorEastAsia" w:hAnsiTheme="minorEastAsia"/>
                <w:b/>
                <w:bCs/>
                <w:spacing w:val="-2"/>
              </w:rPr>
              <w:t>2026.04.</w:t>
            </w:r>
            <w:r w:rsidR="004543BC">
              <w:rPr>
                <w:rFonts w:asciiTheme="minorEastAsia" w:eastAsiaTheme="minorEastAsia" w:hAnsiTheme="minorEastAsia" w:hint="eastAsia"/>
                <w:b/>
                <w:bCs/>
                <w:spacing w:val="-2"/>
              </w:rPr>
              <w:t>20</w:t>
            </w:r>
            <w:r w:rsidRPr="007A3817">
              <w:rPr>
                <w:rFonts w:asciiTheme="minorEastAsia" w:eastAsiaTheme="minorEastAsia" w:hAnsiTheme="minorEastAsia"/>
                <w:b/>
                <w:bCs/>
                <w:spacing w:val="-2"/>
              </w:rPr>
              <w:t>~2026.04.</w:t>
            </w:r>
            <w:r w:rsidR="004543BC">
              <w:rPr>
                <w:rFonts w:asciiTheme="minorEastAsia" w:eastAsiaTheme="minorEastAsia" w:hAnsiTheme="minorEastAsia" w:hint="eastAsia"/>
                <w:b/>
                <w:bCs/>
                <w:spacing w:val="-2"/>
              </w:rPr>
              <w:t>24</w:t>
            </w:r>
          </w:p>
          <w:p w14:paraId="44E55C52" w14:textId="2415259C" w:rsidR="007A3817" w:rsidRPr="007A3817" w:rsidRDefault="00ED0124" w:rsidP="00ED0124">
            <w:pPr>
              <w:spacing w:before="60" w:after="80"/>
              <w:rPr>
                <w:rFonts w:asciiTheme="minorEastAsia" w:eastAsiaTheme="minorEastAsia" w:hAnsiTheme="minorEastAsia" w:hint="eastAsia"/>
                <w:b/>
                <w:bCs/>
                <w:spacing w:val="29"/>
              </w:rPr>
            </w:pPr>
            <w:proofErr w:type="gramStart"/>
            <w:r w:rsidRPr="007A3817">
              <w:rPr>
                <w:rFonts w:asciiTheme="minorEastAsia" w:eastAsiaTheme="minorEastAsia" w:hAnsiTheme="minorEastAsia"/>
                <w:b/>
                <w:bCs/>
              </w:rPr>
              <w:t>주제</w:t>
            </w:r>
            <w:r w:rsidRPr="007A3817">
              <w:rPr>
                <w:rFonts w:asciiTheme="minorEastAsia" w:eastAsiaTheme="minorEastAsia" w:hAnsiTheme="minorEastAsia"/>
                <w:b/>
                <w:bCs/>
                <w:spacing w:val="28"/>
              </w:rPr>
              <w:t xml:space="preserve"> </w:t>
            </w:r>
            <w:r w:rsidRPr="007A3817">
              <w:rPr>
                <w:rFonts w:asciiTheme="minorEastAsia" w:eastAsiaTheme="minorEastAsia" w:hAnsiTheme="minorEastAsia"/>
                <w:b/>
                <w:bCs/>
              </w:rPr>
              <w:t>:</w:t>
            </w:r>
            <w:r w:rsidR="004543BC">
              <w:rPr>
                <w:rFonts w:asciiTheme="minorEastAsia" w:eastAsiaTheme="minorEastAsia" w:hAnsiTheme="minorEastAsia" w:hint="eastAsia"/>
                <w:b/>
                <w:bCs/>
                <w:spacing w:val="29"/>
              </w:rPr>
              <w:t>FIDO</w:t>
            </w:r>
            <w:proofErr w:type="gramEnd"/>
            <w:r w:rsidR="004543BC">
              <w:rPr>
                <w:rFonts w:asciiTheme="minorEastAsia" w:eastAsiaTheme="minorEastAsia" w:hAnsiTheme="minorEastAsia" w:hint="eastAsia"/>
                <w:b/>
                <w:bCs/>
                <w:spacing w:val="29"/>
              </w:rPr>
              <w:t>2 패스키 인증 완성 및 보안 고도화</w:t>
            </w:r>
          </w:p>
        </w:tc>
      </w:tr>
    </w:tbl>
    <w:p w14:paraId="2A228E84" w14:textId="77777777" w:rsidR="007A3817" w:rsidRPr="007A3817" w:rsidRDefault="007A3817" w:rsidP="007A3817">
      <w:pPr>
        <w:rPr>
          <w:sz w:val="24"/>
          <w:szCs w:val="24"/>
        </w:rPr>
      </w:pPr>
    </w:p>
    <w:sectPr w:rsidR="007A3817" w:rsidRPr="007A3817">
      <w:footerReference w:type="default" r:id="rId8"/>
      <w:pgSz w:w="11910" w:h="16840"/>
      <w:pgMar w:top="1920" w:right="1275" w:bottom="1180" w:left="992" w:header="0" w:footer="9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DB346" w14:textId="77777777" w:rsidR="0049605D" w:rsidRDefault="0049605D">
      <w:r>
        <w:separator/>
      </w:r>
    </w:p>
  </w:endnote>
  <w:endnote w:type="continuationSeparator" w:id="0">
    <w:p w14:paraId="17A313C5" w14:textId="77777777" w:rsidR="0049605D" w:rsidRDefault="00496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897C6" w14:textId="77777777" w:rsidR="00FE5DB7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19F7F9D5" wp14:editId="59381859">
              <wp:simplePos x="0" y="0"/>
              <wp:positionH relativeFrom="page">
                <wp:posOffset>3671442</wp:posOffset>
              </wp:positionH>
              <wp:positionV relativeFrom="page">
                <wp:posOffset>9926323</wp:posOffset>
              </wp:positionV>
              <wp:extent cx="219075" cy="2120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4FA7B6" w14:textId="77777777" w:rsidR="00FE5DB7" w:rsidRDefault="00000000">
                          <w:pPr>
                            <w:spacing w:line="334" w:lineRule="exact"/>
                            <w:ind w:left="20"/>
                          </w:pPr>
                          <w:r>
                            <w:t>-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F7F9D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1pt;margin-top:781.6pt;width:17.25pt;height:16.7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+A/lAEAABoDAAAOAAAAZHJzL2Uyb0RvYy54bWysUtuO0zAQfUfiHyy/U6eRuGzUdLWwAiGt&#10;AGnhA1zHbiJij5lxm/TvGXvTFsEb2pfx2B6fOeeMN7ezH8XRIg0QWrleVVLYYKAbwr6VP75/fPVO&#10;Cko6dHqEYFt5siRvty9fbKbY2Bp6GDuLgkECNVNsZZ9SbJQi01uvaQXRBr50gF4n3uJedagnRvej&#10;qqvqjZoAu4hgLBGf3j9dym3Bd86a9NU5skmMrWRuqUQscZej2m50s0cd+8EsNPR/sPB6CNz0AnWv&#10;kxYHHP6B8oNBIHBpZcArcG4wtmhgNevqLzWPvY62aGFzKF5soueDNV+Oj/EbijS/h5kHWERQfADz&#10;k9gbNUVqlprsKTXE1Vno7NDnlSUIfsjeni5+2jkJw4f1+qZ6+1oKw1f1uq5uit/q+jgipU8WvMhJ&#10;K5HHVQjo4wOl3F4355KFy1P7TCTNu5lLcrqD7sQaJh5jK+nXQaOVYvwc2Kc883OC52R3TjCNH6D8&#10;jCwlwN0hgRtK5yvu0pkHUAgtnyVP+M99qbp+6e1vAAAA//8DAFBLAwQUAAYACAAAACEAnBYcn+IA&#10;AAANAQAADwAAAGRycy9kb3ducmV2LnhtbEyPwU7DMBBE70j8g7WVuFGnQXXbNE5VITghIdJw4OjE&#10;bmI1XofYbcPfsz3BbXdnNPsm302uZxczButRwmKeADPYeG2xlfBZvT6ugYWoUKveo5HwYwLsivu7&#10;XGXaX7E0l0NsGYVgyJSELsYh4zw0nXEqzP1gkLSjH52KtI4t16O6UrjreZokgjtlkT50ajDPnWlO&#10;h7OTsP/C8sV+v9cf5bG0VbVJ8E2cpHyYTfstsGim+GeGGz6hQ0FMtT+jDqyXsFytU7KSsBRPNJFF&#10;LNIVsPp22ggBvMj5/xbFLwAAAP//AwBQSwECLQAUAAYACAAAACEAtoM4kv4AAADhAQAAEwAAAAAA&#10;AAAAAAAAAAAAAAAAW0NvbnRlbnRfVHlwZXNdLnhtbFBLAQItABQABgAIAAAAIQA4/SH/1gAAAJQB&#10;AAALAAAAAAAAAAAAAAAAAC8BAABfcmVscy8ucmVsc1BLAQItABQABgAIAAAAIQDTG+A/lAEAABoD&#10;AAAOAAAAAAAAAAAAAAAAAC4CAABkcnMvZTJvRG9jLnhtbFBLAQItABQABgAIAAAAIQCcFhyf4gAA&#10;AA0BAAAPAAAAAAAAAAAAAAAAAO4DAABkcnMvZG93bnJldi54bWxQSwUGAAAAAAQABADzAAAA/QQA&#10;AAAA&#10;" filled="f" stroked="f">
              <v:textbox inset="0,0,0,0">
                <w:txbxContent>
                  <w:p w14:paraId="1F4FA7B6" w14:textId="77777777" w:rsidR="00FE5DB7" w:rsidRDefault="00000000">
                    <w:pPr>
                      <w:spacing w:line="334" w:lineRule="exact"/>
                      <w:ind w:left="20"/>
                    </w:pPr>
                    <w:r>
                      <w:t>-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BE8A1" w14:textId="77777777" w:rsidR="0049605D" w:rsidRDefault="0049605D">
      <w:r>
        <w:separator/>
      </w:r>
    </w:p>
  </w:footnote>
  <w:footnote w:type="continuationSeparator" w:id="0">
    <w:p w14:paraId="4C1C41F2" w14:textId="77777777" w:rsidR="0049605D" w:rsidRDefault="004960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EB6"/>
    <w:multiLevelType w:val="hybridMultilevel"/>
    <w:tmpl w:val="AB0A2080"/>
    <w:lvl w:ilvl="0" w:tplc="137A7E66">
      <w:numFmt w:val="bullet"/>
      <w:lvlText w:val="■"/>
      <w:lvlJc w:val="left"/>
      <w:pPr>
        <w:ind w:left="342" w:hanging="24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9BE8A1E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 w:tplc="C0D2CA5E">
      <w:numFmt w:val="bullet"/>
      <w:lvlText w:val="•"/>
      <w:lvlJc w:val="left"/>
      <w:pPr>
        <w:ind w:left="1649" w:hanging="360"/>
      </w:pPr>
      <w:rPr>
        <w:rFonts w:hint="default"/>
        <w:lang w:val="en-US" w:eastAsia="ko-KR" w:bidi="ar-SA"/>
      </w:rPr>
    </w:lvl>
    <w:lvl w:ilvl="3" w:tplc="2CB20EC0">
      <w:numFmt w:val="bullet"/>
      <w:lvlText w:val="•"/>
      <w:lvlJc w:val="left"/>
      <w:pPr>
        <w:ind w:left="2478" w:hanging="360"/>
      </w:pPr>
      <w:rPr>
        <w:rFonts w:hint="default"/>
        <w:lang w:val="en-US" w:eastAsia="ko-KR" w:bidi="ar-SA"/>
      </w:rPr>
    </w:lvl>
    <w:lvl w:ilvl="4" w:tplc="58C029EA">
      <w:numFmt w:val="bullet"/>
      <w:lvlText w:val="•"/>
      <w:lvlJc w:val="left"/>
      <w:pPr>
        <w:ind w:left="3308" w:hanging="360"/>
      </w:pPr>
      <w:rPr>
        <w:rFonts w:hint="default"/>
        <w:lang w:val="en-US" w:eastAsia="ko-KR" w:bidi="ar-SA"/>
      </w:rPr>
    </w:lvl>
    <w:lvl w:ilvl="5" w:tplc="480C583E">
      <w:numFmt w:val="bullet"/>
      <w:lvlText w:val="•"/>
      <w:lvlJc w:val="left"/>
      <w:pPr>
        <w:ind w:left="4137" w:hanging="360"/>
      </w:pPr>
      <w:rPr>
        <w:rFonts w:hint="default"/>
        <w:lang w:val="en-US" w:eastAsia="ko-KR" w:bidi="ar-SA"/>
      </w:rPr>
    </w:lvl>
    <w:lvl w:ilvl="6" w:tplc="A2B6CFB2">
      <w:numFmt w:val="bullet"/>
      <w:lvlText w:val="•"/>
      <w:lvlJc w:val="left"/>
      <w:pPr>
        <w:ind w:left="4966" w:hanging="360"/>
      </w:pPr>
      <w:rPr>
        <w:rFonts w:hint="default"/>
        <w:lang w:val="en-US" w:eastAsia="ko-KR" w:bidi="ar-SA"/>
      </w:rPr>
    </w:lvl>
    <w:lvl w:ilvl="7" w:tplc="548CEA9C">
      <w:numFmt w:val="bullet"/>
      <w:lvlText w:val="•"/>
      <w:lvlJc w:val="left"/>
      <w:pPr>
        <w:ind w:left="5796" w:hanging="360"/>
      </w:pPr>
      <w:rPr>
        <w:rFonts w:hint="default"/>
        <w:lang w:val="en-US" w:eastAsia="ko-KR" w:bidi="ar-SA"/>
      </w:rPr>
    </w:lvl>
    <w:lvl w:ilvl="8" w:tplc="E050FA3C">
      <w:numFmt w:val="bullet"/>
      <w:lvlText w:val="•"/>
      <w:lvlJc w:val="left"/>
      <w:pPr>
        <w:ind w:left="6625" w:hanging="360"/>
      </w:pPr>
      <w:rPr>
        <w:rFonts w:hint="default"/>
        <w:lang w:val="en-US" w:eastAsia="ko-KR" w:bidi="ar-SA"/>
      </w:rPr>
    </w:lvl>
  </w:abstractNum>
  <w:abstractNum w:abstractNumId="1" w15:restartNumberingAfterBreak="0">
    <w:nsid w:val="12190DB6"/>
    <w:multiLevelType w:val="hybridMultilevel"/>
    <w:tmpl w:val="412A67A0"/>
    <w:lvl w:ilvl="0" w:tplc="F1F012C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C348438A">
      <w:numFmt w:val="bullet"/>
      <w:lvlText w:val="•"/>
      <w:lvlJc w:val="left"/>
      <w:pPr>
        <w:ind w:left="1566" w:hanging="360"/>
      </w:pPr>
      <w:rPr>
        <w:rFonts w:hint="default"/>
        <w:lang w:val="en-US" w:eastAsia="ko-KR" w:bidi="ar-SA"/>
      </w:rPr>
    </w:lvl>
    <w:lvl w:ilvl="2" w:tplc="956E3F84">
      <w:numFmt w:val="bullet"/>
      <w:lvlText w:val="•"/>
      <w:lvlJc w:val="left"/>
      <w:pPr>
        <w:ind w:left="2312" w:hanging="360"/>
      </w:pPr>
      <w:rPr>
        <w:rFonts w:hint="default"/>
        <w:lang w:val="en-US" w:eastAsia="ko-KR" w:bidi="ar-SA"/>
      </w:rPr>
    </w:lvl>
    <w:lvl w:ilvl="3" w:tplc="1EFAD26E">
      <w:numFmt w:val="bullet"/>
      <w:lvlText w:val="•"/>
      <w:lvlJc w:val="left"/>
      <w:pPr>
        <w:ind w:left="3058" w:hanging="360"/>
      </w:pPr>
      <w:rPr>
        <w:rFonts w:hint="default"/>
        <w:lang w:val="en-US" w:eastAsia="ko-KR" w:bidi="ar-SA"/>
      </w:rPr>
    </w:lvl>
    <w:lvl w:ilvl="4" w:tplc="449463DC">
      <w:numFmt w:val="bullet"/>
      <w:lvlText w:val="•"/>
      <w:lvlJc w:val="left"/>
      <w:pPr>
        <w:ind w:left="3804" w:hanging="360"/>
      </w:pPr>
      <w:rPr>
        <w:rFonts w:hint="default"/>
        <w:lang w:val="en-US" w:eastAsia="ko-KR" w:bidi="ar-SA"/>
      </w:rPr>
    </w:lvl>
    <w:lvl w:ilvl="5" w:tplc="6F0A342E">
      <w:numFmt w:val="bullet"/>
      <w:lvlText w:val="•"/>
      <w:lvlJc w:val="left"/>
      <w:pPr>
        <w:ind w:left="4551" w:hanging="360"/>
      </w:pPr>
      <w:rPr>
        <w:rFonts w:hint="default"/>
        <w:lang w:val="en-US" w:eastAsia="ko-KR" w:bidi="ar-SA"/>
      </w:rPr>
    </w:lvl>
    <w:lvl w:ilvl="6" w:tplc="4FD046F8">
      <w:numFmt w:val="bullet"/>
      <w:lvlText w:val="•"/>
      <w:lvlJc w:val="left"/>
      <w:pPr>
        <w:ind w:left="5297" w:hanging="360"/>
      </w:pPr>
      <w:rPr>
        <w:rFonts w:hint="default"/>
        <w:lang w:val="en-US" w:eastAsia="ko-KR" w:bidi="ar-SA"/>
      </w:rPr>
    </w:lvl>
    <w:lvl w:ilvl="7" w:tplc="FD1E2422">
      <w:numFmt w:val="bullet"/>
      <w:lvlText w:val="•"/>
      <w:lvlJc w:val="left"/>
      <w:pPr>
        <w:ind w:left="6043" w:hanging="360"/>
      </w:pPr>
      <w:rPr>
        <w:rFonts w:hint="default"/>
        <w:lang w:val="en-US" w:eastAsia="ko-KR" w:bidi="ar-SA"/>
      </w:rPr>
    </w:lvl>
    <w:lvl w:ilvl="8" w:tplc="76FAE426">
      <w:numFmt w:val="bullet"/>
      <w:lvlText w:val="•"/>
      <w:lvlJc w:val="left"/>
      <w:pPr>
        <w:ind w:left="6789" w:hanging="360"/>
      </w:pPr>
      <w:rPr>
        <w:rFonts w:hint="default"/>
        <w:lang w:val="en-US" w:eastAsia="ko-KR" w:bidi="ar-SA"/>
      </w:rPr>
    </w:lvl>
  </w:abstractNum>
  <w:abstractNum w:abstractNumId="2" w15:restartNumberingAfterBreak="0">
    <w:nsid w:val="4D196B19"/>
    <w:multiLevelType w:val="hybridMultilevel"/>
    <w:tmpl w:val="B4406C96"/>
    <w:lvl w:ilvl="0" w:tplc="4E56C8E8">
      <w:numFmt w:val="bullet"/>
      <w:lvlText w:val=""/>
      <w:lvlJc w:val="left"/>
      <w:pPr>
        <w:ind w:left="209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18F6D5D4">
      <w:numFmt w:val="bullet"/>
      <w:lvlText w:val="•"/>
      <w:lvlJc w:val="left"/>
      <w:pPr>
        <w:ind w:left="2853" w:hanging="360"/>
      </w:pPr>
      <w:rPr>
        <w:rFonts w:hint="default"/>
        <w:lang w:val="en-US" w:eastAsia="ko-KR" w:bidi="ar-SA"/>
      </w:rPr>
    </w:lvl>
    <w:lvl w:ilvl="2" w:tplc="9D289BFC">
      <w:numFmt w:val="bullet"/>
      <w:lvlText w:val="•"/>
      <w:lvlJc w:val="left"/>
      <w:pPr>
        <w:ind w:left="3607" w:hanging="360"/>
      </w:pPr>
      <w:rPr>
        <w:rFonts w:hint="default"/>
        <w:lang w:val="en-US" w:eastAsia="ko-KR" w:bidi="ar-SA"/>
      </w:rPr>
    </w:lvl>
    <w:lvl w:ilvl="3" w:tplc="91DC0AA0">
      <w:numFmt w:val="bullet"/>
      <w:lvlText w:val="•"/>
      <w:lvlJc w:val="left"/>
      <w:pPr>
        <w:ind w:left="4361" w:hanging="360"/>
      </w:pPr>
      <w:rPr>
        <w:rFonts w:hint="default"/>
        <w:lang w:val="en-US" w:eastAsia="ko-KR" w:bidi="ar-SA"/>
      </w:rPr>
    </w:lvl>
    <w:lvl w:ilvl="4" w:tplc="EE36497E">
      <w:numFmt w:val="bullet"/>
      <w:lvlText w:val="•"/>
      <w:lvlJc w:val="left"/>
      <w:pPr>
        <w:ind w:left="5114" w:hanging="360"/>
      </w:pPr>
      <w:rPr>
        <w:rFonts w:hint="default"/>
        <w:lang w:val="en-US" w:eastAsia="ko-KR" w:bidi="ar-SA"/>
      </w:rPr>
    </w:lvl>
    <w:lvl w:ilvl="5" w:tplc="E6C4A842">
      <w:numFmt w:val="bullet"/>
      <w:lvlText w:val="•"/>
      <w:lvlJc w:val="left"/>
      <w:pPr>
        <w:ind w:left="5868" w:hanging="360"/>
      </w:pPr>
      <w:rPr>
        <w:rFonts w:hint="default"/>
        <w:lang w:val="en-US" w:eastAsia="ko-KR" w:bidi="ar-SA"/>
      </w:rPr>
    </w:lvl>
    <w:lvl w:ilvl="6" w:tplc="549416FA">
      <w:numFmt w:val="bullet"/>
      <w:lvlText w:val="•"/>
      <w:lvlJc w:val="left"/>
      <w:pPr>
        <w:ind w:left="6622" w:hanging="360"/>
      </w:pPr>
      <w:rPr>
        <w:rFonts w:hint="default"/>
        <w:lang w:val="en-US" w:eastAsia="ko-KR" w:bidi="ar-SA"/>
      </w:rPr>
    </w:lvl>
    <w:lvl w:ilvl="7" w:tplc="E21A9508">
      <w:numFmt w:val="bullet"/>
      <w:lvlText w:val="•"/>
      <w:lvlJc w:val="left"/>
      <w:pPr>
        <w:ind w:left="7375" w:hanging="360"/>
      </w:pPr>
      <w:rPr>
        <w:rFonts w:hint="default"/>
        <w:lang w:val="en-US" w:eastAsia="ko-KR" w:bidi="ar-SA"/>
      </w:rPr>
    </w:lvl>
    <w:lvl w:ilvl="8" w:tplc="FDD69212">
      <w:numFmt w:val="bullet"/>
      <w:lvlText w:val="•"/>
      <w:lvlJc w:val="left"/>
      <w:pPr>
        <w:ind w:left="8129" w:hanging="360"/>
      </w:pPr>
      <w:rPr>
        <w:rFonts w:hint="default"/>
        <w:lang w:val="en-US" w:eastAsia="ko-KR" w:bidi="ar-SA"/>
      </w:rPr>
    </w:lvl>
  </w:abstractNum>
  <w:abstractNum w:abstractNumId="3" w15:restartNumberingAfterBreak="0">
    <w:nsid w:val="747036B0"/>
    <w:multiLevelType w:val="hybridMultilevel"/>
    <w:tmpl w:val="915E4DF6"/>
    <w:lvl w:ilvl="0" w:tplc="4A2E1A26">
      <w:numFmt w:val="bullet"/>
      <w:lvlText w:val="■"/>
      <w:lvlJc w:val="left"/>
      <w:pPr>
        <w:ind w:left="1619" w:hanging="24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100"/>
        <w:sz w:val="16"/>
        <w:szCs w:val="16"/>
        <w:lang w:val="en-US" w:eastAsia="ko-KR" w:bidi="ar-SA"/>
      </w:rPr>
    </w:lvl>
    <w:lvl w:ilvl="1" w:tplc="8550EF7A">
      <w:numFmt w:val="bullet"/>
      <w:lvlText w:val=""/>
      <w:lvlJc w:val="left"/>
      <w:pPr>
        <w:ind w:left="209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 w:tplc="C9C4FAE0">
      <w:numFmt w:val="bullet"/>
      <w:lvlText w:val="•"/>
      <w:lvlJc w:val="left"/>
      <w:pPr>
        <w:ind w:left="2937" w:hanging="360"/>
      </w:pPr>
      <w:rPr>
        <w:rFonts w:hint="default"/>
        <w:lang w:val="en-US" w:eastAsia="ko-KR" w:bidi="ar-SA"/>
      </w:rPr>
    </w:lvl>
    <w:lvl w:ilvl="3" w:tplc="2FC031B2">
      <w:numFmt w:val="bullet"/>
      <w:lvlText w:val="•"/>
      <w:lvlJc w:val="left"/>
      <w:pPr>
        <w:ind w:left="3774" w:hanging="360"/>
      </w:pPr>
      <w:rPr>
        <w:rFonts w:hint="default"/>
        <w:lang w:val="en-US" w:eastAsia="ko-KR" w:bidi="ar-SA"/>
      </w:rPr>
    </w:lvl>
    <w:lvl w:ilvl="4" w:tplc="0A9A1C66">
      <w:numFmt w:val="bullet"/>
      <w:lvlText w:val="•"/>
      <w:lvlJc w:val="left"/>
      <w:pPr>
        <w:ind w:left="4612" w:hanging="360"/>
      </w:pPr>
      <w:rPr>
        <w:rFonts w:hint="default"/>
        <w:lang w:val="en-US" w:eastAsia="ko-KR" w:bidi="ar-SA"/>
      </w:rPr>
    </w:lvl>
    <w:lvl w:ilvl="5" w:tplc="F81022FA">
      <w:numFmt w:val="bullet"/>
      <w:lvlText w:val="•"/>
      <w:lvlJc w:val="left"/>
      <w:pPr>
        <w:ind w:left="5449" w:hanging="360"/>
      </w:pPr>
      <w:rPr>
        <w:rFonts w:hint="default"/>
        <w:lang w:val="en-US" w:eastAsia="ko-KR" w:bidi="ar-SA"/>
      </w:rPr>
    </w:lvl>
    <w:lvl w:ilvl="6" w:tplc="43A46D3A">
      <w:numFmt w:val="bullet"/>
      <w:lvlText w:val="•"/>
      <w:lvlJc w:val="left"/>
      <w:pPr>
        <w:ind w:left="6287" w:hanging="360"/>
      </w:pPr>
      <w:rPr>
        <w:rFonts w:hint="default"/>
        <w:lang w:val="en-US" w:eastAsia="ko-KR" w:bidi="ar-SA"/>
      </w:rPr>
    </w:lvl>
    <w:lvl w:ilvl="7" w:tplc="A3185E0C">
      <w:numFmt w:val="bullet"/>
      <w:lvlText w:val="•"/>
      <w:lvlJc w:val="left"/>
      <w:pPr>
        <w:ind w:left="7124" w:hanging="360"/>
      </w:pPr>
      <w:rPr>
        <w:rFonts w:hint="default"/>
        <w:lang w:val="en-US" w:eastAsia="ko-KR" w:bidi="ar-SA"/>
      </w:rPr>
    </w:lvl>
    <w:lvl w:ilvl="8" w:tplc="82E89732">
      <w:numFmt w:val="bullet"/>
      <w:lvlText w:val="•"/>
      <w:lvlJc w:val="left"/>
      <w:pPr>
        <w:ind w:left="7962" w:hanging="360"/>
      </w:pPr>
      <w:rPr>
        <w:rFonts w:hint="default"/>
        <w:lang w:val="en-US" w:eastAsia="ko-KR" w:bidi="ar-SA"/>
      </w:rPr>
    </w:lvl>
  </w:abstractNum>
  <w:num w:numId="1" w16cid:durableId="769082969">
    <w:abstractNumId w:val="1"/>
  </w:num>
  <w:num w:numId="2" w16cid:durableId="708799814">
    <w:abstractNumId w:val="3"/>
  </w:num>
  <w:num w:numId="3" w16cid:durableId="1136098915">
    <w:abstractNumId w:val="2"/>
  </w:num>
  <w:num w:numId="4" w16cid:durableId="142163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5DB7"/>
    <w:rsid w:val="004543BC"/>
    <w:rsid w:val="0049605D"/>
    <w:rsid w:val="007A3817"/>
    <w:rsid w:val="009B29D2"/>
    <w:rsid w:val="009B6FEF"/>
    <w:rsid w:val="00ED0124"/>
    <w:rsid w:val="00FC013D"/>
    <w:rsid w:val="00FE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D8D56"/>
  <w15:docId w15:val="{AACAC930-51BC-4680-8267-A9F0E79E7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124"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308"/>
      <w:ind w:left="77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line="286" w:lineRule="exact"/>
      <w:ind w:left="1377"/>
      <w:outlineLvl w:val="1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097"/>
    </w:pPr>
    <w:rPr>
      <w:sz w:val="16"/>
      <w:szCs w:val="16"/>
    </w:rPr>
  </w:style>
  <w:style w:type="paragraph" w:styleId="a4">
    <w:name w:val="List Paragraph"/>
    <w:basedOn w:val="a"/>
    <w:uiPriority w:val="1"/>
    <w:qFormat/>
    <w:pPr>
      <w:ind w:left="2097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rsid w:val="004543B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543BC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0"/>
    <w:uiPriority w:val="99"/>
    <w:unhideWhenUsed/>
    <w:rsid w:val="004543B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543BC"/>
    <w:rPr>
      <w:rFonts w:ascii="맑은 고딕" w:eastAsia="맑은 고딕" w:hAnsi="맑은 고딕" w:cs="맑은 고딕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7B529-81EF-46E1-A6FD-39F96B8E0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479</Words>
  <Characters>1698</Characters>
  <Application>Microsoft Office Word</Application>
  <DocSecurity>0</DocSecurity>
  <Lines>121</Lines>
  <Paragraphs>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GitHub 기초 및 활성화 교육 계획</vt:lpstr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기초 및 활성화 교육 계획</dc:title>
  <dc:creator>user</dc:creator>
  <cp:lastModifiedBy>정민서</cp:lastModifiedBy>
  <cp:revision>4</cp:revision>
  <cp:lastPrinted>2026-04-16T01:12:00Z</cp:lastPrinted>
  <dcterms:created xsi:type="dcterms:W3CDTF">2026-04-10T05:20:00Z</dcterms:created>
  <dcterms:modified xsi:type="dcterms:W3CDTF">2026-04-16T01:12:00Z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Microsoft 365용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Microsoft 365용</vt:lpwstr>
  </property>
</Properties>
</file>