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937790873"/>
        <w:docPartObj>
          <w:docPartGallery w:val="Cover Pages"/>
          <w:docPartUnique/>
        </w:docPartObj>
      </w:sdtPr>
      <w:sdtEndPr>
        <w:rPr>
          <w:rFonts w:eastAsiaTheme="minorHAnsi"/>
          <w:b/>
          <w:bCs/>
          <w:color w:val="auto"/>
          <w:kern w:val="2"/>
          <w:sz w:val="24"/>
          <w:szCs w:val="24"/>
          <w:lang w:eastAsia="en-US"/>
          <w14:ligatures w14:val="standardContextual"/>
        </w:rPr>
      </w:sdtEndPr>
      <w:sdtContent>
        <w:p w14:paraId="62DF945A" w14:textId="534773FA" w:rsidR="007A45BC" w:rsidRDefault="007A45BC">
          <w:pPr>
            <w:pStyle w:val="AralkYok"/>
            <w:spacing w:before="1540" w:after="240"/>
            <w:jc w:val="center"/>
            <w:rPr>
              <w:color w:val="156082" w:themeColor="accent1"/>
            </w:rPr>
          </w:pPr>
        </w:p>
        <w:sdt>
          <w:sdtPr>
            <w:rPr>
              <w:rFonts w:asciiTheme="majorHAnsi" w:eastAsiaTheme="majorEastAsia" w:hAnsiTheme="majorHAnsi" w:cstheme="majorBidi"/>
              <w:caps/>
              <w:color w:val="000000" w:themeColor="text1"/>
              <w:sz w:val="72"/>
              <w:szCs w:val="72"/>
            </w:rPr>
            <w:alias w:val="Başlık"/>
            <w:tag w:val=""/>
            <w:id w:val="1735040861"/>
            <w:placeholder>
              <w:docPart w:val="3B468A333059497B92183C0576F0345A"/>
            </w:placeholder>
            <w:dataBinding w:prefixMappings="xmlns:ns0='http://purl.org/dc/elements/1.1/' xmlns:ns1='http://schemas.openxmlformats.org/package/2006/metadata/core-properties' " w:xpath="/ns1:coreProperties[1]/ns0:title[1]" w:storeItemID="{6C3C8BC8-F283-45AE-878A-BAB7291924A1}"/>
            <w:text/>
          </w:sdtPr>
          <w:sdtContent>
            <w:p w14:paraId="364B1A89" w14:textId="021176EC" w:rsidR="007A45BC" w:rsidRPr="00783DD0" w:rsidRDefault="007A45BC">
              <w:pPr>
                <w:pStyle w:val="AralkYok"/>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000000" w:themeColor="text1"/>
                  <w:sz w:val="80"/>
                  <w:szCs w:val="80"/>
                </w:rPr>
              </w:pPr>
              <w:r w:rsidRPr="00783DD0">
                <w:rPr>
                  <w:rFonts w:asciiTheme="majorHAnsi" w:eastAsiaTheme="majorEastAsia" w:hAnsiTheme="majorHAnsi" w:cstheme="majorBidi"/>
                  <w:caps/>
                  <w:color w:val="000000" w:themeColor="text1"/>
                  <w:sz w:val="72"/>
                  <w:szCs w:val="72"/>
                </w:rPr>
                <w:t>MAĞAZA OTOMASYON SİSTEMİ</w:t>
              </w:r>
            </w:p>
          </w:sdtContent>
        </w:sdt>
        <w:sdt>
          <w:sdtPr>
            <w:rPr>
              <w:color w:val="000000" w:themeColor="text1"/>
              <w:sz w:val="28"/>
              <w:szCs w:val="28"/>
            </w:rPr>
            <w:alias w:val="Altyazı"/>
            <w:tag w:val=""/>
            <w:id w:val="328029620"/>
            <w:placeholder>
              <w:docPart w:val="8EDDB6A109D2465996133C10D4100731"/>
            </w:placeholder>
            <w:dataBinding w:prefixMappings="xmlns:ns0='http://purl.org/dc/elements/1.1/' xmlns:ns1='http://schemas.openxmlformats.org/package/2006/metadata/core-properties' " w:xpath="/ns1:coreProperties[1]/ns0:subject[1]" w:storeItemID="{6C3C8BC8-F283-45AE-878A-BAB7291924A1}"/>
            <w:text/>
          </w:sdtPr>
          <w:sdtContent>
            <w:p w14:paraId="7A45CB70" w14:textId="26F2E33E" w:rsidR="007A45BC" w:rsidRPr="00783DD0" w:rsidRDefault="007A45BC">
              <w:pPr>
                <w:pStyle w:val="AralkYok"/>
                <w:jc w:val="center"/>
                <w:rPr>
                  <w:color w:val="000000" w:themeColor="text1"/>
                  <w:sz w:val="28"/>
                  <w:szCs w:val="28"/>
                </w:rPr>
              </w:pPr>
              <w:r w:rsidRPr="00783DD0">
                <w:rPr>
                  <w:color w:val="000000" w:themeColor="text1"/>
                  <w:sz w:val="28"/>
                  <w:szCs w:val="28"/>
                </w:rPr>
                <w:t>TEKNİK TASARIM VE UYGULAMA RAPORU</w:t>
              </w:r>
            </w:p>
          </w:sdtContent>
        </w:sdt>
        <w:p w14:paraId="629A8770" w14:textId="7739322E" w:rsidR="007A45BC" w:rsidRDefault="007A45BC">
          <w:pPr>
            <w:pStyle w:val="AralkYok"/>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08C48BBB" wp14:editId="116C73B2">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Metin Kutusu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Tarih"/>
                                  <w:tag w:val=""/>
                                  <w:id w:val="197127006"/>
                                  <w:showingPlcHdr/>
                                  <w:dataBinding w:prefixMappings="xmlns:ns0='http://schemas.microsoft.com/office/2006/coverPageProps' " w:xpath="/ns0:CoverPageProperties[1]/ns0:PublishDate[1]" w:storeItemID="{55AF091B-3C7A-41E3-B477-F2FDAA23CFDA}"/>
                                  <w:date>
                                    <w:dateFormat w:val="dd MMMM yyyy"/>
                                    <w:lid w:val="tr-TR"/>
                                    <w:storeMappedDataAs w:val="dateTime"/>
                                    <w:calendar w:val="gregorian"/>
                                  </w:date>
                                </w:sdtPr>
                                <w:sdtContent>
                                  <w:p w14:paraId="3A643803" w14:textId="47289348" w:rsidR="007A45BC" w:rsidRDefault="00783DD0" w:rsidP="00783DD0">
                                    <w:pPr>
                                      <w:pStyle w:val="AralkYok"/>
                                      <w:spacing w:after="40"/>
                                      <w:rPr>
                                        <w:caps/>
                                        <w:color w:val="156082" w:themeColor="accent1"/>
                                        <w:sz w:val="28"/>
                                        <w:szCs w:val="28"/>
                                      </w:rPr>
                                    </w:pPr>
                                    <w:r>
                                      <w:rPr>
                                        <w:caps/>
                                        <w:color w:val="156082" w:themeColor="accent1"/>
                                        <w:sz w:val="28"/>
                                        <w:szCs w:val="28"/>
                                      </w:rPr>
                                      <w:t xml:space="preserve">     </w:t>
                                    </w:r>
                                  </w:p>
                                </w:sdtContent>
                              </w:sdt>
                              <w:p w14:paraId="31C5A741" w14:textId="7DF2F57D" w:rsidR="007A45BC" w:rsidRDefault="007A45BC">
                                <w:pPr>
                                  <w:pStyle w:val="AralkYok"/>
                                  <w:jc w:val="center"/>
                                  <w:rPr>
                                    <w:color w:val="156082" w:themeColor="accent1"/>
                                  </w:rPr>
                                </w:pPr>
                                <w:sdt>
                                  <w:sdtPr>
                                    <w:rPr>
                                      <w:caps/>
                                      <w:color w:val="156082" w:themeColor="accent1"/>
                                    </w:rPr>
                                    <w:alias w:val="Şirket"/>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06AE2C21" w14:textId="2197F695" w:rsidR="007A45BC" w:rsidRDefault="007A45BC">
                                <w:pPr>
                                  <w:pStyle w:val="AralkYok"/>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sidR="00783DD0">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8C48BBB" id="_x0000_t202" coordsize="21600,21600" o:spt="202" path="m,l,21600r21600,l21600,xe">
                    <v:stroke joinstyle="miter"/>
                    <v:path gradientshapeok="t" o:connecttype="rect"/>
                  </v:shapetype>
                  <v:shape id="Metin Kutusu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Tarih"/>
                            <w:tag w:val=""/>
                            <w:id w:val="197127006"/>
                            <w:showingPlcHdr/>
                            <w:dataBinding w:prefixMappings="xmlns:ns0='http://schemas.microsoft.com/office/2006/coverPageProps' " w:xpath="/ns0:CoverPageProperties[1]/ns0:PublishDate[1]" w:storeItemID="{55AF091B-3C7A-41E3-B477-F2FDAA23CFDA}"/>
                            <w:date>
                              <w:dateFormat w:val="dd MMMM yyyy"/>
                              <w:lid w:val="tr-TR"/>
                              <w:storeMappedDataAs w:val="dateTime"/>
                              <w:calendar w:val="gregorian"/>
                            </w:date>
                          </w:sdtPr>
                          <w:sdtContent>
                            <w:p w14:paraId="3A643803" w14:textId="47289348" w:rsidR="007A45BC" w:rsidRDefault="00783DD0" w:rsidP="00783DD0">
                              <w:pPr>
                                <w:pStyle w:val="AralkYok"/>
                                <w:spacing w:after="40"/>
                                <w:rPr>
                                  <w:caps/>
                                  <w:color w:val="156082" w:themeColor="accent1"/>
                                  <w:sz w:val="28"/>
                                  <w:szCs w:val="28"/>
                                </w:rPr>
                              </w:pPr>
                              <w:r>
                                <w:rPr>
                                  <w:caps/>
                                  <w:color w:val="156082" w:themeColor="accent1"/>
                                  <w:sz w:val="28"/>
                                  <w:szCs w:val="28"/>
                                </w:rPr>
                                <w:t xml:space="preserve">     </w:t>
                              </w:r>
                            </w:p>
                          </w:sdtContent>
                        </w:sdt>
                        <w:p w14:paraId="31C5A741" w14:textId="7DF2F57D" w:rsidR="007A45BC" w:rsidRDefault="007A45BC">
                          <w:pPr>
                            <w:pStyle w:val="AralkYok"/>
                            <w:jc w:val="center"/>
                            <w:rPr>
                              <w:color w:val="156082" w:themeColor="accent1"/>
                            </w:rPr>
                          </w:pPr>
                          <w:sdt>
                            <w:sdtPr>
                              <w:rPr>
                                <w:caps/>
                                <w:color w:val="156082" w:themeColor="accent1"/>
                              </w:rPr>
                              <w:alias w:val="Şirket"/>
                              <w:tag w:val=""/>
                              <w:id w:val="1390145197"/>
                              <w:showingPlcHdr/>
                              <w:dataBinding w:prefixMappings="xmlns:ns0='http://schemas.openxmlformats.org/officeDocument/2006/extended-properties' " w:xpath="/ns0:Properties[1]/ns0:Company[1]" w:storeItemID="{6668398D-A668-4E3E-A5EB-62B293D839F1}"/>
                              <w:text/>
                            </w:sdtPr>
                            <w:sdtContent>
                              <w:r>
                                <w:rPr>
                                  <w:caps/>
                                  <w:color w:val="156082" w:themeColor="accent1"/>
                                </w:rPr>
                                <w:t xml:space="preserve">     </w:t>
                              </w:r>
                            </w:sdtContent>
                          </w:sdt>
                        </w:p>
                        <w:p w14:paraId="06AE2C21" w14:textId="2197F695" w:rsidR="007A45BC" w:rsidRDefault="007A45BC">
                          <w:pPr>
                            <w:pStyle w:val="AralkYok"/>
                            <w:jc w:val="center"/>
                            <w:rPr>
                              <w:color w:val="156082" w:themeColor="accent1"/>
                            </w:rPr>
                          </w:pPr>
                          <w:sdt>
                            <w:sdtPr>
                              <w:rPr>
                                <w:color w:val="156082" w:themeColor="accent1"/>
                              </w:rPr>
                              <w:alias w:val="Adres"/>
                              <w:tag w:val=""/>
                              <w:id w:val="-726379553"/>
                              <w:showingPlcHdr/>
                              <w:dataBinding w:prefixMappings="xmlns:ns0='http://schemas.microsoft.com/office/2006/coverPageProps' " w:xpath="/ns0:CoverPageProperties[1]/ns0:CompanyAddress[1]" w:storeItemID="{55AF091B-3C7A-41E3-B477-F2FDAA23CFDA}"/>
                              <w:text/>
                            </w:sdtPr>
                            <w:sdtContent>
                              <w:r w:rsidR="00783DD0">
                                <w:rPr>
                                  <w:color w:val="156082" w:themeColor="accent1"/>
                                </w:rPr>
                                <w:t xml:space="preserve">     </w:t>
                              </w:r>
                            </w:sdtContent>
                          </w:sdt>
                        </w:p>
                      </w:txbxContent>
                    </v:textbox>
                    <w10:wrap anchorx="margin" anchory="page"/>
                  </v:shape>
                </w:pict>
              </mc:Fallback>
            </mc:AlternateContent>
          </w:r>
        </w:p>
        <w:p w14:paraId="44C6432C" w14:textId="77777777" w:rsidR="007A45BC" w:rsidRDefault="007A45BC">
          <w:pPr>
            <w:rPr>
              <w:b/>
              <w:bCs/>
            </w:rPr>
          </w:pPr>
        </w:p>
        <w:p w14:paraId="31BC45F6" w14:textId="77777777" w:rsidR="007A45BC" w:rsidRDefault="007A45BC">
          <w:pPr>
            <w:rPr>
              <w:b/>
              <w:bCs/>
            </w:rPr>
          </w:pPr>
        </w:p>
        <w:p w14:paraId="628A7C83" w14:textId="3CB3811C" w:rsidR="007A45BC" w:rsidRPr="00783DD0" w:rsidRDefault="00783DD0">
          <w:pPr>
            <w:rPr>
              <w:b/>
              <w:bCs/>
              <w:color w:val="000000" w:themeColor="text1"/>
              <w:sz w:val="28"/>
              <w:szCs w:val="28"/>
            </w:rPr>
          </w:pPr>
          <w:r w:rsidRPr="00783DD0">
            <w:rPr>
              <w:b/>
              <w:bCs/>
              <w:sz w:val="28"/>
              <w:szCs w:val="28"/>
            </w:rPr>
            <w:t xml:space="preserve">                                      </w:t>
          </w:r>
          <w:r w:rsidRPr="00783DD0">
            <w:rPr>
              <w:b/>
              <w:bCs/>
              <w:color w:val="0F4761" w:themeColor="accent1" w:themeShade="BF"/>
              <w:sz w:val="28"/>
              <w:szCs w:val="28"/>
            </w:rPr>
            <w:t xml:space="preserve">                              </w:t>
          </w:r>
          <w:r w:rsidRPr="00783DD0">
            <w:rPr>
              <w:b/>
              <w:bCs/>
              <w:color w:val="000000" w:themeColor="text1"/>
              <w:sz w:val="28"/>
              <w:szCs w:val="28"/>
            </w:rPr>
            <w:t xml:space="preserve">PROJE  EKİBİ  </w:t>
          </w:r>
        </w:p>
        <w:p w14:paraId="342E8457" w14:textId="75009D9D" w:rsidR="00783DD0" w:rsidRPr="00783DD0" w:rsidRDefault="00783DD0">
          <w:pPr>
            <w:rPr>
              <w:color w:val="000000" w:themeColor="text1"/>
              <w:sz w:val="28"/>
              <w:szCs w:val="28"/>
            </w:rPr>
          </w:pPr>
          <w:r w:rsidRPr="00783DD0">
            <w:rPr>
              <w:color w:val="000000" w:themeColor="text1"/>
              <w:sz w:val="28"/>
              <w:szCs w:val="28"/>
            </w:rPr>
            <w:t xml:space="preserve">                                  Baran SARIBULAK (Yazılım Geliştirme / Backend)</w:t>
          </w:r>
        </w:p>
        <w:p w14:paraId="58A3BC14" w14:textId="6E9FAF5B" w:rsidR="00783DD0" w:rsidRPr="00783DD0" w:rsidRDefault="00783DD0">
          <w:pPr>
            <w:rPr>
              <w:color w:val="000000" w:themeColor="text1"/>
              <w:sz w:val="28"/>
              <w:szCs w:val="28"/>
            </w:rPr>
          </w:pPr>
          <w:r w:rsidRPr="00783DD0">
            <w:rPr>
              <w:color w:val="000000" w:themeColor="text1"/>
              <w:sz w:val="28"/>
              <w:szCs w:val="28"/>
            </w:rPr>
            <w:t xml:space="preserve">                                            Kerem ZORLU (Arayüz Tasarımı / UI-UX)</w:t>
          </w:r>
        </w:p>
        <w:p w14:paraId="7DAB0BBA" w14:textId="6DBDA5EF" w:rsidR="00783DD0" w:rsidRPr="00783DD0" w:rsidRDefault="00783DD0">
          <w:pPr>
            <w:rPr>
              <w:color w:val="000000" w:themeColor="text1"/>
              <w:sz w:val="28"/>
              <w:szCs w:val="28"/>
            </w:rPr>
          </w:pPr>
          <w:r w:rsidRPr="00783DD0">
            <w:rPr>
              <w:color w:val="000000" w:themeColor="text1"/>
              <w:sz w:val="28"/>
              <w:szCs w:val="28"/>
            </w:rPr>
            <w:t xml:space="preserve">                                             Egehan VURAN  (Veri Mimarisi)</w:t>
          </w:r>
        </w:p>
        <w:p w14:paraId="297CF27A" w14:textId="3FCEDA6B" w:rsidR="00783DD0" w:rsidRPr="00783DD0" w:rsidRDefault="00783DD0">
          <w:r>
            <w:t xml:space="preserve">                  </w:t>
          </w:r>
        </w:p>
        <w:p w14:paraId="6BE2F10F" w14:textId="77777777" w:rsidR="007A45BC" w:rsidRDefault="007A45BC">
          <w:pPr>
            <w:rPr>
              <w:b/>
              <w:bCs/>
            </w:rPr>
          </w:pPr>
        </w:p>
        <w:p w14:paraId="3E12AEDF" w14:textId="77777777" w:rsidR="007A45BC" w:rsidRDefault="007A45BC">
          <w:pPr>
            <w:rPr>
              <w:b/>
              <w:bCs/>
            </w:rPr>
          </w:pPr>
        </w:p>
        <w:p w14:paraId="30A260F9" w14:textId="1BE6596C" w:rsidR="007A45BC" w:rsidRDefault="00783DD0">
          <w:pPr>
            <w:rPr>
              <w:b/>
              <w:bCs/>
            </w:rPr>
          </w:pPr>
          <w:r>
            <w:rPr>
              <w:b/>
              <w:bCs/>
            </w:rPr>
            <w:t xml:space="preserve">          </w:t>
          </w:r>
        </w:p>
        <w:p w14:paraId="1F18D537" w14:textId="77777777" w:rsidR="007A45BC" w:rsidRDefault="007A45BC">
          <w:pPr>
            <w:rPr>
              <w:b/>
              <w:bCs/>
            </w:rPr>
          </w:pPr>
        </w:p>
        <w:p w14:paraId="39CCD254" w14:textId="77777777" w:rsidR="007A45BC" w:rsidRDefault="007A45BC">
          <w:pPr>
            <w:rPr>
              <w:b/>
              <w:bCs/>
            </w:rPr>
          </w:pPr>
        </w:p>
        <w:p w14:paraId="01C47BDF" w14:textId="77777777" w:rsidR="007A45BC" w:rsidRDefault="007A45BC">
          <w:pPr>
            <w:rPr>
              <w:b/>
              <w:bCs/>
            </w:rPr>
          </w:pPr>
        </w:p>
        <w:p w14:paraId="0A345F69" w14:textId="77777777" w:rsidR="007A45BC" w:rsidRDefault="007A45BC">
          <w:pPr>
            <w:rPr>
              <w:b/>
              <w:bCs/>
            </w:rPr>
          </w:pPr>
        </w:p>
        <w:p w14:paraId="3E004F3B" w14:textId="77777777" w:rsidR="007A45BC" w:rsidRDefault="007A45BC">
          <w:pPr>
            <w:rPr>
              <w:b/>
              <w:bCs/>
            </w:rPr>
          </w:pPr>
        </w:p>
        <w:p w14:paraId="05313333" w14:textId="77777777" w:rsidR="007A45BC" w:rsidRDefault="007A45BC">
          <w:pPr>
            <w:rPr>
              <w:b/>
              <w:bCs/>
            </w:rPr>
          </w:pPr>
        </w:p>
        <w:p w14:paraId="2E84DECD" w14:textId="2E494D95" w:rsidR="007A45BC" w:rsidRDefault="007A45BC">
          <w:pPr>
            <w:rPr>
              <w:b/>
              <w:bCs/>
            </w:rPr>
          </w:pPr>
        </w:p>
      </w:sdtContent>
    </w:sdt>
    <w:p w14:paraId="34CC0F37" w14:textId="488EEF73" w:rsidR="007A45BC" w:rsidRPr="00783DD0" w:rsidRDefault="007A45BC" w:rsidP="007A45BC">
      <w:pPr>
        <w:rPr>
          <w:b/>
          <w:bCs/>
          <w:sz w:val="26"/>
          <w:szCs w:val="26"/>
        </w:rPr>
      </w:pPr>
      <w:r w:rsidRPr="00783DD0">
        <w:rPr>
          <w:b/>
          <w:bCs/>
          <w:sz w:val="26"/>
          <w:szCs w:val="26"/>
        </w:rPr>
        <w:lastRenderedPageBreak/>
        <w:t>Mağaza Otomasyon Sistemi – Detaylı Teknik Tasarım ve Uygulama Raporu Özeti</w:t>
      </w:r>
    </w:p>
    <w:p w14:paraId="13708A13" w14:textId="3E1B8F25" w:rsidR="007A45BC" w:rsidRPr="00783DD0" w:rsidRDefault="007A45BC" w:rsidP="007A45BC">
      <w:pPr>
        <w:rPr>
          <w:sz w:val="26"/>
          <w:szCs w:val="26"/>
        </w:rPr>
      </w:pPr>
    </w:p>
    <w:p w14:paraId="5F6DAD41" w14:textId="77777777" w:rsidR="007A45BC" w:rsidRPr="00783DD0" w:rsidRDefault="007A45BC" w:rsidP="007A45BC">
      <w:pPr>
        <w:rPr>
          <w:b/>
          <w:bCs/>
          <w:sz w:val="26"/>
          <w:szCs w:val="26"/>
        </w:rPr>
      </w:pPr>
      <w:r w:rsidRPr="00783DD0">
        <w:rPr>
          <w:b/>
          <w:bCs/>
          <w:sz w:val="26"/>
          <w:szCs w:val="26"/>
        </w:rPr>
        <w:t>1. Giriş ve Proje Amacı</w:t>
      </w:r>
    </w:p>
    <w:p w14:paraId="0D9C72DA" w14:textId="77777777" w:rsidR="007A45BC" w:rsidRPr="00783DD0" w:rsidRDefault="007A45BC" w:rsidP="007A45BC">
      <w:pPr>
        <w:rPr>
          <w:sz w:val="26"/>
          <w:szCs w:val="26"/>
        </w:rPr>
      </w:pPr>
      <w:r w:rsidRPr="00783DD0">
        <w:rPr>
          <w:sz w:val="26"/>
          <w:szCs w:val="26"/>
        </w:rPr>
        <w:t>Bu proje, modern yazılım mühendisliği prensipleri temel alınarak, perakende mağazalarının operasyonel süreçlerini dijital ortamda entegre ve otomatikleştirmeyi hedefleyen "Mağaza Otomasyon Sistemi"nin tasarımını ve geliştirilmesini içermektedir. Sistem, ürün yönetimi, müşteri ilişkileri, satış ve finansal raporlamayı kapsayan modüler yapısı ile, mağaza yönetim süreçlerindeki verimliliği artırmayı amaçlamaktadır. Aynı zamanda, yüksek veri tutarlılığı ve platform bağımsızlığı ilkeleri gözetilerek tasarlanmış, esnek ve ölçeklenebilir teknolojik altyapıya sahiptir.</w:t>
      </w:r>
    </w:p>
    <w:p w14:paraId="45EEDFAD" w14:textId="424F5A01" w:rsidR="007A45BC" w:rsidRPr="00783DD0" w:rsidRDefault="007A45BC" w:rsidP="007A45BC">
      <w:pPr>
        <w:rPr>
          <w:sz w:val="26"/>
          <w:szCs w:val="26"/>
        </w:rPr>
      </w:pPr>
    </w:p>
    <w:p w14:paraId="7807B873" w14:textId="77777777" w:rsidR="007A45BC" w:rsidRPr="00783DD0" w:rsidRDefault="007A45BC" w:rsidP="007A45BC">
      <w:pPr>
        <w:rPr>
          <w:b/>
          <w:bCs/>
          <w:sz w:val="26"/>
          <w:szCs w:val="26"/>
        </w:rPr>
      </w:pPr>
      <w:r w:rsidRPr="00783DD0">
        <w:rPr>
          <w:b/>
          <w:bCs/>
          <w:sz w:val="26"/>
          <w:szCs w:val="26"/>
        </w:rPr>
        <w:t>2. Teknoloji Seçimleri ve Mimarisi</w:t>
      </w:r>
    </w:p>
    <w:p w14:paraId="5B3C145A" w14:textId="77777777" w:rsidR="007A45BC" w:rsidRPr="00783DD0" w:rsidRDefault="007A45BC" w:rsidP="007A45BC">
      <w:pPr>
        <w:rPr>
          <w:sz w:val="26"/>
          <w:szCs w:val="26"/>
        </w:rPr>
      </w:pPr>
      <w:r w:rsidRPr="00783DD0">
        <w:rPr>
          <w:b/>
          <w:bCs/>
          <w:sz w:val="26"/>
          <w:szCs w:val="26"/>
        </w:rPr>
        <w:t>2.1. Backend Mimari ve Yazılım Yaklaşımı:</w:t>
      </w:r>
    </w:p>
    <w:p w14:paraId="2AE5B536" w14:textId="77777777" w:rsidR="007A45BC" w:rsidRPr="00783DD0" w:rsidRDefault="007A45BC" w:rsidP="007A45BC">
      <w:pPr>
        <w:numPr>
          <w:ilvl w:val="0"/>
          <w:numId w:val="4"/>
        </w:numPr>
        <w:rPr>
          <w:sz w:val="26"/>
          <w:szCs w:val="26"/>
        </w:rPr>
      </w:pPr>
      <w:r w:rsidRPr="00783DD0">
        <w:rPr>
          <w:b/>
          <w:bCs/>
          <w:sz w:val="26"/>
          <w:szCs w:val="26"/>
        </w:rPr>
        <w:t>Dil ve Paradigma:</w:t>
      </w:r>
      <w:r w:rsidRPr="00783DD0">
        <w:rPr>
          <w:sz w:val="26"/>
          <w:szCs w:val="26"/>
        </w:rPr>
        <w:t xml:space="preserve"> Sistem, Java programlama dili kullanılarak geliştirilmiş ve nesne yönelimli programlama (OOP) ilkeleri esas alınmıştır. Bu sayede, kodun modülerliği, yeniden kullanılabilirliği ve bakım kolaylığı sağlanmış, yüksek seviyede kapsülleme ve soyutlama gerçekleştirilmiştir.</w:t>
      </w:r>
    </w:p>
    <w:p w14:paraId="49659D67" w14:textId="77777777" w:rsidR="007A45BC" w:rsidRPr="00783DD0" w:rsidRDefault="007A45BC" w:rsidP="007A45BC">
      <w:pPr>
        <w:numPr>
          <w:ilvl w:val="0"/>
          <w:numId w:val="4"/>
        </w:numPr>
        <w:rPr>
          <w:sz w:val="26"/>
          <w:szCs w:val="26"/>
        </w:rPr>
      </w:pPr>
      <w:r w:rsidRPr="00783DD0">
        <w:rPr>
          <w:b/>
          <w:bCs/>
          <w:sz w:val="26"/>
          <w:szCs w:val="26"/>
        </w:rPr>
        <w:t>Kapsülleme ve Güvenlik:</w:t>
      </w:r>
      <w:r w:rsidRPr="00783DD0">
        <w:rPr>
          <w:sz w:val="26"/>
          <w:szCs w:val="26"/>
        </w:rPr>
        <w:t xml:space="preserve"> Kritik veri alanları, "private" erişim belirleyicisi ile koruma altına alınmış ve bu veriler, kontrollü şekilde erişim sağlayan "getter" ve "setter" metodları kullanılarak işlenmiştir. Bu sayede, dışarıdan gelen müdahaleler en aza indirilmiş ve veri bütünlüğü korunmuştur.</w:t>
      </w:r>
    </w:p>
    <w:p w14:paraId="5A544884" w14:textId="77777777" w:rsidR="007A45BC" w:rsidRDefault="007A45BC" w:rsidP="007A45BC">
      <w:pPr>
        <w:numPr>
          <w:ilvl w:val="0"/>
          <w:numId w:val="4"/>
        </w:numPr>
        <w:rPr>
          <w:sz w:val="26"/>
          <w:szCs w:val="26"/>
        </w:rPr>
      </w:pPr>
      <w:r w:rsidRPr="00783DD0">
        <w:rPr>
          <w:b/>
          <w:bCs/>
          <w:sz w:val="26"/>
          <w:szCs w:val="26"/>
        </w:rPr>
        <w:t>Kalıtım ve Arayüzler:</w:t>
      </w:r>
      <w:r w:rsidRPr="00783DD0">
        <w:rPr>
          <w:sz w:val="26"/>
          <w:szCs w:val="26"/>
        </w:rPr>
        <w:t xml:space="preserve"> Ortak özelliklere sahip nesneler, kalıtım yapısı ve arayüzler aracılığıyla modellenmiş; bu sayede, kod tekrarını azaltmış ve yeni nesne türlerinin entegrasyonu kolaylaştırılmıştır.</w:t>
      </w:r>
    </w:p>
    <w:p w14:paraId="38E293AC" w14:textId="77777777" w:rsidR="00783DD0" w:rsidRPr="00783DD0" w:rsidRDefault="00783DD0" w:rsidP="00783DD0">
      <w:pPr>
        <w:ind w:left="720"/>
        <w:rPr>
          <w:sz w:val="26"/>
          <w:szCs w:val="26"/>
        </w:rPr>
      </w:pPr>
    </w:p>
    <w:p w14:paraId="6E6ED075" w14:textId="77777777" w:rsidR="007A45BC" w:rsidRPr="00783DD0" w:rsidRDefault="007A45BC" w:rsidP="007A45BC">
      <w:pPr>
        <w:rPr>
          <w:sz w:val="26"/>
          <w:szCs w:val="26"/>
        </w:rPr>
      </w:pPr>
      <w:r w:rsidRPr="00783DD0">
        <w:rPr>
          <w:b/>
          <w:bCs/>
          <w:sz w:val="26"/>
          <w:szCs w:val="26"/>
        </w:rPr>
        <w:t>2.2. Veritabanı ve Depolama Yaklaşımı:</w:t>
      </w:r>
    </w:p>
    <w:p w14:paraId="2C4016E9" w14:textId="77777777" w:rsidR="007A45BC" w:rsidRPr="00783DD0" w:rsidRDefault="007A45BC" w:rsidP="007A45BC">
      <w:pPr>
        <w:numPr>
          <w:ilvl w:val="0"/>
          <w:numId w:val="5"/>
        </w:numPr>
        <w:rPr>
          <w:sz w:val="26"/>
          <w:szCs w:val="26"/>
        </w:rPr>
      </w:pPr>
      <w:r w:rsidRPr="00783DD0">
        <w:rPr>
          <w:b/>
          <w:bCs/>
          <w:sz w:val="26"/>
          <w:szCs w:val="26"/>
        </w:rPr>
        <w:t>NoSQL Veri Tabanı (MongoDB):</w:t>
      </w:r>
      <w:r w:rsidRPr="00783DD0">
        <w:rPr>
          <w:sz w:val="26"/>
          <w:szCs w:val="26"/>
        </w:rPr>
        <w:t xml:space="preserve"> Geleneksel ilişkisel veritabanlarının yerine, dinamizmi ve esnekliği ile bilinen MongoDB tercih edilmiştir. Bu karar, ürünlerin (tekstil, elektronik, gıda vb.) heterojen ve sık değişen niteliklerini ürün yapısına yansıtarak, şema esnekliği ve hızlı erişim avantajlarını beraberinde getirmiştir.</w:t>
      </w:r>
    </w:p>
    <w:p w14:paraId="31BBAC9B" w14:textId="77777777" w:rsidR="007A45BC" w:rsidRPr="00783DD0" w:rsidRDefault="007A45BC" w:rsidP="007A45BC">
      <w:pPr>
        <w:numPr>
          <w:ilvl w:val="0"/>
          <w:numId w:val="5"/>
        </w:numPr>
        <w:rPr>
          <w:sz w:val="26"/>
          <w:szCs w:val="26"/>
        </w:rPr>
      </w:pPr>
      <w:r w:rsidRPr="00783DD0">
        <w:rPr>
          <w:b/>
          <w:bCs/>
          <w:sz w:val="26"/>
          <w:szCs w:val="26"/>
        </w:rPr>
        <w:lastRenderedPageBreak/>
        <w:t>Performans ve Esneklik:</w:t>
      </w:r>
      <w:r w:rsidRPr="00783DD0">
        <w:rPr>
          <w:sz w:val="26"/>
          <w:szCs w:val="26"/>
        </w:rPr>
        <w:t xml:space="preserve"> Doküman tabanlı yapı, karmaşık ilişkiler kurmaya gerek kalmadan, doğrudan ve hızlı veri erişimi imkanı sunmakta olup, yeni ürün kategorileri veya özellikleri eklendiğinde, mevcut şemayı değiştirmeye gerek kalmamaktadır. Bu, sistemin genişletilebilirliği açısından oldukça önemli bir avantajdır.</w:t>
      </w:r>
    </w:p>
    <w:p w14:paraId="07D9867C" w14:textId="77777777" w:rsidR="007A45BC" w:rsidRPr="00783DD0" w:rsidRDefault="007A45BC" w:rsidP="007A45BC">
      <w:pPr>
        <w:numPr>
          <w:ilvl w:val="0"/>
          <w:numId w:val="5"/>
        </w:numPr>
        <w:rPr>
          <w:sz w:val="26"/>
          <w:szCs w:val="26"/>
        </w:rPr>
      </w:pPr>
      <w:r w:rsidRPr="00783DD0">
        <w:rPr>
          <w:b/>
          <w:bCs/>
          <w:sz w:val="26"/>
          <w:szCs w:val="26"/>
        </w:rPr>
        <w:t>Schema-less Mimari:</w:t>
      </w:r>
      <w:r w:rsidRPr="00783DD0">
        <w:rPr>
          <w:sz w:val="26"/>
          <w:szCs w:val="26"/>
        </w:rPr>
        <w:t xml:space="preserve"> Veri yapısında herhangi bir ön belirlenmiş schema bulunmamaktadır; bu, farklı ürün türleri ve müşteri verileri gibi heterojen yapıları destekler ve uygulama esnekliğini artırır.</w:t>
      </w:r>
    </w:p>
    <w:p w14:paraId="3F090429" w14:textId="77777777" w:rsidR="007A45BC" w:rsidRPr="00783DD0" w:rsidRDefault="007A45BC" w:rsidP="007A45BC">
      <w:pPr>
        <w:rPr>
          <w:sz w:val="26"/>
          <w:szCs w:val="26"/>
        </w:rPr>
      </w:pPr>
      <w:r w:rsidRPr="00783DD0">
        <w:rPr>
          <w:b/>
          <w:bCs/>
          <w:sz w:val="26"/>
          <w:szCs w:val="26"/>
        </w:rPr>
        <w:t>2.3. Uygulama Dağıtımı ve Çalışma Ortamları:</w:t>
      </w:r>
    </w:p>
    <w:p w14:paraId="57F16CD0" w14:textId="77777777" w:rsidR="007A45BC" w:rsidRPr="00783DD0" w:rsidRDefault="007A45BC" w:rsidP="007A45BC">
      <w:pPr>
        <w:numPr>
          <w:ilvl w:val="0"/>
          <w:numId w:val="6"/>
        </w:numPr>
        <w:rPr>
          <w:sz w:val="26"/>
          <w:szCs w:val="26"/>
        </w:rPr>
      </w:pPr>
      <w:r w:rsidRPr="00783DD0">
        <w:rPr>
          <w:b/>
          <w:bCs/>
          <w:sz w:val="26"/>
          <w:szCs w:val="26"/>
        </w:rPr>
        <w:t>Docker ve Konteynerizasyon:</w:t>
      </w:r>
      <w:r w:rsidRPr="00783DD0">
        <w:rPr>
          <w:sz w:val="26"/>
          <w:szCs w:val="26"/>
        </w:rPr>
        <w:t xml:space="preserve"> Geliştirme, test ve üretim ortamlarının tutarlılığı için Docker teknolojisi kullanılmıştır. Bu, sistem bileşenlerinin bağımsız ve izole konteynerler içinde çalışmasını sağlar.</w:t>
      </w:r>
    </w:p>
    <w:p w14:paraId="63E8522F" w14:textId="77777777" w:rsidR="007A45BC" w:rsidRPr="00783DD0" w:rsidRDefault="007A45BC" w:rsidP="007A45BC">
      <w:pPr>
        <w:numPr>
          <w:ilvl w:val="0"/>
          <w:numId w:val="6"/>
        </w:numPr>
        <w:rPr>
          <w:sz w:val="26"/>
          <w:szCs w:val="26"/>
        </w:rPr>
      </w:pPr>
      <w:r w:rsidRPr="00783DD0">
        <w:rPr>
          <w:b/>
          <w:bCs/>
          <w:sz w:val="26"/>
          <w:szCs w:val="26"/>
        </w:rPr>
        <w:t>Dockerfile ve Standart Ortamlar:</w:t>
      </w:r>
      <w:r w:rsidRPr="00783DD0">
        <w:rPr>
          <w:sz w:val="26"/>
          <w:szCs w:val="26"/>
        </w:rPr>
        <w:t xml:space="preserve"> Belirli kütüphane ve yapılandırma ayarlarının içeren Dockerfile, ortam sürüm uyumsuzluklarını ortadan kaldırmış ve geliştirme ekiplerinin uygulamaları farklı ortamlara kolayca taşımasına imkan tanımıştır.</w:t>
      </w:r>
    </w:p>
    <w:p w14:paraId="62A5C11E" w14:textId="77777777" w:rsidR="007A45BC" w:rsidRPr="00783DD0" w:rsidRDefault="007A45BC" w:rsidP="007A45BC">
      <w:pPr>
        <w:numPr>
          <w:ilvl w:val="0"/>
          <w:numId w:val="6"/>
        </w:numPr>
        <w:rPr>
          <w:sz w:val="26"/>
          <w:szCs w:val="26"/>
        </w:rPr>
      </w:pPr>
      <w:r w:rsidRPr="00783DD0">
        <w:rPr>
          <w:b/>
          <w:bCs/>
          <w:sz w:val="26"/>
          <w:szCs w:val="26"/>
        </w:rPr>
        <w:t>Ortam İzolasyonu ve Güvenlik:</w:t>
      </w:r>
      <w:r w:rsidRPr="00783DD0">
        <w:rPr>
          <w:sz w:val="26"/>
          <w:szCs w:val="26"/>
        </w:rPr>
        <w:t xml:space="preserve"> Konteynerler, sistem güvenliğini artırmak ve bağımlılık çakışmalarını önlemek amacıyla katalog sistemine entegre edilmiştir.</w:t>
      </w:r>
    </w:p>
    <w:p w14:paraId="0BEE9942" w14:textId="793CB0DA" w:rsidR="007A45BC" w:rsidRPr="00783DD0" w:rsidRDefault="007A45BC" w:rsidP="007A45BC">
      <w:pPr>
        <w:rPr>
          <w:sz w:val="26"/>
          <w:szCs w:val="26"/>
        </w:rPr>
      </w:pPr>
    </w:p>
    <w:p w14:paraId="5B7A2808" w14:textId="77777777" w:rsidR="007A45BC" w:rsidRPr="00783DD0" w:rsidRDefault="007A45BC" w:rsidP="007A45BC">
      <w:pPr>
        <w:rPr>
          <w:b/>
          <w:bCs/>
          <w:sz w:val="26"/>
          <w:szCs w:val="26"/>
        </w:rPr>
      </w:pPr>
      <w:r w:rsidRPr="00783DD0">
        <w:rPr>
          <w:b/>
          <w:bCs/>
          <w:sz w:val="26"/>
          <w:szCs w:val="26"/>
        </w:rPr>
        <w:t>3. Sistem Modülleri ve Veri Modelleri</w:t>
      </w:r>
    </w:p>
    <w:p w14:paraId="785E9771" w14:textId="77777777" w:rsidR="007A45BC" w:rsidRPr="00783DD0" w:rsidRDefault="007A45BC" w:rsidP="007A45BC">
      <w:pPr>
        <w:rPr>
          <w:sz w:val="26"/>
          <w:szCs w:val="26"/>
        </w:rPr>
      </w:pPr>
      <w:r w:rsidRPr="00783DD0">
        <w:rPr>
          <w:sz w:val="26"/>
          <w:szCs w:val="26"/>
        </w:rPr>
        <w:t>Sistem, aşağıdaki temel modüllerden oluşmaktadır:</w:t>
      </w:r>
    </w:p>
    <w:p w14:paraId="5FE4B067" w14:textId="77777777" w:rsidR="007A45BC" w:rsidRPr="00783DD0" w:rsidRDefault="007A45BC" w:rsidP="007A45BC">
      <w:pPr>
        <w:numPr>
          <w:ilvl w:val="0"/>
          <w:numId w:val="7"/>
        </w:numPr>
        <w:rPr>
          <w:sz w:val="26"/>
          <w:szCs w:val="26"/>
        </w:rPr>
      </w:pPr>
      <w:r w:rsidRPr="00783DD0">
        <w:rPr>
          <w:b/>
          <w:bCs/>
          <w:sz w:val="26"/>
          <w:szCs w:val="26"/>
        </w:rPr>
        <w:t>Admin (Yönetici):</w:t>
      </w:r>
      <w:r w:rsidRPr="00783DD0">
        <w:rPr>
          <w:sz w:val="26"/>
          <w:szCs w:val="26"/>
        </w:rPr>
        <w:t xml:space="preserve"> — Sistem yetkilendirmesi, personel ve sistem konfigürasyonları. — Yönetici, sistem erişimi ve yetkilendirmeleri, kullanıcı ve personel yönetimi, sistem raporlaması ve loglama işlemlerini gerçekleştirir. — Veri modeli: sahipID, posta, sifre, mpuan (sadakat puanı) gibi alanları içerir.</w:t>
      </w:r>
    </w:p>
    <w:p w14:paraId="63503E0D" w14:textId="77777777" w:rsidR="007A45BC" w:rsidRPr="00783DD0" w:rsidRDefault="007A45BC" w:rsidP="007A45BC">
      <w:pPr>
        <w:numPr>
          <w:ilvl w:val="0"/>
          <w:numId w:val="7"/>
        </w:numPr>
        <w:rPr>
          <w:sz w:val="26"/>
          <w:szCs w:val="26"/>
        </w:rPr>
      </w:pPr>
      <w:r w:rsidRPr="00783DD0">
        <w:rPr>
          <w:b/>
          <w:bCs/>
          <w:sz w:val="26"/>
          <w:szCs w:val="26"/>
        </w:rPr>
        <w:t>Müşteri:</w:t>
      </w:r>
      <w:r w:rsidRPr="00783DD0">
        <w:rPr>
          <w:sz w:val="26"/>
          <w:szCs w:val="26"/>
        </w:rPr>
        <w:t xml:space="preserve"> — Müşteri bilgileri, satın alma alışkanlıkları ve sadakat puanı yönetimi. — Veri modeli: MusteriID, adSoyad, mpuan, kTarihi (kayıt tarihi).</w:t>
      </w:r>
    </w:p>
    <w:p w14:paraId="18696260" w14:textId="77777777" w:rsidR="007A45BC" w:rsidRPr="00783DD0" w:rsidRDefault="007A45BC" w:rsidP="007A45BC">
      <w:pPr>
        <w:numPr>
          <w:ilvl w:val="0"/>
          <w:numId w:val="7"/>
        </w:numPr>
        <w:rPr>
          <w:sz w:val="26"/>
          <w:szCs w:val="26"/>
        </w:rPr>
      </w:pPr>
      <w:r w:rsidRPr="00783DD0">
        <w:rPr>
          <w:b/>
          <w:bCs/>
          <w:sz w:val="26"/>
          <w:szCs w:val="26"/>
        </w:rPr>
        <w:t>Ürün Envanteri:</w:t>
      </w:r>
      <w:r w:rsidRPr="00783DD0">
        <w:rPr>
          <w:sz w:val="26"/>
          <w:szCs w:val="26"/>
        </w:rPr>
        <w:t xml:space="preserve"> — Ürün bilgileri, stok durumu ve fiyatları. — Gerçek zamanlı stok takibi, kritik stok seviyesinin altında uyarı sistemiyle desteklenir. — Veri modeli: urunID, urunAdı, stok, birimFiyatı.</w:t>
      </w:r>
    </w:p>
    <w:p w14:paraId="1DEFB4B3" w14:textId="77777777" w:rsidR="007A45BC" w:rsidRPr="00783DD0" w:rsidRDefault="007A45BC" w:rsidP="007A45BC">
      <w:pPr>
        <w:numPr>
          <w:ilvl w:val="0"/>
          <w:numId w:val="7"/>
        </w:numPr>
        <w:rPr>
          <w:sz w:val="26"/>
          <w:szCs w:val="26"/>
        </w:rPr>
      </w:pPr>
      <w:r w:rsidRPr="00783DD0">
        <w:rPr>
          <w:b/>
          <w:bCs/>
          <w:sz w:val="26"/>
          <w:szCs w:val="26"/>
        </w:rPr>
        <w:lastRenderedPageBreak/>
        <w:t>İşlem / Sipariş:</w:t>
      </w:r>
      <w:r w:rsidRPr="00783DD0">
        <w:rPr>
          <w:sz w:val="26"/>
          <w:szCs w:val="26"/>
        </w:rPr>
        <w:t xml:space="preserve"> — Satış ve sipariş işlemlerinin kaydı, toplam tutar ve ürün detayları. — Veri modeli: islemID, urunListesi, toplamTutar.</w:t>
      </w:r>
    </w:p>
    <w:p w14:paraId="0FF3F6DF" w14:textId="588463DC" w:rsidR="007A45BC" w:rsidRPr="00783DD0" w:rsidRDefault="007A45BC" w:rsidP="007A45BC">
      <w:pPr>
        <w:rPr>
          <w:sz w:val="26"/>
          <w:szCs w:val="26"/>
        </w:rPr>
      </w:pPr>
    </w:p>
    <w:p w14:paraId="1D527333" w14:textId="77777777" w:rsidR="007A45BC" w:rsidRPr="00783DD0" w:rsidRDefault="007A45BC" w:rsidP="007A45BC">
      <w:pPr>
        <w:rPr>
          <w:b/>
          <w:bCs/>
          <w:sz w:val="26"/>
          <w:szCs w:val="26"/>
        </w:rPr>
      </w:pPr>
      <w:r w:rsidRPr="00783DD0">
        <w:rPr>
          <w:b/>
          <w:bCs/>
          <w:sz w:val="26"/>
          <w:szCs w:val="26"/>
        </w:rPr>
        <w:t>4. Yazılım Geliştirme Süreci ve Metodolojisi</w:t>
      </w:r>
    </w:p>
    <w:p w14:paraId="7F1A291D" w14:textId="77777777" w:rsidR="007A45BC" w:rsidRPr="00783DD0" w:rsidRDefault="007A45BC" w:rsidP="007A45BC">
      <w:pPr>
        <w:numPr>
          <w:ilvl w:val="0"/>
          <w:numId w:val="8"/>
        </w:numPr>
        <w:rPr>
          <w:sz w:val="26"/>
          <w:szCs w:val="26"/>
        </w:rPr>
      </w:pPr>
      <w:r w:rsidRPr="00783DD0">
        <w:rPr>
          <w:b/>
          <w:bCs/>
          <w:sz w:val="26"/>
          <w:szCs w:val="26"/>
        </w:rPr>
        <w:t>Çevik Geliştirme ve Sprint Yönetimi:</w:t>
      </w:r>
      <w:r w:rsidRPr="00783DD0">
        <w:rPr>
          <w:sz w:val="26"/>
          <w:szCs w:val="26"/>
        </w:rPr>
        <w:t xml:space="preserve"> Proje, 25 Şubat 2026 tarihinde kurulmuş ve, her hafta düzenlenen sprintler çerçevesinde çevik geliştirme metodolojisi benimsenmiştir.</w:t>
      </w:r>
    </w:p>
    <w:p w14:paraId="29A84994" w14:textId="77777777" w:rsidR="007A45BC" w:rsidRPr="00783DD0" w:rsidRDefault="007A45BC" w:rsidP="007A45BC">
      <w:pPr>
        <w:numPr>
          <w:ilvl w:val="0"/>
          <w:numId w:val="8"/>
        </w:numPr>
        <w:rPr>
          <w:sz w:val="26"/>
          <w:szCs w:val="26"/>
        </w:rPr>
      </w:pPr>
      <w:r w:rsidRPr="00783DD0">
        <w:rPr>
          <w:b/>
          <w:bCs/>
          <w:sz w:val="26"/>
          <w:szCs w:val="26"/>
        </w:rPr>
        <w:t>İşbirliği ve Takım Yapısı:</w:t>
      </w:r>
      <w:r w:rsidRPr="00783DD0">
        <w:rPr>
          <w:sz w:val="26"/>
          <w:szCs w:val="26"/>
        </w:rPr>
        <w:t xml:space="preserve"> Takım üyeleri, görev dağılımını belirten uzmanlık alanlarına göre (yazılım, arayüz, veri mimarisi) organize olmuştur.</w:t>
      </w:r>
    </w:p>
    <w:p w14:paraId="381B78F9" w14:textId="77777777" w:rsidR="007A45BC" w:rsidRPr="00783DD0" w:rsidRDefault="007A45BC" w:rsidP="007A45BC">
      <w:pPr>
        <w:numPr>
          <w:ilvl w:val="0"/>
          <w:numId w:val="8"/>
        </w:numPr>
        <w:rPr>
          <w:sz w:val="26"/>
          <w:szCs w:val="26"/>
        </w:rPr>
      </w:pPr>
      <w:r w:rsidRPr="00783DD0">
        <w:rPr>
          <w:b/>
          <w:bCs/>
          <w:sz w:val="26"/>
          <w:szCs w:val="26"/>
        </w:rPr>
        <w:t>Kullanılan Araçlar:</w:t>
      </w:r>
      <w:r w:rsidRPr="00783DD0">
        <w:rPr>
          <w:sz w:val="26"/>
          <w:szCs w:val="26"/>
        </w:rPr>
        <w:t xml:space="preserve"> Java Scene Builder ve FXML dosyaları ile kullanıcı arayüzleri tasarlandı ve Controller yapısı ile sistem entegrasyonu sağlandı.</w:t>
      </w:r>
    </w:p>
    <w:p w14:paraId="10FCC9DE" w14:textId="77777777" w:rsidR="007A45BC" w:rsidRPr="00783DD0" w:rsidRDefault="007A45BC" w:rsidP="007A45BC">
      <w:pPr>
        <w:numPr>
          <w:ilvl w:val="0"/>
          <w:numId w:val="8"/>
        </w:numPr>
        <w:rPr>
          <w:sz w:val="26"/>
          <w:szCs w:val="26"/>
        </w:rPr>
      </w:pPr>
      <w:r w:rsidRPr="00783DD0">
        <w:rPr>
          <w:b/>
          <w:bCs/>
          <w:sz w:val="26"/>
          <w:szCs w:val="26"/>
        </w:rPr>
        <w:t>Güvenlik ve Yetkilendirme:</w:t>
      </w:r>
      <w:r w:rsidRPr="00783DD0">
        <w:rPr>
          <w:sz w:val="26"/>
          <w:szCs w:val="26"/>
        </w:rPr>
        <w:t xml:space="preserve"> Kullanıcı şifreleri güvenli şekilde şifrelenmiş ve yetkilendirme katmanları ile sistem erişimi sınırlandırılmıştır.</w:t>
      </w:r>
    </w:p>
    <w:p w14:paraId="4CD90238" w14:textId="285988E4" w:rsidR="007A45BC" w:rsidRPr="00783DD0" w:rsidRDefault="007A45BC" w:rsidP="007A45BC">
      <w:pPr>
        <w:rPr>
          <w:sz w:val="26"/>
          <w:szCs w:val="26"/>
        </w:rPr>
      </w:pPr>
    </w:p>
    <w:p w14:paraId="3C36FD81" w14:textId="77777777" w:rsidR="007A45BC" w:rsidRPr="00783DD0" w:rsidRDefault="007A45BC" w:rsidP="007A45BC">
      <w:pPr>
        <w:rPr>
          <w:b/>
          <w:bCs/>
          <w:sz w:val="26"/>
          <w:szCs w:val="26"/>
        </w:rPr>
      </w:pPr>
      <w:r w:rsidRPr="00783DD0">
        <w:rPr>
          <w:b/>
          <w:bCs/>
          <w:sz w:val="26"/>
          <w:szCs w:val="26"/>
        </w:rPr>
        <w:t>5. Sonuç ve Değerlendirme</w:t>
      </w:r>
    </w:p>
    <w:p w14:paraId="24A80B91" w14:textId="77777777" w:rsidR="007A45BC" w:rsidRPr="00783DD0" w:rsidRDefault="007A45BC" w:rsidP="007A45BC">
      <w:pPr>
        <w:rPr>
          <w:sz w:val="26"/>
          <w:szCs w:val="26"/>
        </w:rPr>
      </w:pPr>
      <w:r w:rsidRPr="00783DD0">
        <w:rPr>
          <w:sz w:val="26"/>
          <w:szCs w:val="26"/>
        </w:rPr>
        <w:t>Bu sistem, sadece akademik standartların ötesinde, gerçek dünya uygulamalarına uygun, modern ve ölçeklenebilir bir yapıya sahiptir.</w:t>
      </w:r>
    </w:p>
    <w:p w14:paraId="5DD07B03" w14:textId="77777777" w:rsidR="007A45BC" w:rsidRPr="00783DD0" w:rsidRDefault="007A45BC" w:rsidP="007A45BC">
      <w:pPr>
        <w:numPr>
          <w:ilvl w:val="0"/>
          <w:numId w:val="9"/>
        </w:numPr>
        <w:rPr>
          <w:sz w:val="26"/>
          <w:szCs w:val="26"/>
        </w:rPr>
      </w:pPr>
      <w:r w:rsidRPr="00783DD0">
        <w:rPr>
          <w:b/>
          <w:bCs/>
          <w:sz w:val="26"/>
          <w:szCs w:val="26"/>
        </w:rPr>
        <w:t>Gelecek Potansiyeli:</w:t>
      </w:r>
      <w:r w:rsidRPr="00783DD0">
        <w:rPr>
          <w:sz w:val="26"/>
          <w:szCs w:val="26"/>
        </w:rPr>
        <w:t xml:space="preserve"> Teknolojinin seçimi (Java, MongoDB, Docker), sistemin mikroservis mimarisine veya bulut ortamlarına geçişini destekleyecek ve esnekliğini artıracaktır.</w:t>
      </w:r>
    </w:p>
    <w:p w14:paraId="220C0AEB" w14:textId="77777777" w:rsidR="007A45BC" w:rsidRPr="00783DD0" w:rsidRDefault="007A45BC" w:rsidP="007A45BC">
      <w:pPr>
        <w:numPr>
          <w:ilvl w:val="0"/>
          <w:numId w:val="9"/>
        </w:numPr>
        <w:rPr>
          <w:sz w:val="26"/>
          <w:szCs w:val="26"/>
        </w:rPr>
      </w:pPr>
      <w:r w:rsidRPr="00783DD0">
        <w:rPr>
          <w:b/>
          <w:bCs/>
          <w:sz w:val="26"/>
          <w:szCs w:val="26"/>
        </w:rPr>
        <w:t>Geliştirilebilirlik:</w:t>
      </w:r>
      <w:r w:rsidRPr="00783DD0">
        <w:rPr>
          <w:sz w:val="26"/>
          <w:szCs w:val="26"/>
        </w:rPr>
        <w:t xml:space="preserve"> Esneklik ve modülerlik, yeni özelliklerin entegrasyonu ve sistemin zamanla büyütülmesine imkan tanır.</w:t>
      </w:r>
    </w:p>
    <w:p w14:paraId="430B9145" w14:textId="77777777" w:rsidR="007A45BC" w:rsidRPr="00783DD0" w:rsidRDefault="007A45BC" w:rsidP="007A45BC">
      <w:pPr>
        <w:numPr>
          <w:ilvl w:val="0"/>
          <w:numId w:val="9"/>
        </w:numPr>
        <w:rPr>
          <w:sz w:val="26"/>
          <w:szCs w:val="26"/>
        </w:rPr>
      </w:pPr>
      <w:r w:rsidRPr="00783DD0">
        <w:rPr>
          <w:b/>
          <w:bCs/>
          <w:sz w:val="26"/>
          <w:szCs w:val="26"/>
        </w:rPr>
        <w:t>Veri Güvenliği ve Uyumluluk:</w:t>
      </w:r>
      <w:r w:rsidRPr="00783DD0">
        <w:rPr>
          <w:sz w:val="26"/>
          <w:szCs w:val="26"/>
        </w:rPr>
        <w:t xml:space="preserve"> Kullanılan şifreleme ve erişim kontrol mekanizmaları, endüstri standartlarına uygun güvenlik seviyeleri sağlar.</w:t>
      </w:r>
    </w:p>
    <w:p w14:paraId="20B4AE11" w14:textId="77777777" w:rsidR="007A45BC" w:rsidRDefault="007A45BC" w:rsidP="00792FC6"/>
    <w:p w14:paraId="6834EFE1" w14:textId="04C614E0" w:rsidR="00792FC6" w:rsidRPr="00792FC6" w:rsidRDefault="00792FC6" w:rsidP="00792FC6"/>
    <w:sectPr w:rsidR="00792FC6" w:rsidRPr="00792FC6" w:rsidSect="007A45BC">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60CA"/>
    <w:multiLevelType w:val="multilevel"/>
    <w:tmpl w:val="C0BA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D5BE2"/>
    <w:multiLevelType w:val="multilevel"/>
    <w:tmpl w:val="559C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A3859"/>
    <w:multiLevelType w:val="multilevel"/>
    <w:tmpl w:val="DEC2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B71DB"/>
    <w:multiLevelType w:val="multilevel"/>
    <w:tmpl w:val="503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04965"/>
    <w:multiLevelType w:val="multilevel"/>
    <w:tmpl w:val="D6EA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F2533E"/>
    <w:multiLevelType w:val="multilevel"/>
    <w:tmpl w:val="784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72548D"/>
    <w:multiLevelType w:val="multilevel"/>
    <w:tmpl w:val="E8BE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F28C2"/>
    <w:multiLevelType w:val="multilevel"/>
    <w:tmpl w:val="9BD2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2779BB"/>
    <w:multiLevelType w:val="multilevel"/>
    <w:tmpl w:val="7D12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8866250">
    <w:abstractNumId w:val="6"/>
  </w:num>
  <w:num w:numId="2" w16cid:durableId="1199440568">
    <w:abstractNumId w:val="7"/>
  </w:num>
  <w:num w:numId="3" w16cid:durableId="2052998874">
    <w:abstractNumId w:val="2"/>
  </w:num>
  <w:num w:numId="4" w16cid:durableId="385496027">
    <w:abstractNumId w:val="5"/>
  </w:num>
  <w:num w:numId="5" w16cid:durableId="1614750619">
    <w:abstractNumId w:val="0"/>
  </w:num>
  <w:num w:numId="6" w16cid:durableId="578027721">
    <w:abstractNumId w:val="1"/>
  </w:num>
  <w:num w:numId="7" w16cid:durableId="2138909103">
    <w:abstractNumId w:val="3"/>
  </w:num>
  <w:num w:numId="8" w16cid:durableId="662007734">
    <w:abstractNumId w:val="4"/>
  </w:num>
  <w:num w:numId="9" w16cid:durableId="18644001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FC6"/>
    <w:rsid w:val="00783DD0"/>
    <w:rsid w:val="00792FC6"/>
    <w:rsid w:val="007A45BC"/>
    <w:rsid w:val="00D84A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619F"/>
  <w15:chartTrackingRefBased/>
  <w15:docId w15:val="{C20845EB-3B6B-44D3-9048-BCF31220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92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792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92FC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92FC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92FC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92FC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92FC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92FC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92FC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92FC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792FC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92FC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92FC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92FC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92FC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92FC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92FC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92FC6"/>
    <w:rPr>
      <w:rFonts w:eastAsiaTheme="majorEastAsia" w:cstheme="majorBidi"/>
      <w:color w:val="272727" w:themeColor="text1" w:themeTint="D8"/>
    </w:rPr>
  </w:style>
  <w:style w:type="paragraph" w:styleId="KonuBal">
    <w:name w:val="Title"/>
    <w:basedOn w:val="Normal"/>
    <w:next w:val="Normal"/>
    <w:link w:val="KonuBalChar"/>
    <w:uiPriority w:val="10"/>
    <w:qFormat/>
    <w:rsid w:val="00792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92FC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92FC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92FC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92FC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92FC6"/>
    <w:rPr>
      <w:i/>
      <w:iCs/>
      <w:color w:val="404040" w:themeColor="text1" w:themeTint="BF"/>
    </w:rPr>
  </w:style>
  <w:style w:type="paragraph" w:styleId="ListeParagraf">
    <w:name w:val="List Paragraph"/>
    <w:basedOn w:val="Normal"/>
    <w:uiPriority w:val="34"/>
    <w:qFormat/>
    <w:rsid w:val="00792FC6"/>
    <w:pPr>
      <w:ind w:left="720"/>
      <w:contextualSpacing/>
    </w:pPr>
  </w:style>
  <w:style w:type="character" w:styleId="GlVurgulama">
    <w:name w:val="Intense Emphasis"/>
    <w:basedOn w:val="VarsaylanParagrafYazTipi"/>
    <w:uiPriority w:val="21"/>
    <w:qFormat/>
    <w:rsid w:val="00792FC6"/>
    <w:rPr>
      <w:i/>
      <w:iCs/>
      <w:color w:val="0F4761" w:themeColor="accent1" w:themeShade="BF"/>
    </w:rPr>
  </w:style>
  <w:style w:type="paragraph" w:styleId="GlAlnt">
    <w:name w:val="Intense Quote"/>
    <w:basedOn w:val="Normal"/>
    <w:next w:val="Normal"/>
    <w:link w:val="GlAlntChar"/>
    <w:uiPriority w:val="30"/>
    <w:qFormat/>
    <w:rsid w:val="00792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92FC6"/>
    <w:rPr>
      <w:i/>
      <w:iCs/>
      <w:color w:val="0F4761" w:themeColor="accent1" w:themeShade="BF"/>
    </w:rPr>
  </w:style>
  <w:style w:type="character" w:styleId="GlBavuru">
    <w:name w:val="Intense Reference"/>
    <w:basedOn w:val="VarsaylanParagrafYazTipi"/>
    <w:uiPriority w:val="32"/>
    <w:qFormat/>
    <w:rsid w:val="00792FC6"/>
    <w:rPr>
      <w:b/>
      <w:bCs/>
      <w:smallCaps/>
      <w:color w:val="0F4761" w:themeColor="accent1" w:themeShade="BF"/>
      <w:spacing w:val="5"/>
    </w:rPr>
  </w:style>
  <w:style w:type="paragraph" w:styleId="AralkYok">
    <w:name w:val="No Spacing"/>
    <w:link w:val="AralkYokChar"/>
    <w:uiPriority w:val="1"/>
    <w:qFormat/>
    <w:rsid w:val="007A45BC"/>
    <w:pPr>
      <w:spacing w:after="0" w:line="240" w:lineRule="auto"/>
    </w:pPr>
    <w:rPr>
      <w:rFonts w:eastAsiaTheme="minorEastAsia"/>
      <w:kern w:val="0"/>
      <w:sz w:val="22"/>
      <w:szCs w:val="22"/>
      <w:lang w:eastAsia="tr-TR"/>
      <w14:ligatures w14:val="none"/>
    </w:rPr>
  </w:style>
  <w:style w:type="character" w:customStyle="1" w:styleId="AralkYokChar">
    <w:name w:val="Aralık Yok Char"/>
    <w:basedOn w:val="VarsaylanParagrafYazTipi"/>
    <w:link w:val="AralkYok"/>
    <w:uiPriority w:val="1"/>
    <w:rsid w:val="007A45BC"/>
    <w:rPr>
      <w:rFonts w:eastAsiaTheme="minorEastAsia"/>
      <w:kern w:val="0"/>
      <w:sz w:val="22"/>
      <w:szCs w:val="22"/>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468A333059497B92183C0576F0345A"/>
        <w:category>
          <w:name w:val="Genel"/>
          <w:gallery w:val="placeholder"/>
        </w:category>
        <w:types>
          <w:type w:val="bbPlcHdr"/>
        </w:types>
        <w:behaviors>
          <w:behavior w:val="content"/>
        </w:behaviors>
        <w:guid w:val="{D4A56DAF-2EA4-4F19-8A37-63D462151B1E}"/>
      </w:docPartPr>
      <w:docPartBody>
        <w:p w:rsidR="00000000" w:rsidRDefault="000903C8" w:rsidP="000903C8">
          <w:pPr>
            <w:pStyle w:val="3B468A333059497B92183C0576F0345A"/>
          </w:pPr>
          <w:r>
            <w:rPr>
              <w:rFonts w:asciiTheme="majorHAnsi" w:eastAsiaTheme="majorEastAsia" w:hAnsiTheme="majorHAnsi" w:cstheme="majorBidi"/>
              <w:caps/>
              <w:color w:val="156082" w:themeColor="accent1"/>
              <w:sz w:val="80"/>
              <w:szCs w:val="80"/>
            </w:rPr>
            <w:t>[Belge başlığı]</w:t>
          </w:r>
        </w:p>
      </w:docPartBody>
    </w:docPart>
    <w:docPart>
      <w:docPartPr>
        <w:name w:val="8EDDB6A109D2465996133C10D4100731"/>
        <w:category>
          <w:name w:val="Genel"/>
          <w:gallery w:val="placeholder"/>
        </w:category>
        <w:types>
          <w:type w:val="bbPlcHdr"/>
        </w:types>
        <w:behaviors>
          <w:behavior w:val="content"/>
        </w:behaviors>
        <w:guid w:val="{9267CC26-DB95-4691-8D5B-243B3F473459}"/>
      </w:docPartPr>
      <w:docPartBody>
        <w:p w:rsidR="00000000" w:rsidRDefault="000903C8" w:rsidP="000903C8">
          <w:pPr>
            <w:pStyle w:val="8EDDB6A109D2465996133C10D4100731"/>
          </w:pPr>
          <w:r>
            <w:rPr>
              <w:color w:val="156082" w:themeColor="accent1"/>
              <w:sz w:val="28"/>
              <w:szCs w:val="28"/>
            </w:rPr>
            <w:t>[Belge alt konu başlığı]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3C8"/>
    <w:rsid w:val="000903C8"/>
    <w:rsid w:val="00D636E0"/>
    <w:rsid w:val="00D84A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1F0AB51999FD449C923E42E1FD6A3080">
    <w:name w:val="1F0AB51999FD449C923E42E1FD6A3080"/>
    <w:rsid w:val="000903C8"/>
  </w:style>
  <w:style w:type="paragraph" w:customStyle="1" w:styleId="FE954B711C424943A695FA447AFF2FF3">
    <w:name w:val="FE954B711C424943A695FA447AFF2FF3"/>
    <w:rsid w:val="000903C8"/>
  </w:style>
  <w:style w:type="paragraph" w:customStyle="1" w:styleId="EF7B42B0F2CA40DDBEDC4B9A7BD95483">
    <w:name w:val="EF7B42B0F2CA40DDBEDC4B9A7BD95483"/>
    <w:rsid w:val="000903C8"/>
  </w:style>
  <w:style w:type="paragraph" w:customStyle="1" w:styleId="6482F1EE27364536A37AD9A1860545FA">
    <w:name w:val="6482F1EE27364536A37AD9A1860545FA"/>
    <w:rsid w:val="000903C8"/>
  </w:style>
  <w:style w:type="paragraph" w:customStyle="1" w:styleId="3B468A333059497B92183C0576F0345A">
    <w:name w:val="3B468A333059497B92183C0576F0345A"/>
    <w:rsid w:val="000903C8"/>
  </w:style>
  <w:style w:type="paragraph" w:customStyle="1" w:styleId="8EDDB6A109D2465996133C10D4100731">
    <w:name w:val="8EDDB6A109D2465996133C10D4100731"/>
    <w:rsid w:val="00090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4</Pages>
  <Words>838</Words>
  <Characters>4781</Characters>
  <Application>Microsoft Office Word</Application>
  <DocSecurity>0</DocSecurity>
  <Lines>39</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MAĞAZA OTOMASYON SİSTEMİ</dc:title>
  <dc:subject>TEKNİK TASARIM VE UYGULAMA RAPORU</dc:subject>
  <dc:creator>BARAN SARIBULAK</dc:creator>
  <cp:keywords/>
  <dc:description/>
  <cp:lastModifiedBy>BARAN SARIBULAK</cp:lastModifiedBy>
  <cp:revision>1</cp:revision>
  <dcterms:created xsi:type="dcterms:W3CDTF">2026-05-14T12:43:00Z</dcterms:created>
  <dcterms:modified xsi:type="dcterms:W3CDTF">2026-05-14T13:12:00Z</dcterms:modified>
</cp:coreProperties>
</file>