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p>
      <w:pPr>
        <w:pStyle w:val="CaptionedFigure"/>
      </w:pPr>
      <w:r>
        <w:drawing>
          <wp:inline>
            <wp:extent cx="3733800" cy="234042"/>
            <wp:effectExtent b="0" l="0" r="0" t="0"/>
            <wp:docPr descr="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утилиты touch создаю файл lab06-1.asm (рис. 2).</w:t>
      </w:r>
    </w:p>
    <w:p>
      <w:pPr>
        <w:pStyle w:val="CaptionedFigure"/>
      </w:pPr>
      <w:r>
        <w:drawing>
          <wp:inline>
            <wp:extent cx="3733800" cy="295794"/>
            <wp:effectExtent b="0" l="0" r="0" t="0"/>
            <wp:docPr descr="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p>
      <w:pPr>
        <w:pStyle w:val="CaptionedFigure"/>
      </w:pPr>
      <w:r>
        <w:drawing>
          <wp:inline>
            <wp:extent cx="3733800" cy="384927"/>
            <wp:effectExtent b="0" l="0" r="0" t="0"/>
            <wp:docPr descr="Создание копии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lab06-1.asm, вставляю в него программу вывода значения регистра eax (рис. 4).</w:t>
      </w:r>
    </w:p>
    <w:p>
      <w:pPr>
        <w:pStyle w:val="CaptionedFigure"/>
      </w:pPr>
      <w:r>
        <w:drawing>
          <wp:inline>
            <wp:extent cx="3733800" cy="1519916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18358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r>
        <w:drawing>
          <wp:inline>
            <wp:extent cx="3733800" cy="1505634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461114"/>
            <wp:effectExtent b="0" l="0" r="0" t="0"/>
            <wp:docPr descr="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Создаю новый файл lab06-2.asm с помощью утилиты touch (рис. 8).</w:t>
      </w:r>
    </w:p>
    <w:p>
      <w:pPr>
        <w:pStyle w:val="CaptionedFigure"/>
      </w:pPr>
      <w:r>
        <w:drawing>
          <wp:inline>
            <wp:extent cx="3733800" cy="106446"/>
            <wp:effectExtent b="0" l="0" r="0" t="0"/>
            <wp:docPr descr="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p>
      <w:pPr>
        <w:pStyle w:val="CaptionedFigure"/>
      </w:pPr>
      <w:r>
        <w:drawing>
          <wp:inline>
            <wp:extent cx="3733800" cy="1499466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 запускаю исполняемый файл lab06-2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316981"/>
            <wp:effectExtent b="0" l="0" r="0" t="0"/>
            <wp:docPr descr="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Заменяю в тексте программы в файле lab06-2.asm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11).</w:t>
      </w:r>
    </w:p>
    <w:p>
      <w:pPr>
        <w:pStyle w:val="CaptionedFigure"/>
      </w:pPr>
      <w:r>
        <w:drawing>
          <wp:inline>
            <wp:extent cx="3733800" cy="1026273"/>
            <wp:effectExtent b="0" l="0" r="0" t="0"/>
            <wp:docPr descr="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322724"/>
            <wp:effectExtent b="0" l="0" r="0" t="0"/>
            <wp:docPr descr="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r>
        <w:drawing>
          <wp:inline>
            <wp:extent cx="1397000" cy="1041400"/>
            <wp:effectExtent b="0" l="0" r="0" t="0"/>
            <wp:docPr descr="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331620"/>
            <wp:effectExtent b="0" l="0" r="0" t="0"/>
            <wp:docPr descr="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65"/>
    <w:bookmarkStart w:id="9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lab06-3.asm с помощью утилиты touch (рис. 15).</w:t>
      </w:r>
    </w:p>
    <w:p>
      <w:pPr>
        <w:pStyle w:val="CaptionedFigure"/>
      </w:pPr>
      <w:r>
        <w:drawing>
          <wp:inline>
            <wp:extent cx="3733800" cy="108038"/>
            <wp:effectExtent b="0" l="0" r="0" t="0"/>
            <wp:docPr descr="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p>
      <w:pPr>
        <w:pStyle w:val="CaptionedFigure"/>
      </w:pPr>
      <w:r>
        <w:drawing>
          <wp:inline>
            <wp:extent cx="3733800" cy="4553030"/>
            <wp:effectExtent b="0" l="0" r="0" t="0"/>
            <wp:docPr descr="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 (рис. 17).</w:t>
      </w:r>
    </w:p>
    <w:p>
      <w:pPr>
        <w:pStyle w:val="CaptionedFigure"/>
      </w:pPr>
      <w:r>
        <w:drawing>
          <wp:inline>
            <wp:extent cx="3733800" cy="409807"/>
            <wp:effectExtent b="0" l="0" r="0" t="0"/>
            <wp:docPr descr="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p>
      <w:pPr>
        <w:pStyle w:val="CaptionedFigure"/>
      </w:pPr>
      <w:r>
        <w:drawing>
          <wp:inline>
            <wp:extent cx="3733800" cy="2790615"/>
            <wp:effectExtent b="0" l="0" r="0" t="0"/>
            <wp:docPr descr="Изменение программы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p>
      <w:pPr>
        <w:pStyle w:val="BodyText"/>
      </w:pPr>
      <w:r>
        <w:t xml:space="preserve">Создаю и запускаю новый исполняемый файл (рис. 19). Я посчитал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395391"/>
            <wp:effectExtent b="0" l="0" r="0" t="0"/>
            <wp:docPr descr="Запуск исполняемого файла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20).</w:t>
      </w:r>
    </w:p>
    <w:p>
      <w:pPr>
        <w:pStyle w:val="CaptionedFigure"/>
      </w:pPr>
      <w:r>
        <w:drawing>
          <wp:inline>
            <wp:extent cx="3733800" cy="68178"/>
            <wp:effectExtent b="0" l="0" r="0" t="0"/>
            <wp:docPr descr="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r>
        <w:drawing>
          <wp:inline>
            <wp:extent cx="3733800" cy="2584938"/>
            <wp:effectExtent b="0" l="0" r="0" t="0"/>
            <wp:docPr descr="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- 18.</w:t>
      </w:r>
    </w:p>
    <w:p>
      <w:pPr>
        <w:pStyle w:val="CaptionedFigure"/>
      </w:pPr>
      <w:r>
        <w:drawing>
          <wp:inline>
            <wp:extent cx="3733800" cy="488610"/>
            <wp:effectExtent b="0" l="0" r="0" t="0"/>
            <wp:docPr descr="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Start w:id="90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0"/>
    <w:bookmarkEnd w:id="91"/>
    <w:bookmarkStart w:id="10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lab06-4.asm с помощью утилиты touch (рис. 23).</w:t>
      </w:r>
    </w:p>
    <w:p>
      <w:pPr>
        <w:pStyle w:val="CaptionedFigure"/>
      </w:pPr>
      <w:r>
        <w:drawing>
          <wp:inline>
            <wp:extent cx="3733800" cy="97722"/>
            <wp:effectExtent b="0" l="0" r="0" t="0"/>
            <wp:docPr descr="Создание файла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(x + 10) * 3 - 20 (рис. 24). Это выражение было под вариантом 18.</w:t>
      </w:r>
    </w:p>
    <w:p>
      <w:pPr>
        <w:pStyle w:val="CaptionedFigure"/>
      </w:pPr>
      <w:r>
        <w:drawing>
          <wp:inline>
            <wp:extent cx="3733800" cy="3596275"/>
            <wp:effectExtent b="0" l="0" r="0" t="0"/>
            <wp:docPr descr="Написание программы" title="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p>
      <w:pPr>
        <w:pStyle w:val="BodyText"/>
      </w:pPr>
      <w:r>
        <w:t xml:space="preserve">Создаю и запускаю исполняемый файл (рис. 25). При вводе значения 1, вывод - 13.</w:t>
      </w:r>
    </w:p>
    <w:p>
      <w:pPr>
        <w:pStyle w:val="CaptionedFigure"/>
      </w:pPr>
      <w:r>
        <w:drawing>
          <wp:inline>
            <wp:extent cx="3733800" cy="387820"/>
            <wp:effectExtent b="0" l="0" r="0" t="0"/>
            <wp:docPr descr="Запуск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>
      <w:pPr>
        <w:pStyle w:val="CaptionedFigure"/>
      </w:pPr>
      <w:r>
        <w:drawing>
          <wp:inline>
            <wp:extent cx="3733800" cy="239029"/>
            <wp:effectExtent b="0" l="0" r="0" t="0"/>
            <wp:docPr descr="Запуск исполняемого файла" title="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(x + 10) * 3 − 20.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CommentTok"/>
        </w:rPr>
        <w:t xml:space="preserve">; eax = eax+10 = x + 10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(x+10)*3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20</w:t>
      </w:r>
      <w:r>
        <w:rPr>
          <w:rStyle w:val="CommentTok"/>
        </w:rPr>
        <w:t xml:space="preserve">; eax = eax-20 = (x+10)*3-20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06"/>
    <w:bookmarkStart w:id="10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7">
        <w:r>
          <w:rPr>
            <w:rStyle w:val="Hyperlink"/>
          </w:rPr>
          <w:t xml:space="preserve">Таблица ASCII</w:t>
        </w:r>
      </w:hyperlink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07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Комаров Владимир Артемович</dc:creator>
  <dc:language>ru-RU</dc:language>
  <cp:keywords/>
  <dcterms:created xsi:type="dcterms:W3CDTF">2024-11-16T14:06:09Z</dcterms:created>
  <dcterms:modified xsi:type="dcterms:W3CDTF">2024-11-16T14:06:09Z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