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工业AI平台 V2.1.0 需求规格说明书（PRD）</w:t>
      </w:r>
    </w:p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1. 文档概览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1.1 文档目的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本文档用于定义《工业AI平台》V2.1.0 迭代版本的产品需求范围、业务规则、功能细节、权限体系、数据规则、非功能要求、埋点统计、接口依赖、验收标准和风险应对方案。文档面向研发、测试、设计、实施、运营和业务验收团队，作为需求评审、技术设计、测试用例编写、上线验收和后续运维培训的统一依据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1.2 适用范围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本文档适用于 AI 工业 Web 端 V2.1.0 迭代，包括公共框架、工作台、AI 助手、AI智能中枢、AI数据分析、销售管理、生产管理、库存管理、采购管理、财务管理、人员管理、产业链管理、消息管理、平台管理，以及销售到财务结算的跨模块业务闭环。本文件不描述移动端原生 App、真实后端代码实现、数据库物理表设计和第三方系统私有协议细节。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1.3 预期阅读对象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阅读对象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阅读目的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重点章节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产品经理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确认需求边界、业务规则、状态流转、验收口径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全篇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研发负责人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拆解前后端开发任务、确认接口和数据规则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第 5、6、7、9、12 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测试负责人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编写功能、异常、权限、性能、兼容性测试用例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第 7、8、10、13 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UI/UX 设计师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确认页面结构、弹窗、提示、空状态、交互反馈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第 4、7、10 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实施顾问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配置角色、组织、菜单、业务基础数据并支持上线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第 3、8、9、14 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运营/业务管理员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理解使用流程、权限范围、待办处理和上线风险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第 2、4、5、11、15 章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1.4 文档修订记录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版本号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修订日期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修订人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修订内容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V2.1.0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2026年6月23日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产品经理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 ToB 后台 PRD 标准重构需求规格说明书，补充公共功能、模块级功能、权限、数据、异常、埋点、接口、验收和风险章节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本次交付版本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V1.0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2026年6月23日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项目交付组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形成项目交付版需求规格说明书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历史版本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1.5 术语与缩略词定义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术语 / 缩写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全称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详细解释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Product Requirement Document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产品需求文档，描述需求背景、范围、功能规则、验收标准和上线依赖。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Master Production Schedule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主生产计划，用于根据订单、库存、产能形成生产排程。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MRP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Material Requirements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物料需求计划，用于根据 BOM、库存和计划计算缺料与采购需求。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Purchase Requisition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采购申请，由库存低水位、MRP 缺料或人工补货触发。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Purchase 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采购订单，采购申请审批后向供应商下达的正式订单。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Accounts Receivable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应收款，销售发货或确认后形成的客户应收。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Accounts Payable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应付款，采购入库或验收后形成的供应商应付。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业务闭环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Business Closed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同一业务单据从销售发起，经库存、生产、采购、发货、财务结算完成的全链路状态闭环。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工业助手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Industrial AI Assistant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面向工业业务场景的智能问答与辅助分析入口，支持右侧抽屉对话。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数据员工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Data Agent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面向特定业务主题的自动分析能力，用于识别风险、生成建议和辅助运营。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2. 需求背景与目标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2.1 业务现状详细描述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上海万申信息股份产业有限公司当前需要通过统一 Web 平台承载制造型企业的经营监控、业务协同、AI 预警和平台治理能力。现有系统原型已具备左侧导航、顶部系统栏、工作台、业务模块、AI 助手和平台管理框架，但需求规格层面的颗粒度不足，无法直接支撑研发拆分、测试覆盖和上线验收。本次 V2.1.0 迭代将以“订单驱动的业务闭环”和“AI 辅助经营决策”为主线，将公共功能和各业务模块拆解到按钮、字段、弹窗、状态、异常、权限和验收标准。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2.2 现存痛点逐条拆解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痛点编号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现存问题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问题影响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数据支撑 / 观察依据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销售、生产、库存、采购、财务模块之间缺少可执行级状态规则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研发难以判断按钮点击后应跳转哪个模块、生成什么状态、是否允许回退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当前原型有业务流节点，但文档未细化触发条件、前置限制、后续结果。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需求文档停留在模块概述，字段、校验、弹窗、提示文案不足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测试无法编写完整用例，验收时容易出现口径争议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旧版需求文档仅列出功能点和少量说明。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按钮行为未统一，有些只做 Toast，有些跳转或弹窗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用户无法形成稳定预期，运营培训成本增加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前期需求已明确按钮需支持弹窗页面、跳转页面、居中明显 Toast。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P-004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平台管理和 AI 中枢属于高权限功能，但权限边界不清晰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上线后可能出现普通用户误操作配置、AI 数据越权展示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平台管理涉及组织、用户、角色、菜单按钮、审计等系统级能力。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P-005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预警和业务待办之间缺少处理闭环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预警只能展示，无法追踪处理状态和责任人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工作台已有预警卡片和待办列表，但未定义处理状态和完成规则。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2.3 用户调研与诉求汇总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用户类型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核心诉求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典型原话归纳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转化需求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经营管理层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打开首页即可看到今日经营风险和关键指标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不希望进入多个系统才能判断今天哪里有问题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工作台展示四项指标、AI 预警、待办和实时业务流。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业务操作员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待办可直接跳转到处理页面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看到任务后要知道点哪里、处理完是否成功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待办、快捷入口和预警按钮必须绑定跳转、弹窗和明确反馈。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生产计划员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销售订单和库存不足能自动触发排产与缺料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不要靠微信群传缺料信息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定义订单审批、库存校验、MPS/MRP、PR/PO 状态流转。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仓库管理员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低库存、采购入库、成品入库、销售出库要有清晰入口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库存变化要能影响生产和发货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库存管理明确入出库字段、校验、状态和回写规则。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财务人员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发货和采购入库后可以追溯应收应付来源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财务单据要知道从哪张业务单来的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财务模块要求 AR/AP 关联 SO、PO、出入库单。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系统管理员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权限要能按角色、菜单、按钮、数据范围配置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不能所有人都看到平台管理和配置按钮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平台管理权限矩阵和审计规则必须落地。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2.4 本次迭代核心目标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2.4.1 业务目标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建立销售订单到财务结算的跨模块业务闭环，确保每个节点有触发条件、处理人、状态和后续结果。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提升工作台经营可视性，使操作员和管理层在首屏识别营收、排产、库存、出勤、AI 预警和待办事项。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建立 AI 工业助手和 AI 数据员工的配置与使用入口，支撑工业业务问答、风险分析和经营洞察。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补齐平台管理能力，支撑组织、用户、角色、租户、菜单按钮、系统参数和审计治理。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2.4.2 产品目标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形成可直接交付研发、测试、运营团队的 PRD，所有页面具备字段、按钮、校验、弹窗、状态、异常和提示文案。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统一所有监控舱布局，保证用户在不同模块中获得一致的认知结构。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统一全局按钮反馈方式，按钮操作必须落到页面跳转、弹窗或居中 Toast，不允许无反馈。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统一品牌名称为工业AI平台，消除旧名称和旧图标残留。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2.4.3 可量化成功指标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指标名称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当前基线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目标值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统计口径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核心模块需求覆盖率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旧文档约 40%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100%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公共功能和 11 个模块均覆盖 7.1-7.11 子项。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P0 功能验收通过率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未形成统一口径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100%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第 13 章 Given-When-Then 用例全部通过。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工作台首屏信息完整率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部分区域已实现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100%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标题、Logo、消息、AI 助手、四指标、预警、待办、动态均可见。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跨模块业务闭环完成率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演示链路存在但规则不完整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100%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销售审批到财务结算所有节点具备状态和动作。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无权限误操作率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未定义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无权限账号不可见或不可操作受限按钮。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关键操作反馈覆盖率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不一致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100%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新增、编辑、删除、审批、导入、导出、跳转均有明确反馈。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2.5 需求价值与收益说明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本次迭代的核心价值在于将现有 AI 工业 Web 端原型从“可展示”推进到“可落地”。研发团队可依据模块和状态拆分任务，测试团队可依据字段、校验、异常和验收标准编写用例，运营和实施团队可依据角色、权限、提示文案和流程规则开展培训与上线支持。业务层面，平台将减少跨部门信息断点，提高订单交付、库存补货、生产齐套、采购履约和财务结算的处理透明度。</w:t>
      </w:r>
    </w:p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3. 需求范围界定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3.1 需求范围总述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本期范围覆盖 AI 工业 Web 端的公共框架、工作台、全局 AI 助手、业务模块、平台管理、权限、数据、埋点、第三方依赖和验收标准。系统以 Web 页面为主要交互载体，以销售订单业务闭环为主线，以 AI 预警和待办为辅助，以平台管理承载权限和基础配置。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3.2 P0 核心必做功能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功能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核心作用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公共导航与顶部栏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保证用户可进入授权模块，看到系统标题、搜索、AI 助手、消息提醒和用户信息。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工作台首页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集中展示经营指标、AI 预警、快捷功能、待办和实时业务动态。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全局 AI 助手抽屉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提供公共 AI 问答入口，支持输入、快捷问题、关闭和拖拽调整宽度。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完成报价、订单、客户和订单审批，并触发库存校验。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承接库存不足后的 MPS/MRP、工单、报工、质检和成品入库。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完成库存校验、低水位预警、采购入库、成品入库、销售出库。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完成 PR、审批、PO、供应商送货和缺料补货。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完成应收、应付、收付款、发票和凭证状态展示。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承载审批、系统通知、AI 预警和待办处理入口。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维护组织、用户、角色、租户、菜单按钮、系统参数和审计日志。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3.3 P1 次要优化功能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功能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核心作用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数据员工配置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按业务域配置 AI 分析能力，辅助识别风险和输出建议。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监控舱趋势图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统一各模块趋势分析展示，提升经营分析可读性。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导入导出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提升业务批量处理效率，支持模板下载、预校验和结果导出。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异步导出任务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处理超过 5000 行的数据导出，避免页面长时间阻塞。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供应商寻源建议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采购晚交或高风险时提供备选供应商方向。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3.4 P2 后续规划功能（本期暂不实现）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规划功能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暂不实现原因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后续触发条件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真实大模型私有化部署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需单独评估算力、模型、知识库和安全方案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中枢进入生产化阶段。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ERP/MES/WMS 双向实时写回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依赖外部系统接口协议和主数据治理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接口规范和测试环境确认后。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原生移动端 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本期定位 Web 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扫码报工、PDA 入库出库需求稳定后。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复杂工作流引擎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当前流程可通过状态机满足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审批分支和组织规则显著复杂化后。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银行直连与税控开票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涉及资质、安全和合规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财务系统对接范围扩大后。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3.5 本期明确不做范围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不做项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说明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规避原因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不替代 ERP/MES/WMS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本期聚焦 AI 工业平台前端和业务闭环原型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避免需求蔓延到核心生产系统重构。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不实现真实财务入账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仅定义财务单据展示与结算状态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真实入账需财务系统接口和合规审核。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不实现真实银行支付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不接入银行网银、银企直连、付款审批链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涉及资金安全与法务合规。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不实现移动端适配到生产可用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仅保证 Web 端主流分辨率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移动端需单独设计。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不开放无权限自助授权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用户无权限时只能申请或联系管理员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防止越权扩散。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4. 用户角色与场景分析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4.1 用户角色定义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角色名称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角色描述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核心诉求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使用频次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日常处理工作台待办和跨模块任务的一线用户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快速看到任务、进入页面、完成处理、获得反馈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每日多次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销售主管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负责客户、报价、订单审批和交付风险跟进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订单能及时审批并触发后续履约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每日多次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生产主管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负责排产、工单、报工、质检和产能协调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缺料、齐套、工单状态清晰可控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每日多次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仓库管理员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负责库存、入库、出库、调拨和盘点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库存数量准确，低水位可及时处理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每日多次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采购经理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负责采购申请审批、采购订单和供应商交付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缺料需求可转 PR/PO，晚交可预警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每日多次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财务会计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负责应收应付、收付款、发票和凭证状态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财务单据来源可追溯，逾期风险可识别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系统管理员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负责组织、账号、权限、参数和审计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权限可控，操作可审计，配置可恢复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每周多次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4.2 核心业务场景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场景描述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用户目标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操作流程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销售订单履约闭环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客户订单从销售审批开始，经过库存、生产、采购、财务完成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销售订单提交审批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确保订单可交付并完成结算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销售审批→库存校验→MRP→PR/PO→入库→生产→成品入库→发货→财务结算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库存低水位处理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物料低于安全库存后触发预警和采购补货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库存可用量小于安全库存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避免生产停线和交付延误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工作台预警→库存详情→生成 PR→采购审批→采购入库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助手问数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用户通过顶部 AI 助手咨询库存、排产、销售或财务问题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 AI 助手按钮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快速获取分析建议和下一步动作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打开抽屉→输入问题→查看回复→跳转模块处理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平台权限配置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管理员配置角色、菜单、按钮和数据范围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组织或岗位发生变化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保证用户只看见和操作授权数据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进入平台管理→选择角色→配置权限→保存→审计记录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4.3 次要业务场景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说明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批量导入客户或物料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通过模板批量维护基础数据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业务数据初始化或批量调整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下载模板、上传文件、预校验、确认导入。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导出筛选结果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运营或管理人员导出当前查询结果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需要线下分析或汇报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按当前筛选条件导出，超过阈值转异步任务。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查看操作日志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管理员追溯权限或业务动作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发生争议、异常或审计要求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进入审计日志按人、模块、动作、时间查询。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处理系统通知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查看发布、备份、参数变更通知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系统产生通知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进入消息管理标记已读或查看详情。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4.4 边缘 / 异常场景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系统处理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用户处理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无权限访问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URL 直达或点击无权限按钮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阻止访问并提示无权限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联系管理员申请权限。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用户连续点击提交按钮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按钮置灰并拦截重复请求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等待请求完成。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状态被他人变更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多人同时处理同一单据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提示状态已变化并要求刷新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刷新后按最新状态处理。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删除或作废已被下游引用的数据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禁止删除并展示关联单号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先处理下游单据或改为作废。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接口超时或断网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保留当前输入并提示重试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检查网络后重试。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无权限数据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问题涉及用户无权查看数据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不返回敏感数据并说明原因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申请权限或换有权限账号。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4.5 场景 - 功能对应关系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业务场景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对应功能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关键页面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验收点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销售订单履约闭环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订单审批、库存校验、MRP、PR/PO、入库、发货、财务结算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销售、库存、生产、采购、财务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状态按主流程推进且可追溯。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库存低水位处理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预警、库存详情、生成 PR、采购入库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工作台、库存、采购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低水位数量、PR、入库状态一致。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助手问数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右侧抽屉、快捷问题、问题输入、模块跳转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全局顶部栏、AI智能中枢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抽屉可打开、输入可提交、回复可查看。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平台权限配置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角色权限、菜单按钮权限、数据权限、审计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权限变更即时生效并有审计。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5. 整体业务与系统流程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5.1 整体业务流转逻辑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系统以销售订单作为主业务线索。销售主管创建或确认销售订单后，订单进入审批；审批通过后库存管理校验成品和关键物料库存；库存满足时进入发货准备，不满足时进入生产管理生成 MPS/MRP；MRP 计算缺料后生成采购申请；采购申请审批通过形成采购订单，供应商到货后库存入库；物料齐套后生产执行，质检合格后成品入库；销售出库并确认发货后，财务管理生成应收、应付、收付款、发票和凭证状态；全部结算完成后业务闭环结束。每个节点均需记录状态、责任人、操作时间、来源单号和后续节点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5.2 核心主流程步骤拆解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步骤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前置限制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系统动作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后续结果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1. 创建销售订单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销售录入客户需求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客户和产品有效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 SO 编号和订单草稿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订单进入待审批。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2. 订单审批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销售主管点击审批通过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订单字段完整且金额大于 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记录审批人和时间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进入库存校验。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3. 库存校验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订单审批通过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物料和 BOM 存在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计算可用量和缺口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足够进入发货；不足进入 MRP。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4. MPS/MRP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库存不足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BOM 和工艺路线有效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生成生产计划和缺料需求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进入采购申请。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5. 采购申请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MRP 产生缺料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供应商或采购策略可用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 PR 并提交审批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审批通过转 PO。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6. 采购入库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供应商到货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PO 有效且未关闭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登记到货和入库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回写库存和齐套状态。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7. 生产执行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物料齐套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工单已下达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记录开工、报工、质检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合格进入成品入库。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8. 销售发货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成品可用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订单未作废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销售出库并确认发货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触发财务应收。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9. 财务结算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发货或采购入库完成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客户/供应商账期有效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 AR/AP、收付款、发票、凭证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闭环完成。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5.3 分支流程说明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分支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处理规则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回归主流程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库存足够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可用量 ≥ 订单需求量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跳过 MRP 和采购，直接进入销售出库准备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发货后进入财务结算。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库存不足但可调拨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其他仓库有可用库存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生成调拨单，调拨完成后更新可用量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库存满足后进入发货或生产。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采购晚交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预计到货日 &gt; 需求日期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 AI 预警，采购经理处理催交或寻源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到货后继续入库。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质检不合格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检验结果为不合格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阻止成品入库，生成返工、隔离或报废选项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返工合格后进入成品入库。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财务逾期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应收超过账期未收款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生成财务风险预警和催收待办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收款登记后关闭预警。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5.4 逆向流程（撤销、退回、作废、回退）完整规则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逆向动作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允许状态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触发角色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规则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后续结果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撤销提交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草稿、待审批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审批前允许撤销；撤销后回到草稿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可编辑后重新提交。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审批退回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必须填写退回原因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状态变为退回，创建人可修改。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草稿、退回、待审批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销售主管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无下游单据时可作废；有下游单据禁止作废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状态变为已作废。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采购退回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 待审批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采购经理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回到 MRP 缺料待处理。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生产返工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质检不合格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生产主管/质检员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记录不合格原因和返工数量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回到生产执行。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财务冲销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财务单据已生成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财务会计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必须关联原单据并记录原因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生成冲销记录，不删除原记录。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5.5 异常中断流程处理逻辑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中断类型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系统识别方式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处理逻辑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接口失败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接口返回超时或 5xx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保留当前状态，展示重试入口，记录错误日志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管理员可手工刷新或恢复上一状态。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数据冲突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版本号或更新时间不一致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阻止提交，提示刷新最新数据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用户刷新后重新处理。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权限变更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操作中权限被收回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立即阻止后续动作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返回工作台并提示权限变化。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流程断点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下一节点未生成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提示流程异常并写入消息管理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系统管理员可在流程运维中重新触发节点。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服务不可用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接口失败或超时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 AI 暂不可用，不影响业务主流程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展示人工处理建议。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6. 产品功能架构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6.1 整体功能模块架构说明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一级模块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二级能力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公共功能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导航、顶部栏、搜索、消息、AI 助手、Toast、弹窗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所有模块共享的交互和反馈基础。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经营指标、AI 预警、快捷功能、待办、实时动态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用户进入系统后的运营中枢。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销售、生产、库存、采购、财务、人员、产业链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承载订单履约和经营协同。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AI智能中枢、AI数据分析、AI 工业助手、AI 数据员工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承载智能问答、预警和数据分析。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审批消息、系统通知、AI 预警、已归档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承载通知、待办和状态提醒。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组织、用户、角色、租户、菜单按钮、参数、审计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承载后台治理和权限控制。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6.2 模块间关联关系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源模块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目标模块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关联数据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关联动作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销售订单、产品、数量、交期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订单审批通过后触发库存校验。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缺口数量、BOM、物料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库存不足触发 MPS/MRP。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缺料清单、需求日期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MRP 生成 PR。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PO、供应商、到货数量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采购入库回写库存。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质检结果、成品数量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质检合格后成品入库。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出库单、入库单、金额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发货或入库触发财务单据。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所有业务模块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待办、审批、预警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生成消息和待办。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所有业务模块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AI数据分析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指标、状态、风险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生成看板和分析洞察。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6.3 数据流转链路说明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销售订单是主链路业务 ID，贯穿销售、库存、生产、采购、财务。所有下游单据必须保存来源单号、来源模块、来源行号、创建人、创建时间。状态回写采用事件驱动口径：业务动作完成后生成状态事件，事件更新业务单据、消息待办、工作台指标和 AI 预警。若事件处理失败，原业务动作不回滚，但必须生成异常消息并进入管理员待处理。</w:t>
      </w:r>
    </w:p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7. 详细功能需求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7.1 公共功能与全局框架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页面采用左侧固定主导航、顶部系统栏、主内容区、全局 Toast 层、全局弹窗层、右侧 AI 助手抽屉组成。左侧导航展示工作台、AI智能中枢、AI数据分析、销售管理、生产管理、库存管理、采购管理、财务管理、人员管理、产业链管理、消息管理、平台管理；顶部栏展示系统名称、当前模块标题、搜索框、AI 助手按钮、消息铃铛、用户头像与组织名称。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首次进入系统默认进入工作台；若 URL 或缓存中存在合法 activeModule，则进入对应模块；若无权限访问缓存模块，默认回退工作台并提示“当前账号无权访问该模块，已返回工作台”。顶部搜索框默认空值，消息铃铛展示未读数，AI 助手默认收起。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产品品牌名称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前端配置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固定显示“工业AI平台”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不可被用户编辑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当前模块标题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当前页面所在模块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activeModule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根据导航切换实时更新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无权限模块不展示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全局搜索占位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搜索提示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前端固定文案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显示“在工作台中搜索...”或模块名称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点击后聚焦输入框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消息未读数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未处理消息数量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消息列表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 不显示红点，大于 99 显示 99+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 60 秒刷新一次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用户信息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当前登录人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登录态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显示头像、姓名、组织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文本/头像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未登录时跳登录页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导航菜单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左侧导航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账号具备菜单可见权限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切换主内容区并高亮菜单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对应菜单可见权限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顶部右侧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账号具备 AI 助手使用权限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打开右侧 AI 助手抽屉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AI_ASSISTANT_USE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消息铃铛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顶部右侧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账号具备消息查看权限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打开消息中心或消息弹窗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MESSAGE_VIEW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用户下拉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顶部右侧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已登录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展示个人信息、退出入口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LOGINED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弹窗右上角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弹窗处于打开状态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关闭弹窗；未保存内容需二次确认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当前弹窗查看权限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导航切换：点击导航菜单后校验菜单权限，通过后更新 activeModule，并将页面滚动条归零。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搜索：输入关键词后按 Enter 触发模块内搜索；关键词去除首尾空格；空关键词不发起搜索并提示“请输入搜索关键词”。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Toast：所有新增、保存、审批、跳转、异常操作必须通过居中 Toast 或弹窗反馈，不允许仅在控制台输出。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弹窗拦截：编辑类弹窗存在未保存内容时，点击关闭、遮罩、Esc 均弹出确认提示。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会话失效：任意操作返回 401 时清空本地登录态，跳转登录页，提示“登录已失效，请重新登录”。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全局搜索关键词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中文、英文、数字、空格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去除首尾空格后长度为 0 则不搜索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请输入搜索关键词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助手问题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中文、英文、数字、常用标点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禁止只输入空格；禁止连续提交相同问题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请输入需要咨询的问题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公共框架不提供全局分页。搜索结果由当前模块接管；搜索关键词传入当前模块，模块按自身数据范围过滤。导航菜单按平台管理员配置的菜单顺序展示，隐藏无权限菜单。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全局确认弹窗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确认操作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提示文案、取消按钮、确认按钮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点击取消/关闭图标/遮罩关闭；点击确认执行操作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无权限提示弹窗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无权限访问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无权限原因、申请权限指引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我知道了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点击按钮或关闭图标关闭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正常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normal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页面资源加载完成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加载中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可操作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允许执行具备权限的操作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加载中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loading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页面初始化或接口请求中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正常/异常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按钮置灰，显示加载反馈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forbidden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菜单或按钮权限校验失败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正常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禁止进入模块或执行按钮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会话失效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expired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登录态过期或接口返回 401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登录页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清空本地登录态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主内容区显示空状态图标与“暂无数据”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保留筛选条件，允许重置筛选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展示“当前账号无权访问该功能”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隐藏按钮或阻止操作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展示“网络异常，请稍后重试”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保留用户输入，允许重试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同一按钮提交中置灰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请求结束后恢复按钮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搜索词、输入内容超过限制时前端拦截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展示字段级错误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当前数据被其他流程占用时弹窗提示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引导用户查看占用业务单据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通用保存、审批、提交成功时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操作失败，请稍后重试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接口异常且无明确错误信息时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当前内容尚未保存，确认关闭吗？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编辑弹窗关闭前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当前账号无权执行该操作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按钮权限校验失败时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7.2 工作台首页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工作台首页由欢迎横幅、四项核心指标、AI 智能全域预警、常用快捷功能、我的待办事项、实时业务流动态组成。四项核心指标必须同一排展示，卡片按营收、排产、库存、出勤顺序排列；下方左侧展示 AI 预警和待办，右侧展示快捷功能和实时业务流。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默认加载当日数据，统计周期为自然月；待办默认展示未完成事项，按高危、时间倒序排列；实时动态默认展示最近 24 小时内最新 10 条；AI 预警默认展示风险等级最高的 3 条。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当前业务日期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格式：YYYY年M月D日 星期X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固定展示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系统运行健康状态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监控服务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正常显示绿色，异常显示红色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默认文案：系统运行良好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本月全盘营收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本月预计营收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销售/财务汇总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千分位，单位万元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展示较昨日趋势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排产达成率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计划排产完成率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生产计划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百分比一位小数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百分比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展示较昨日变化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低水位物料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低于安全库存的物料数量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整数，单位项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大于 0 红色预警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核心岗出勤率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关键岗位出勤率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人员管理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百分比一位小数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百分比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低于阈值预警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待处理任务名称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消息/业务单据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显示模块标签、标题、时间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高危待办显示红点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召唤 AI 助手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欢迎横幅右侧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 AI 助手权限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打开右侧 AI 助手抽屉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AI_ASSISTANT_USE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进入决策舱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预警标题右侧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 AI 数据分析查看权限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 AI 数据分析模块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AI_ANALYSIS_VIEW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立即排产干预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交付风险卡片内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具备生产计划处理权限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跳转生产管理并打开排产处理弹窗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PROD_PLAN_EDIT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生成调拨单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库存预警卡片内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具备库存调拨权限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跳转库存管理并打开调拨弹窗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INV_TRANSFER_CREATE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调整排班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人员风险卡片内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具备人员排班权限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跳转人员管理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HR_SCHEDULE_EDIT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快速开单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快捷功能区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具备销售开单权限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跳转销售管理并打开开单弹窗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SALES_ORDER_CREATE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手工入库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快捷功能区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具备入库权限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跳转库存管理并打开入库弹窗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INV_INBOUND_CREATE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提报 PR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快捷功能区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具备采购申请权限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跳转采购管理并打开 PR 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PUR_PR_CREATE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扫码报工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快捷功能区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具备报工权限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跳转生产管理并打开报工弹窗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PROD_REPORT_CREATE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查看指标：用户进入工作台后无需点击，系统自动展示核心指标；任一指标为异常时卡片展示红色或橙色趋势。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处理预警：点击预警处理按钮后跳转到对应模块，并携带预警 ID、来源单号、默认筛选条件。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处理待办：点击待办项后跳转对应模块；待办进入详情后状态不自动完成，必须由业务动作关闭。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快捷操作：点击快捷功能后打开对应模块的新增弹窗；若无权限，不跳转并提示无权限。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业务动态查看：实时业务流仅查看，不允许在工作台直接删除或编辑动态。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工作台搜索关键词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为空不搜索；输入后匹配待办、预警、动态标题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请输入搜索关键词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工作台默认不展示高级筛选。待办按优先级 P0、P1、P2 排序，同优先级按创建时间倒序；实时动态按发生时间倒序；若待办超过 5 条，首页展示前 5 条并提供进入消息管理查看全部。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排产干预弹窗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排产干预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工单号、风险原因、建议动作、备注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取消、提交干预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未提交关闭不改变业务状态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库存调拨弹窗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生成调拨单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物料、源仓、目标仓、数量、备注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取消、生成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生成后跳库存管理查看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快捷开单弹窗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快速开单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客户、产品、数量、交期、备注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关闭前校验未保存内容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待办或预警生成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显示在工作台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用户进入模块处理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工作台显示处理中标签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来源业务动作完成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不再进入待办列表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closed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用户确认无需处理或业务作废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待处理/处理中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需记录关闭原因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展示“暂无待办，今日业务运行平稳”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仍展示指标和快捷功能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点击快捷入口提示“当前账号无权使用该快捷功能”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不打开弹窗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指标卡展示最近一次缓存值并标注更新时间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允许刷新重试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快捷弹窗提交按钮置灰并显示“提交中”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请求完成恢复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待办超过首页容量时仅展示前 5 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引导进入消息管理查看全部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待办对应单据已被他人处理时提示“该事项已处理，请刷新页面”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刷新列表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7.2.11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已进入对应业务模块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快捷入口跳转成功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处理动作已提交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预警处理提交成功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工作台数据加载失败，请刷新重试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工作台初始化失败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确认关闭当前处理弹窗吗？未保存内容将丢失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关闭编辑类弹窗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该事项已由其他用户处理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待办状态冲突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7.3 销售管理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销售管理页面包含销售监控舱、产品报价、销售订单、客户管理、基础数据页签。页面顶部显示模块标题和快捷开单按钮；页签区默认选中首页/监控舱。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默认进入销售监控舱；订单列表默认展示近 90 天未作废订单，按更新时间倒序；报价列表默认展示有效和已过期未处理报价。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报价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SALES_APPROVE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请选择有效的客户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请选择报价类型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销售管理支持按关键词、状态、业务类型、负责人、创建时间、更新时间筛选。关键词匹配编号、名称、归属对象；默认按更新时间倒序。分页默认每页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新增销售管理 / 编辑销售管理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导入销售管理数据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7.3.11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7.4 生产管理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生产管理页面包含生产监控舱、MPS/MRP、生产工单、扫码报工、质检处理、设备与成本分析。页面以工单状态为主线展示计划、执行、质检和入库。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默认展示生产监控舱；工单默认筛选未完成状态，按计划交期升序；MRP 缺料默认展示未关闭需求。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生产工单唯一标识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生产工单名称或标题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车间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MPS/MRP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下达工单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PROD_APPROVE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请选择有效的车间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请选择MPS/MRP类型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生产管理支持按关键词、状态、业务类型、负责人、创建时间、更新时间筛选。关键词匹配编号、名称、归属对象；默认按更新时间倒序。分页默认每页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新增生产管理 / 编辑生产管理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导入生产管理数据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7.4.11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7.5 库存管理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库存管理页面包含库存监控舱、现存量、低水位预警、采购入库、成品入库、销售出库、调拨与盘点。页面以物料和仓库维度组织。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默认展示库存监控舱；库存列表默认展示全部启用物料，低水位优先排序；入出库单默认展示近 30 天记录。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库存记录唯一标识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库存记录名称或标题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仓库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入出库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确认入库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INV_APPROVE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请选择有效的仓库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请选择入出库类型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库存管理支持按关键词、状态、业务类型、负责人、创建时间、更新时间筛选。关键词匹配编号、名称、归属对象；默认按更新时间倒序。分页默认每页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新增库存管理 / 编辑库存管理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导入库存管理数据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7.5.11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7.6 采购管理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采购管理页面包含采购监控舱、采购申请 PR、采购订单 PO、供应商送货、供应商管理和寻源建议。页面以 PR/PO 状态驱动采购履约。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默认展示采购监控舱；PR 默认展示待审批和已通过未转 PO；PO 默认展示未到货、部分到货和逾期订单。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采购申请唯一标识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采购申请名称或标题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供应商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PR/PO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 PR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PUR_APPROVE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请选择有效的供应商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请选择PR/PO类型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采购管理支持按关键词、状态、业务类型、负责人、创建时间、更新时间筛选。关键词匹配编号、名称、归属对象；默认按更新时间倒序。分页默认每页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新增采购管理 / 编辑采购管理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导入采购管理数据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7.6.11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7.7 财务管理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财务管理页面包含财务监控舱、应收、应付、收付款登记、发票、流水、凭证和现金风险。页面以来源业务单据追溯财务闭环。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默认展示财务监控舱；应收应付默认展示未结清单据，按到期日升序；现金风险默认展示未来 30 天。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FIN-YYYYMMDD-序号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客户/供应商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AR/AP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FIN_CREATE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FIN_EDIT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FIN_DELETE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FIN_VIEW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FIN_IMPORT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FIN_EXPORT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登记收付款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FIN_APPROVE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请选择有效的客户/供应商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请选择AR/AP类型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财务管理支持按关键词、状态、业务类型、负责人、创建时间、更新时间筛选。关键词匹配编号、名称、归属对象；默认按更新时间倒序。分页默认每页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新增财务管理 / 编辑财务管理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导入财务管理数据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7.7.11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7.8 人员管理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人员管理页面包含人员概览、核心岗位出勤、排班、风险人员和慰问建议。页面以岗位、班次、出勤状态维度展示。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默认展示人员概览；人员列表默认展示在职人员；排班默认展示本周数据；风险人员默认展示近 30 天风险。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人员记录唯一标识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人员记录名称或标题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部门/岗位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排班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调整排班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HR_APPROVE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请选择有效的部门/岗位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请选择排班类型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人员管理支持按关键词、状态、业务类型、负责人、创建时间、更新时间筛选。关键词匹配编号、名称、归属对象；默认按更新时间倒序。分页默认每页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新增人员管理 / 编辑人员管理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人员管理详情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导入人员管理数据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7.8.11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7.9 产业链管理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产业链管理页面包含上下游企业、供应链风险、交付协同、产业链地图和协同事项。页面以客户、供应商和订单链路展示。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默认展示产业链总览；协同事项默认展示未完成事项；风险列表按风险等级倒序。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协同事项唯一标识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CHAIN-YYYYMMDD-序号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协同事项名称或标题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上下游企业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风险协同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CHAIN_CREATE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CHAIN_EDIT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CHAIN_DELETE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CHAIN_VIEW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CHAIN_IMPORT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CHAIN_EXPORT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发起协同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CHAIN_APPROVE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请选择有效的上下游企业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请选择风险协同类型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产业链管理支持按关键词、状态、业务类型、负责人、创建时间、更新时间筛选。关键词匹配编号、名称、归属对象；默认按更新时间倒序。分页默认每页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新增产业链管理 / 编辑产业链管理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产业链管理详情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导入产业链管理数据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7.9.11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7.10 消息管理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消息管理页面包含全部消息、审批消息、系统通知、AI 预警消息和已归档消息。页面以消息类型、优先级、状态和来源模块筛选。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默认展示未读和待处理消息，按优先级和创建时间倒序；已归档消息默认不展示。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MSG-YYYYMMDD-序号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来源模块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通知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MSG_CREATE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MSG_EDIT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MSG_DELETE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MSG_VIEW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MSG_IMPORT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MSG_EXPORT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标记已读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MSG_APPROVE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请选择有效的来源模块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请选择通知类型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消息管理支持按关键词、状态、业务类型、负责人、创建时间、更新时间筛选。关键词匹配编号、名称、归属对象；默认按更新时间倒序。分页默认每页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新增消息管理 / 编辑消息管理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导入消息管理数据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7.10.11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7.11 AI智能中枢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AI智能中枢页面包含工业助手配置、AI 数据员工、知识库配置、模型能力配置、调用监控。页面支持配置 AI 助手能力并从顶部公共入口调用。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默认展示工业助手配置；AI 数据员工按启用状态和业务域排序；知识库默认展示已启用知识源。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助手配置唯一标识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助手配置名称或标题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助手/数据员工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保存配置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请选择有效的业务域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请选择助手/数据员工类型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AI智能中枢支持按关键词、状态、业务类型、负责人、创建时间、更新时间筛选。关键词匹配编号、名称、归属对象；默认按更新时间倒序。分页默认每页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新增AI智能中枢 / 编辑AI智能中枢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AI智能中枢详情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导入AI智能中枢数据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7.11.11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7.12 AI数据分析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AI数据分析页面包含经营看板、报表随心问、指标洞察、风险分析和穿透明细。页面面向管理层和数据分析员展示跨模块数据。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默认展示经营看板；指标默认使用本月周期；风险洞察默认展示 P0/P1 风险。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分析报表唯一标识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ANALYSIS-YYYYMMDD-序号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分析报表名称或标题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指标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报表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ANALYSIS_CREATE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ANALYSIS_EDIT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ANALYSIS_DELETE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ANALYSIS_VIEW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ANALYSIS_IMPORT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ANALYSIS_EXPORT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生成分析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ANALYSIS_APPROVE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请选择有效的指标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请选择报表类型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AI数据分析支持按关键词、状态、业务类型、负责人、创建时间、更新时间筛选。关键词匹配编号、名称、归属对象；默认按更新时间倒序。分页默认每页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新增AI数据分析 / 编辑AI数据分析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AI数据分析详情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导入AI数据分析数据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7.12.11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7.13 平台管理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7.13.1 页面整体布局与结构说明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平台管理页面包含组织岗位、用户账号、角色权限、租户资源、菜单按钮、系统参数、审计日志。页面用于系统级配置和权限治理。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7.13.2 页面初始化规则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默认展示组织岗位页签；用户默认展示启用账号；审计日志默认展示近 7 天记录。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7.13.3 展示字段明细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字段含义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数据来源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展示规则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单据/记录编号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平台配置唯一标识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列表和详情均展示；不可编辑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PLT-YYYYMMDD-序号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平台配置名称或标题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用户录入/系统生成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超出 20 字省略，悬停展示全称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必填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组织/角色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主数据/组织数据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展示名称，点击可查看详情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按数据权限过滤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业务配置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标签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颜色按类型区分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当前处理状态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流程状态机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状态标签展示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不同状态限制按钮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当前责任人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用户/角色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显示姓名和部门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无责任人显示未分配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记录创建时间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不可编辑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最后业务动作时间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 HH:mm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用于默认排序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7.13.4 操作按钮全量说明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展示位置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前置条件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操作效果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具备新增权限且模块未锁定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打开新增弹窗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PLT_CREATE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记录状态允许编辑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打开编辑弹窗并回显数据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PLT_EDIT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草稿或未生效状态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二次确认后删除或作废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PLT_DELETE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具备查看权限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打开详情抽屉或详情弹窗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PLT_VIEW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具备导入权限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打开导入弹窗，支持模板下载和文件上传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PLT_IMPORT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列表右上角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具备导出权限且查询结果不为空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导出当前筛选结果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PLT_EXPORT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行操作区/详情页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记录处于待处理状态且用户具备处理权限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执行核心业务动作并推进状态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PLT_APPROVE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7.13.5 核心操作完整规则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新增：点击新增后打开弹窗，用户填写必填项并提交；提交前执行字段校验、重复校验、权限校验。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编辑：仅草稿、待处理、退回状态允许编辑；已完成、已作废、已归档状态禁止编辑。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删除：业务已被下游单据引用时不允许物理删除，只允许作废并记录作废原因。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查看：详情页展示基础信息、状态记录、操作日志、关联单据和附件。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导入：支持下载模板、上传 Excel、预校验、错误行下载；存在错误行时不允许入库。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导出：导出内容必须受数据权限和当前筛选条件约束；超过 5000 行转为异步导出任务。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审核/处理：通过后进入下一状态；拒绝必须填写原因，系统记录处理人和处理时间。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7.13.6 输入项校验规则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输入项名称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是否必填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长度限制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格式要求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校验逻辑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报错文案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业务名称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1-50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中文、英文、数字、符号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去除首尾空格后不可为空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请输入业务名称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归属对象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下拉选择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必须来自有权限数据范围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选择值不存在或停用时报错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请选择有效的组织/角色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业务类型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枚举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从系统配置读取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不在枚举范围内禁止提交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请选择权限配置类型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数量/金额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0-99999999.99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数字，最多两位小数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必须大于 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请输入大于 0 的数值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按场景必填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YYYY-MM-DD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不得早于系统允许最小日期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请选择有效日期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0-200 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任意文本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超长禁止提交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备注不能超过 200 字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7.13.7 筛选、搜索、排序、分页完整逻辑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平台管理支持按关键词、状态、业务类型、负责人、创建时间、更新时间筛选。关键词匹配编号、名称、归属对象；默认按更新时间倒序。分页默认每页 10 条，可切换 20、50、100 条；导出时按当前筛选条件导出。</w:t>
      </w:r>
    </w:p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7.13.8 弹窗规则说明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弹窗名称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标题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关闭逻辑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新增/编辑弹窗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新增平台管理 / 编辑平台管理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基础字段、业务字段、备注、附件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取消、保存草稿、提交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取消关闭；提交成功关闭并刷新列表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详情抽屉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平台管理详情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基础信息、状态轨迹、关联单据、操作日志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关闭、编辑、处理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点击关闭图标或遮罩关闭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导入平台管理数据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模板下载、文件上传、校验结果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取消、上传、确认导入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存在错误行时禁止确认导入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拒绝原因弹窗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填写拒绝原因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原因类型、详细说明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取消、确认拒绝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原因必填，否则不可提交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7.13.9 数据状态流转规则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状态名称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状态标识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前置状态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后置状态</w:t>
            </w:r>
          </w:p>
        </w:tc>
        <w:tc>
          <w:tcPr>
            <w:tcW w:type="dxa" w:w="1704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draft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新增保存草稿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待提交/已作废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可编辑、可删除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提交成功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草稿/退回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处理中/已拒绝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允许审核或处理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核心动作开始执行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已完成/异常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禁止重复提交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业务动作全部完成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禁止编辑和删除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审核拒绝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退回/已关闭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必须记录拒绝原因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已作废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void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用户作废或系统回滚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草稿/待处理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禁止恢复，需新建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7.13.10 全量异常场景处理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异常场景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处理方式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兜底方案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展示空状态和新增按钮；无新增权限时只展示空状态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允许调整筛选条件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隐藏无权限按钮；通过 URL 进入时提示无权限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返回工作台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列表保留当前筛选条件，展示重试按钮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用户点击重试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提交按钮置灰并显示提交中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请求完成前禁止再次点击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数据超限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导出超过 5000 行转异步任务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消息中心通知下载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关联数据冲突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提示冲突单据编号和原因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引导查看关联单据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展示成功数、失败数、失败原因下载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允许重新处理失败项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b/>
          <w:color w:val="1F4D78"/>
          <w:sz w:val="23"/>
        </w:rPr>
        <w:t>7.13.11 全量提示文案清单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提示文案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新增或编辑提交成功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处理成功，状态已更新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核心业务动作完成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提交失败，请检查必填项后重试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字段校验失败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当前记录已被引用，不能删除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存在关联数据冲突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确认删除该记录吗？删除后不可恢复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点击删除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确认执行该操作吗？系统将推进业务状态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点击审核或处理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警告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当前记录状态已变化，请刷新后重试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重复提交或并发冲突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8. 权限体系设计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8.1 权限体系整体说明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系统采用“角色 - 菜单 - 按钮 - 数据范围”四层权限体系。菜单权限控制用户是否可见模块入口；按钮权限控制新增、编辑、删除、审批、导入、导出、配置等动作；数据权限控制用户可查看和操作的业务数据范围；特殊权限用于临时授权和高危操作审批。所有权限判断必须同时在前端和后端执行，前端负责隐藏和拦截，后端负责最终校验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8.2 菜单可见权限明细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菜单名称</w:t>
            </w:r>
          </w:p>
        </w:tc>
        <w:tc>
          <w:tcPr>
            <w:tcW w:type="dxa" w:w="127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操作员</w:t>
            </w:r>
          </w:p>
        </w:tc>
        <w:tc>
          <w:tcPr>
            <w:tcW w:type="dxa" w:w="127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销售主管</w:t>
            </w:r>
          </w:p>
        </w:tc>
        <w:tc>
          <w:tcPr>
            <w:tcW w:type="dxa" w:w="127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生产主管</w:t>
            </w:r>
          </w:p>
        </w:tc>
        <w:tc>
          <w:tcPr>
            <w:tcW w:type="dxa" w:w="127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仓库管理员</w:t>
            </w:r>
          </w:p>
        </w:tc>
        <w:tc>
          <w:tcPr>
            <w:tcW w:type="dxa" w:w="127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采购经理</w:t>
            </w:r>
          </w:p>
        </w:tc>
        <w:tc>
          <w:tcPr>
            <w:tcW w:type="dxa" w:w="127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财务会计</w:t>
            </w:r>
          </w:p>
        </w:tc>
        <w:tc>
          <w:tcPr>
            <w:tcW w:type="dxa" w:w="127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系统管理员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人员管理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产业链管理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AI智能中枢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使用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使用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使用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使用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使用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使用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配置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AI数据分析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只读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8.3 按钮操作权限明细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按钮名称</w:t>
            </w:r>
          </w:p>
        </w:tc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所属页面</w:t>
            </w:r>
          </w:p>
        </w:tc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操作员</w:t>
            </w:r>
          </w:p>
        </w:tc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销售主管</w:t>
            </w:r>
          </w:p>
        </w:tc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生产主管</w:t>
            </w:r>
          </w:p>
        </w:tc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仓库管理员</w:t>
            </w:r>
          </w:p>
        </w:tc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采购经理</w:t>
            </w:r>
          </w:p>
        </w:tc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财务会计</w:t>
            </w:r>
          </w:p>
        </w:tc>
        <w:tc>
          <w:tcPr>
            <w:tcW w:type="dxa" w:w="113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系统管理员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新增销售订单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销售管理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订单审批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销售管理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下达工单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生产管理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确认入库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审批 PR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采购管理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登记收付款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财务管理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配置角色权限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导出数据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各模块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否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助手提问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公共顶部栏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是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8.4 数据权限隔离规则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可查看数据范围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可操作数据范围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限制说明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本人待办、授权模块的只读数据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本人待办相关记录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不可处理审批和系统配置。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销售主管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本部门客户、报价、销售订单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本部门销售单据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不可查看其他部门敏感客户金额，除非授予跨部门权限。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生产主管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负责车间、产线、工单、质检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本车间生产单据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不可修改采购和财务单据。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仓库管理员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授权仓库库存、入库、出库、盘点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授权仓库库存操作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不可跨仓库操作，调拨需双仓权限。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采购经理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负责供应商、PR、PO、到货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采购相关单据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不可修改库存实际入库数量。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财务会计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授权财务主体应收应付、收付款、凭证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财务相关单据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不可修改销售订单和采购订单业务字段。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系统管理员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全量系统配置和审计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平台管理配置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业务数据默认只读，除非授予超级业务权限。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8.5 特殊权限与临时权限说明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权限类型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适用场景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申请规则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有效期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审计要求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临时跨部门查看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管理层临时查看其他部门业务数据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由系统管理员授权，需填写原因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最长 7 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记录授权人、被授权人、范围、原因。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高危配置权限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发布角色模板、修改系统参数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需二次确认并输入操作备注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按角色长期控制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必须记录前后值。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数据导出权限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导出客户、订单、财务数据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由角色授予或临时申请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最长 30 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记录导出条件、行数、文件名。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超级管理员权限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紧急修复权限配置错误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仅系统负责人持有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长期但需定期复核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所有操作强审计。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9. 数据与存储规则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9.1 核心业务数据字段说明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数据对象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核心字段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字段规则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使用模块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客户编号、客户名称、行业、信用等级、联系人、账期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客户编号唯一；客户名称同一组织内不可重复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销售、财务、产业链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物料编码、名称、规格、单位、安全库存、BOM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物料编码唯一；停用物料不可新增业务单据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库存、生产、采购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SO 编号、客户、产品、数量、金额、交期、状态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SO 编号唯一；审批通过后关键字段锁定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销售、库存、财务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生产工单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WO 编号、来源 SO、车间、计划数量、齐套状态、质检状态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WO 编号唯一；已完工不可修改计划数量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生产、库存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采购申请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 编号、物料、数量、需求日期、来源单号、状态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 编号唯一；拒绝必须有原因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采购、生产、库存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采购订单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PO 编号、供应商、物料、价格、交期、到货状态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PO 编号唯一；已入库部分不可减少数量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采购、库存、财务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AR/AP 编号、来源单号、金额、账期、收付款状态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来源单号必填；已生成凭证不可删除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消息待办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 ID、类型、来源模块、责任人、优先级、状态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 ID 唯一；已处理消息进入归档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消息、工作台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9.2 数据新增、编辑、删除的业务规则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动作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必须校验必填、格式、唯一性、权限、关联主数据有效性；新增成功记录创建人和创建时间。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编辑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仅允许在草稿、退回、待处理等可编辑状态修改；已完成、已作废、已归档禁止编辑。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删除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无下游引用的草稿数据允许删除；存在下游引用的数据禁止物理删除，只允许作废。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作废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必须填写作废原因；作废后不可恢复；作废记录保留在审计日志中。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批量操作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逐条校验，允许部分成功；失败项必须提供原因下载。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9.3 数据唯一性约束与关联约束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约束类型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约束对象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规则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唯一性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客户编号、物料编码、SO、WO、PR、PO、AR/AP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系统生成或导入时必须全局唯一。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销售订单与客户/产品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客户和产品必须启用。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生产工单与销售订单/BOM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来源订单有效，BOM 不存在时禁止 MRP。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采购订单与供应商/PR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供应商必须启用，PO 必须来源于审批通过 PR 或手工授权。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财务单据与业务单据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AR/AP 必须关联 SO、PO、入库单或出库单。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9.4 数据归档、清理、保留周期规则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数据类型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归档条件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保留周期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清理规则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状态完成且超过 24 个月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不少于 10 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只归档不删除。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消息待办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已处理或已关闭超过 180 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不少于 2 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归档后默认不展示。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操作日志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生成即留存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不少于 180 天，建议 1 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不可被普通管理员删除。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导出文件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用户下载后或生成超过 7 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7 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自动清理文件，保留导出记录。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对话记录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会话结束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按企业安全策略，默认 180 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敏感数据需脱敏存储。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9.5 数据同步规则（与第三方系统的数据同步逻辑）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同步对象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方向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触发方式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失败处理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客户/供应商主数据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ERP → 工业AI平台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定时同步或手工同步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失败记录任务，保留上次成功数据。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物料/BOM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ERP/MES → 工业AI平台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每日定时同步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BOM 缺失时禁止 MRP 并提示。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生产工单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工业AI平台 ↔ MES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工单下达和状态回写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回写失败生成消息给生产主管。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库存流水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WMS → 工业AI平台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入库、出库、盘点事件触发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失败后进入补偿队列。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工业AI平台 → 财务系统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发货、入库、收付款触发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失败时保留待同步状态并允许重试。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10. 非功能性需求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10.1 性能需求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性能项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目标值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首页首屏加载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生产环境 3 秒内可交互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不含首次 DNS 和外部网络异常。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列表查询接口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95% 请求 1 秒内返回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默认分页 10/20/50/100 条。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保存/审批接口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95% 请求 2 秒内返回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提交中按钮置灰防重复。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导入校验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1000 行以内 30 秒内完成预校验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超过阈值转后台任务。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5000 行以内 30 秒内生成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超过 5000 行转异步导出。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并发用户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支持 200 并发在线用户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正式上线前按实际规模压测。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10.2 兼容性需求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兼容项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要求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浏览器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Chrome、Edge 最新两个稳定版本。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操作系统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Windows 10+、macOS 12+、主流 Linux 桌面环境。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分辨率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1280×720 及以上可用，1920×1080 最佳。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缩放比例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浏览器 90%-125% 下主要内容不重叠。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企业内网、VPN 环境下可访问，弱网需给出加载和重试反馈。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10.3 安全性需求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安全项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数据脱敏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手机号、身份证、银行账号等敏感信息按角色脱敏展示。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操作日志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新增、编辑、删除、审批、导入、导出、权限变更、参数保存必须记录。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前端隐藏无权限入口，后端必须再次校验接口权限。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防重复提交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提交按钮请求中置灰，并通过请求 ID 防止重复写入。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敏感数据加密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密码、Token、密钥、财务敏感字段必须加密存储或传输。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防重放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关键接口使用 Token、时间戳或 nonce 校验，防止重复请求。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10.4 可用性与稳定性需求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页面加载、保存、审批、导入、导出均需提供明确加载态和结果反馈。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接口异常时不得清空用户已输入内容，除非保存成功或用户主动取消。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核心页面空数据必须展示空状态文案和可执行下一步。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系统关键错误需进入错误日志和消息通知，便于运维排查。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AI 服务异常不得影响销售、生产、库存、采购、财务主流程。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10.5 可扩展性说明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系统需支持后续接入真实后端、统一身份认证、ERP/MES/WMS/财务系统、企业知识库和模型服务。模块间通过业务单号、状态事件和接口契约解耦，前端组件按模块边界维护，平台权限配置可扩展菜单、按钮和数据范围。</w:t>
      </w:r>
    </w:p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11. 埋点与数据统计需求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11.1 埋点整体说明</w:t>
      </w:r>
    </w:p>
    <w:p>
      <w:pPr>
        <w:spacing w:line="276" w:lineRule="auto" w:after="80"/>
      </w:pPr>
      <w:r>
        <w:rPr>
          <w:rFonts w:ascii="Arial" w:hAnsi="Arial" w:eastAsia="Microsoft YaHei"/>
          <w:b w:val="0"/>
          <w:color w:val="0F172A"/>
          <w:sz w:val="19"/>
        </w:rPr>
        <w:t>埋点用于统计用户访问、功能使用、流程转化、异常发生、AI 助手使用和权限拦截情况。埋点不得采集明文敏感数据；上报字段需包含用户 ID、角色、组织、页面、事件时间、事件 ID、业务单号、结果状态和错误码。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11.2 用户操作埋点清单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埋点事件 ID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事件名称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触发时机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上报字段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所属页面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evt_page_view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页面访问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进入任一模块页面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user_id、role、module、timestamp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全局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evt_nav_click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导航点击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点击左侧菜单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user_id、from_module、to_module、result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公共导航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evt_ai_open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助手打开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点击顶部 AI 助手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user_id、module、entry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公共顶部栏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evt_ai_question_submit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问题提交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发送 AI 问题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user_id、question_length、module、result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evt_todo_click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待办点击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点击工作台待办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todo_id、source_module、priority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evt_warning_action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预警处理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点击 AI 预警处理按钮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warning_id、warning_type、action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工作台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evt_order_approve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销售订单审批提交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order_id、approve_result、duration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销售管理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evt_stock_check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库存校验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订单进入库存校验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order_id、stock_result、gap_count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evt_mrp_run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MRP 展算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触发 MRP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order_id、material_count、gap_count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生产管理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evt_pr_approve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 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采购申请审批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pr_id、approve_result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采购管理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evt_finance_settle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财务结算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收付款登记完成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doc_id、amount_range、result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财务管理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evt_permission_block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权限拦截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用户点击无权限按钮或页面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user_id、permission_code、module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全局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11.3 核心数据统计指标与维度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指标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统计维度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统计口径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模块访问次数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模块、角色、日期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页面访问事件去重统计。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助手使用次数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角色、模块、问题类型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问题提交成功次数。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待办处理时长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模块、优先级、责任人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待办创建到完成的时间差。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业务闭环完成率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订单、客户、产品、日期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完成结算订单数 / 已审批订单数。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库存预警处理率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物料、仓库、负责人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已关闭低水位预警 / 低水位预警总数。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权限拦截次数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角色、模块、按钮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无权限操作拦截事件总数。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11.4 数据看板与报表需求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看板/报表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使用对象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展示内容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刷新频率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经营总览看板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管理层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营收、排产、库存、出勤、预警、待办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 5 分钟或手动刷新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业务闭环报表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运营/实施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订单各节点状态、耗时、异常次数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每小时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使用报表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运营员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问题数量、命中率、无答案率、用户满意度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权限审计报表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系统管理员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权限变更、导出记录、无权限拦截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每日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12. 第三方依赖与接口需求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12.1 依赖外部系统 / 服务清单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外部系统 / 服务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依赖内容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必要性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本期处理方式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统一身份认证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账号登录、组织、角色同步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 PRD 定义对接要求，本期可使用模拟登录态。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ERP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客户、供应商、物料、销售订单、财务基础数据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定义接口字段和同步规则。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生产工单、报工、质检、设备状态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定义工单状态回写规则。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库存现存量、入库、出库、盘点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定义库存事件同步规则。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财务系统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应收应付、发票、凭证、收付款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定义财务单据同步规则。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模型服务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问答、分析、预警建议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中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本期保留接口能力和降级提示。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12.2 核心接口说明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接口名称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对接系统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核心能力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入参关键字段</w:t>
            </w:r>
          </w:p>
        </w:tc>
        <w:tc>
          <w:tcPr>
            <w:tcW w:type="dxa" w:w="2045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出参关键字段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用户登录接口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统一身份认证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校验用户身份并返回权限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账号、Token、租户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 ID、角色、菜单权限、按钮权限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客户同步接口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ERP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同步客户主数据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更新时间、组织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客户编号、名称、信用等级、账期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物料同步接口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ERP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同步物料与 BOM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更新时间、物料范围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物料编码、名称、BOM、单位、安全库存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库存同步接口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同步库存现存量和流水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仓库、物料、时间范围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现存量、冻结量、批次、库位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工单同步接口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MES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下发工单并回写状态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WO、物料、数量、计划时间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工单状态、报工数量、质检结果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采购订单接口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ERP/SRM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同步 PO 与到货状态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PO、供应商、物料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到货状态、预计到货、实际到货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财务系统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生成 AR/AP、发票、凭证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来源单号、金额、客户/供应商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财务单号、凭证号、状态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问答接口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模型服务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提交问题并返回回答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问题、用户权限、上下文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回答内容、引用来源、建议动作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12.3 接口异常、重试、降级兜底逻辑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异常类型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处理规则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重试策略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降级方案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超时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提示请求超时，保留当前输入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自动重试 1 次，用户可手动重试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展示缓存数据或人工处理建议。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5xx 服务异常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记录错误日志并提示稍后重试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不自动连续重试，避免雪崩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保留待同步状态。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401/403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清空登录态或提示无权限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不重试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跳转登录或返回工作台。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业务校验失败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展示明确字段或业务错误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不重试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用户修改后重新提交。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服务不可用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提示 AI 暂不可用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30 秒内不重复请求同一问题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展示预置帮助文案。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12.4 依赖风险说明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应对方案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外部系统接口未就绪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真实数据无法同步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使用模拟数据演示，接口就绪后联调。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主数据口径不一致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订单、库存、财务数据对不上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上线前建立主数据映射和校验规则。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模型输出不稳定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建议内容不可靠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关键业务动作仍需人工确认。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网络隔离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接口调用失败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通过内网网关或专线开放白名单。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13. 验收标准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13.1 功能验收标准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Given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When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Then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用户具备工作台权限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用户登录系统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系统展示工业AI平台标题、Logo、顶部栏、四项指标、AI 预警、待办和实时动态。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用户具备 AI 助手权限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点击顶部 AI 助手按钮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右侧抽屉打开，输入框、快捷问题、关闭按钮可用。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销售订单字段完整且用户具备审批权限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点击审批通过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订单状态变为已审批并触发库存校验。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库存可用量不足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系统执行库存校验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生成缺口并进入 MPS/MRP 节点。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MRP 生成缺料需求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用户提交采购申请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系统生成 PR 并进入待审批状态。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PR 审批通过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采购经理生成 PO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PO 状态为已下达并可登记到货。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PO 到货数量有效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仓库管理员确认入库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库存可用量增加并回写生产齐套状态。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工单质检合格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用户确认成品入库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成品库存增加并允许销售出库。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销售出库完成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财务模块接收发货事件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生成应收单据并关联销售订单。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GIVEN 用户无平台管理权限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WHEN 通过 URL 访问平台管理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THEN 系统阻止访问并提示无权限。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13.2 性能验收标准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验收项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首页加载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生产环境 3 秒内完成首屏可交互。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列表查询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95% 查询请求 1 秒内返回。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保存审批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95% 保存或审批请求 2 秒内返回。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导入校验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1000 行以内 30 秒内完成预校验。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并发访问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200 并发在线用户下核心页面无明显卡顿。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13.3 兼容性验收标准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验收项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标准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浏览器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Chrome 和 Edge 最新稳定版功能一致。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分辨率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1280×720 下内容不重叠，1920×1080 下布局协调。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缩放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90%-125% 缩放下按钮文字不溢出。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刷新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任意模块刷新后不出现 404，回到对应模块或工作台。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13.4 边界与异常场景验收标准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验收标准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空数据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展示空状态文案和可执行下一步，不显示空白页。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入口隐藏或操作拦截，提示文案明确。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重复提交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请求中按钮置灰，不产生重复单据。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关联冲突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禁止删除并展示关联单号。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网络异常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保留用户输入，展示重试入口。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不可用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业务主流程不受影响，AI 区域提示暂不可用。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13.5 安全验收标准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安全项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验收标准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菜单权限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无权限角色不可见受限菜单。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按钮权限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无权限角色不可执行受限按钮。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数据权限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用户只能查看授权组织、部门、仓库或财务主体数据。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操作日志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关键操作可追溯到人、时间、前后值和来源 IP。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敏感数据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手机号、账号、财务敏感字段按角色脱敏。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导出审计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每次导出记录导出人、条件、行数和文件名。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14. 风险与应对方案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14.1 业务风险与应对措施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业务口径未统一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指标和流程验收出现争议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上线前由业务负责人确认指标口径、状态和流程。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用户权限配置错误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用户看不到功能或越权操作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上线前导入权限模板并执行角色回归测试。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跨部门处理责任不清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待办无人处理或重复处理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每类待办必须配置责任角色和超时提醒。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建议被误当作最终结论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错误决策风险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输出标注辅助建议，关键动作需人工确认。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14.2 技术风险与应对措施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接口联调延期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真实数据不可用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保留模拟数据模式，接口就绪后逐步替换。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长表格和大数据性能问题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页面卡顿或导出失败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分页查询、异步导出、懒加载。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状态并发冲突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多人处理同一单据造成状态错乱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使用版本号或更新时间校验，冲突时要求刷新。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服务超时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问答体验下降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设置超时、降级文案和人工处理入口。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14.3 项目落地限制条件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需要业务方提供客户、物料、BOM、仓库、供应商、组织角色等基础资料。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需要技术方确认外部系统接口范围、数据字典和测试环境。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需要平台管理员确认角色、菜单、按钮、数据权限模板。</w:t>
      </w:r>
    </w:p>
    <w:p>
      <w:pPr>
        <w:pStyle w:val="ListBullet"/>
      </w:pPr>
      <w:r>
        <w:rPr>
          <w:rFonts w:ascii="Arial" w:hAnsi="Arial" w:eastAsia="Microsoft YaHei"/>
          <w:b w:val="0"/>
          <w:color w:val="0F172A"/>
          <w:sz w:val="19"/>
        </w:rPr>
        <w:t>需要测试团队按本 PRD 输出完整测试用例并执行回归。</w:t>
      </w:r>
    </w:p>
    <w:p>
      <w:pPr>
        <w:pStyle w:val="Heading2"/>
      </w:pPr>
      <w:r>
        <w:rPr>
          <w:rFonts w:ascii="Arial" w:hAnsi="Arial" w:eastAsia="Microsoft YaHei"/>
          <w:b/>
          <w:color w:val="2563EB"/>
          <w:sz w:val="28"/>
        </w:rPr>
        <w:t>14.4 上线前置依赖项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依赖项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责任方</w:t>
            </w:r>
          </w:p>
        </w:tc>
        <w:tc>
          <w:tcPr>
            <w:tcW w:type="dxa" w:w="3408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完成标准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需求评审通过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产品/业务/研发/测试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P0/P1 范围确认，待确认问题关闭或有决策。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权限模板确认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角色、菜单、按钮、数据权限模板完成。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测试环境部署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研发/运维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Web 地址可访问，核心接口可用。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测试用例执行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测试团队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P0 全通过，P1 无阻断缺陷。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上线回滚方案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运维/研发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具备上一版本备份和回滚步骤。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15. 待确认问题清单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问题编号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问题描述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影响范围</w:t>
            </w:r>
          </w:p>
        </w:tc>
        <w:tc>
          <w:tcPr>
            <w:tcW w:type="dxa" w:w="2556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建议方案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Q-001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真实 ERP/MES/WMS/财务系统接口字段和调用方式尚未最终确认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接口设计、数据同步、测试用例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由技术负责人组织接口评审，输出接口字段字典和联调计划。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Q-002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工业助手是否接入企业真实知识库及权限过滤机制未确认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AI 助手、AI 数据员工、安全验收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本期先按能力入口和模拟数据实现，生产化前补充知识库权限方案。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Q-003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角色权限模板是否按当前角色七类划分，还是需要增加更多业务角色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平台管理、菜单按钮权限、测试账号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由业务和管理员确认最终角色清单，测试按最终角色矩阵执行。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Q-004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财务单据是否需要真实推送财务系统生成凭证号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财务管理、接口、验收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本期定义字段和状态，若需要真实推送需补充财务接口需求。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Q-005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库存可用量计算是否包含在途、冻结、已分配和安全库存占用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库存管理、MRP、采购补货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由仓储和生产计划确认公式，形成统一数据口径。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Q-006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导出数据是否需要水印、审批或下载次数限制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安全、审计、运营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对客户、财务、权限类敏感导出增加审计和水印。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Q-007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上线初期是否允许业务人员手工修正流程状态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业务闭环、异常处理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建议仅系统管理员具备流程修复权限，并强制记录原因。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2563EB"/>
          <w:sz w:val="36"/>
        </w:rPr>
        <w:t>查漏补缺结果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检查项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F4D78"/>
                <w:sz w:val="17"/>
              </w:rPr>
              <w:t>结果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一级章节完整性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1-15 章均已输出正文内容。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第 7 章模块完整性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公共功能、工作台、销售、生产、库存、采购、财务、人员、产业链、消息、AI智能中枢、AI数据分析、平台管理均包含 7.1-7.11 子项。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按钮/字段/弹窗/状态/异常/提示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所有模块均以表格或清单明确列出。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权限/数据/埋点/接口/验收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均已独立成章并使用表格呈现。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边界场景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color w:val="0F172A"/>
                <w:sz w:val="16"/>
              </w:rPr>
              <w:t>已补充空数据、无权限、网络异常、重复提交、数据超限、关联冲突、批量失败、AI 不可用等场景。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4748B"/>
        <w:sz w:val="17"/>
      </w:rPr>
      <w:t>上海万申信息股份产业有限公司  产品需求文档  V2.1.0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4748B"/>
        <w:sz w:val="17"/>
      </w:rPr>
      <w:t>工业AI平台｜V2.1.0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