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5829" w14:textId="77777777" w:rsidR="000B15E6" w:rsidRPr="00F6558D" w:rsidRDefault="000B15E6" w:rsidP="000B15E6">
      <w:pPr>
        <w:spacing w:after="0" w:line="259" w:lineRule="auto"/>
        <w:ind w:left="0" w:right="0" w:firstLine="0"/>
        <w:jc w:val="left"/>
      </w:pPr>
    </w:p>
    <w:p w14:paraId="418B5DB0" w14:textId="77777777" w:rsidR="000B15E6" w:rsidRPr="000B15E6" w:rsidRDefault="000B15E6" w:rsidP="000B15E6">
      <w:pPr>
        <w:spacing w:after="240"/>
        <w:ind w:left="0" w:right="0" w:firstLine="0"/>
        <w:rPr>
          <w:b/>
          <w:szCs w:val="28"/>
          <w:u w:val="single" w:color="000000"/>
        </w:rPr>
      </w:pPr>
    </w:p>
    <w:p w14:paraId="381EB9DF" w14:textId="4FAB509C" w:rsidR="000B15E6" w:rsidRPr="000B15E6" w:rsidRDefault="00354A1B" w:rsidP="000B15E6">
      <w:pPr>
        <w:spacing w:after="240"/>
        <w:ind w:left="0" w:right="0" w:firstLine="0"/>
        <w:jc w:val="center"/>
        <w:rPr>
          <w:b/>
          <w:szCs w:val="28"/>
          <w:u w:val="single" w:color="000000"/>
        </w:rPr>
      </w:pPr>
      <w:r>
        <w:rPr>
          <w:b/>
          <w:szCs w:val="28"/>
          <w:u w:val="single" w:color="000000"/>
        </w:rPr>
        <w:t xml:space="preserve">Calhoun County </w:t>
      </w:r>
      <w:r w:rsidR="000B15E6" w:rsidRPr="000B15E6">
        <w:rPr>
          <w:b/>
          <w:szCs w:val="28"/>
          <w:u w:val="single" w:color="000000"/>
        </w:rPr>
        <w:t>Invitation for Bid</w:t>
      </w:r>
      <w:r w:rsidR="000B15E6" w:rsidRPr="000B15E6">
        <w:rPr>
          <w:b/>
          <w:szCs w:val="28"/>
          <w:u w:val="single" w:color="000000"/>
        </w:rPr>
        <w:br/>
      </w:r>
      <w:r w:rsidR="000B15E6" w:rsidRPr="000B15E6">
        <w:rPr>
          <w:b/>
          <w:sz w:val="22"/>
          <w:u w:val="single"/>
        </w:rPr>
        <w:t>IFB No. GC2018092545_004001_7057: Roof Repair Services</w:t>
      </w:r>
    </w:p>
    <w:p w14:paraId="4DB8DC5C" w14:textId="1A960600" w:rsidR="000B15E6" w:rsidRPr="000B15E6" w:rsidRDefault="000B15E6" w:rsidP="000B15E6">
      <w:pPr>
        <w:spacing w:after="240"/>
        <w:ind w:left="0" w:right="0" w:firstLine="0"/>
        <w:rPr>
          <w:color w:val="auto"/>
          <w:sz w:val="22"/>
        </w:rPr>
      </w:pPr>
      <w:r w:rsidRPr="000B15E6">
        <w:rPr>
          <w:b/>
          <w:szCs w:val="28"/>
          <w:u w:val="single" w:color="000000"/>
        </w:rPr>
        <w:t>DESCRIPTION</w:t>
      </w:r>
      <w:r w:rsidRPr="000B15E6">
        <w:rPr>
          <w:b/>
          <w:szCs w:val="28"/>
        </w:rPr>
        <w:t>:</w:t>
      </w:r>
      <w:r w:rsidRPr="000B15E6">
        <w:rPr>
          <w:b/>
          <w:sz w:val="22"/>
        </w:rPr>
        <w:t xml:space="preserve"> </w:t>
      </w:r>
      <w:r w:rsidRPr="000B15E6">
        <w:rPr>
          <w:color w:val="auto"/>
          <w:sz w:val="22"/>
        </w:rPr>
        <w:t xml:space="preserve">Furnish all required labor, materials and equipment necessary to provide Scope-of-Service at the described location.  Work is being authorized by </w:t>
      </w:r>
      <w:proofErr w:type="spellStart"/>
      <w:r w:rsidRPr="000B15E6">
        <w:rPr>
          <w:color w:val="auto"/>
          <w:sz w:val="22"/>
        </w:rPr>
        <w:t>SynergyNDS</w:t>
      </w:r>
      <w:proofErr w:type="spellEnd"/>
      <w:r w:rsidRPr="000B15E6">
        <w:rPr>
          <w:color w:val="auto"/>
          <w:sz w:val="22"/>
        </w:rPr>
        <w:t xml:space="preserve"> as part of the </w:t>
      </w:r>
      <w:proofErr w:type="spellStart"/>
      <w:r w:rsidRPr="000B15E6">
        <w:rPr>
          <w:color w:val="auto"/>
          <w:sz w:val="22"/>
        </w:rPr>
        <w:t>TurnKey</w:t>
      </w:r>
      <w:proofErr w:type="spellEnd"/>
      <w:r w:rsidRPr="000B15E6">
        <w:rPr>
          <w:color w:val="auto"/>
          <w:sz w:val="22"/>
        </w:rPr>
        <w:t xml:space="preserve"> Recovery Program℠ (Contractor Direct Repair Program) in limited partnership with the Florida Municipal Insurance Trust (FMIT). </w:t>
      </w:r>
    </w:p>
    <w:p w14:paraId="47EA897E" w14:textId="7A405DC4" w:rsidR="000B15E6" w:rsidRPr="000B15E6" w:rsidRDefault="000B15E6" w:rsidP="000B15E6">
      <w:pPr>
        <w:spacing w:after="240"/>
        <w:ind w:left="0" w:right="0" w:firstLine="0"/>
        <w:rPr>
          <w:rFonts w:asciiTheme="minorHAnsi" w:hAnsiTheme="minorHAnsi" w:cstheme="minorHAnsi"/>
          <w:sz w:val="22"/>
          <w:szCs w:val="24"/>
        </w:rPr>
      </w:pPr>
      <w:r w:rsidRPr="000B15E6">
        <w:rPr>
          <w:b/>
          <w:szCs w:val="28"/>
          <w:u w:val="single"/>
        </w:rPr>
        <w:t>LOCATION:</w:t>
      </w:r>
      <w:r w:rsidRPr="000B15E6">
        <w:rPr>
          <w:sz w:val="22"/>
        </w:rPr>
        <w:t xml:space="preserve">  </w:t>
      </w:r>
      <w:bookmarkStart w:id="0" w:name="_Hlk5732731"/>
      <w:r w:rsidRPr="000B15E6">
        <w:rPr>
          <w:sz w:val="22"/>
        </w:rPr>
        <w:t>Calhoun County</w:t>
      </w:r>
      <w:r w:rsidRPr="000B15E6">
        <w:rPr>
          <w:color w:val="auto"/>
          <w:sz w:val="22"/>
        </w:rPr>
        <w:t xml:space="preserve"> Extension Building | </w:t>
      </w:r>
      <w:bookmarkEnd w:id="0"/>
      <w:r w:rsidRPr="000B15E6">
        <w:rPr>
          <w:color w:val="auto"/>
          <w:sz w:val="22"/>
        </w:rPr>
        <w:t>342 E. Central Avenue, Blountstown, FL</w:t>
      </w:r>
    </w:p>
    <w:p w14:paraId="24BF12B5" w14:textId="10B0AD54" w:rsidR="00354A1B" w:rsidRPr="00354A1B" w:rsidRDefault="000B15E6" w:rsidP="00354A1B">
      <w:pPr>
        <w:spacing w:after="240"/>
        <w:ind w:left="0" w:right="0" w:firstLine="0"/>
        <w:rPr>
          <w:sz w:val="22"/>
        </w:rPr>
      </w:pPr>
      <w:r w:rsidRPr="000B15E6">
        <w:rPr>
          <w:b/>
          <w:color w:val="auto"/>
          <w:szCs w:val="28"/>
          <w:u w:val="single" w:color="000000"/>
        </w:rPr>
        <w:t>SUBMITTAL INSTRUCTIONS</w:t>
      </w:r>
      <w:r w:rsidRPr="000B15E6">
        <w:rPr>
          <w:b/>
          <w:color w:val="auto"/>
          <w:szCs w:val="28"/>
        </w:rPr>
        <w:t>:</w:t>
      </w:r>
      <w:r w:rsidRPr="000B15E6">
        <w:rPr>
          <w:b/>
          <w:color w:val="auto"/>
          <w:sz w:val="22"/>
        </w:rPr>
        <w:t xml:space="preserve">  </w:t>
      </w:r>
      <w:r w:rsidRPr="000B15E6">
        <w:rPr>
          <w:sz w:val="22"/>
        </w:rPr>
        <w:t>For purposes of generating bid - IFB Packet includes scope specifications and bid sheet specific to referenced project</w:t>
      </w:r>
    </w:p>
    <w:p w14:paraId="2D53FFA2" w14:textId="6AB398BF" w:rsidR="00354A1B" w:rsidRPr="00354A1B" w:rsidRDefault="00354A1B" w:rsidP="00354A1B">
      <w:pPr>
        <w:pStyle w:val="ListParagraph"/>
        <w:numPr>
          <w:ilvl w:val="0"/>
          <w:numId w:val="1"/>
        </w:numPr>
        <w:spacing w:after="120" w:line="259" w:lineRule="auto"/>
        <w:ind w:left="720" w:right="0"/>
        <w:contextualSpacing w:val="0"/>
        <w:rPr>
          <w:color w:val="auto"/>
          <w:sz w:val="22"/>
        </w:rPr>
      </w:pPr>
      <w:r>
        <w:rPr>
          <w:color w:val="auto"/>
          <w:sz w:val="22"/>
        </w:rPr>
        <w:t xml:space="preserve">To request a copy of the bid specification package please email </w:t>
      </w:r>
      <w:hyperlink r:id="rId5" w:history="1">
        <w:r w:rsidRPr="0064066E">
          <w:rPr>
            <w:rStyle w:val="Hyperlink"/>
            <w:sz w:val="22"/>
          </w:rPr>
          <w:t>bids@synergynds.com</w:t>
        </w:r>
      </w:hyperlink>
      <w:r>
        <w:rPr>
          <w:color w:val="auto"/>
          <w:sz w:val="22"/>
        </w:rPr>
        <w:t xml:space="preserve"> </w:t>
      </w:r>
    </w:p>
    <w:p w14:paraId="7F92A5E5" w14:textId="35EF0307" w:rsid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Bids shall be received no later than 5/8/19 (emailed to </w:t>
      </w:r>
      <w:hyperlink r:id="rId6" w:history="1">
        <w:r w:rsidRPr="000B15E6">
          <w:rPr>
            <w:rStyle w:val="Hyperlink"/>
            <w:sz w:val="22"/>
          </w:rPr>
          <w:t>bids@synergynds.com</w:t>
        </w:r>
      </w:hyperlink>
      <w:r w:rsidRPr="000B15E6">
        <w:rPr>
          <w:color w:val="auto"/>
          <w:sz w:val="22"/>
        </w:rPr>
        <w:t xml:space="preserve">) </w:t>
      </w:r>
      <w:bookmarkStart w:id="1" w:name="_GoBack"/>
      <w:bookmarkEnd w:id="1"/>
    </w:p>
    <w:p w14:paraId="37F3404C" w14:textId="77777777" w:rsidR="000B15E6" w:rsidRPr="000B15E6" w:rsidRDefault="000B15E6" w:rsidP="000B15E6">
      <w:pPr>
        <w:pStyle w:val="ListParagraph"/>
        <w:numPr>
          <w:ilvl w:val="0"/>
          <w:numId w:val="1"/>
        </w:numPr>
        <w:spacing w:after="120"/>
        <w:ind w:left="720"/>
        <w:rPr>
          <w:b/>
          <w:sz w:val="22"/>
          <w:u w:val="single"/>
        </w:rPr>
      </w:pPr>
      <w:r w:rsidRPr="000B15E6">
        <w:rPr>
          <w:color w:val="auto"/>
          <w:sz w:val="22"/>
        </w:rPr>
        <w:t>Include Subject Line Reference:</w:t>
      </w:r>
      <w:r w:rsidRPr="000B15E6">
        <w:rPr>
          <w:sz w:val="22"/>
        </w:rPr>
        <w:t xml:space="preserve"> </w:t>
      </w:r>
      <w:r w:rsidRPr="000B15E6">
        <w:rPr>
          <w:b/>
          <w:sz w:val="22"/>
          <w:u w:val="single"/>
        </w:rPr>
        <w:t>IFB No. GC2018092545_004001_7057: Roof Repair Services</w:t>
      </w:r>
    </w:p>
    <w:p w14:paraId="09F6721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Contractor is required to identify and validate all necessary task items, measurements/dimensions &amp;/or other applicable conditions in support of described scope-of-work.  Contractor’s Bid is to account for all work to be performed in accordance to trade standards and as required by Ordinance &amp; Law.</w:t>
      </w:r>
    </w:p>
    <w:p w14:paraId="4E828A1B" w14:textId="77777777" w:rsidR="000B15E6" w:rsidRPr="000B15E6" w:rsidRDefault="000B15E6" w:rsidP="000B15E6">
      <w:pPr>
        <w:pStyle w:val="ListParagraph"/>
        <w:numPr>
          <w:ilvl w:val="0"/>
          <w:numId w:val="1"/>
        </w:numPr>
        <w:spacing w:after="120" w:line="259" w:lineRule="auto"/>
        <w:ind w:left="720" w:right="0"/>
        <w:contextualSpacing w:val="0"/>
        <w:rPr>
          <w:sz w:val="22"/>
        </w:rPr>
      </w:pPr>
      <w:r w:rsidRPr="000B15E6">
        <w:rPr>
          <w:sz w:val="22"/>
        </w:rPr>
        <w:t xml:space="preserve">Bid shall be completed and submitted using </w:t>
      </w:r>
      <w:r w:rsidRPr="000B15E6">
        <w:rPr>
          <w:b/>
          <w:sz w:val="22"/>
        </w:rPr>
        <w:t xml:space="preserve">ONLY </w:t>
      </w:r>
      <w:r w:rsidRPr="000B15E6">
        <w:rPr>
          <w:sz w:val="22"/>
        </w:rPr>
        <w:t xml:space="preserve">the </w:t>
      </w:r>
      <w:r w:rsidRPr="000B15E6">
        <w:rPr>
          <w:b/>
          <w:sz w:val="22"/>
          <w:u w:val="single"/>
        </w:rPr>
        <w:t xml:space="preserve">Contractor Submittal Form </w:t>
      </w:r>
      <w:r w:rsidRPr="000B15E6">
        <w:rPr>
          <w:sz w:val="22"/>
        </w:rPr>
        <w:t>(provided at the end of the IFB Packet).</w:t>
      </w:r>
    </w:p>
    <w:p w14:paraId="00F913CA"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 award will be made based on best overall LUMP SUM project value as determined by </w:t>
      </w:r>
      <w:proofErr w:type="spellStart"/>
      <w:r w:rsidRPr="000B15E6">
        <w:rPr>
          <w:color w:val="auto"/>
          <w:sz w:val="22"/>
        </w:rPr>
        <w:t>SynergyNDS</w:t>
      </w:r>
      <w:proofErr w:type="spellEnd"/>
      <w:r w:rsidRPr="000B15E6">
        <w:rPr>
          <w:color w:val="auto"/>
          <w:sz w:val="22"/>
        </w:rPr>
        <w:t xml:space="preserve"> in accordance to market valuation, project demands &amp;/or critical path. Factors other than price may affect the bid award, such as ability to complete work in allotted time, quality of work performed, criteria of the FMIT Member, or other contributing factors.</w:t>
      </w:r>
    </w:p>
    <w:p w14:paraId="6E78E806"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Bids received after above deadline or that are not submitted in accordance to Submittal Instructions may be rejected.</w:t>
      </w:r>
    </w:p>
    <w:p w14:paraId="2F6A1E8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proofErr w:type="spellStart"/>
      <w:r w:rsidRPr="000B15E6">
        <w:rPr>
          <w:color w:val="auto"/>
          <w:sz w:val="22"/>
        </w:rPr>
        <w:t>SynergyNDS</w:t>
      </w:r>
      <w:proofErr w:type="spellEnd"/>
      <w:r w:rsidRPr="000B15E6">
        <w:rPr>
          <w:color w:val="auto"/>
          <w:sz w:val="22"/>
        </w:rPr>
        <w:t xml:space="preserve"> reserves the right to modify this IFB at any time during the bid process. Notice to all bidders will be given.</w:t>
      </w:r>
    </w:p>
    <w:p w14:paraId="1520DE4F" w14:textId="77777777" w:rsidR="000B15E6" w:rsidRPr="000B15E6" w:rsidRDefault="000B15E6" w:rsidP="000B15E6">
      <w:pPr>
        <w:spacing w:after="120" w:line="259" w:lineRule="auto"/>
        <w:ind w:right="0"/>
        <w:jc w:val="center"/>
        <w:rPr>
          <w:szCs w:val="28"/>
        </w:rPr>
      </w:pPr>
      <w:r w:rsidRPr="000B15E6">
        <w:rPr>
          <w:b/>
          <w:szCs w:val="28"/>
          <w:u w:val="single" w:color="000000"/>
        </w:rPr>
        <w:t>RETURN BID TO:</w:t>
      </w:r>
    </w:p>
    <w:p w14:paraId="28FD2CF4" w14:textId="77777777" w:rsidR="000B15E6" w:rsidRPr="000B15E6" w:rsidRDefault="000B15E6" w:rsidP="000B15E6">
      <w:pPr>
        <w:ind w:left="720" w:right="696" w:firstLine="0"/>
        <w:jc w:val="center"/>
        <w:rPr>
          <w:color w:val="auto"/>
          <w:sz w:val="22"/>
        </w:rPr>
      </w:pPr>
      <w:proofErr w:type="spellStart"/>
      <w:r w:rsidRPr="000B15E6">
        <w:rPr>
          <w:color w:val="auto"/>
          <w:sz w:val="22"/>
        </w:rPr>
        <w:t>SynergyNDS</w:t>
      </w:r>
      <w:proofErr w:type="spellEnd"/>
      <w:r w:rsidRPr="000B15E6">
        <w:rPr>
          <w:color w:val="auto"/>
          <w:sz w:val="22"/>
        </w:rPr>
        <w:t xml:space="preserve"> / Hurricane Michael Recovery</w:t>
      </w:r>
    </w:p>
    <w:p w14:paraId="13B26595" w14:textId="77777777" w:rsidR="000B15E6" w:rsidRPr="000B15E6" w:rsidRDefault="000B15E6" w:rsidP="000B15E6">
      <w:pPr>
        <w:ind w:left="2160" w:right="3232" w:firstLine="720"/>
        <w:jc w:val="center"/>
        <w:rPr>
          <w:color w:val="auto"/>
          <w:sz w:val="22"/>
        </w:rPr>
      </w:pPr>
      <w:r w:rsidRPr="000B15E6">
        <w:rPr>
          <w:color w:val="auto"/>
          <w:sz w:val="22"/>
        </w:rPr>
        <w:t>FMIT Turnkey Recovery Program</w:t>
      </w:r>
    </w:p>
    <w:p w14:paraId="3DEFCFE8" w14:textId="77777777" w:rsidR="000B15E6" w:rsidRPr="000B15E6" w:rsidRDefault="000B15E6" w:rsidP="000B15E6">
      <w:pPr>
        <w:spacing w:after="360"/>
        <w:ind w:left="2160" w:right="3226" w:firstLine="720"/>
        <w:jc w:val="center"/>
        <w:rPr>
          <w:rStyle w:val="Hyperlink"/>
          <w:sz w:val="22"/>
        </w:rPr>
      </w:pPr>
      <w:r w:rsidRPr="000B15E6">
        <w:rPr>
          <w:rStyle w:val="Hyperlink"/>
          <w:color w:val="auto"/>
          <w:sz w:val="22"/>
        </w:rPr>
        <w:t xml:space="preserve">Attention: </w:t>
      </w:r>
      <w:hyperlink r:id="rId7" w:history="1">
        <w:r w:rsidRPr="000B15E6">
          <w:rPr>
            <w:rStyle w:val="Hyperlink"/>
            <w:sz w:val="22"/>
          </w:rPr>
          <w:t>bids@synergynds.com</w:t>
        </w:r>
      </w:hyperlink>
    </w:p>
    <w:p w14:paraId="3407DBC3" w14:textId="77777777" w:rsidR="000B15E6" w:rsidRPr="000B15E6" w:rsidRDefault="000B15E6" w:rsidP="000B15E6">
      <w:pPr>
        <w:spacing w:after="0" w:line="259" w:lineRule="auto"/>
        <w:ind w:left="0" w:right="0" w:firstLine="0"/>
        <w:jc w:val="center"/>
        <w:rPr>
          <w:i/>
          <w:sz w:val="22"/>
        </w:rPr>
      </w:pPr>
      <w:r w:rsidRPr="000B15E6">
        <w:rPr>
          <w:i/>
          <w:sz w:val="22"/>
        </w:rPr>
        <w:t xml:space="preserve">Request On-Site Project Visit by emailing </w:t>
      </w:r>
      <w:hyperlink r:id="rId8" w:history="1">
        <w:r w:rsidRPr="000B15E6">
          <w:rPr>
            <w:rStyle w:val="Hyperlink"/>
            <w:i/>
            <w:sz w:val="22"/>
          </w:rPr>
          <w:t>hurricanemichael@synergynds.com</w:t>
        </w:r>
      </w:hyperlink>
    </w:p>
    <w:p w14:paraId="3D61158D" w14:textId="77777777" w:rsidR="0004610D" w:rsidRDefault="00354A1B"/>
    <w:sectPr w:rsidR="0004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664"/>
    <w:multiLevelType w:val="hybridMultilevel"/>
    <w:tmpl w:val="C4DCC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6"/>
    <w:rsid w:val="000B15E6"/>
    <w:rsid w:val="00354A1B"/>
    <w:rsid w:val="003E45CA"/>
    <w:rsid w:val="0062380F"/>
    <w:rsid w:val="00C115E7"/>
    <w:rsid w:val="00CB324B"/>
    <w:rsid w:val="00D4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909B"/>
  <w15:chartTrackingRefBased/>
  <w15:docId w15:val="{54067F8E-9924-4EDB-9B52-BF110B6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E6"/>
    <w:pPr>
      <w:spacing w:after="5" w:line="250" w:lineRule="auto"/>
      <w:ind w:left="344" w:right="71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6"/>
    <w:pPr>
      <w:ind w:left="720"/>
      <w:contextualSpacing/>
    </w:pPr>
  </w:style>
  <w:style w:type="character" w:styleId="Hyperlink">
    <w:name w:val="Hyperlink"/>
    <w:basedOn w:val="DefaultParagraphFont"/>
    <w:uiPriority w:val="99"/>
    <w:unhideWhenUsed/>
    <w:rsid w:val="000B15E6"/>
    <w:rPr>
      <w:color w:val="0563C1" w:themeColor="hyperlink"/>
      <w:u w:val="single"/>
    </w:rPr>
  </w:style>
  <w:style w:type="character" w:styleId="UnresolvedMention">
    <w:name w:val="Unresolved Mention"/>
    <w:basedOn w:val="DefaultParagraphFont"/>
    <w:uiPriority w:val="99"/>
    <w:semiHidden/>
    <w:unhideWhenUsed/>
    <w:rsid w:val="0035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ricanemichael@synergynds.com" TargetMode="External"/><Relationship Id="rId3" Type="http://schemas.openxmlformats.org/officeDocument/2006/relationships/settings" Target="settings.xml"/><Relationship Id="rId7" Type="http://schemas.openxmlformats.org/officeDocument/2006/relationships/hyperlink" Target="mailto:bids@synergyn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ds@synergynds.com" TargetMode="External"/><Relationship Id="rId5" Type="http://schemas.openxmlformats.org/officeDocument/2006/relationships/hyperlink" Target="mailto:bids@synergyn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Ranew</dc:creator>
  <cp:keywords/>
  <dc:description/>
  <cp:lastModifiedBy>Chelsea Ranew</cp:lastModifiedBy>
  <cp:revision>2</cp:revision>
  <dcterms:created xsi:type="dcterms:W3CDTF">2019-04-22T15:20:00Z</dcterms:created>
  <dcterms:modified xsi:type="dcterms:W3CDTF">2019-04-22T15:27:00Z</dcterms:modified>
</cp:coreProperties>
</file>