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Dilara Quliyeva</w:t>
      </w:r>
    </w:p>
    <w:p>
      <w:r>
        <w:t>Senior Backend Engineer</w:t>
      </w:r>
    </w:p>
    <w:p>
      <w:r>
        <w:t>Email: dilara@example.test</w:t>
      </w:r>
    </w:p>
    <w:p>
      <w:r>
        <w:t>Experience: 7 years building payment systems in Java and Spring Boot at a leading bank in Baku.</w:t>
      </w:r>
    </w:p>
    <w:p>
      <w:r>
        <w:t>Led a team of 6 engineers; designed PostgreSQL schemas and REST APIs.</w:t>
      </w:r>
    </w:p>
    <w:p>
      <w:r>
        <w:t>Languages: Azerbaijani (native), English (fluent), Russian (fluent).</w:t>
      </w:r>
    </w:p>
    <w:p>
      <w:r>
        <w:t>Holds a category B driving licence.</w:t>
      </w:r>
    </w:p>
    <w:p>
      <w:r>
        <w:t>Education: Baku State University, Applied Mathematics,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