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F26" w:rsidRDefault="00BB7F26"/>
    <w:tbl>
      <w:tblPr>
        <w:tblW w:w="9357"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651"/>
        <w:gridCol w:w="1681"/>
        <w:gridCol w:w="2639"/>
        <w:gridCol w:w="2041"/>
      </w:tblGrid>
      <w:tr w:rsidR="00FE1DF2" w:rsidRPr="00BB7F26" w:rsidTr="00DD6BE2">
        <w:trPr>
          <w:trHeight w:val="576"/>
          <w:jc w:val="center"/>
        </w:trPr>
        <w:tc>
          <w:tcPr>
            <w:tcW w:w="4677" w:type="dxa"/>
            <w:gridSpan w:val="4"/>
            <w:shd w:val="clear" w:color="auto" w:fill="auto"/>
            <w:tcMar>
              <w:left w:w="0" w:type="dxa"/>
            </w:tcMar>
            <w:vAlign w:val="center"/>
          </w:tcPr>
          <w:p w:rsidR="00BB7F26" w:rsidRPr="00BB7F26" w:rsidRDefault="00BB7F26" w:rsidP="00BB7F26">
            <w:pPr>
              <w:pStyle w:val="u1"/>
              <w:autoSpaceDE w:val="0"/>
              <w:jc w:val="center"/>
              <w:rPr>
                <w:rFonts w:cs="Tahoma"/>
                <w:color w:val="000000" w:themeColor="text1"/>
                <w:spacing w:val="0"/>
                <w:sz w:val="22"/>
                <w:szCs w:val="22"/>
              </w:rPr>
            </w:pPr>
            <w:r w:rsidRPr="00BB7F26">
              <w:rPr>
                <w:rFonts w:cs="Tahoma"/>
                <w:color w:val="000000" w:themeColor="text1"/>
                <w:spacing w:val="0"/>
                <w:sz w:val="22"/>
                <w:szCs w:val="22"/>
              </w:rPr>
              <w:t>Bộ Giáo dục và Đào tạo</w:t>
            </w:r>
          </w:p>
          <w:p w:rsidR="00BB7F26" w:rsidRPr="00BB7F26" w:rsidRDefault="00FE1DF2" w:rsidP="00BB7F26">
            <w:pPr>
              <w:pStyle w:val="u1"/>
              <w:autoSpaceDE w:val="0"/>
              <w:jc w:val="center"/>
              <w:rPr>
                <w:rFonts w:cs="Tahoma"/>
                <w:b/>
                <w:color w:val="000000" w:themeColor="text1"/>
                <w:spacing w:val="0"/>
                <w:sz w:val="22"/>
                <w:szCs w:val="22"/>
              </w:rPr>
            </w:pPr>
            <w:r w:rsidRPr="00BB7F26">
              <w:rPr>
                <w:rFonts w:cs="Tahoma"/>
                <w:b/>
                <w:color w:val="000000" w:themeColor="text1"/>
                <w:spacing w:val="0"/>
                <w:sz w:val="22"/>
                <w:szCs w:val="22"/>
              </w:rPr>
              <w:t>Trường Đại Học Sư Phạm Tp.HCM</w:t>
            </w:r>
          </w:p>
        </w:tc>
        <w:tc>
          <w:tcPr>
            <w:tcW w:w="4680" w:type="dxa"/>
            <w:gridSpan w:val="2"/>
            <w:shd w:val="clear" w:color="auto" w:fill="auto"/>
            <w:vAlign w:val="center"/>
          </w:tcPr>
          <w:p w:rsidR="00FE1DF2" w:rsidRPr="00BB7F26" w:rsidRDefault="00BB7F26" w:rsidP="00BB7F26">
            <w:pPr>
              <w:pStyle w:val="u1"/>
              <w:autoSpaceDE w:val="0"/>
              <w:jc w:val="center"/>
              <w:rPr>
                <w:rFonts w:cs="Tahoma"/>
                <w:color w:val="000000" w:themeColor="text1"/>
                <w:spacing w:val="0"/>
                <w:sz w:val="22"/>
                <w:szCs w:val="22"/>
              </w:rPr>
            </w:pPr>
            <w:r w:rsidRPr="00BB7F26">
              <w:rPr>
                <w:rFonts w:cs="Tahoma"/>
                <w:color w:val="000000" w:themeColor="text1"/>
                <w:spacing w:val="0"/>
                <w:sz w:val="22"/>
                <w:szCs w:val="22"/>
              </w:rPr>
              <w:t>Khoa Công Nghệ Thông Tin</w:t>
            </w:r>
          </w:p>
          <w:p w:rsidR="00BB7F26" w:rsidRPr="00BB7F26" w:rsidRDefault="00096459" w:rsidP="00BB7F26">
            <w:pPr>
              <w:jc w:val="center"/>
              <w:rPr>
                <w:i/>
                <w:color w:val="000000" w:themeColor="text1"/>
                <w:sz w:val="22"/>
                <w:szCs w:val="22"/>
              </w:rPr>
            </w:pPr>
            <w:r>
              <w:rPr>
                <w:i/>
                <w:color w:val="000000" w:themeColor="text1"/>
                <w:sz w:val="22"/>
                <w:szCs w:val="22"/>
              </w:rPr>
              <w:t>Bộ môn: Nghiên Cứu Khoa Học</w:t>
            </w:r>
          </w:p>
        </w:tc>
      </w:tr>
      <w:tr w:rsidR="00E43BAB" w:rsidRPr="00BB7F26" w:rsidTr="00DD6BE2">
        <w:trPr>
          <w:trHeight w:val="904"/>
          <w:jc w:val="center"/>
        </w:trPr>
        <w:tc>
          <w:tcPr>
            <w:tcW w:w="9357" w:type="dxa"/>
            <w:gridSpan w:val="6"/>
            <w:shd w:val="clear" w:color="auto" w:fill="auto"/>
            <w:tcMar>
              <w:left w:w="0" w:type="dxa"/>
            </w:tcMar>
            <w:vAlign w:val="center"/>
          </w:tcPr>
          <w:p w:rsidR="00FE1DF2" w:rsidRPr="00BB7F26" w:rsidRDefault="0078363A" w:rsidP="00BB7F26">
            <w:pPr>
              <w:pStyle w:val="u1"/>
              <w:autoSpaceDE w:val="0"/>
              <w:rPr>
                <w:rFonts w:ascii="ZWAdobeF" w:hAnsi="ZWAdobeF" w:cs="ZWAdobeF"/>
                <w:b/>
                <w:spacing w:val="0"/>
                <w:sz w:val="2"/>
                <w:szCs w:val="2"/>
              </w:rPr>
            </w:pPr>
            <w:r w:rsidRPr="00BB7F26">
              <w:rPr>
                <w:rFonts w:ascii="ZWAdobeF" w:hAnsi="ZWAdobeF" w:cs="ZWAdobeF"/>
                <w:b/>
                <w:spacing w:val="0"/>
                <w:sz w:val="2"/>
                <w:szCs w:val="2"/>
              </w:rPr>
              <w:t>0B</w:t>
            </w:r>
          </w:p>
          <w:p w:rsidR="00FE1DF2" w:rsidRPr="00BB7F26" w:rsidRDefault="00FE1DF2" w:rsidP="00BB7F26">
            <w:pPr>
              <w:pStyle w:val="u1"/>
              <w:autoSpaceDE w:val="0"/>
              <w:rPr>
                <w:rFonts w:ascii="ZWAdobeF" w:hAnsi="ZWAdobeF" w:cs="ZWAdobeF"/>
                <w:b/>
                <w:spacing w:val="0"/>
                <w:sz w:val="2"/>
                <w:szCs w:val="2"/>
              </w:rPr>
            </w:pPr>
          </w:p>
          <w:p w:rsidR="00FE1DF2" w:rsidRPr="00BB7F26" w:rsidRDefault="00FA404E" w:rsidP="008762EE">
            <w:pPr>
              <w:pStyle w:val="u1"/>
              <w:autoSpaceDE w:val="0"/>
              <w:jc w:val="center"/>
              <w:rPr>
                <w:b/>
              </w:rPr>
            </w:pPr>
            <w:r>
              <w:rPr>
                <w:b/>
              </w:rPr>
              <w:t>BÁO CÁO KẾT QUẢ NGHIÊN CỨU</w:t>
            </w:r>
          </w:p>
        </w:tc>
      </w:tr>
      <w:tr w:rsidR="003E552D" w:rsidRPr="003E552D" w:rsidTr="00DD6BE2">
        <w:trPr>
          <w:trHeight w:val="499"/>
          <w:jc w:val="center"/>
        </w:trPr>
        <w:tc>
          <w:tcPr>
            <w:tcW w:w="9357" w:type="dxa"/>
            <w:gridSpan w:val="6"/>
            <w:shd w:val="clear" w:color="auto" w:fill="auto"/>
            <w:tcMar>
              <w:left w:w="0" w:type="dxa"/>
            </w:tcMar>
            <w:vAlign w:val="center"/>
          </w:tcPr>
          <w:p w:rsidR="003E552D" w:rsidRPr="003E552D" w:rsidRDefault="00FA404E" w:rsidP="005052C5">
            <w:pPr>
              <w:rPr>
                <w:sz w:val="24"/>
                <w:szCs w:val="24"/>
              </w:rPr>
            </w:pPr>
            <w:r>
              <w:rPr>
                <w:sz w:val="24"/>
                <w:szCs w:val="24"/>
              </w:rPr>
              <w:t>Ngày thực hiện báo cáo</w:t>
            </w:r>
            <w:r w:rsidR="003E552D">
              <w:rPr>
                <w:sz w:val="24"/>
                <w:szCs w:val="24"/>
              </w:rPr>
              <w:t>:</w:t>
            </w:r>
          </w:p>
        </w:tc>
      </w:tr>
      <w:tr w:rsidR="00E43BAB" w:rsidRPr="00692553" w:rsidTr="00DD6BE2">
        <w:trPr>
          <w:trHeight w:val="139"/>
          <w:jc w:val="center"/>
        </w:trPr>
        <w:tc>
          <w:tcPr>
            <w:tcW w:w="9357" w:type="dxa"/>
            <w:gridSpan w:val="6"/>
            <w:shd w:val="clear" w:color="auto" w:fill="auto"/>
            <w:tcMar>
              <w:left w:w="0" w:type="dxa"/>
            </w:tcMar>
            <w:vAlign w:val="center"/>
          </w:tcPr>
          <w:p w:rsidR="00E43BAB" w:rsidRPr="00EA2581" w:rsidRDefault="00E43BAB" w:rsidP="005052C5"/>
        </w:tc>
      </w:tr>
      <w:tr w:rsidR="0085168B" w:rsidRPr="00BB7F26" w:rsidTr="00DD6BE2">
        <w:trPr>
          <w:trHeight w:val="360"/>
          <w:jc w:val="center"/>
        </w:trPr>
        <w:tc>
          <w:tcPr>
            <w:tcW w:w="2996"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85168B" w:rsidRPr="00BB7F26" w:rsidRDefault="00FE1DF2" w:rsidP="005052C5">
            <w:pPr>
              <w:pStyle w:val="AllCapsHeading"/>
              <w:rPr>
                <w:sz w:val="20"/>
                <w:szCs w:val="20"/>
              </w:rPr>
            </w:pPr>
            <w:r w:rsidRPr="00BB7F26">
              <w:rPr>
                <w:sz w:val="20"/>
                <w:szCs w:val="20"/>
              </w:rPr>
              <w:t>tÊN ĐỀ TÀI</w:t>
            </w:r>
          </w:p>
        </w:tc>
        <w:tc>
          <w:tcPr>
            <w:tcW w:w="6361"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85168B" w:rsidRPr="00BB7F26" w:rsidRDefault="00096459" w:rsidP="005052C5">
            <w:pPr>
              <w:rPr>
                <w:sz w:val="22"/>
                <w:szCs w:val="22"/>
              </w:rPr>
            </w:pPr>
            <w:r w:rsidRPr="00096459">
              <w:rPr>
                <w:sz w:val="22"/>
                <w:szCs w:val="22"/>
              </w:rPr>
              <w:t>Tìm hiểu về Big Data, ứng dụng và hướng phát triển trong năm năm tới.</w:t>
            </w:r>
          </w:p>
        </w:tc>
      </w:tr>
      <w:tr w:rsidR="0085168B" w:rsidRPr="00BB7F26" w:rsidTr="00DD6BE2">
        <w:trPr>
          <w:trHeight w:val="360"/>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BB7F26" w:rsidRDefault="00637064" w:rsidP="005052C5">
            <w:pPr>
              <w:pStyle w:val="AllCapsHeading"/>
              <w:rPr>
                <w:sz w:val="20"/>
                <w:szCs w:val="20"/>
              </w:rPr>
            </w:pPr>
            <w:r>
              <w:rPr>
                <w:sz w:val="20"/>
                <w:szCs w:val="20"/>
              </w:rPr>
              <w:t>LĨNH VỰC CHUYÊN NGÀNH</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BB7F26" w:rsidRDefault="00637064" w:rsidP="005052C5">
            <w:pPr>
              <w:rPr>
                <w:sz w:val="22"/>
                <w:szCs w:val="22"/>
              </w:rPr>
            </w:pPr>
            <w:r>
              <w:rPr>
                <w:sz w:val="22"/>
                <w:szCs w:val="22"/>
              </w:rPr>
              <w:t>hệ thống thông tin</w:t>
            </w:r>
          </w:p>
        </w:tc>
      </w:tr>
      <w:tr w:rsidR="00BB7F26" w:rsidRPr="00BB7F26" w:rsidTr="00DD6BE2">
        <w:trPr>
          <w:trHeight w:val="360"/>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BB7F26" w:rsidRPr="00BB7F26" w:rsidRDefault="00637064" w:rsidP="005052C5">
            <w:pPr>
              <w:pStyle w:val="AllCapsHeading"/>
              <w:rPr>
                <w:sz w:val="20"/>
                <w:szCs w:val="20"/>
              </w:rPr>
            </w:pPr>
            <w:r>
              <w:rPr>
                <w:sz w:val="20"/>
                <w:szCs w:val="20"/>
              </w:rPr>
              <w:t>LOẠI HÌNH NGHIÊN CỨU</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BB7F26" w:rsidRPr="00BB7F26" w:rsidRDefault="005C4EE1" w:rsidP="005052C5">
            <w:pPr>
              <w:rPr>
                <w:sz w:val="22"/>
                <w:szCs w:val="22"/>
              </w:rPr>
            </w:pPr>
            <w:r>
              <w:rPr>
                <w:sz w:val="22"/>
                <w:szCs w:val="22"/>
              </w:rPr>
              <w:t xml:space="preserve">Lí </w:t>
            </w:r>
            <w:r w:rsidR="00637064">
              <w:rPr>
                <w:sz w:val="22"/>
                <w:szCs w:val="22"/>
              </w:rPr>
              <w:t>thuyết</w:t>
            </w:r>
          </w:p>
        </w:tc>
      </w:tr>
      <w:tr w:rsidR="0085168B" w:rsidRPr="00BB7F26" w:rsidTr="00DD6BE2">
        <w:trPr>
          <w:trHeight w:val="516"/>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BB7F26" w:rsidRDefault="00BB7F26" w:rsidP="005052C5">
            <w:pPr>
              <w:pStyle w:val="AllCapsHeading"/>
              <w:rPr>
                <w:sz w:val="20"/>
                <w:szCs w:val="20"/>
              </w:rPr>
            </w:pPr>
            <w:r w:rsidRPr="00BB7F26">
              <w:rPr>
                <w:sz w:val="20"/>
                <w:szCs w:val="20"/>
              </w:rPr>
              <w:t>Người hướng dẫn</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BB7F26" w:rsidRDefault="00096459" w:rsidP="005052C5">
            <w:pPr>
              <w:rPr>
                <w:sz w:val="22"/>
                <w:szCs w:val="22"/>
              </w:rPr>
            </w:pPr>
            <w:r w:rsidRPr="00096459">
              <w:rPr>
                <w:sz w:val="22"/>
                <w:szCs w:val="22"/>
              </w:rPr>
              <w:t>TS Lê Đức Long</w:t>
            </w:r>
          </w:p>
        </w:tc>
      </w:tr>
      <w:tr w:rsidR="003E552D" w:rsidRPr="00BB7F26" w:rsidTr="00DD6BE2">
        <w:trPr>
          <w:trHeight w:val="498"/>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3E552D" w:rsidRPr="003E552D" w:rsidRDefault="003E552D" w:rsidP="005052C5">
            <w:pPr>
              <w:pStyle w:val="AllCapsHeading"/>
              <w:rPr>
                <w:i/>
                <w:sz w:val="20"/>
                <w:szCs w:val="20"/>
              </w:rPr>
            </w:pPr>
            <w:r w:rsidRPr="003E552D">
              <w:rPr>
                <w:i/>
                <w:sz w:val="20"/>
                <w:szCs w:val="20"/>
              </w:rPr>
              <w:t>sinh viên thực hiện 1</w:t>
            </w:r>
          </w:p>
        </w:tc>
        <w:tc>
          <w:tcPr>
            <w:tcW w:w="432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3E552D" w:rsidRPr="00BB7F26" w:rsidRDefault="00096459" w:rsidP="00FE1DF2">
            <w:pPr>
              <w:rPr>
                <w:sz w:val="22"/>
                <w:szCs w:val="22"/>
              </w:rPr>
            </w:pPr>
            <w:r>
              <w:rPr>
                <w:sz w:val="22"/>
                <w:szCs w:val="22"/>
              </w:rPr>
              <w:t>Lê Văn Giác</w:t>
            </w:r>
          </w:p>
        </w:tc>
        <w:tc>
          <w:tcPr>
            <w:tcW w:w="20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3E552D" w:rsidRPr="00BB7F26" w:rsidRDefault="00096459" w:rsidP="00FE1DF2">
            <w:pPr>
              <w:rPr>
                <w:sz w:val="22"/>
                <w:szCs w:val="22"/>
              </w:rPr>
            </w:pPr>
            <w:r>
              <w:rPr>
                <w:sz w:val="22"/>
                <w:szCs w:val="22"/>
              </w:rPr>
              <w:t>43.10.104.037</w:t>
            </w:r>
          </w:p>
        </w:tc>
      </w:tr>
      <w:tr w:rsidR="00096459" w:rsidRPr="00BB7F26" w:rsidTr="00DD6BE2">
        <w:trPr>
          <w:trHeight w:val="498"/>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096459" w:rsidRPr="003E552D" w:rsidRDefault="00096459" w:rsidP="005052C5">
            <w:pPr>
              <w:pStyle w:val="AllCapsHeading"/>
              <w:rPr>
                <w:i/>
                <w:sz w:val="20"/>
                <w:szCs w:val="20"/>
              </w:rPr>
            </w:pPr>
            <w:r>
              <w:rPr>
                <w:i/>
                <w:sz w:val="20"/>
                <w:szCs w:val="20"/>
              </w:rPr>
              <w:t>sinh viên thực hiện 2</w:t>
            </w:r>
          </w:p>
        </w:tc>
        <w:tc>
          <w:tcPr>
            <w:tcW w:w="432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096459" w:rsidRDefault="00F4439C" w:rsidP="00FE1DF2">
            <w:pPr>
              <w:rPr>
                <w:sz w:val="22"/>
                <w:szCs w:val="22"/>
              </w:rPr>
            </w:pPr>
            <w:r>
              <w:rPr>
                <w:sz w:val="22"/>
                <w:szCs w:val="22"/>
              </w:rPr>
              <w:t>Nguyễn Minh Hiếu</w:t>
            </w:r>
          </w:p>
        </w:tc>
        <w:tc>
          <w:tcPr>
            <w:tcW w:w="20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096459" w:rsidRDefault="00096459" w:rsidP="00FE1DF2">
            <w:pPr>
              <w:rPr>
                <w:sz w:val="22"/>
                <w:szCs w:val="22"/>
              </w:rPr>
            </w:pPr>
            <w:r w:rsidRPr="00096459">
              <w:rPr>
                <w:sz w:val="22"/>
                <w:szCs w:val="22"/>
              </w:rPr>
              <w:t>43.01.104.</w:t>
            </w:r>
            <w:bookmarkStart w:id="0" w:name="_GoBack"/>
            <w:bookmarkEnd w:id="0"/>
          </w:p>
        </w:tc>
      </w:tr>
      <w:tr w:rsidR="00637064" w:rsidRPr="0051305D" w:rsidTr="00DD6BE2">
        <w:trPr>
          <w:trHeight w:val="273"/>
          <w:jc w:val="center"/>
        </w:trPr>
        <w:tc>
          <w:tcPr>
            <w:tcW w:w="9357" w:type="dxa"/>
            <w:gridSpan w:val="6"/>
            <w:tcBorders>
              <w:top w:val="single" w:sz="4" w:space="0" w:color="C0C0C0"/>
            </w:tcBorders>
            <w:shd w:val="clear" w:color="auto" w:fill="auto"/>
            <w:vAlign w:val="center"/>
          </w:tcPr>
          <w:p w:rsidR="00637064" w:rsidRPr="0051305D" w:rsidRDefault="00637064" w:rsidP="005052C5"/>
        </w:tc>
      </w:tr>
      <w:tr w:rsidR="00637064" w:rsidRPr="005C4EE1" w:rsidTr="00DD6BE2">
        <w:trPr>
          <w:trHeight w:val="360"/>
          <w:jc w:val="center"/>
        </w:trPr>
        <w:tc>
          <w:tcPr>
            <w:tcW w:w="9357" w:type="dxa"/>
            <w:gridSpan w:val="6"/>
            <w:shd w:val="clear" w:color="auto" w:fill="auto"/>
            <w:tcMar>
              <w:left w:w="0" w:type="dxa"/>
            </w:tcMar>
            <w:vAlign w:val="center"/>
          </w:tcPr>
          <w:p w:rsidR="00637064" w:rsidRPr="005C4EE1" w:rsidRDefault="00637064" w:rsidP="0078363A">
            <w:pPr>
              <w:pStyle w:val="u2"/>
              <w:autoSpaceDE w:val="0"/>
              <w:rPr>
                <w:rFonts w:cs="Tahoma"/>
                <w:b/>
                <w:color w:val="FF0000"/>
                <w:szCs w:val="24"/>
              </w:rPr>
            </w:pPr>
            <w:bookmarkStart w:id="1" w:name="MinuteTopic"/>
            <w:bookmarkEnd w:id="1"/>
            <w:r w:rsidRPr="005C4EE1">
              <w:rPr>
                <w:rFonts w:cs="Tahoma"/>
                <w:b/>
                <w:color w:val="FF0000"/>
                <w:szCs w:val="24"/>
              </w:rPr>
              <w:t>GIỚI THIỆU</w:t>
            </w:r>
          </w:p>
        </w:tc>
      </w:tr>
      <w:tr w:rsidR="00637064"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637064" w:rsidRPr="00692553" w:rsidRDefault="00637064" w:rsidP="005052C5">
            <w:pPr>
              <w:pStyle w:val="u4"/>
              <w:framePr w:hSpace="0" w:wrap="auto" w:vAnchor="margin" w:hAnchor="text" w:xAlign="left" w:yAlign="inline"/>
              <w:suppressOverlap w:val="0"/>
            </w:pPr>
            <w:bookmarkStart w:id="2" w:name="MinuteItems"/>
            <w:bookmarkStart w:id="3" w:name="MinuteTopicSection"/>
            <w:bookmarkEnd w:id="2"/>
          </w:p>
        </w:tc>
        <w:tc>
          <w:tcPr>
            <w:tcW w:w="4971" w:type="dxa"/>
            <w:gridSpan w:val="3"/>
            <w:tcBorders>
              <w:bottom w:val="single" w:sz="12" w:space="0" w:color="999999"/>
            </w:tcBorders>
            <w:shd w:val="clear" w:color="auto" w:fill="auto"/>
            <w:tcMar>
              <w:left w:w="0" w:type="dxa"/>
            </w:tcMar>
            <w:vAlign w:val="center"/>
          </w:tcPr>
          <w:p w:rsidR="00637064" w:rsidRPr="00692553" w:rsidRDefault="00637064" w:rsidP="00E541E6">
            <w:pPr>
              <w:pStyle w:val="u4"/>
              <w:framePr w:hSpace="0" w:wrap="auto" w:vAnchor="margin" w:hAnchor="text" w:xAlign="left" w:yAlign="inline"/>
              <w:suppressOverlap w:val="0"/>
            </w:pPr>
          </w:p>
        </w:tc>
        <w:tc>
          <w:tcPr>
            <w:tcW w:w="2041" w:type="dxa"/>
            <w:tcBorders>
              <w:bottom w:val="single" w:sz="12" w:space="0" w:color="999999"/>
            </w:tcBorders>
            <w:shd w:val="clear" w:color="auto" w:fill="auto"/>
            <w:tcMar>
              <w:left w:w="0" w:type="dxa"/>
            </w:tcMar>
            <w:vAlign w:val="center"/>
          </w:tcPr>
          <w:p w:rsidR="00637064" w:rsidRPr="00CE6342" w:rsidRDefault="00637064" w:rsidP="005052C5">
            <w:pPr>
              <w:pStyle w:val="u5"/>
            </w:pPr>
          </w:p>
        </w:tc>
      </w:tr>
      <w:tr w:rsidR="00637064" w:rsidRPr="00692553" w:rsidTr="00DD6BE2">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4" w:name="MinuteDiscussion"/>
            <w:bookmarkEnd w:id="4"/>
            <w:r>
              <w:t>CÂU HỎI GỢI Ý</w:t>
            </w:r>
          </w:p>
        </w:tc>
        <w:tc>
          <w:tcPr>
            <w:tcW w:w="7708"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37064" w:rsidRDefault="00DD6BE2" w:rsidP="005052C5">
            <w:pPr>
              <w:rPr>
                <w:b/>
              </w:rPr>
            </w:pPr>
            <w:r>
              <w:rPr>
                <w:b/>
              </w:rPr>
              <w:t>Lĩnh vực và nghiên cứu liên quan đã và đang phát triển như thế nào?</w:t>
            </w:r>
          </w:p>
          <w:p w:rsidR="00DD6BE2" w:rsidRPr="00BE2C1B" w:rsidRDefault="00DD6BE2" w:rsidP="00DD6BE2">
            <w:pPr>
              <w:rPr>
                <w:b/>
              </w:rPr>
            </w:pPr>
            <w:r>
              <w:rPr>
                <w:b/>
              </w:rPr>
              <w:t>Các vấn đề, và bài toán đặt ra cần giải quyết là gì?</w:t>
            </w:r>
          </w:p>
        </w:tc>
      </w:tr>
      <w:tr w:rsidR="00637064" w:rsidRPr="00692553" w:rsidTr="00DD6BE2">
        <w:trPr>
          <w:trHeight w:val="36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5" w:name="MinuteConclusion"/>
            <w:bookmarkEnd w:id="5"/>
            <w:r>
              <w:t>hƯỚNG DẪN</w:t>
            </w:r>
          </w:p>
        </w:tc>
        <w:tc>
          <w:tcPr>
            <w:tcW w:w="7708"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37064" w:rsidRPr="00CE6342" w:rsidRDefault="00637064" w:rsidP="005052C5">
            <w:r>
              <w:t>Giới thiệu tổng quan về đề tài – những vấn đề và lĩnh vực liên quan đến đề tài</w:t>
            </w:r>
            <w:r w:rsidR="00DD6BE2">
              <w:t>.</w:t>
            </w:r>
          </w:p>
        </w:tc>
      </w:tr>
      <w:tr w:rsidR="00637064" w:rsidRPr="00692553" w:rsidTr="00455866">
        <w:trPr>
          <w:trHeight w:val="4044"/>
          <w:jc w:val="center"/>
        </w:trPr>
        <w:tc>
          <w:tcPr>
            <w:tcW w:w="9357"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AE40E4" w:rsidRPr="00C64176" w:rsidRDefault="00AE40E4" w:rsidP="00AE40E4">
            <w:pPr>
              <w:widowControl w:val="0"/>
              <w:tabs>
                <w:tab w:val="left" w:pos="166"/>
              </w:tabs>
              <w:spacing w:line="240" w:lineRule="exact"/>
            </w:pPr>
            <w:r w:rsidRPr="00C64176">
              <w:t>Lời mở đầu:</w:t>
            </w:r>
          </w:p>
          <w:p w:rsidR="00637064" w:rsidRPr="00F23826" w:rsidRDefault="00AE40E4" w:rsidP="00AE40E4">
            <w:pPr>
              <w:widowControl w:val="0"/>
              <w:tabs>
                <w:tab w:val="left" w:pos="166"/>
              </w:tabs>
              <w:spacing w:line="240" w:lineRule="exact"/>
              <w:rPr>
                <w:color w:val="FF0000"/>
              </w:rPr>
            </w:pPr>
            <w:r w:rsidRPr="00C64176">
              <w:t>Trong thời đại công nghệ thông tin bùng nổ như hiện nay, rất nhiều công nghệ lướt trên những con sóng công nghệ lớn, tác động mạn</w:t>
            </w:r>
            <w:r w:rsidR="00531AFD">
              <w:t>h lên cuộc sống của nhân loại….M</w:t>
            </w:r>
            <w:r w:rsidRPr="00C64176">
              <w:t>ột trong số đó chúng ta không thể không nhắc tới Big Data.Thật vậy trong cuộc sống hiện nay Big Data không ngừng phát triển và cùng với sự phát triển đó là vô số lợi ích mà Big Data đem lại.Do vậy vấn đề đặt ra trong báo cáo này sẽ là tìm hiểu những kiến thức cơ bản về Big Data và hướng phát triển trong thời gian tới.</w:t>
            </w:r>
          </w:p>
        </w:tc>
      </w:tr>
      <w:tr w:rsidR="00637064" w:rsidRPr="00692553" w:rsidTr="00DD6BE2">
        <w:trPr>
          <w:trHeight w:val="360"/>
          <w:jc w:val="center"/>
        </w:trPr>
        <w:tc>
          <w:tcPr>
            <w:tcW w:w="9357"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637064" w:rsidRPr="00692553" w:rsidRDefault="00637064" w:rsidP="005052C5"/>
        </w:tc>
      </w:tr>
      <w:tr w:rsidR="00637064" w:rsidRPr="00692553" w:rsidTr="00DD6BE2">
        <w:trPr>
          <w:trHeight w:val="360"/>
          <w:jc w:val="center"/>
        </w:trPr>
        <w:tc>
          <w:tcPr>
            <w:tcW w:w="9357" w:type="dxa"/>
            <w:gridSpan w:val="6"/>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6" w:name="MinuteActionItems"/>
            <w:bookmarkEnd w:id="6"/>
            <w:r>
              <w:t>Ghi chú</w:t>
            </w:r>
            <w:bookmarkStart w:id="7" w:name="MinutePersonResponsible"/>
            <w:bookmarkStart w:id="8" w:name="MinuteDeadline"/>
            <w:bookmarkEnd w:id="7"/>
            <w:bookmarkEnd w:id="8"/>
          </w:p>
        </w:tc>
      </w:tr>
      <w:tr w:rsidR="00637064" w:rsidRPr="00692553" w:rsidTr="00DD6BE2">
        <w:trPr>
          <w:trHeight w:val="669"/>
          <w:jc w:val="center"/>
        </w:trPr>
        <w:tc>
          <w:tcPr>
            <w:tcW w:w="9357"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92553" w:rsidRDefault="00FA404E" w:rsidP="005052C5">
            <w:r>
              <w:t>(1 trang)</w:t>
            </w:r>
          </w:p>
        </w:tc>
      </w:tr>
      <w:tr w:rsidR="00637064" w:rsidRPr="00692553" w:rsidTr="00DD6BE2">
        <w:trPr>
          <w:trHeight w:hRule="exact" w:val="115"/>
          <w:jc w:val="center"/>
        </w:trPr>
        <w:tc>
          <w:tcPr>
            <w:tcW w:w="9357" w:type="dxa"/>
            <w:gridSpan w:val="6"/>
            <w:tcBorders>
              <w:top w:val="single" w:sz="4" w:space="0" w:color="C0C0C0"/>
            </w:tcBorders>
            <w:shd w:val="clear" w:color="auto" w:fill="auto"/>
            <w:vAlign w:val="center"/>
          </w:tcPr>
          <w:p w:rsidR="00637064" w:rsidRPr="00692553" w:rsidRDefault="00637064" w:rsidP="005052C5"/>
        </w:tc>
      </w:tr>
    </w:tbl>
    <w:p w:rsidR="00DD6BE2" w:rsidRDefault="00DD6BE2"/>
    <w:p w:rsidR="00DD6BE2" w:rsidRDefault="00DD6BE2"/>
    <w:p w:rsidR="00455866" w:rsidRDefault="00455866"/>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FA404E" w:rsidRPr="005C4EE1" w:rsidTr="00222BE8">
        <w:trPr>
          <w:trHeight w:val="360"/>
          <w:jc w:val="center"/>
        </w:trPr>
        <w:tc>
          <w:tcPr>
            <w:tcW w:w="9378" w:type="dxa"/>
            <w:gridSpan w:val="4"/>
            <w:shd w:val="clear" w:color="auto" w:fill="auto"/>
            <w:tcMar>
              <w:left w:w="0" w:type="dxa"/>
            </w:tcMar>
            <w:vAlign w:val="center"/>
          </w:tcPr>
          <w:p w:rsidR="00FA404E" w:rsidRPr="005C4EE1" w:rsidRDefault="00FA404E" w:rsidP="00222BE8">
            <w:pPr>
              <w:pStyle w:val="u2"/>
              <w:autoSpaceDE w:val="0"/>
              <w:rPr>
                <w:rFonts w:cs="Tahoma"/>
                <w:b/>
                <w:color w:val="FF0000"/>
                <w:szCs w:val="24"/>
              </w:rPr>
            </w:pPr>
            <w:r w:rsidRPr="005C4EE1">
              <w:rPr>
                <w:rFonts w:cs="Tahoma"/>
                <w:b/>
                <w:color w:val="FF0000"/>
                <w:szCs w:val="24"/>
              </w:rPr>
              <w:t xml:space="preserve">MỤC TIÊU </w:t>
            </w:r>
            <w:r>
              <w:rPr>
                <w:rFonts w:cs="Tahoma"/>
                <w:b/>
                <w:color w:val="FF0000"/>
                <w:szCs w:val="24"/>
              </w:rPr>
              <w:t>NGHIÊN CỨU CỦA ĐỀ TÀI</w:t>
            </w:r>
          </w:p>
        </w:tc>
      </w:tr>
      <w:tr w:rsidR="00FA404E" w:rsidRPr="00692553" w:rsidTr="00222BE8">
        <w:trPr>
          <w:trHeight w:val="130"/>
          <w:jc w:val="center"/>
        </w:trPr>
        <w:tc>
          <w:tcPr>
            <w:tcW w:w="2345" w:type="dxa"/>
            <w:gridSpan w:val="2"/>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FA404E" w:rsidRPr="00CE6342" w:rsidRDefault="00FA404E" w:rsidP="00222BE8">
            <w:pPr>
              <w:pStyle w:val="u5"/>
            </w:pPr>
          </w:p>
        </w:tc>
      </w:tr>
      <w:tr w:rsidR="00FA404E" w:rsidRPr="00692553" w:rsidTr="00222BE8">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Default="00FA404E" w:rsidP="00222BE8">
            <w:pPr>
              <w:rPr>
                <w:b/>
              </w:rPr>
            </w:pPr>
            <w:r>
              <w:rPr>
                <w:b/>
              </w:rPr>
              <w:t>Mục tiêu nghiên cứu chính của đề tài là gì?</w:t>
            </w:r>
          </w:p>
          <w:p w:rsidR="00FA404E" w:rsidRPr="00BE2C1B" w:rsidRDefault="00FA404E" w:rsidP="00222BE8">
            <w:pPr>
              <w:rPr>
                <w:b/>
              </w:rPr>
            </w:pPr>
            <w:r>
              <w:rPr>
                <w:b/>
              </w:rPr>
              <w:t>Bài toán chính cần phải giải quyết là gì?</w:t>
            </w:r>
          </w:p>
        </w:tc>
      </w:tr>
      <w:tr w:rsidR="00FA404E" w:rsidRPr="00692553" w:rsidTr="00222BE8">
        <w:trPr>
          <w:trHeight w:val="847"/>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Default="00FA404E" w:rsidP="00222BE8">
            <w:r>
              <w:t>Đặt bài toán giải quyết và trình bày mục tiêu nghiên cứu chính của đề tài.</w:t>
            </w:r>
          </w:p>
          <w:p w:rsidR="00FA404E" w:rsidRPr="00CE6342" w:rsidRDefault="00FA404E" w:rsidP="00222BE8">
            <w:r>
              <w:t>Cần phải làm rõ bài toán chính của đề tài – cũng có thể giới thiệu sơ lược các bài toán con (nếu có)</w:t>
            </w:r>
          </w:p>
        </w:tc>
      </w:tr>
      <w:tr w:rsidR="00FA404E" w:rsidRPr="00692553" w:rsidTr="00222BE8">
        <w:trPr>
          <w:trHeight w:val="5853"/>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272E" w:rsidRPr="00462AE2" w:rsidRDefault="00AE40E4" w:rsidP="00FA272E">
            <w:pPr>
              <w:widowControl w:val="0"/>
              <w:tabs>
                <w:tab w:val="left" w:pos="166"/>
              </w:tabs>
              <w:spacing w:line="240" w:lineRule="exact"/>
            </w:pPr>
            <w:r w:rsidRPr="00462AE2">
              <w:t xml:space="preserve">       </w:t>
            </w:r>
          </w:p>
          <w:p w:rsidR="00FA272E" w:rsidRPr="00462AE2" w:rsidRDefault="00FA272E" w:rsidP="00FA272E">
            <w:pPr>
              <w:widowControl w:val="0"/>
              <w:tabs>
                <w:tab w:val="left" w:pos="166"/>
              </w:tabs>
              <w:spacing w:line="240" w:lineRule="exact"/>
            </w:pPr>
            <w:r w:rsidRPr="00462AE2">
              <w:t xml:space="preserve">Với vấn đề được đặt ra thì mục tiêu của nhóm chúng tôi là: -Tim hiểu khái quát về các định nghĩa và lịch sử phát triển cua Big Data.  </w:t>
            </w:r>
          </w:p>
          <w:p w:rsidR="00FA272E" w:rsidRPr="00462AE2" w:rsidRDefault="00FA272E" w:rsidP="00FA272E">
            <w:pPr>
              <w:widowControl w:val="0"/>
              <w:tabs>
                <w:tab w:val="left" w:pos="166"/>
              </w:tabs>
              <w:spacing w:line="240" w:lineRule="exact"/>
            </w:pPr>
            <w:r w:rsidRPr="00462AE2">
              <w:t xml:space="preserve">                                                                                   -Các ứng dụng của BigData trong đời sống.</w:t>
            </w:r>
          </w:p>
          <w:p w:rsidR="00FA272E" w:rsidRPr="00462AE2" w:rsidRDefault="00FA272E" w:rsidP="00FA272E">
            <w:pPr>
              <w:widowControl w:val="0"/>
              <w:tabs>
                <w:tab w:val="left" w:pos="166"/>
              </w:tabs>
              <w:spacing w:line="240" w:lineRule="exact"/>
            </w:pPr>
            <w:r w:rsidRPr="00462AE2">
              <w:t xml:space="preserve">                                                                                   -Một số mặt tiêu cực của BigData.</w:t>
            </w:r>
          </w:p>
          <w:p w:rsidR="00AE40E4" w:rsidRPr="00462AE2" w:rsidRDefault="00FA272E" w:rsidP="00FA272E">
            <w:pPr>
              <w:widowControl w:val="0"/>
              <w:tabs>
                <w:tab w:val="left" w:pos="166"/>
              </w:tabs>
              <w:spacing w:line="240" w:lineRule="exact"/>
            </w:pPr>
            <w:r w:rsidRPr="00462AE2">
              <w:t xml:space="preserve">                                                                                   -Hướng phát triển của BigData trong năm năm </w:t>
            </w:r>
            <w:proofErr w:type="gramStart"/>
            <w:r w:rsidRPr="00462AE2">
              <w:t>tới(</w:t>
            </w:r>
            <w:proofErr w:type="gramEnd"/>
            <w:r w:rsidRPr="00462AE2">
              <w:t>2018 2023).</w:t>
            </w:r>
            <w:r w:rsidR="00AE40E4" w:rsidRPr="00462AE2">
              <w:t xml:space="preserve">        </w:t>
            </w:r>
          </w:p>
        </w:tc>
      </w:tr>
      <w:tr w:rsidR="00FA404E" w:rsidRPr="00692553" w:rsidTr="00222BE8">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FA404E" w:rsidRPr="00692553" w:rsidRDefault="00FA404E" w:rsidP="00222BE8"/>
        </w:tc>
      </w:tr>
      <w:tr w:rsidR="00FA404E" w:rsidRPr="00692553" w:rsidTr="00222BE8">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Ghi chú</w:t>
            </w:r>
          </w:p>
        </w:tc>
      </w:tr>
      <w:tr w:rsidR="00FA404E" w:rsidRPr="00692553" w:rsidTr="00222BE8">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Pr="00692553" w:rsidRDefault="00FA404E" w:rsidP="00222BE8">
            <w:r>
              <w:t>(1 trang)</w:t>
            </w:r>
          </w:p>
        </w:tc>
      </w:tr>
    </w:tbl>
    <w:p w:rsidR="00FA404E" w:rsidRDefault="00FA404E" w:rsidP="00FA404E"/>
    <w:p w:rsidR="00455866" w:rsidRDefault="00455866"/>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DD6BE2" w:rsidRPr="005C4EE1" w:rsidTr="00DD6BE2">
        <w:trPr>
          <w:trHeight w:val="360"/>
          <w:jc w:val="center"/>
        </w:trPr>
        <w:tc>
          <w:tcPr>
            <w:tcW w:w="9378" w:type="dxa"/>
            <w:gridSpan w:val="4"/>
            <w:shd w:val="clear" w:color="auto" w:fill="auto"/>
            <w:tcMar>
              <w:left w:w="0" w:type="dxa"/>
            </w:tcMar>
            <w:vAlign w:val="center"/>
          </w:tcPr>
          <w:p w:rsidR="00DD6BE2" w:rsidRPr="005C4EE1" w:rsidRDefault="00DD6BE2" w:rsidP="00E67E2B">
            <w:pPr>
              <w:pStyle w:val="u2"/>
              <w:autoSpaceDE w:val="0"/>
              <w:rPr>
                <w:rFonts w:cs="Tahoma"/>
                <w:b/>
                <w:color w:val="FF0000"/>
                <w:szCs w:val="24"/>
              </w:rPr>
            </w:pPr>
            <w:r w:rsidRPr="005C4EE1">
              <w:rPr>
                <w:rFonts w:cs="Tahoma"/>
                <w:b/>
                <w:color w:val="FF0000"/>
                <w:szCs w:val="24"/>
              </w:rPr>
              <w:t>TÌNH HÌNH NGHIÊN CỨU TRONG VÀ NGOÀI NƯỚC</w:t>
            </w:r>
          </w:p>
        </w:tc>
      </w:tr>
      <w:tr w:rsidR="00DD6BE2"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DD6BE2" w:rsidRPr="00692553" w:rsidRDefault="00DD6BE2" w:rsidP="00E67E2B">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DD6BE2" w:rsidRPr="00692553" w:rsidRDefault="00DD6BE2" w:rsidP="00E67E2B">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DD6BE2" w:rsidRPr="00CE6342" w:rsidRDefault="00DD6BE2" w:rsidP="00E67E2B">
            <w:pPr>
              <w:pStyle w:val="u5"/>
            </w:pPr>
          </w:p>
        </w:tc>
      </w:tr>
      <w:tr w:rsidR="00DD6BE2" w:rsidRPr="00692553" w:rsidTr="00DD6BE2">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DD6BE2" w:rsidP="00E67E2B">
            <w:pPr>
              <w:rPr>
                <w:b/>
              </w:rPr>
            </w:pPr>
            <w:r>
              <w:rPr>
                <w:b/>
              </w:rPr>
              <w:t>Lĩnh vực và nghiên cứu liên quan đã và đang phát triển như thế nào?</w:t>
            </w:r>
          </w:p>
          <w:p w:rsidR="00DD6BE2" w:rsidRPr="00BE2C1B" w:rsidRDefault="00DD6BE2" w:rsidP="00E67E2B">
            <w:pPr>
              <w:rPr>
                <w:b/>
              </w:rPr>
            </w:pPr>
            <w:r>
              <w:rPr>
                <w:b/>
              </w:rPr>
              <w:t>Các vấn đề, và bài toán đặt ra cần giải quyết là gì?</w:t>
            </w:r>
          </w:p>
        </w:tc>
      </w:tr>
      <w:tr w:rsidR="00DD6BE2" w:rsidRPr="00692553" w:rsidTr="00DD6BE2">
        <w:trPr>
          <w:trHeight w:val="847"/>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DD6BE2" w:rsidP="00E67E2B">
            <w:r>
              <w:t>Tìm hiểu các nghiên cứu đã công bố gần nhất (5 năm trở lại) về lĩnh vực liên quan trong và ngoài nước.</w:t>
            </w:r>
          </w:p>
          <w:p w:rsidR="00DD6BE2" w:rsidRPr="00CE6342" w:rsidRDefault="00DD6BE2" w:rsidP="00E67E2B">
            <w:r>
              <w:t>Phân tích các kết quả đóng góp, nhận xét các hạn chế còn tồn tại.</w:t>
            </w:r>
          </w:p>
        </w:tc>
      </w:tr>
      <w:tr w:rsidR="00DD6BE2" w:rsidRPr="00692553" w:rsidTr="00DD6BE2">
        <w:trPr>
          <w:trHeight w:val="617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Pr="00C64176" w:rsidRDefault="00780335" w:rsidP="000D611B">
            <w:pPr>
              <w:widowControl w:val="0"/>
              <w:tabs>
                <w:tab w:val="left" w:pos="166"/>
              </w:tabs>
              <w:spacing w:line="240" w:lineRule="exact"/>
            </w:pPr>
            <w:r w:rsidRPr="00C64176">
              <w:lastRenderedPageBreak/>
              <w:t>N</w:t>
            </w:r>
            <w:r w:rsidR="0050714A" w:rsidRPr="00C64176">
              <w:t xml:space="preserve">hững năm gần đây , </w:t>
            </w:r>
            <w:r w:rsidR="002C7044" w:rsidRPr="00C64176">
              <w:t xml:space="preserve">trên </w:t>
            </w:r>
            <w:r w:rsidR="0050714A" w:rsidRPr="00C64176">
              <w:t>thế giới liên</w:t>
            </w:r>
            <w:r w:rsidR="002C7044" w:rsidRPr="00C64176">
              <w:t xml:space="preserve"> tục cập nhập v</w:t>
            </w:r>
            <w:r w:rsidR="001A254E" w:rsidRPr="00C64176">
              <w:t>à nghiên cứu về BigData ,</w:t>
            </w:r>
            <w:r w:rsidR="002C7044" w:rsidRPr="00C64176">
              <w:t xml:space="preserve"> Talor</w:t>
            </w:r>
            <w:r w:rsidR="001A254E" w:rsidRPr="00C64176">
              <w:t>&amp;Fancis nghiên cứu và viết về dữ liệu lớn trong nghiên cứu khoa học và khám phá</w:t>
            </w:r>
            <w:r w:rsidR="0071174D" w:rsidRPr="00C64176">
              <w:t>,nhóm nghiên cứu Chaowei Yang, Qunying Huang, Zhenlong Li, Kai Liu &amp; Fei Hu nghiên cứu về dữ liệu lớn và điện toán đám mây cơ hội và thách thức,</w:t>
            </w:r>
            <w:r w:rsidR="0003099D" w:rsidRPr="00C64176">
              <w:t>ở Hội nghị quốc tế về tính toán không gian địa lý Nghiên cứu &amp; Ứng dụng</w:t>
            </w:r>
            <w:r w:rsidR="000D611B" w:rsidRPr="00C64176">
              <w:t xml:space="preserve"> không ít những ứng dụng của BigData được công bố ví dụ </w:t>
            </w:r>
            <w:r w:rsidR="0003099D" w:rsidRPr="00C64176">
              <w:t xml:space="preserve"> </w:t>
            </w:r>
            <w:r w:rsidR="000D611B" w:rsidRPr="00C64176">
              <w:t>Dữ liệu lớn và phân tích không gian nâng cao của nhóm tác giả Dr. Xavier Lopez, Director, Spatial and Semantic Technologies, Oracle Corp.U.S.A.Điện toán đám mây và tính toán dữ liệu lớn (Zhiming Xue,Microsoft Corp.,Reston, VA U.S.A.)</w:t>
            </w:r>
            <w:r w:rsidR="0068038C">
              <w:t xml:space="preserve"> </w:t>
            </w:r>
            <w:r w:rsidR="0068038C" w:rsidRPr="0068038C">
              <w:t>B</w:t>
            </w:r>
            <w:r w:rsidR="0068038C">
              <w:t>erkovich và Liao 2012 Berkovich,</w:t>
            </w:r>
            <w:r w:rsidR="0068038C" w:rsidRPr="0068038C">
              <w:t xml:space="preserve"> S. và D. Liao. 2012. Về Clusterization của Big Data Streams. 9. ACM. Truy cập ngày 25 tháng 11 năm 2015.</w:t>
            </w:r>
            <w:r w:rsidR="0068038C">
              <w:t xml:space="preserve"> </w:t>
            </w:r>
            <w:r w:rsidR="0068038C" w:rsidRPr="0068038C">
              <w:t>Dasgupta 2013 Dasgupta, A. 2013.</w:t>
            </w:r>
            <w:r w:rsidR="0068038C">
              <w:t>viết về</w:t>
            </w:r>
            <w:r w:rsidR="0068038C" w:rsidRPr="0068038C">
              <w:t xml:space="preserve"> Big Data: Tương lai là trong Analytics, Thế giới không gian địa lý</w:t>
            </w:r>
            <w:proofErr w:type="gramStart"/>
            <w:r w:rsidR="0068038C" w:rsidRPr="0068038C">
              <w:t>.</w:t>
            </w:r>
            <w:r w:rsidR="0068038C">
              <w:t>,</w:t>
            </w:r>
            <w:r w:rsidR="000D611B" w:rsidRPr="00C64176">
              <w:t>..</w:t>
            </w:r>
            <w:proofErr w:type="gramEnd"/>
            <w:r w:rsidR="001B11A6" w:rsidRPr="00C64176">
              <w:t>Và rất nhiều những nghiên cứu khác chuyên sâu về một số lĩnh vực của BigData nữa.</w:t>
            </w:r>
          </w:p>
          <w:p w:rsidR="00DD6BE2" w:rsidRPr="00C64176" w:rsidRDefault="000D611B" w:rsidP="007D7CDF">
            <w:pPr>
              <w:widowControl w:val="0"/>
              <w:tabs>
                <w:tab w:val="left" w:pos="166"/>
              </w:tabs>
              <w:spacing w:line="240" w:lineRule="exact"/>
            </w:pPr>
            <w:r w:rsidRPr="00C64176">
              <w:t xml:space="preserve">Trong nước </w:t>
            </w:r>
            <w:r w:rsidR="00F02129" w:rsidRPr="00C64176">
              <w:t>việc nghiên cứu</w:t>
            </w:r>
            <w:r w:rsidR="00CD2145" w:rsidRPr="00C64176">
              <w:t>,ứng dụng</w:t>
            </w:r>
            <w:r w:rsidR="00F02129" w:rsidRPr="00C64176">
              <w:t xml:space="preserve"> cũng đang rất phát triển ,công trình nghiên cứu của tác giả: Trương Xuân Việt2 (chủ nhiệm đề tài), Nguyễn Hùng Dũng2, Lưu Tiến Đạo2, Trương Quốc Định1, Cù Vĩnh Lộc2 </w:t>
            </w:r>
            <w:r w:rsidR="00B33F17" w:rsidRPr="00C64176">
              <w:t>đã dựa trên các nền tảng Big data phổ biến, bao gồm: (1) HDFS (Hadoop Distributed File System) của Hadoop dùng trong quản lý tập tin, (2) Lucene để lập chỉ mục nghịch đảo (Inverted index) cho văn bản và (3) Apache Solr hỗ trợ cơ chế quản lý chỉ mục nghịch đảo, tìm kiếm toàn văn và một số chức năng tìm kiếm nâng cao.</w:t>
            </w:r>
            <w:r w:rsidR="007D7CDF" w:rsidRPr="00C64176">
              <w:t xml:space="preserve"> xây dựng hệ thống truy vấn dữ liệu phi cấu trúc để hỗ trợ tiền kiếm thông tin nội bộ trong truong đại học. Viện công nghiệp phần mềm (2017)và nội dung số (NISCI) đã ứng dụng thành công hệ thống siêu máy tính vào phân tích dữ liệu, chuẩn hóa dữ liệu để xây dựng cơ sở dữ liệu và trang web quản lý thông tin liệt sỹ, mộ liệt sỹ</w:t>
            </w:r>
            <w:r w:rsidR="00A63EAF" w:rsidRPr="00C64176">
              <w:t>…</w:t>
            </w:r>
            <w:r w:rsidR="00BA70A3" w:rsidRPr="00C64176">
              <w:t xml:space="preserve">Ta có thế thấy được </w:t>
            </w:r>
            <w:r w:rsidR="001B11A6" w:rsidRPr="00C64176">
              <w:t>từ các trường dến trong chính quyền đã và đang áp dụng BigData nghiên cứu và sử dụng vào trong thực tiễn cuộc sống.Do đó việc tìm hiểu và nâng cao những hiểu biết về BigData rất quan trọng .</w:t>
            </w: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1767D" w:rsidRPr="00C64176" w:rsidRDefault="00D1767D"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FA404E" w:rsidRPr="00C64176" w:rsidRDefault="00FA404E" w:rsidP="00E67E2B">
            <w:pPr>
              <w:widowControl w:val="0"/>
              <w:tabs>
                <w:tab w:val="left" w:pos="166"/>
              </w:tabs>
              <w:spacing w:line="240" w:lineRule="exact"/>
            </w:pPr>
          </w:p>
          <w:p w:rsidR="00DD6BE2" w:rsidRPr="00C64176" w:rsidRDefault="00DD6BE2" w:rsidP="00E67E2B">
            <w:pPr>
              <w:widowControl w:val="0"/>
              <w:tabs>
                <w:tab w:val="left" w:pos="166"/>
              </w:tabs>
              <w:spacing w:line="240" w:lineRule="exact"/>
            </w:pPr>
          </w:p>
        </w:tc>
      </w:tr>
      <w:tr w:rsidR="00DD6BE2" w:rsidRPr="00692553" w:rsidTr="00DD6BE2">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DD6BE2" w:rsidRPr="00692553" w:rsidRDefault="00DD6BE2" w:rsidP="00E67E2B"/>
        </w:tc>
      </w:tr>
      <w:tr w:rsidR="00DD6BE2" w:rsidRPr="00692553" w:rsidTr="00DD6BE2">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Ghi chú</w:t>
            </w:r>
          </w:p>
        </w:tc>
      </w:tr>
      <w:tr w:rsidR="00DD6BE2" w:rsidRPr="00692553" w:rsidTr="00DD6BE2">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Pr="00692553" w:rsidRDefault="00FA404E" w:rsidP="00E67E2B">
            <w:r>
              <w:t>(2-3 trang)</w:t>
            </w:r>
          </w:p>
        </w:tc>
      </w:tr>
    </w:tbl>
    <w:p w:rsidR="00DD6BE2" w:rsidRDefault="00DD6BE2"/>
    <w:p w:rsidR="00D1767D" w:rsidRDefault="00D1767D" w:rsidP="00D1767D"/>
    <w:tbl>
      <w:tblPr>
        <w:tblW w:w="9384" w:type="dxa"/>
        <w:jc w:val="center"/>
        <w:tblLayout w:type="fixed"/>
        <w:tblCellMar>
          <w:top w:w="14" w:type="dxa"/>
          <w:left w:w="86" w:type="dxa"/>
          <w:bottom w:w="14" w:type="dxa"/>
          <w:right w:w="86" w:type="dxa"/>
        </w:tblCellMar>
        <w:tblLook w:val="0000" w:firstRow="0" w:lastRow="0" w:firstColumn="0" w:lastColumn="0" w:noHBand="0" w:noVBand="0"/>
      </w:tblPr>
      <w:tblGrid>
        <w:gridCol w:w="1646"/>
        <w:gridCol w:w="696"/>
        <w:gridCol w:w="4984"/>
        <w:gridCol w:w="2049"/>
        <w:gridCol w:w="9"/>
      </w:tblGrid>
      <w:tr w:rsidR="00FA404E" w:rsidRPr="005C4EE1" w:rsidTr="004F184E">
        <w:trPr>
          <w:gridAfter w:val="1"/>
          <w:wAfter w:w="9" w:type="dxa"/>
          <w:trHeight w:val="360"/>
          <w:jc w:val="center"/>
        </w:trPr>
        <w:tc>
          <w:tcPr>
            <w:tcW w:w="9375" w:type="dxa"/>
            <w:gridSpan w:val="4"/>
            <w:shd w:val="clear" w:color="auto" w:fill="auto"/>
            <w:tcMar>
              <w:left w:w="0" w:type="dxa"/>
            </w:tcMar>
            <w:vAlign w:val="center"/>
          </w:tcPr>
          <w:p w:rsidR="00FA404E" w:rsidRPr="005C4EE1" w:rsidRDefault="00FA404E" w:rsidP="00222BE8">
            <w:pPr>
              <w:pStyle w:val="u2"/>
              <w:autoSpaceDE w:val="0"/>
              <w:rPr>
                <w:rFonts w:cs="Tahoma"/>
                <w:b/>
                <w:color w:val="FF0000"/>
                <w:szCs w:val="24"/>
              </w:rPr>
            </w:pPr>
            <w:r>
              <w:rPr>
                <w:rFonts w:cs="Tahoma"/>
                <w:b/>
                <w:color w:val="FF0000"/>
                <w:szCs w:val="24"/>
              </w:rPr>
              <w:t>NỘI DUNG</w:t>
            </w:r>
            <w:r w:rsidRPr="005C4EE1">
              <w:rPr>
                <w:rFonts w:cs="Tahoma"/>
                <w:b/>
                <w:color w:val="FF0000"/>
                <w:szCs w:val="24"/>
              </w:rPr>
              <w:t xml:space="preserve"> VÀ PHẠM VI NGHIÊN CỨU</w:t>
            </w:r>
          </w:p>
        </w:tc>
      </w:tr>
      <w:tr w:rsidR="00FA404E" w:rsidRPr="00692553" w:rsidTr="004F184E">
        <w:trPr>
          <w:gridAfter w:val="1"/>
          <w:wAfter w:w="9" w:type="dxa"/>
          <w:trHeight w:val="130"/>
          <w:jc w:val="center"/>
        </w:trPr>
        <w:tc>
          <w:tcPr>
            <w:tcW w:w="2342" w:type="dxa"/>
            <w:gridSpan w:val="2"/>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FA404E" w:rsidRPr="00CE6342" w:rsidRDefault="00FA404E" w:rsidP="00222BE8">
            <w:pPr>
              <w:pStyle w:val="u5"/>
            </w:pPr>
          </w:p>
        </w:tc>
      </w:tr>
      <w:tr w:rsidR="00FA404E" w:rsidRPr="00692553" w:rsidTr="004F184E">
        <w:trPr>
          <w:gridAfter w:val="1"/>
          <w:wAfter w:w="9" w:type="dxa"/>
          <w:trHeight w:val="64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Default="00FA404E" w:rsidP="00222BE8">
            <w:pPr>
              <w:rPr>
                <w:b/>
              </w:rPr>
            </w:pPr>
            <w:r>
              <w:rPr>
                <w:b/>
              </w:rPr>
              <w:t>Nội dung nghiên cứu là gì?</w:t>
            </w:r>
          </w:p>
          <w:p w:rsidR="00FA404E" w:rsidRPr="00BE2C1B" w:rsidRDefault="00FA404E" w:rsidP="00222BE8">
            <w:pPr>
              <w:rPr>
                <w:b/>
              </w:rPr>
            </w:pPr>
            <w:r>
              <w:rPr>
                <w:b/>
              </w:rPr>
              <w:t>Phạm vi nghiên cứu là gì?</w:t>
            </w:r>
          </w:p>
        </w:tc>
      </w:tr>
      <w:tr w:rsidR="00FA404E" w:rsidRPr="00692553" w:rsidTr="004F184E">
        <w:trPr>
          <w:gridAfter w:val="1"/>
          <w:wAfter w:w="9" w:type="dxa"/>
          <w:trHeight w:val="928"/>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Default="00FA404E" w:rsidP="00222BE8">
            <w:r>
              <w:t>Nêu nội dung nghiên cứu, bao gồm về mặt lý thuyết, phương pháp luận, công nghệ/kĩ thuật/phương tiện để nghiên cứu.</w:t>
            </w:r>
          </w:p>
          <w:p w:rsidR="00FA404E" w:rsidRPr="00CE6342" w:rsidRDefault="00FA404E" w:rsidP="00222BE8">
            <w:r>
              <w:t>Nêu phạm vi nghiên cứu của đề tài, bao gồm việc giới hạn phạm vi nghiên cứu và triển khai, các giả định ban đầu đối với nghiên cứu.</w:t>
            </w:r>
          </w:p>
        </w:tc>
      </w:tr>
      <w:tr w:rsidR="004F184E" w:rsidRPr="00692553" w:rsidTr="004F184E">
        <w:trPr>
          <w:trHeight w:val="928"/>
          <w:jc w:val="center"/>
        </w:trPr>
        <w:tc>
          <w:tcPr>
            <w:tcW w:w="938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4F184E" w:rsidRDefault="004F184E" w:rsidP="004F184E">
            <w:r>
              <w:t>- Phạm vi nghiên cứu: đề tài khóa luận được nghiên cứu giới hạn trong phạm vi Khoa Công nghệ</w:t>
            </w:r>
          </w:p>
          <w:p w:rsidR="004F184E" w:rsidRDefault="004F184E" w:rsidP="004F184E">
            <w:r>
              <w:t>thông tin – Trường Đại học Sư phạm TPHCM.</w:t>
            </w:r>
          </w:p>
          <w:p w:rsidR="004F184E" w:rsidRDefault="004F184E" w:rsidP="004F184E">
            <w:r>
              <w:t>-Về nội dung, đề tài tập trung nghiên cứu các vấn đề chính sau:</w:t>
            </w:r>
            <w:r w:rsidR="00462AE2">
              <w:t xml:space="preserve"> </w:t>
            </w:r>
            <w:r>
              <w:t>-Định nghĩa,</w:t>
            </w:r>
            <w:r w:rsidR="0015150E">
              <w:t xml:space="preserve"> </w:t>
            </w:r>
            <w:r>
              <w:t>đặc trưng của BigData.</w:t>
            </w:r>
          </w:p>
          <w:p w:rsidR="004F184E" w:rsidRDefault="004F184E" w:rsidP="004F184E">
            <w:r>
              <w:t xml:space="preserve">                                                                                       </w:t>
            </w:r>
            <w:r w:rsidR="00462AE2">
              <w:t xml:space="preserve"> </w:t>
            </w:r>
            <w:r>
              <w:t xml:space="preserve"> </w:t>
            </w:r>
            <w:r w:rsidR="00462AE2">
              <w:t xml:space="preserve"> </w:t>
            </w:r>
            <w:r>
              <w:t>-Lịch sử hình thành.</w:t>
            </w:r>
          </w:p>
          <w:p w:rsidR="004F184E" w:rsidRDefault="004F184E" w:rsidP="004F184E">
            <w:r>
              <w:t xml:space="preserve">                                                                                       </w:t>
            </w:r>
            <w:r w:rsidR="00462AE2">
              <w:t xml:space="preserve"> </w:t>
            </w:r>
            <w:r>
              <w:t xml:space="preserve"> </w:t>
            </w:r>
            <w:r w:rsidR="00462AE2">
              <w:t xml:space="preserve"> </w:t>
            </w:r>
            <w:r>
              <w:t>-Các ứng dụng của BigData.</w:t>
            </w:r>
          </w:p>
          <w:p w:rsidR="004F184E" w:rsidRDefault="004F184E" w:rsidP="004F184E">
            <w:r>
              <w:t xml:space="preserve">                                                                                       </w:t>
            </w:r>
            <w:r w:rsidR="00462AE2">
              <w:t xml:space="preserve"> </w:t>
            </w:r>
            <w:r>
              <w:t xml:space="preserve"> </w:t>
            </w:r>
            <w:r w:rsidR="00462AE2">
              <w:t xml:space="preserve"> </w:t>
            </w:r>
            <w:r>
              <w:t>-Hướng Phát triển trong năm năm tới.</w:t>
            </w:r>
          </w:p>
        </w:tc>
      </w:tr>
      <w:tr w:rsidR="00FA404E" w:rsidRPr="00692553" w:rsidTr="004F184E">
        <w:trPr>
          <w:gridAfter w:val="1"/>
          <w:wAfter w:w="9" w:type="dxa"/>
          <w:trHeight w:val="360"/>
          <w:jc w:val="center"/>
        </w:trPr>
        <w:tc>
          <w:tcPr>
            <w:tcW w:w="9375"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FA404E" w:rsidRPr="00692553" w:rsidRDefault="00FA404E" w:rsidP="00222BE8"/>
        </w:tc>
      </w:tr>
      <w:tr w:rsidR="00FA404E" w:rsidRPr="00692553" w:rsidTr="004F184E">
        <w:trPr>
          <w:gridAfter w:val="1"/>
          <w:wAfter w:w="9" w:type="dxa"/>
          <w:trHeight w:val="360"/>
          <w:jc w:val="center"/>
        </w:trPr>
        <w:tc>
          <w:tcPr>
            <w:tcW w:w="9375"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Ghi chú</w:t>
            </w:r>
          </w:p>
        </w:tc>
      </w:tr>
      <w:tr w:rsidR="00FA404E" w:rsidRPr="00692553" w:rsidTr="004F184E">
        <w:trPr>
          <w:gridAfter w:val="1"/>
          <w:wAfter w:w="9" w:type="dxa"/>
          <w:trHeight w:val="669"/>
          <w:jc w:val="center"/>
        </w:trPr>
        <w:tc>
          <w:tcPr>
            <w:tcW w:w="9375"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Pr="00692553" w:rsidRDefault="00FA404E" w:rsidP="00222BE8">
            <w:r>
              <w:t>(1 trang)</w:t>
            </w:r>
          </w:p>
        </w:tc>
      </w:tr>
    </w:tbl>
    <w:p w:rsidR="00FA404E" w:rsidRDefault="00FA404E" w:rsidP="00FA404E"/>
    <w:p w:rsidR="00D1767D" w:rsidRDefault="00D1767D"/>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DD6BE2" w:rsidRPr="005C4EE1" w:rsidTr="00DD6BE2">
        <w:trPr>
          <w:trHeight w:val="360"/>
          <w:jc w:val="center"/>
        </w:trPr>
        <w:tc>
          <w:tcPr>
            <w:tcW w:w="9378" w:type="dxa"/>
            <w:gridSpan w:val="4"/>
            <w:shd w:val="clear" w:color="auto" w:fill="auto"/>
            <w:tcMar>
              <w:left w:w="0" w:type="dxa"/>
            </w:tcMar>
            <w:vAlign w:val="center"/>
          </w:tcPr>
          <w:p w:rsidR="00DD6BE2" w:rsidRPr="005C4EE1" w:rsidRDefault="00EB4AF1" w:rsidP="00EB4AF1">
            <w:pPr>
              <w:pStyle w:val="u2"/>
              <w:autoSpaceDE w:val="0"/>
              <w:rPr>
                <w:rFonts w:cs="Tahoma"/>
                <w:b/>
                <w:color w:val="FF0000"/>
                <w:szCs w:val="24"/>
              </w:rPr>
            </w:pPr>
            <w:r w:rsidRPr="005C4EE1">
              <w:rPr>
                <w:rFonts w:cs="Tahoma"/>
                <w:b/>
                <w:color w:val="FF0000"/>
                <w:szCs w:val="24"/>
              </w:rPr>
              <w:lastRenderedPageBreak/>
              <w:t>CÁC GIẢ THUYẾT VÀ CÁCH TIẾP CẬN</w:t>
            </w:r>
            <w:r w:rsidR="00FA404E">
              <w:rPr>
                <w:rFonts w:cs="Tahoma"/>
                <w:b/>
                <w:color w:val="FF0000"/>
                <w:szCs w:val="24"/>
              </w:rPr>
              <w:t xml:space="preserve"> GIẢI QUYẾT CÁC BÀI TOÁN</w:t>
            </w:r>
          </w:p>
        </w:tc>
      </w:tr>
      <w:tr w:rsidR="00DD6BE2"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DD6BE2" w:rsidRPr="00692553" w:rsidRDefault="00DD6BE2" w:rsidP="00E67E2B">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DD6BE2" w:rsidRPr="00692553" w:rsidRDefault="00DD6BE2" w:rsidP="00E67E2B">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DD6BE2" w:rsidRPr="00CE6342" w:rsidRDefault="00DD6BE2" w:rsidP="00E67E2B">
            <w:pPr>
              <w:pStyle w:val="u5"/>
            </w:pPr>
          </w:p>
        </w:tc>
      </w:tr>
      <w:tr w:rsidR="00DD6BE2" w:rsidRPr="00692553" w:rsidTr="00FA404E">
        <w:trPr>
          <w:trHeight w:val="901"/>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A943E4" w:rsidP="00E67E2B">
            <w:pPr>
              <w:rPr>
                <w:b/>
              </w:rPr>
            </w:pPr>
            <w:r>
              <w:rPr>
                <w:b/>
              </w:rPr>
              <w:t>Các giả thuyết đặt ra để giải quyết bài toán chính</w:t>
            </w:r>
            <w:r w:rsidR="00DD6BE2">
              <w:rPr>
                <w:b/>
              </w:rPr>
              <w:t>?</w:t>
            </w:r>
          </w:p>
          <w:p w:rsidR="00DD6BE2" w:rsidRDefault="00DD6BE2" w:rsidP="00E67E2B">
            <w:pPr>
              <w:rPr>
                <w:b/>
              </w:rPr>
            </w:pPr>
            <w:r>
              <w:rPr>
                <w:b/>
              </w:rPr>
              <w:t xml:space="preserve">Các </w:t>
            </w:r>
            <w:r w:rsidR="00A943E4">
              <w:rPr>
                <w:b/>
              </w:rPr>
              <w:t>cách tiếp cận để giải quyết bài toán đặt ra</w:t>
            </w:r>
            <w:r>
              <w:rPr>
                <w:b/>
              </w:rPr>
              <w:t>?</w:t>
            </w:r>
          </w:p>
          <w:p w:rsidR="00FA404E" w:rsidRPr="00BE2C1B" w:rsidRDefault="00FA404E" w:rsidP="00E67E2B">
            <w:pPr>
              <w:rPr>
                <w:b/>
              </w:rPr>
            </w:pPr>
            <w:r>
              <w:rPr>
                <w:b/>
              </w:rPr>
              <w:t>Phương pháp, cách thức cụ thể để giải quyết các bài toán đặt ra là gì?</w:t>
            </w:r>
          </w:p>
        </w:tc>
      </w:tr>
      <w:tr w:rsidR="00DD6BE2" w:rsidRPr="00692553" w:rsidTr="00FA404E">
        <w:trPr>
          <w:trHeight w:val="1189"/>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A943E4" w:rsidP="00E67E2B">
            <w:r>
              <w:t>Đặt ra những giả thuyết, hay vấn đề-bài toán con cần phải giải quyết để đạt được mục tiêu nghiên cứu đề tài.</w:t>
            </w:r>
          </w:p>
          <w:p w:rsidR="00A943E4" w:rsidRDefault="00A943E4" w:rsidP="00E67E2B">
            <w:r>
              <w:t>Các cách tiếp cận (dự kiến) để giải quyết các giả thuyết, bài toán con đã đặt.</w:t>
            </w:r>
          </w:p>
          <w:p w:rsidR="00FA404E" w:rsidRPr="00CE6342" w:rsidRDefault="00FA404E" w:rsidP="00E67E2B">
            <w:r>
              <w:t>Trình bày phương pháp, cách thức giải quyết các bài toán con.</w:t>
            </w:r>
          </w:p>
        </w:tc>
      </w:tr>
      <w:tr w:rsidR="00DD6BE2" w:rsidRPr="00692553" w:rsidTr="00A943E4">
        <w:trPr>
          <w:trHeight w:val="491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Default="00DD6BE2"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FB45E8" w:rsidP="00E67E2B">
            <w:pPr>
              <w:widowControl w:val="0"/>
              <w:tabs>
                <w:tab w:val="left" w:pos="166"/>
              </w:tabs>
              <w:spacing w:line="240" w:lineRule="exact"/>
            </w:pPr>
            <w:r>
              <w:t xml:space="preserve">Về </w:t>
            </w:r>
            <w:r w:rsidR="00D104AD">
              <w:t>Định nghĩa về BigData:</w:t>
            </w:r>
          </w:p>
          <w:p w:rsidR="00FB45E8" w:rsidRDefault="00FB45E8" w:rsidP="00E67E2B">
            <w:pPr>
              <w:widowControl w:val="0"/>
              <w:tabs>
                <w:tab w:val="left" w:pos="166"/>
              </w:tabs>
              <w:spacing w:line="240" w:lineRule="exact"/>
            </w:pPr>
            <w:r>
              <w:t xml:space="preserve">Theo Gartner thì: </w:t>
            </w:r>
            <w:r w:rsidRPr="00FB45E8">
              <w:t>“Dữ liệu lớn là các tài sản thông tin có khối lượng lớn, tốc độ cao và thông tin cao đòi hỏi các hình thức xử lý thông tin mang tính sáng tạo, hiệu quả về chi phí để tăng cường cái nhìn sâu sắc và đưa ra quyết định.” (“Gartner IT Glossary, n.d.”)</w:t>
            </w:r>
          </w:p>
          <w:p w:rsidR="0031284B" w:rsidRDefault="00FB45E8" w:rsidP="00E67E2B">
            <w:pPr>
              <w:widowControl w:val="0"/>
              <w:tabs>
                <w:tab w:val="left" w:pos="166"/>
              </w:tabs>
              <w:spacing w:line="240" w:lineRule="exact"/>
            </w:pPr>
            <w:r>
              <w:t xml:space="preserve">Còn TechAmerica </w:t>
            </w:r>
            <w:r w:rsidRPr="00FB45E8">
              <w:t>Foundation</w:t>
            </w:r>
            <w:r>
              <w:t xml:space="preserve"> thì định nghĩa: </w:t>
            </w:r>
            <w:r w:rsidRPr="00FB45E8">
              <w:t>“Dữ liệu lớn là thuật ngữ mô tả khối lượng lớn dữ liệu tốc độ cao, phức tạp và biến đổi đòi hỏi kỹ thuật và công nghệ tiên tiến để cho phép nắm bắt, lưu trữ, phân phối, quản lý và phân tích thông tin.” (Ủy ban dữ liệu lớn liên bang của TechAmerica Foundation, 2012)</w:t>
            </w:r>
            <w:r>
              <w:t>.</w:t>
            </w:r>
            <w:r w:rsidR="00174B72">
              <w:t xml:space="preserve"> </w:t>
            </w:r>
            <w:r>
              <w:t>Qua hai định nghĩa trên chúng ta có thể phần nào hình dung được cái gì vầ như thế nào được gọi là Bigđa</w:t>
            </w:r>
            <w:r w:rsidR="001B751D">
              <w:t>ta</w:t>
            </w:r>
            <w:r w:rsidR="00CB6703">
              <w:t xml:space="preserve"> </w:t>
            </w:r>
            <w:r w:rsidR="001B751D">
              <w:t>(dữ liệu lớn</w:t>
            </w:r>
            <w:r w:rsidR="00CB6703">
              <w:t>)</w:t>
            </w:r>
            <w:r w:rsidR="0010721D">
              <w:t xml:space="preserve">. </w:t>
            </w:r>
            <w:r w:rsidR="0010721D" w:rsidRPr="0010721D">
              <w:t>Sự phát triển của công nghệ và sự hiểu biết của con người về dữ liệu đã chuyển dữ liệu xử lý từ chế độ tĩnh truyền thống sang trường dữ liệu tăng tốc đặc trưng bởi thể tích, vận tốc, đa dạng, tính xác thực và giá trị</w:t>
            </w:r>
            <w:r w:rsidR="00CB6703">
              <w:t xml:space="preserve"> </w:t>
            </w:r>
            <w:r w:rsidR="00F80A01">
              <w:t>(đó chính là 5V đặc trưng của BigData).</w:t>
            </w:r>
          </w:p>
          <w:p w:rsidR="00AD0026" w:rsidRDefault="00AD0026" w:rsidP="00E67E2B">
            <w:pPr>
              <w:widowControl w:val="0"/>
              <w:tabs>
                <w:tab w:val="left" w:pos="166"/>
              </w:tabs>
              <w:spacing w:line="240" w:lineRule="exact"/>
            </w:pPr>
          </w:p>
          <w:p w:rsidR="00F80A01" w:rsidRDefault="00F80A01" w:rsidP="00E67E2B">
            <w:pPr>
              <w:widowControl w:val="0"/>
              <w:tabs>
                <w:tab w:val="left" w:pos="166"/>
              </w:tabs>
              <w:spacing w:line="240" w:lineRule="exact"/>
            </w:pPr>
            <w:r>
              <w:t xml:space="preserve">Đầu tiên </w:t>
            </w:r>
            <w:r w:rsidRPr="00F80A01">
              <w:t xml:space="preserve">đề cập đến khối lượng dữ liệu </w:t>
            </w:r>
            <w:r w:rsidR="00174B72" w:rsidRPr="00174B72">
              <w:t>(Volume)</w:t>
            </w:r>
            <w:r w:rsidR="00174B72">
              <w:t xml:space="preserve"> </w:t>
            </w:r>
            <w:r w:rsidRPr="00F80A01">
              <w:t>đang phát triển bùng nổ và mở rộng ra ngoài khả năng xử lý các tập dữ liệu lớn của chúng tôi; khối lượng là bộ mô tả phổ biến nhất của Big Data</w:t>
            </w:r>
            <w:r>
              <w:t>.</w:t>
            </w:r>
            <w:r w:rsidR="00174B72">
              <w:t xml:space="preserve"> </w:t>
            </w:r>
            <w:r w:rsidR="00174B72" w:rsidRPr="00174B72">
              <w:t xml:space="preserve">Định nghĩa về khối lượng dữ liệu lớn là tương đối và thay đổi theo các yếu tố, chẳng hạn như thời gian và loại dữ liệu. Những gì có thể được coi là dữ liệu lớn ngày nay có thể không đáp ứng ngưỡng trong tương lai bởi vì dung lượng lưu trữ sẽ tăng lên, cho phép các bộ dữ liệu lớn hơn được ghi lại. Ngoài ra, loại dữ liệu, được thảo luận dưới dạng đa dạng, xác định ý nghĩa của ‘big’. Hai tập dữ liệu có cùng kích thước có thể yêu cầu các công nghệ quản lý dữ liệu khác nhau dựa trên loại dữ liệu của chúng, ví dụ: </w:t>
            </w:r>
            <w:r w:rsidR="00AD0026">
              <w:t xml:space="preserve">dữ liệu bảng so </w:t>
            </w:r>
            <w:r w:rsidR="00174B72">
              <w:t>với video. Vì vậy</w:t>
            </w:r>
            <w:r w:rsidR="00174B72" w:rsidRPr="00174B72">
              <w:t>, định nghĩa về dữ liệu lớn cũng phụ thuộc vào ngành. Do đó, những cân nhắc này khiến việc xác định ngưỡng cụ thể cho khối lượng dữ liệu lớn là không thực tế.</w:t>
            </w:r>
          </w:p>
          <w:p w:rsidR="0031284B" w:rsidRDefault="00F80A01" w:rsidP="00F80A01">
            <w:pPr>
              <w:widowControl w:val="0"/>
              <w:tabs>
                <w:tab w:val="left" w:pos="166"/>
              </w:tabs>
              <w:spacing w:before="240" w:line="240" w:lineRule="exact"/>
            </w:pPr>
            <w:r w:rsidRPr="00F80A01">
              <w:t>Tốc độ</w:t>
            </w:r>
            <w:r w:rsidR="00AD0026">
              <w:t xml:space="preserve"> (</w:t>
            </w:r>
            <w:r w:rsidR="00AD0026" w:rsidRPr="00F80A01">
              <w:t>Velocity</w:t>
            </w:r>
            <w:r w:rsidR="00AD0026">
              <w:t>)</w:t>
            </w:r>
            <w:r w:rsidRPr="00F80A01">
              <w:t xml:space="preserve"> đề cập đến việc tạo nhanh và truyền dữ liệu trên Internet như được minh họa bằng việc thu thập dữ liệu từ mạng xã hội, hàng loạt cảm biến từ vi mô (nguyên tử) đến mức vĩ mô (toàn cầu) và truyền dữ liệu từ cảm biến tới siêu máy tính và người ra quyết định</w:t>
            </w:r>
            <w:r w:rsidR="00AD0026">
              <w:t>.</w:t>
            </w:r>
          </w:p>
          <w:p w:rsidR="00174B72" w:rsidRDefault="00174B72" w:rsidP="00174B72"/>
          <w:p w:rsidR="00174B72" w:rsidRDefault="00174B72" w:rsidP="00174B72">
            <w:r w:rsidRPr="00174B72">
              <w:t>Mức độ đa dạng cao (variety), đặc điểm xác định dữ liệu lớn, không nhất thiết phải là mới. Các tổ chức đã tích trữ dữ liệu không có cấu trúc từ các nguồn nội bộ (ví dụ: dữ liệu cảm biến) và các nguồn bên ngoài (ví dụ: phương tiện truyền thông xã hội). Tuy nhiên, sự nổi lên của công nghệ quản lý dữ liệu mới và phân tích, cho phép các tổ chức tận dụng dữ liệu trong quy trình kinh doanh của họ, là khía cạnh đổi mới. Ví dụ, công nghệ nhận diện khuôn mặt cho phép các nhà bán lẻ truyền thống có được thông tin tình báo về lưu lượng truy cập cửa hàng, thành phần tuổi tác hoặc giới tính của khách hàng và mô hình chuyển động trong cửa hàng của họ. Thông tin vô giá này được tận dụng trong các quyết định liên quan đến quảng cáo sản phẩm, vị trí và nhân sự. Dữ liệu Clickstream cung cấp nhiều thông tin về hành vi của khách hàng và các mẫu duyệt web cho các nhà bán lẻ trực tuyến. Clickstream tư vấn về thời gian và chuỗi các trang được khách hàng xem. Sử dụng phân tích dữ liệu lớn, ngay cả các doanh nghiệp vừa và nhỏ (SMEs) có thể khai thác khối lượng lớn dữ liệu bán cấu trúc để cải thiện thiết kế trang web và triển khai các hệ thống giới thiệu sản phẩm bán chéo và cá nhân hiệu quả.</w:t>
            </w:r>
          </w:p>
          <w:p w:rsidR="00AD0026" w:rsidRDefault="00AD0026" w:rsidP="00174B72"/>
          <w:p w:rsidR="00AD0026" w:rsidRDefault="00AD0026" w:rsidP="00174B72">
            <w:r w:rsidRPr="00AD0026">
              <w:t xml:space="preserve">Tính xác </w:t>
            </w:r>
            <w:proofErr w:type="gramStart"/>
            <w:r w:rsidRPr="00AD0026">
              <w:t>thực</w:t>
            </w:r>
            <w:r>
              <w:t>(</w:t>
            </w:r>
            <w:proofErr w:type="gramEnd"/>
            <w:r w:rsidRPr="00AD0026">
              <w:t>Veracity</w:t>
            </w:r>
            <w:r>
              <w:t>)</w:t>
            </w:r>
            <w:r w:rsidRPr="00AD0026">
              <w:t>. IBM đã đặt ra tính xác thực là V thứ tư, thể hiện tính không bền vững vốn có trong một số nguồn dữ liệu. Ví dụ, tình cảm của khách hàng trên phương tiện truyền thông xã hội là không chắc chắn trong tự nhiên, vì chúng đòi hỏi sự phán xét của con người. Tuy nhiên, chúng chứa thông tin giá trị. Do đó, cần phải đối phó với dữ liệu không chính xác và không chắc chắn là một khía cạnh khác của dữ liệu lớn, được giải quyết bằng cách sử dụng các công cụ và phân tích được phát triển để quản lý và khai thác dữ liệu không chắc chắn.</w:t>
            </w:r>
          </w:p>
          <w:p w:rsidR="00AD0026" w:rsidRDefault="00AD0026" w:rsidP="00174B72"/>
          <w:p w:rsidR="00AD0026" w:rsidRDefault="00AD0026" w:rsidP="00174B72">
            <w:r w:rsidRPr="00AD0026">
              <w:t>Giá trị</w:t>
            </w:r>
            <w:r w:rsidR="00F8747A">
              <w:t xml:space="preserve"> (value)</w:t>
            </w:r>
            <w:r w:rsidRPr="00AD0026">
              <w:t>. Oracle đã giới thiệu giá trị là một thuộc tính xác định dữ liệu lớn. Dựa trên định nghĩa của Oracle, dữ liệu lớn thường được đặc trưng bởi “mật độ giá trị thấp” tương đối. Nghĩa là, dữ liệu nhận được trong biểu mẫu ban đầu thường có giá trị thấp so với khối lượng của nó. Tuy nhiên, một giá trị cao có thể thu được bằng cách phân tích khối lượng lớn dữ liệu đó.</w:t>
            </w:r>
          </w:p>
          <w:p w:rsidR="00AD0026" w:rsidRDefault="00B0732F" w:rsidP="00174B72">
            <w:r>
              <w:lastRenderedPageBreak/>
              <w:t xml:space="preserve">                                                                      </w:t>
            </w:r>
            <w:r w:rsidR="00AD0026">
              <w:t>(</w:t>
            </w:r>
            <w:r>
              <w:t xml:space="preserve">sách </w:t>
            </w:r>
            <w:r w:rsidR="00AD0026" w:rsidRPr="00AD0026">
              <w:t>International Journal of Information Management</w:t>
            </w:r>
            <w:r w:rsidR="00AD0026">
              <w:t>)</w:t>
            </w:r>
          </w:p>
          <w:p w:rsidR="009515D9" w:rsidRDefault="009515D9" w:rsidP="009515D9">
            <w:pPr>
              <w:rPr>
                <w:rFonts w:ascii="Times New Roman" w:hAnsi="Times New Roman"/>
                <w:sz w:val="32"/>
                <w:szCs w:val="32"/>
              </w:rPr>
            </w:pPr>
            <w:r>
              <w:t xml:space="preserve">Theo nhận xét riêng của nhóm thì đặc trưng mang yếu tố quyết định là </w:t>
            </w:r>
            <w:r w:rsidRPr="009515D9">
              <w:t>Giá trị (va</w:t>
            </w:r>
            <w:r>
              <w:t xml:space="preserve">lue) vì </w:t>
            </w:r>
            <w:r w:rsidRPr="009515D9">
              <w:t>khi chúng ta cân nhắc có đầu tư vào nó hay không thì đầu tiên nó phải mang lại cho chúng ta bao nhiêu lợi ích.</w:t>
            </w:r>
            <w:r>
              <w:t xml:space="preserve"> Ví dụ khi đầu tư phân tích dữ liệu kinh doanh mất 50 tỷ sau đó thu lại rất thấp hoặc rất mất </w:t>
            </w:r>
            <w:r w:rsidR="00414F06">
              <w:t>thời gian để thu hồi lại vốn thì có nên đầu tư hay không.</w:t>
            </w:r>
          </w:p>
          <w:p w:rsidR="009515D9" w:rsidRDefault="009515D9" w:rsidP="00174B72"/>
          <w:p w:rsidR="005464EF" w:rsidRDefault="009515D9" w:rsidP="00174B72">
            <w:r>
              <w:t>Đã là tiềm hiểu thì không thể bỏ qua lịch sử phát triển của nó.</w:t>
            </w:r>
            <w:r w:rsidR="00CB6703">
              <w:t xml:space="preserve"> </w:t>
            </w:r>
            <w:r w:rsidR="00414F06">
              <w:t>Sau đây là tóm lượt của</w:t>
            </w:r>
            <w:r w:rsidR="00675B94">
              <w:t>BigData</w:t>
            </w:r>
            <w:r w:rsidR="00CB6703">
              <w:t xml:space="preserve"> </w:t>
            </w:r>
            <w:r w:rsidR="00675B94">
              <w:t>(</w:t>
            </w:r>
            <w:r w:rsidR="00414F06">
              <w:t>dữ liệu lớn</w:t>
            </w:r>
            <w:r w:rsidR="00675B94">
              <w:t>)</w:t>
            </w:r>
          </w:p>
          <w:p w:rsidR="0068038C" w:rsidRPr="00174B72" w:rsidRDefault="00414F06" w:rsidP="00174B72">
            <w:r>
              <w:t xml:space="preserve"> </w:t>
            </w:r>
          </w:p>
          <w:p w:rsidR="00174B72" w:rsidRDefault="005464EF" w:rsidP="005464EF">
            <w:pPr>
              <w:widowControl w:val="0"/>
              <w:tabs>
                <w:tab w:val="left" w:pos="166"/>
              </w:tabs>
              <w:spacing w:before="240" w:line="240" w:lineRule="exact"/>
            </w:pPr>
            <w:r>
              <w:t>1944, Fremont Rider, Thư viện Đại học Wesleyan, “Học giả và Tương lai của Thư viện Nghiên cứu” (sách)Ông Fremont Rider, dựa trên quan sát của ông vào năm 1944 rằng các thư viện của Đại học Mỹ đang tăng gấp đôi sau mỗi 16 năm, được dự đoán vào năm 1944 rằng Thư viện Yale năm 2040 sẽ có“</w:t>
            </w:r>
            <w:r w:rsidR="00CB6703">
              <w:t xml:space="preserve"> </w:t>
            </w:r>
            <w:r>
              <w:t>Khoảng 200.000.000 khối lượng, mà sẽ chiếm hơn 6.000 dặm của kệ ... [yêu cầu] đội ngũ nhân viên biên mục hơn sáu ngàn người.”Rõ ràng, ông Rider không dự đoán số hóa thư viện nhưng ông đã dự đoán chính xác vụ nổ thông tin.Từ năm 1944 đến năm 1980, đã có nhiều bài báo và bài thuyết trình quan sát thấy 'bùng nổ thông tin' và nhu cầu về dung lượng lưu trữ.</w:t>
            </w:r>
          </w:p>
          <w:p w:rsidR="0031284B" w:rsidRDefault="0031284B" w:rsidP="00E67E2B">
            <w:pPr>
              <w:widowControl w:val="0"/>
              <w:tabs>
                <w:tab w:val="left" w:pos="166"/>
              </w:tabs>
              <w:spacing w:line="240" w:lineRule="exact"/>
            </w:pPr>
          </w:p>
          <w:p w:rsidR="00CB6703" w:rsidRPr="00CB6703" w:rsidRDefault="00CB6703" w:rsidP="00CB6703">
            <w:pPr>
              <w:widowControl w:val="0"/>
              <w:tabs>
                <w:tab w:val="left" w:pos="166"/>
              </w:tabs>
              <w:spacing w:line="240" w:lineRule="exact"/>
            </w:pPr>
            <w:r w:rsidRPr="00CB6703">
              <w:t>1980, nhà xã hội học Charles Tilly, “Lịch sử xã hội mới và lịch sử xã hội cũ mới”</w:t>
            </w:r>
            <w:r>
              <w:t xml:space="preserve"> </w:t>
            </w:r>
            <w:r w:rsidRPr="00CB6703">
              <w:t>Những người phát hiện ra Oxford English Discovery phát hiện ra rằng ông Tilly là người đầu tiên sử dụng thuật ngữ Big Data trong câu này trong bài viết của mình,</w:t>
            </w:r>
          </w:p>
          <w:p w:rsidR="00CB6703" w:rsidRDefault="00CB6703" w:rsidP="00CB6703">
            <w:pPr>
              <w:widowControl w:val="0"/>
              <w:tabs>
                <w:tab w:val="left" w:pos="166"/>
              </w:tabs>
              <w:spacing w:line="240" w:lineRule="exact"/>
            </w:pPr>
            <w:r w:rsidRPr="00CB6703">
              <w:t>"Không ai trong số những câu hỏi lớn đã thực sự mang lại cho bludgeoning của những người lớn dữ liệu."</w:t>
            </w:r>
          </w:p>
          <w:p w:rsidR="00CB6703" w:rsidRDefault="00CB6703" w:rsidP="00CB6703">
            <w:pPr>
              <w:widowControl w:val="0"/>
              <w:tabs>
                <w:tab w:val="left" w:pos="166"/>
              </w:tabs>
              <w:spacing w:line="240" w:lineRule="exact"/>
            </w:pPr>
            <w:r w:rsidRPr="00CB6703">
              <w:t>Biên tập viên Whatsthedata.com cho rằng việc sử dụng của ông Tilly không nằm trong bối cảnh những gì chúng tôi hiểu Big Data hiện nay và tôi đồng ý với họ.</w:t>
            </w:r>
          </w:p>
          <w:p w:rsidR="00CB6703" w:rsidRDefault="00CB6703" w:rsidP="00CB6703">
            <w:pPr>
              <w:widowControl w:val="0"/>
              <w:tabs>
                <w:tab w:val="left" w:pos="166"/>
              </w:tabs>
              <w:spacing w:line="240" w:lineRule="exact"/>
            </w:pPr>
          </w:p>
          <w:p w:rsidR="00CB6703" w:rsidRDefault="00CB6703" w:rsidP="00CB6703">
            <w:pPr>
              <w:widowControl w:val="0"/>
              <w:tabs>
                <w:tab w:val="left" w:pos="166"/>
              </w:tabs>
              <w:spacing w:line="240" w:lineRule="exact"/>
            </w:pPr>
            <w:r>
              <w:t>1990, Peter Denning, "Tiết kiệm tất cả các bit", nhà khoa học người Mỹ</w:t>
            </w:r>
          </w:p>
          <w:p w:rsidR="00CB6703" w:rsidRDefault="00CB6703" w:rsidP="00CB6703">
            <w:pPr>
              <w:widowControl w:val="0"/>
              <w:tabs>
                <w:tab w:val="left" w:pos="166"/>
              </w:tabs>
              <w:spacing w:line="240" w:lineRule="exact"/>
            </w:pPr>
            <w:r>
              <w:t>Ông Denning, theo ý kiến ​​của tôi, đã giới thiệu khái niệm về những gì có thể với Big Data trong những câu sau đây.</w:t>
            </w:r>
          </w:p>
          <w:p w:rsidR="00CB6703" w:rsidRDefault="00CB6703" w:rsidP="00CB6703">
            <w:pPr>
              <w:widowControl w:val="0"/>
              <w:tabs>
                <w:tab w:val="left" w:pos="166"/>
              </w:tabs>
              <w:spacing w:line="240" w:lineRule="exact"/>
            </w:pPr>
            <w:r>
              <w:t>"Sự bắt buộc [đối với các nhà khoa học] để cứu tất cả các bit buộc chúng ta vào một tình huống không thể"và anh ấy tiếp tục nói “Có thể xây dựng các máy có thể nhận ra hoặc dự đoán các mẫu dữ liệu mà không hiểu ý nghĩa của các mẫu. Những máy như vậy cuối cùng có thể đủ nhanh để xử lý các luồng dữ liệu lớn trong thời gian thực”. Ông Denning thực sự đóng đinh những gì có thể với Big Data cách trở lại vào năm 1990. Ấn tượng! Bây giờ chúng tôi nhanh chóng chuyển tiếp đến 1997-1998 khi chúng tôi bắt đầu thấy việc sử dụng thực tế thuật ngữ Big Data trong bối cảnh hiện đại của nó.</w:t>
            </w:r>
          </w:p>
          <w:p w:rsidR="00CB6703" w:rsidRDefault="00CB6703" w:rsidP="00CB6703">
            <w:pPr>
              <w:widowControl w:val="0"/>
              <w:tabs>
                <w:tab w:val="left" w:pos="166"/>
              </w:tabs>
              <w:spacing w:line="240" w:lineRule="exact"/>
            </w:pPr>
          </w:p>
          <w:p w:rsidR="00CB6703" w:rsidRPr="00CB6703" w:rsidRDefault="00CB6703" w:rsidP="00CB6703">
            <w:pPr>
              <w:widowControl w:val="0"/>
              <w:tabs>
                <w:tab w:val="left" w:pos="166"/>
              </w:tabs>
              <w:spacing w:line="240" w:lineRule="exact"/>
            </w:pPr>
            <w:r>
              <w:t>1997, Michael Cox và David Ellsworth, “Phân trang nhu cầu được kiểm soát bởi ứng dụng để hiển thị ngoài lõi”. Bài viết của ông Cox và ông Ellsworth là bài viết đầu tiên trong thư viện số ACM sử dụng thuật ngữ “dữ liệu lớn” như sau. “Visualization cung cấp một thách thức thú vị cho các hệ thống máy tính: các bộ dữ liệu nói chung là khá lớn, đánh thuế khả năng của bộ nhớ chính, đĩa cục bộ và thậm chí cả đĩa từ xa. Chúng tôi gọi đây là vấn đề của dữ liệu lớn. Khi bộ dữ liệu không vừa trong bộ nhớ chính (trong lõi), hoặc khi chúng không vừa với đĩa cục bộ, giải pháp phổ biến nhất là thu được nhiều tài nguyên hơn.”</w:t>
            </w:r>
          </w:p>
          <w:p w:rsidR="0031284B" w:rsidRDefault="00CB6703" w:rsidP="00CB6703">
            <w:pPr>
              <w:widowControl w:val="0"/>
              <w:tabs>
                <w:tab w:val="left" w:pos="166"/>
              </w:tabs>
              <w:spacing w:line="240" w:lineRule="exact"/>
            </w:pPr>
            <w:r w:rsidRPr="00CB6703">
              <w:t>1998, John Mashey, Nhà khoa học trưởng tại SGI “Dữ liệu lớn… và làn sóng hạ tầng tiếp theo”.</w:t>
            </w:r>
            <w:r>
              <w:t xml:space="preserve"> </w:t>
            </w:r>
            <w:r w:rsidRPr="00CB6703">
              <w:t xml:space="preserve">Đây là nơi cốt truyện dày lên. Bài báo của tờ New York Times ghi nhận ông Mashey lần đầu tiên </w:t>
            </w:r>
            <w:r>
              <w:t>sử dụng thuật ngữ 'Dữ liệu lớn'</w:t>
            </w:r>
            <w:r w:rsidRPr="00CB6703">
              <w:t>. Mặc dù Michael Cox và David Ellsworth dường như đã sử dụng thuật ngữ 'Dữ liệu lớn' trong bản in, ông Mashey được cho là đã sử dụng thuật ngữ này trong các bài phát biểu khác nhau của mình và đó là lý do tại sao ông được cho là đã đến với Big Data. Theo lời của ông Mashey,"Tôi đã sử dụng một nhãn cho một loạt các vấn đề, và tôi muốn cụm từ đơn giản nhất, ngắn nhất để truyền đạt rằng ranh giới của máy tính tiếp tục tiến bộ."</w:t>
            </w:r>
          </w:p>
          <w:p w:rsidR="00CB6703" w:rsidRPr="00CB6703" w:rsidRDefault="00CB6703" w:rsidP="00CB6703">
            <w:pPr>
              <w:widowControl w:val="0"/>
              <w:tabs>
                <w:tab w:val="left" w:pos="166"/>
              </w:tabs>
              <w:spacing w:line="240" w:lineRule="exact"/>
            </w:pPr>
          </w:p>
          <w:p w:rsidR="00CB6703" w:rsidRPr="00CB6703" w:rsidRDefault="00CB6703" w:rsidP="00CB6703">
            <w:pPr>
              <w:widowControl w:val="0"/>
              <w:tabs>
                <w:tab w:val="left" w:pos="166"/>
              </w:tabs>
              <w:spacing w:line="240" w:lineRule="exact"/>
            </w:pPr>
            <w:r w:rsidRPr="00CB6703">
              <w:t>2000, Francis Diebold, “Mô hình nhân tố động” dữ liệu lớn cho đo lường và dự báo kinh tế vĩ mô</w:t>
            </w:r>
            <w:r>
              <w:t xml:space="preserve">. </w:t>
            </w:r>
            <w:r w:rsidRPr="00CB6703">
              <w:t>Theo bài báo Times, ông Diebold nghĩ (có thể là lưỡi trong má) rằng ông là người đầu tiên sử dụng dữ liệu lớn hạn cho đến khi Times cho tín dụng cho ông Mashey. Tuy nhiên, ông Diebold nên nhận được một số tín dụng cho prescience của mình là nói rằng</w:t>
            </w:r>
            <w:r>
              <w:t xml:space="preserve"> </w:t>
            </w:r>
            <w:r w:rsidRPr="00CB6703">
              <w:t>“Gần đây, nhiều khoa học tốt, dù là vật lý, sinh học hay xã hội, đã bị buộc phải đương đầu — và thường được hưởng lợi từ — hiện tượng</w:t>
            </w:r>
            <w:r>
              <w:t xml:space="preserve"> “Dữ liệu lớn</w:t>
            </w:r>
            <w:r w:rsidRPr="00CB6703">
              <w:t>”. Big Data đề cập đến sự bùng nổ về số lượng (và đôi khi, chất lượng) của dữ liệu có sẵn và có khả năng liên quan, phần lớn là kết quả của những tiến bộ gần đây và chưa từng có trong cô</w:t>
            </w:r>
            <w:r>
              <w:t>ng nghệ ghi và lưu trữ dữ liệu.</w:t>
            </w:r>
            <w:r w:rsidRPr="00CB6703">
              <w:t>”</w:t>
            </w:r>
          </w:p>
          <w:p w:rsidR="0031284B" w:rsidRPr="00CB6703" w:rsidRDefault="00CB6703" w:rsidP="00CB6703">
            <w:pPr>
              <w:widowControl w:val="0"/>
              <w:tabs>
                <w:tab w:val="left" w:pos="166"/>
              </w:tabs>
              <w:spacing w:line="240" w:lineRule="exact"/>
            </w:pPr>
            <w:r w:rsidRPr="00CB6703">
              <w:t>Ông Diebold lần đầu tiên liên kết Big Data một cách rõ ràng với cách chúng ta hiểu thuật ngữ ngày nay.</w:t>
            </w:r>
          </w:p>
          <w:p w:rsidR="0031284B" w:rsidRPr="00CB6703" w:rsidRDefault="0031284B" w:rsidP="00E67E2B">
            <w:pPr>
              <w:widowControl w:val="0"/>
              <w:tabs>
                <w:tab w:val="left" w:pos="166"/>
              </w:tabs>
              <w:spacing w:line="240" w:lineRule="exact"/>
            </w:pPr>
          </w:p>
          <w:p w:rsidR="0031284B" w:rsidRDefault="00423053" w:rsidP="00423053">
            <w:pPr>
              <w:widowControl w:val="0"/>
              <w:tabs>
                <w:tab w:val="left" w:pos="166"/>
              </w:tabs>
              <w:spacing w:line="240" w:lineRule="exact"/>
            </w:pPr>
            <w:r w:rsidRPr="00423053">
              <w:t>2001, Trong bài v</w:t>
            </w:r>
            <w:r>
              <w:t>iết quản lý dữ liệu 3D của mình</w:t>
            </w:r>
            <w:r w:rsidRPr="00423053">
              <w:t>: Kiểm soát khối lượng dữ liệu, vận tốc và đa dạng Doug Laney, nhà phân tích của Gartner, định nghĩa ba điều sẽ trở thành đặc điểm thường được chấp nhận của Big Data.</w:t>
            </w:r>
          </w:p>
          <w:p w:rsidR="00423053" w:rsidRDefault="00423053" w:rsidP="00423053">
            <w:pPr>
              <w:widowControl w:val="0"/>
              <w:tabs>
                <w:tab w:val="left" w:pos="166"/>
              </w:tabs>
              <w:spacing w:line="240" w:lineRule="exact"/>
            </w:pPr>
          </w:p>
          <w:p w:rsidR="00423053" w:rsidRDefault="00423053" w:rsidP="00423053">
            <w:pPr>
              <w:widowControl w:val="0"/>
              <w:tabs>
                <w:tab w:val="left" w:pos="166"/>
              </w:tabs>
              <w:spacing w:line="240" w:lineRule="exact"/>
            </w:pPr>
            <w:r w:rsidRPr="00423053">
              <w:t>2005</w:t>
            </w:r>
            <w:r>
              <w:t>, Các nhà bình luận thông báo rằng chúng ta đang chứng kiến ​​sự ra đời của "Web 2.0" - trang web do người dùng tạo ra, nơi phần lớn nội dung sẽ được cung cấp bởi người dùng dịch vụ, chứ không phải chính các nhà cung cấp dịch vụ. Điều này đạt được thông qua việc tích hợp các trang web kiểu HTML truyền thống với các cơ sở dữ liệu mặt sau rộng lớn được xây dựng trên SQL. 5,5 triệu người đã sử dụng Facebook, được giới thiệu một năm trước đó, để tải lên và chia sẻ dữ liệu của riêng họ với bạn bè.</w:t>
            </w:r>
          </w:p>
          <w:p w:rsidR="00423053" w:rsidRDefault="00423053" w:rsidP="00423053">
            <w:pPr>
              <w:widowControl w:val="0"/>
              <w:tabs>
                <w:tab w:val="left" w:pos="166"/>
              </w:tabs>
              <w:spacing w:line="240" w:lineRule="exact"/>
            </w:pPr>
          </w:p>
          <w:p w:rsidR="00423053" w:rsidRDefault="00423053" w:rsidP="00423053">
            <w:pPr>
              <w:widowControl w:val="0"/>
              <w:tabs>
                <w:tab w:val="left" w:pos="166"/>
              </w:tabs>
              <w:spacing w:line="240" w:lineRule="exact"/>
            </w:pPr>
            <w:r>
              <w:t xml:space="preserve">Năm nay cũng thấy việc tạo ra Hadoop - khung công tác nguồn mở được tạo ra đặc biệt cho việc lưu trữ và phân tích các tập dữ liệu lớn. </w:t>
            </w:r>
          </w:p>
          <w:p w:rsidR="00423053" w:rsidRDefault="00423053" w:rsidP="00423053">
            <w:pPr>
              <w:widowControl w:val="0"/>
              <w:tabs>
                <w:tab w:val="left" w:pos="166"/>
              </w:tabs>
              <w:spacing w:line="240" w:lineRule="exact"/>
            </w:pPr>
          </w:p>
          <w:p w:rsidR="00423053" w:rsidRDefault="00423053" w:rsidP="00423053">
            <w:pPr>
              <w:widowControl w:val="0"/>
              <w:tabs>
                <w:tab w:val="left" w:pos="166"/>
              </w:tabs>
              <w:spacing w:line="240" w:lineRule="exact"/>
            </w:pPr>
            <w:r>
              <w:t>2007, Wired mang đến khái niệm Big Data cho công chúng với bài viết của họ The End of Theory: Deluge dữ liệu làm cho mô hình khoa học lỗi thời.</w:t>
            </w:r>
          </w:p>
          <w:p w:rsidR="00423053" w:rsidRDefault="00423053" w:rsidP="00423053">
            <w:pPr>
              <w:widowControl w:val="0"/>
              <w:tabs>
                <w:tab w:val="left" w:pos="166"/>
              </w:tabs>
              <w:spacing w:line="240" w:lineRule="exact"/>
            </w:pPr>
          </w:p>
          <w:p w:rsidR="00423053" w:rsidRPr="00423053" w:rsidRDefault="00423053" w:rsidP="00423053">
            <w:pPr>
              <w:widowControl w:val="0"/>
              <w:tabs>
                <w:tab w:val="left" w:pos="166"/>
              </w:tabs>
              <w:spacing w:line="240" w:lineRule="exact"/>
            </w:pPr>
            <w:r>
              <w:t>2008, Các máy chủ của thế giới xử lý 9.57 zettabyte (9.57 nghìn tỷ gigabyte) thông tin - tương đương với 12 gigabyte thông tin cho mỗi người, mỗi ngày), theo thông tin bao nhiêu? Báo cáo năm 2010. Trong sản xuất và phổ biến thông tin quốc tế, ước tính có 14,7 exabyte thông tin mới được sản xuất trong năm nay.</w:t>
            </w:r>
          </w:p>
          <w:p w:rsidR="0031284B" w:rsidRDefault="0031284B" w:rsidP="00E67E2B">
            <w:pPr>
              <w:widowControl w:val="0"/>
              <w:tabs>
                <w:tab w:val="left" w:pos="166"/>
              </w:tabs>
              <w:spacing w:line="240" w:lineRule="exact"/>
              <w:rPr>
                <w:color w:val="FF0000"/>
              </w:rPr>
            </w:pPr>
          </w:p>
          <w:p w:rsidR="00423053" w:rsidRDefault="00423053" w:rsidP="00423053">
            <w:pPr>
              <w:widowControl w:val="0"/>
              <w:tabs>
                <w:tab w:val="left" w:pos="166"/>
              </w:tabs>
              <w:spacing w:line="240" w:lineRule="exact"/>
              <w:rPr>
                <w:color w:val="FF0000"/>
              </w:rPr>
            </w:pPr>
            <w:r w:rsidRPr="00423053">
              <w:t>2009</w:t>
            </w:r>
            <w:r>
              <w:t xml:space="preserve">, </w:t>
            </w:r>
            <w:r w:rsidRPr="00423053">
              <w:t>Công ty Mỹ trung bình với hơn 1.000 nhân viên đang lưu trữ hơn 200 terabyte dữ liệu theo báo cáo Big Data: Biên giới tiếp theo cho sự đổi mới, cạnh tranh và năng suất của McKinsey Global Institute</w:t>
            </w:r>
            <w:r w:rsidRPr="00423053">
              <w:rPr>
                <w:color w:val="FF0000"/>
              </w:rPr>
              <w:t>.</w:t>
            </w:r>
          </w:p>
          <w:p w:rsidR="0015150E" w:rsidRDefault="00B538EF" w:rsidP="00423053">
            <w:pPr>
              <w:widowControl w:val="0"/>
              <w:tabs>
                <w:tab w:val="left" w:pos="166"/>
              </w:tabs>
              <w:spacing w:line="240" w:lineRule="exact"/>
              <w:rPr>
                <w:color w:val="FF0000"/>
              </w:rPr>
            </w:pPr>
            <w:r>
              <w:rPr>
                <w:color w:val="FF0000"/>
              </w:rPr>
              <w:t xml:space="preserve">                                                                                                (Bernerd Marr ,2015)</w:t>
            </w:r>
          </w:p>
          <w:p w:rsidR="0015150E" w:rsidRDefault="0015150E" w:rsidP="00423053">
            <w:pPr>
              <w:widowControl w:val="0"/>
              <w:tabs>
                <w:tab w:val="left" w:pos="166"/>
              </w:tabs>
              <w:spacing w:line="240" w:lineRule="exact"/>
            </w:pPr>
            <w:r>
              <w:t>Tất cả nói cho chúng ta hiểu một</w:t>
            </w:r>
            <w:r w:rsidRPr="0015150E">
              <w:t xml:space="preserve"> điều rằng BigData không phải là một hiện tượng đột nhiên xuất hiện mà là một phần trong quá trình phát triển và sử dụng dữ liệu</w:t>
            </w:r>
            <w:r>
              <w:t>.</w:t>
            </w:r>
            <w:r w:rsidR="00B538EF">
              <w:t xml:space="preserve"> </w:t>
            </w:r>
            <w:r>
              <w:t>Giống như một nấc thang cao hơn giúp chúng ta có một cái nhìn khác hơn về kinh tế và xã hội</w:t>
            </w:r>
            <w:r w:rsidR="00B538EF">
              <w:t xml:space="preserve"> mà thôi</w:t>
            </w:r>
            <w:r w:rsidR="00CF13DC">
              <w:t>.</w:t>
            </w:r>
          </w:p>
          <w:p w:rsidR="00B538EF" w:rsidRDefault="00B538EF" w:rsidP="00423053">
            <w:pPr>
              <w:widowControl w:val="0"/>
              <w:tabs>
                <w:tab w:val="left" w:pos="166"/>
              </w:tabs>
              <w:spacing w:line="240" w:lineRule="exact"/>
            </w:pPr>
          </w:p>
          <w:p w:rsidR="00F8747A" w:rsidRDefault="00B538EF" w:rsidP="00423053">
            <w:pPr>
              <w:widowControl w:val="0"/>
              <w:tabs>
                <w:tab w:val="left" w:pos="166"/>
              </w:tabs>
              <w:spacing w:line="240" w:lineRule="exact"/>
            </w:pPr>
            <w:r>
              <w:t>Có bề dày phát triển như thế thì hiện tại BigData có những</w:t>
            </w:r>
            <w:r w:rsidR="00EE3726">
              <w:t xml:space="preserve"> ứng dụng/công nghệ như thế nào. Bảng sau sẽ cho thấy được các tính năng</w:t>
            </w:r>
            <w:r w:rsidR="000C42E6">
              <w:t xml:space="preserve"> </w:t>
            </w:r>
            <w:r w:rsidR="00F8747A">
              <w:t>(đặc trưng)</w:t>
            </w:r>
            <w:r w:rsidR="00EE3726">
              <w:t xml:space="preserve"> của BigData trong các miền khác nhau:</w:t>
            </w:r>
          </w:p>
          <w:p w:rsidR="00EE3726" w:rsidRPr="0015150E" w:rsidRDefault="00EE3726" w:rsidP="00423053">
            <w:pPr>
              <w:widowControl w:val="0"/>
              <w:tabs>
                <w:tab w:val="left" w:pos="166"/>
              </w:tabs>
              <w:spacing w:line="240" w:lineRule="exact"/>
            </w:pPr>
          </w:p>
          <w:tbl>
            <w:tblPr>
              <w:tblStyle w:val="LiBang"/>
              <w:tblW w:w="0" w:type="auto"/>
              <w:tblLayout w:type="fixed"/>
              <w:tblLook w:val="04A0" w:firstRow="1" w:lastRow="0" w:firstColumn="1" w:lastColumn="0" w:noHBand="0" w:noVBand="1"/>
            </w:tblPr>
            <w:tblGrid>
              <w:gridCol w:w="924"/>
              <w:gridCol w:w="1087"/>
              <w:gridCol w:w="1080"/>
              <w:gridCol w:w="848"/>
              <w:gridCol w:w="1132"/>
              <w:gridCol w:w="1494"/>
              <w:gridCol w:w="1313"/>
              <w:gridCol w:w="1313"/>
            </w:tblGrid>
            <w:tr w:rsidR="00F8747A" w:rsidTr="000C42E6">
              <w:tc>
                <w:tcPr>
                  <w:tcW w:w="2011" w:type="dxa"/>
                  <w:gridSpan w:val="2"/>
                </w:tcPr>
                <w:p w:rsidR="00F8747A" w:rsidRDefault="00F8747A" w:rsidP="00E67E2B">
                  <w:pPr>
                    <w:widowControl w:val="0"/>
                    <w:tabs>
                      <w:tab w:val="left" w:pos="166"/>
                    </w:tabs>
                    <w:spacing w:line="240" w:lineRule="exact"/>
                    <w:rPr>
                      <w:color w:val="FF0000"/>
                    </w:rPr>
                  </w:pPr>
                </w:p>
              </w:tc>
              <w:tc>
                <w:tcPr>
                  <w:tcW w:w="1080" w:type="dxa"/>
                </w:tcPr>
                <w:p w:rsidR="00F8747A" w:rsidRDefault="000C42E6" w:rsidP="00E67E2B">
                  <w:pPr>
                    <w:widowControl w:val="0"/>
                    <w:tabs>
                      <w:tab w:val="left" w:pos="166"/>
                    </w:tabs>
                    <w:spacing w:line="240" w:lineRule="exact"/>
                    <w:rPr>
                      <w:color w:val="FF0000"/>
                    </w:rPr>
                  </w:pPr>
                  <w:r>
                    <w:rPr>
                      <w:color w:val="FF0000"/>
                    </w:rPr>
                    <w:t>Khoa học về Trái Đất</w:t>
                  </w:r>
                </w:p>
              </w:tc>
              <w:tc>
                <w:tcPr>
                  <w:tcW w:w="848" w:type="dxa"/>
                </w:tcPr>
                <w:p w:rsidR="00F8747A" w:rsidRDefault="000C42E6" w:rsidP="00E67E2B">
                  <w:pPr>
                    <w:widowControl w:val="0"/>
                    <w:tabs>
                      <w:tab w:val="left" w:pos="166"/>
                    </w:tabs>
                    <w:spacing w:line="240" w:lineRule="exact"/>
                    <w:rPr>
                      <w:color w:val="FF0000"/>
                    </w:rPr>
                  </w:pPr>
                  <w:r>
                    <w:rPr>
                      <w:color w:val="FF0000"/>
                    </w:rPr>
                    <w:t>IOT</w:t>
                  </w:r>
                </w:p>
              </w:tc>
              <w:tc>
                <w:tcPr>
                  <w:tcW w:w="1132" w:type="dxa"/>
                </w:tcPr>
                <w:p w:rsidR="00F8747A" w:rsidRDefault="000C42E6" w:rsidP="00E67E2B">
                  <w:pPr>
                    <w:widowControl w:val="0"/>
                    <w:tabs>
                      <w:tab w:val="left" w:pos="166"/>
                    </w:tabs>
                    <w:spacing w:line="240" w:lineRule="exact"/>
                    <w:rPr>
                      <w:color w:val="FF0000"/>
                    </w:rPr>
                  </w:pPr>
                  <w:r>
                    <w:rPr>
                      <w:color w:val="FF0000"/>
                    </w:rPr>
                    <w:t>Khoa học xã hội</w:t>
                  </w:r>
                </w:p>
              </w:tc>
              <w:tc>
                <w:tcPr>
                  <w:tcW w:w="1494" w:type="dxa"/>
                </w:tcPr>
                <w:p w:rsidR="00F8747A" w:rsidRDefault="000C42E6" w:rsidP="00E67E2B">
                  <w:pPr>
                    <w:widowControl w:val="0"/>
                    <w:tabs>
                      <w:tab w:val="left" w:pos="166"/>
                    </w:tabs>
                    <w:spacing w:line="240" w:lineRule="exact"/>
                    <w:rPr>
                      <w:color w:val="FF0000"/>
                    </w:rPr>
                  </w:pPr>
                  <w:r>
                    <w:rPr>
                      <w:color w:val="FF0000"/>
                    </w:rPr>
                    <w:t>Thiên văn học</w:t>
                  </w:r>
                </w:p>
              </w:tc>
              <w:tc>
                <w:tcPr>
                  <w:tcW w:w="1313" w:type="dxa"/>
                </w:tcPr>
                <w:p w:rsidR="00F8747A" w:rsidRDefault="000C42E6" w:rsidP="00E67E2B">
                  <w:pPr>
                    <w:widowControl w:val="0"/>
                    <w:tabs>
                      <w:tab w:val="left" w:pos="166"/>
                    </w:tabs>
                    <w:spacing w:line="240" w:lineRule="exact"/>
                    <w:rPr>
                      <w:color w:val="FF0000"/>
                    </w:rPr>
                  </w:pPr>
                  <w:r>
                    <w:rPr>
                      <w:color w:val="FF0000"/>
                    </w:rPr>
                    <w:t>Kinh doanh</w:t>
                  </w:r>
                </w:p>
              </w:tc>
              <w:tc>
                <w:tcPr>
                  <w:tcW w:w="1313" w:type="dxa"/>
                </w:tcPr>
                <w:p w:rsidR="00F8747A" w:rsidRDefault="000C42E6" w:rsidP="00E67E2B">
                  <w:pPr>
                    <w:widowControl w:val="0"/>
                    <w:tabs>
                      <w:tab w:val="left" w:pos="166"/>
                    </w:tabs>
                    <w:spacing w:line="240" w:lineRule="exact"/>
                    <w:rPr>
                      <w:color w:val="FF0000"/>
                    </w:rPr>
                  </w:pPr>
                  <w:r>
                    <w:rPr>
                      <w:color w:val="FF0000"/>
                    </w:rPr>
                    <w:t>Công nghiệp</w:t>
                  </w:r>
                </w:p>
              </w:tc>
            </w:tr>
            <w:tr w:rsidR="00F8747A" w:rsidTr="00703208">
              <w:trPr>
                <w:trHeight w:val="377"/>
              </w:trPr>
              <w:tc>
                <w:tcPr>
                  <w:tcW w:w="2011" w:type="dxa"/>
                  <w:gridSpan w:val="2"/>
                </w:tcPr>
                <w:p w:rsidR="00F8747A" w:rsidRDefault="00F8747A" w:rsidP="00E67E2B">
                  <w:pPr>
                    <w:widowControl w:val="0"/>
                    <w:tabs>
                      <w:tab w:val="left" w:pos="166"/>
                    </w:tabs>
                    <w:spacing w:line="240" w:lineRule="exact"/>
                    <w:rPr>
                      <w:color w:val="FF0000"/>
                    </w:rPr>
                  </w:pPr>
                  <w:r>
                    <w:rPr>
                      <w:color w:val="FF0000"/>
                    </w:rPr>
                    <w:t>Khối lượng (volume)</w:t>
                  </w:r>
                </w:p>
              </w:tc>
              <w:tc>
                <w:tcPr>
                  <w:tcW w:w="1080" w:type="dxa"/>
                </w:tcPr>
                <w:p w:rsidR="00F8747A" w:rsidRDefault="00703208" w:rsidP="00E67E2B">
                  <w:pPr>
                    <w:widowControl w:val="0"/>
                    <w:tabs>
                      <w:tab w:val="left" w:pos="166"/>
                    </w:tabs>
                    <w:spacing w:line="240" w:lineRule="exact"/>
                    <w:rPr>
                      <w:color w:val="FF0000"/>
                    </w:rPr>
                  </w:pPr>
                  <w:r>
                    <w:rPr>
                      <w:color w:val="FF0000"/>
                    </w:rPr>
                    <w:t xml:space="preserve">      </w:t>
                  </w:r>
                  <w:r w:rsidR="000C42E6">
                    <w:rPr>
                      <w:color w:val="FF0000"/>
                    </w:rPr>
                    <w:t xml:space="preserve"> x</w:t>
                  </w:r>
                </w:p>
              </w:tc>
              <w:tc>
                <w:tcPr>
                  <w:tcW w:w="848" w:type="dxa"/>
                </w:tcPr>
                <w:p w:rsidR="00F8747A" w:rsidRDefault="00703208" w:rsidP="00E67E2B">
                  <w:pPr>
                    <w:widowControl w:val="0"/>
                    <w:tabs>
                      <w:tab w:val="left" w:pos="166"/>
                    </w:tabs>
                    <w:spacing w:line="240" w:lineRule="exact"/>
                    <w:rPr>
                      <w:color w:val="FF0000"/>
                    </w:rPr>
                  </w:pPr>
                  <w:r>
                    <w:rPr>
                      <w:color w:val="FF0000"/>
                    </w:rPr>
                    <w:t xml:space="preserve">  X</w:t>
                  </w:r>
                </w:p>
              </w:tc>
              <w:tc>
                <w:tcPr>
                  <w:tcW w:w="1132" w:type="dxa"/>
                </w:tcPr>
                <w:p w:rsidR="00F8747A" w:rsidRDefault="00703208" w:rsidP="00E67E2B">
                  <w:pPr>
                    <w:widowControl w:val="0"/>
                    <w:tabs>
                      <w:tab w:val="left" w:pos="166"/>
                    </w:tabs>
                    <w:spacing w:line="240" w:lineRule="exact"/>
                    <w:rPr>
                      <w:color w:val="FF0000"/>
                    </w:rPr>
                  </w:pPr>
                  <w:r>
                    <w:rPr>
                      <w:color w:val="FF0000"/>
                    </w:rPr>
                    <w:t xml:space="preserve">  X</w:t>
                  </w:r>
                </w:p>
              </w:tc>
              <w:tc>
                <w:tcPr>
                  <w:tcW w:w="1494"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X</w:t>
                  </w:r>
                </w:p>
              </w:tc>
            </w:tr>
            <w:tr w:rsidR="00F8747A" w:rsidTr="00703208">
              <w:trPr>
                <w:trHeight w:val="440"/>
              </w:trPr>
              <w:tc>
                <w:tcPr>
                  <w:tcW w:w="2011" w:type="dxa"/>
                  <w:gridSpan w:val="2"/>
                </w:tcPr>
                <w:p w:rsidR="00F8747A" w:rsidRDefault="00F8747A" w:rsidP="00E67E2B">
                  <w:pPr>
                    <w:widowControl w:val="0"/>
                    <w:tabs>
                      <w:tab w:val="left" w:pos="166"/>
                    </w:tabs>
                    <w:spacing w:line="240" w:lineRule="exact"/>
                    <w:rPr>
                      <w:color w:val="FF0000"/>
                    </w:rPr>
                  </w:pPr>
                  <w:r w:rsidRPr="00F8747A">
                    <w:rPr>
                      <w:color w:val="FF0000"/>
                    </w:rPr>
                    <w:t>Tốc độ (Velocity)</w:t>
                  </w:r>
                </w:p>
              </w:tc>
              <w:tc>
                <w:tcPr>
                  <w:tcW w:w="1080" w:type="dxa"/>
                </w:tcPr>
                <w:p w:rsidR="00F8747A" w:rsidRDefault="00703208" w:rsidP="00E67E2B">
                  <w:pPr>
                    <w:widowControl w:val="0"/>
                    <w:tabs>
                      <w:tab w:val="left" w:pos="166"/>
                    </w:tabs>
                    <w:spacing w:line="240" w:lineRule="exact"/>
                    <w:rPr>
                      <w:color w:val="FF0000"/>
                    </w:rPr>
                  </w:pPr>
                  <w:r>
                    <w:rPr>
                      <w:color w:val="FF0000"/>
                    </w:rPr>
                    <w:t xml:space="preserve">     </w:t>
                  </w:r>
                  <w:r w:rsidR="000C42E6">
                    <w:rPr>
                      <w:color w:val="FF0000"/>
                    </w:rPr>
                    <w:t xml:space="preserve"> x</w:t>
                  </w:r>
                </w:p>
              </w:tc>
              <w:tc>
                <w:tcPr>
                  <w:tcW w:w="848" w:type="dxa"/>
                </w:tcPr>
                <w:p w:rsidR="00F8747A" w:rsidRDefault="00703208" w:rsidP="00E67E2B">
                  <w:pPr>
                    <w:widowControl w:val="0"/>
                    <w:tabs>
                      <w:tab w:val="left" w:pos="166"/>
                    </w:tabs>
                    <w:spacing w:line="240" w:lineRule="exact"/>
                    <w:rPr>
                      <w:color w:val="FF0000"/>
                    </w:rPr>
                  </w:pPr>
                  <w:r>
                    <w:rPr>
                      <w:color w:val="FF0000"/>
                    </w:rPr>
                    <w:t xml:space="preserve">  X</w:t>
                  </w:r>
                </w:p>
              </w:tc>
              <w:tc>
                <w:tcPr>
                  <w:tcW w:w="1132" w:type="dxa"/>
                </w:tcPr>
                <w:p w:rsidR="00F8747A" w:rsidRDefault="00703208" w:rsidP="00E67E2B">
                  <w:pPr>
                    <w:widowControl w:val="0"/>
                    <w:tabs>
                      <w:tab w:val="left" w:pos="166"/>
                    </w:tabs>
                    <w:spacing w:line="240" w:lineRule="exact"/>
                    <w:rPr>
                      <w:color w:val="FF0000"/>
                    </w:rPr>
                  </w:pPr>
                  <w:r>
                    <w:rPr>
                      <w:color w:val="FF0000"/>
                    </w:rPr>
                    <w:t xml:space="preserve">  X</w:t>
                  </w:r>
                </w:p>
              </w:tc>
              <w:tc>
                <w:tcPr>
                  <w:tcW w:w="1494"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X</w:t>
                  </w:r>
                </w:p>
              </w:tc>
            </w:tr>
            <w:tr w:rsidR="00F8747A" w:rsidTr="00703208">
              <w:trPr>
                <w:trHeight w:val="521"/>
              </w:trPr>
              <w:tc>
                <w:tcPr>
                  <w:tcW w:w="2011" w:type="dxa"/>
                  <w:gridSpan w:val="2"/>
                </w:tcPr>
                <w:p w:rsidR="00F8747A" w:rsidRDefault="00F8747A" w:rsidP="00E67E2B">
                  <w:pPr>
                    <w:widowControl w:val="0"/>
                    <w:tabs>
                      <w:tab w:val="left" w:pos="166"/>
                    </w:tabs>
                    <w:spacing w:line="240" w:lineRule="exact"/>
                    <w:rPr>
                      <w:color w:val="FF0000"/>
                    </w:rPr>
                  </w:pPr>
                  <w:r>
                    <w:rPr>
                      <w:color w:val="FF0000"/>
                    </w:rPr>
                    <w:t>Đa dạng (</w:t>
                  </w:r>
                  <w:r w:rsidRPr="00F8747A">
                    <w:rPr>
                      <w:color w:val="FF0000"/>
                    </w:rPr>
                    <w:t>variety</w:t>
                  </w:r>
                  <w:r>
                    <w:rPr>
                      <w:color w:val="FF0000"/>
                    </w:rPr>
                    <w:t>)</w:t>
                  </w:r>
                </w:p>
              </w:tc>
              <w:tc>
                <w:tcPr>
                  <w:tcW w:w="1080" w:type="dxa"/>
                </w:tcPr>
                <w:p w:rsidR="00F8747A" w:rsidRDefault="00703208" w:rsidP="00E67E2B">
                  <w:pPr>
                    <w:widowControl w:val="0"/>
                    <w:tabs>
                      <w:tab w:val="left" w:pos="166"/>
                    </w:tabs>
                    <w:spacing w:line="240" w:lineRule="exact"/>
                    <w:rPr>
                      <w:color w:val="FF0000"/>
                    </w:rPr>
                  </w:pPr>
                  <w:r>
                    <w:rPr>
                      <w:color w:val="FF0000"/>
                    </w:rPr>
                    <w:t xml:space="preserve">     </w:t>
                  </w:r>
                  <w:r w:rsidR="000C42E6">
                    <w:rPr>
                      <w:color w:val="FF0000"/>
                    </w:rPr>
                    <w:t xml:space="preserve"> x</w:t>
                  </w:r>
                </w:p>
              </w:tc>
              <w:tc>
                <w:tcPr>
                  <w:tcW w:w="848" w:type="dxa"/>
                </w:tcPr>
                <w:p w:rsidR="00F8747A" w:rsidRDefault="00F8747A" w:rsidP="00E67E2B">
                  <w:pPr>
                    <w:widowControl w:val="0"/>
                    <w:tabs>
                      <w:tab w:val="left" w:pos="166"/>
                    </w:tabs>
                    <w:spacing w:line="240" w:lineRule="exact"/>
                    <w:rPr>
                      <w:color w:val="FF0000"/>
                    </w:rPr>
                  </w:pPr>
                </w:p>
              </w:tc>
              <w:tc>
                <w:tcPr>
                  <w:tcW w:w="1132" w:type="dxa"/>
                </w:tcPr>
                <w:p w:rsidR="00F8747A" w:rsidRDefault="00703208" w:rsidP="00E67E2B">
                  <w:pPr>
                    <w:widowControl w:val="0"/>
                    <w:tabs>
                      <w:tab w:val="left" w:pos="166"/>
                    </w:tabs>
                    <w:spacing w:line="240" w:lineRule="exact"/>
                    <w:rPr>
                      <w:color w:val="FF0000"/>
                    </w:rPr>
                  </w:pPr>
                  <w:r>
                    <w:rPr>
                      <w:color w:val="FF0000"/>
                    </w:rPr>
                    <w:t xml:space="preserve">  X</w:t>
                  </w:r>
                </w:p>
              </w:tc>
              <w:tc>
                <w:tcPr>
                  <w:tcW w:w="1494"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w:t>
                  </w:r>
                </w:p>
              </w:tc>
              <w:tc>
                <w:tcPr>
                  <w:tcW w:w="1313" w:type="dxa"/>
                </w:tcPr>
                <w:p w:rsidR="00F8747A" w:rsidRDefault="00F8747A" w:rsidP="00E67E2B">
                  <w:pPr>
                    <w:widowControl w:val="0"/>
                    <w:tabs>
                      <w:tab w:val="left" w:pos="166"/>
                    </w:tabs>
                    <w:spacing w:line="240" w:lineRule="exact"/>
                    <w:rPr>
                      <w:color w:val="FF0000"/>
                    </w:rPr>
                  </w:pPr>
                </w:p>
              </w:tc>
            </w:tr>
            <w:tr w:rsidR="000C42E6" w:rsidTr="00703208">
              <w:trPr>
                <w:trHeight w:val="467"/>
              </w:trPr>
              <w:tc>
                <w:tcPr>
                  <w:tcW w:w="924" w:type="dxa"/>
                  <w:vMerge w:val="restart"/>
                </w:tcPr>
                <w:p w:rsidR="000C42E6" w:rsidRDefault="000C42E6" w:rsidP="00E67E2B">
                  <w:pPr>
                    <w:widowControl w:val="0"/>
                    <w:tabs>
                      <w:tab w:val="left" w:pos="166"/>
                    </w:tabs>
                    <w:spacing w:line="240" w:lineRule="exact"/>
                    <w:rPr>
                      <w:color w:val="FF0000"/>
                    </w:rPr>
                  </w:pPr>
                  <w:r>
                    <w:rPr>
                      <w:color w:val="FF0000"/>
                    </w:rPr>
                    <w:t xml:space="preserve">Xác </w:t>
                  </w:r>
                  <w:r w:rsidRPr="00F8747A">
                    <w:rPr>
                      <w:color w:val="FF0000"/>
                    </w:rPr>
                    <w:t>thực</w:t>
                  </w:r>
                </w:p>
                <w:p w:rsidR="000C42E6" w:rsidRDefault="000C42E6" w:rsidP="00E67E2B">
                  <w:pPr>
                    <w:widowControl w:val="0"/>
                    <w:tabs>
                      <w:tab w:val="left" w:pos="166"/>
                    </w:tabs>
                    <w:spacing w:line="240" w:lineRule="exact"/>
                    <w:rPr>
                      <w:color w:val="FF0000"/>
                    </w:rPr>
                  </w:pPr>
                  <w:r w:rsidRPr="00F8747A">
                    <w:rPr>
                      <w:color w:val="FF0000"/>
                    </w:rPr>
                    <w:t>(Veracity)</w:t>
                  </w:r>
                </w:p>
              </w:tc>
              <w:tc>
                <w:tcPr>
                  <w:tcW w:w="1087" w:type="dxa"/>
                </w:tcPr>
                <w:p w:rsidR="000C42E6" w:rsidRDefault="000C42E6">
                  <w:pPr>
                    <w:rPr>
                      <w:color w:val="FF0000"/>
                    </w:rPr>
                  </w:pPr>
                  <w:r>
                    <w:rPr>
                      <w:color w:val="FF0000"/>
                    </w:rPr>
                    <w:t>Kích thước cao</w:t>
                  </w:r>
                </w:p>
                <w:p w:rsidR="000C42E6" w:rsidRDefault="000C42E6" w:rsidP="00E67E2B">
                  <w:pPr>
                    <w:widowControl w:val="0"/>
                    <w:tabs>
                      <w:tab w:val="left" w:pos="166"/>
                    </w:tabs>
                    <w:spacing w:line="240" w:lineRule="exact"/>
                    <w:rPr>
                      <w:color w:val="FF0000"/>
                    </w:rPr>
                  </w:pPr>
                </w:p>
              </w:tc>
              <w:tc>
                <w:tcPr>
                  <w:tcW w:w="1080" w:type="dxa"/>
                </w:tcPr>
                <w:p w:rsidR="000C42E6" w:rsidRDefault="00703208" w:rsidP="00E67E2B">
                  <w:pPr>
                    <w:widowControl w:val="0"/>
                    <w:tabs>
                      <w:tab w:val="left" w:pos="166"/>
                    </w:tabs>
                    <w:spacing w:line="240" w:lineRule="exact"/>
                    <w:rPr>
                      <w:color w:val="FF0000"/>
                    </w:rPr>
                  </w:pPr>
                  <w:r>
                    <w:rPr>
                      <w:color w:val="FF0000"/>
                    </w:rPr>
                    <w:t xml:space="preserve">      x</w:t>
                  </w:r>
                </w:p>
              </w:tc>
              <w:tc>
                <w:tcPr>
                  <w:tcW w:w="848" w:type="dxa"/>
                </w:tcPr>
                <w:p w:rsidR="000C42E6" w:rsidRDefault="00703208" w:rsidP="00E67E2B">
                  <w:pPr>
                    <w:widowControl w:val="0"/>
                    <w:tabs>
                      <w:tab w:val="left" w:pos="166"/>
                    </w:tabs>
                    <w:spacing w:line="240" w:lineRule="exact"/>
                    <w:rPr>
                      <w:color w:val="FF0000"/>
                    </w:rPr>
                  </w:pPr>
                  <w:r>
                    <w:rPr>
                      <w:color w:val="FF0000"/>
                    </w:rPr>
                    <w:t xml:space="preserve">  X</w:t>
                  </w:r>
                </w:p>
              </w:tc>
              <w:tc>
                <w:tcPr>
                  <w:tcW w:w="1132" w:type="dxa"/>
                </w:tcPr>
                <w:p w:rsidR="000C42E6" w:rsidRDefault="00703208" w:rsidP="00E67E2B">
                  <w:pPr>
                    <w:widowControl w:val="0"/>
                    <w:tabs>
                      <w:tab w:val="left" w:pos="166"/>
                    </w:tabs>
                    <w:spacing w:line="240" w:lineRule="exact"/>
                    <w:rPr>
                      <w:color w:val="FF0000"/>
                    </w:rPr>
                  </w:pPr>
                  <w:r>
                    <w:rPr>
                      <w:color w:val="FF0000"/>
                    </w:rPr>
                    <w:t xml:space="preserve">  X</w:t>
                  </w:r>
                </w:p>
              </w:tc>
              <w:tc>
                <w:tcPr>
                  <w:tcW w:w="1494" w:type="dxa"/>
                </w:tcPr>
                <w:p w:rsidR="000C42E6" w:rsidRDefault="00703208" w:rsidP="00E67E2B">
                  <w:pPr>
                    <w:widowControl w:val="0"/>
                    <w:tabs>
                      <w:tab w:val="left" w:pos="166"/>
                    </w:tabs>
                    <w:spacing w:line="240" w:lineRule="exact"/>
                    <w:rPr>
                      <w:color w:val="FF0000"/>
                    </w:rPr>
                  </w:pPr>
                  <w:r>
                    <w:rPr>
                      <w:color w:val="FF0000"/>
                    </w:rPr>
                    <w:t xml:space="preserve">  X</w:t>
                  </w:r>
                </w:p>
              </w:tc>
              <w:tc>
                <w:tcPr>
                  <w:tcW w:w="1313" w:type="dxa"/>
                </w:tcPr>
                <w:p w:rsidR="000C42E6" w:rsidRDefault="00703208" w:rsidP="00E67E2B">
                  <w:pPr>
                    <w:widowControl w:val="0"/>
                    <w:tabs>
                      <w:tab w:val="left" w:pos="166"/>
                    </w:tabs>
                    <w:spacing w:line="240" w:lineRule="exact"/>
                    <w:rPr>
                      <w:color w:val="FF0000"/>
                    </w:rPr>
                  </w:pPr>
                  <w:r>
                    <w:rPr>
                      <w:color w:val="FF0000"/>
                    </w:rPr>
                    <w:t xml:space="preserve">   X</w:t>
                  </w:r>
                </w:p>
              </w:tc>
              <w:tc>
                <w:tcPr>
                  <w:tcW w:w="1313" w:type="dxa"/>
                </w:tcPr>
                <w:p w:rsidR="000C42E6" w:rsidRDefault="00703208" w:rsidP="00E67E2B">
                  <w:pPr>
                    <w:widowControl w:val="0"/>
                    <w:tabs>
                      <w:tab w:val="left" w:pos="166"/>
                    </w:tabs>
                    <w:spacing w:line="240" w:lineRule="exact"/>
                    <w:rPr>
                      <w:color w:val="FF0000"/>
                    </w:rPr>
                  </w:pPr>
                  <w:r>
                    <w:rPr>
                      <w:color w:val="FF0000"/>
                    </w:rPr>
                    <w:t xml:space="preserve">   X</w:t>
                  </w:r>
                </w:p>
              </w:tc>
            </w:tr>
            <w:tr w:rsidR="000C42E6" w:rsidTr="000C42E6">
              <w:trPr>
                <w:trHeight w:val="240"/>
              </w:trPr>
              <w:tc>
                <w:tcPr>
                  <w:tcW w:w="924" w:type="dxa"/>
                  <w:vMerge/>
                </w:tcPr>
                <w:p w:rsidR="000C42E6" w:rsidRDefault="000C42E6" w:rsidP="00E67E2B">
                  <w:pPr>
                    <w:widowControl w:val="0"/>
                    <w:tabs>
                      <w:tab w:val="left" w:pos="166"/>
                    </w:tabs>
                    <w:spacing w:line="240" w:lineRule="exact"/>
                    <w:rPr>
                      <w:color w:val="FF0000"/>
                    </w:rPr>
                  </w:pPr>
                </w:p>
              </w:tc>
              <w:tc>
                <w:tcPr>
                  <w:tcW w:w="1087" w:type="dxa"/>
                </w:tcPr>
                <w:p w:rsidR="000C42E6" w:rsidRDefault="000C42E6" w:rsidP="00E67E2B">
                  <w:pPr>
                    <w:widowControl w:val="0"/>
                    <w:tabs>
                      <w:tab w:val="left" w:pos="166"/>
                    </w:tabs>
                    <w:spacing w:line="240" w:lineRule="exact"/>
                    <w:rPr>
                      <w:color w:val="FF0000"/>
                    </w:rPr>
                  </w:pPr>
                  <w:r>
                    <w:rPr>
                      <w:color w:val="FF0000"/>
                    </w:rPr>
                    <w:t>Không thời gian</w:t>
                  </w:r>
                </w:p>
              </w:tc>
              <w:tc>
                <w:tcPr>
                  <w:tcW w:w="1080" w:type="dxa"/>
                </w:tcPr>
                <w:p w:rsidR="000C42E6" w:rsidRDefault="00703208" w:rsidP="00E67E2B">
                  <w:pPr>
                    <w:widowControl w:val="0"/>
                    <w:tabs>
                      <w:tab w:val="left" w:pos="166"/>
                    </w:tabs>
                    <w:spacing w:line="240" w:lineRule="exact"/>
                    <w:rPr>
                      <w:color w:val="FF0000"/>
                    </w:rPr>
                  </w:pPr>
                  <w:r>
                    <w:rPr>
                      <w:color w:val="FF0000"/>
                    </w:rPr>
                    <w:t xml:space="preserve">      X</w:t>
                  </w:r>
                </w:p>
              </w:tc>
              <w:tc>
                <w:tcPr>
                  <w:tcW w:w="848" w:type="dxa"/>
                </w:tcPr>
                <w:p w:rsidR="000C42E6" w:rsidRDefault="00703208" w:rsidP="00E67E2B">
                  <w:pPr>
                    <w:widowControl w:val="0"/>
                    <w:tabs>
                      <w:tab w:val="left" w:pos="166"/>
                    </w:tabs>
                    <w:spacing w:line="240" w:lineRule="exact"/>
                    <w:rPr>
                      <w:color w:val="FF0000"/>
                    </w:rPr>
                  </w:pPr>
                  <w:r>
                    <w:rPr>
                      <w:color w:val="FF0000"/>
                    </w:rPr>
                    <w:t xml:space="preserve">  X</w:t>
                  </w:r>
                </w:p>
              </w:tc>
              <w:tc>
                <w:tcPr>
                  <w:tcW w:w="1132" w:type="dxa"/>
                </w:tcPr>
                <w:p w:rsidR="000C42E6" w:rsidRDefault="00703208" w:rsidP="00E67E2B">
                  <w:pPr>
                    <w:widowControl w:val="0"/>
                    <w:tabs>
                      <w:tab w:val="left" w:pos="166"/>
                    </w:tabs>
                    <w:spacing w:line="240" w:lineRule="exact"/>
                    <w:rPr>
                      <w:color w:val="FF0000"/>
                    </w:rPr>
                  </w:pPr>
                  <w:r>
                    <w:rPr>
                      <w:color w:val="FF0000"/>
                    </w:rPr>
                    <w:t xml:space="preserve">  X</w:t>
                  </w:r>
                </w:p>
              </w:tc>
              <w:tc>
                <w:tcPr>
                  <w:tcW w:w="1494" w:type="dxa"/>
                </w:tcPr>
                <w:p w:rsidR="000C42E6" w:rsidRDefault="000C42E6" w:rsidP="00E67E2B">
                  <w:pPr>
                    <w:widowControl w:val="0"/>
                    <w:tabs>
                      <w:tab w:val="left" w:pos="166"/>
                    </w:tabs>
                    <w:spacing w:line="240" w:lineRule="exact"/>
                    <w:rPr>
                      <w:color w:val="FF0000"/>
                    </w:rPr>
                  </w:pPr>
                </w:p>
              </w:tc>
              <w:tc>
                <w:tcPr>
                  <w:tcW w:w="1313" w:type="dxa"/>
                </w:tcPr>
                <w:p w:rsidR="000C42E6" w:rsidRDefault="00703208" w:rsidP="00E67E2B">
                  <w:pPr>
                    <w:widowControl w:val="0"/>
                    <w:tabs>
                      <w:tab w:val="left" w:pos="166"/>
                    </w:tabs>
                    <w:spacing w:line="240" w:lineRule="exact"/>
                    <w:rPr>
                      <w:color w:val="FF0000"/>
                    </w:rPr>
                  </w:pPr>
                  <w:r>
                    <w:rPr>
                      <w:color w:val="FF0000"/>
                    </w:rPr>
                    <w:t xml:space="preserve">   X</w:t>
                  </w:r>
                </w:p>
              </w:tc>
              <w:tc>
                <w:tcPr>
                  <w:tcW w:w="1313" w:type="dxa"/>
                </w:tcPr>
                <w:p w:rsidR="000C42E6" w:rsidRDefault="00703208" w:rsidP="00E67E2B">
                  <w:pPr>
                    <w:widowControl w:val="0"/>
                    <w:tabs>
                      <w:tab w:val="left" w:pos="166"/>
                    </w:tabs>
                    <w:spacing w:line="240" w:lineRule="exact"/>
                    <w:rPr>
                      <w:color w:val="FF0000"/>
                    </w:rPr>
                  </w:pPr>
                  <w:r>
                    <w:rPr>
                      <w:color w:val="FF0000"/>
                    </w:rPr>
                    <w:t xml:space="preserve">   X</w:t>
                  </w:r>
                </w:p>
              </w:tc>
            </w:tr>
            <w:tr w:rsidR="000C42E6" w:rsidTr="000C42E6">
              <w:trPr>
                <w:trHeight w:val="264"/>
              </w:trPr>
              <w:tc>
                <w:tcPr>
                  <w:tcW w:w="924" w:type="dxa"/>
                  <w:vMerge/>
                </w:tcPr>
                <w:p w:rsidR="000C42E6" w:rsidRDefault="000C42E6" w:rsidP="00E67E2B">
                  <w:pPr>
                    <w:widowControl w:val="0"/>
                    <w:tabs>
                      <w:tab w:val="left" w:pos="166"/>
                    </w:tabs>
                    <w:spacing w:line="240" w:lineRule="exact"/>
                    <w:rPr>
                      <w:color w:val="FF0000"/>
                    </w:rPr>
                  </w:pPr>
                </w:p>
              </w:tc>
              <w:tc>
                <w:tcPr>
                  <w:tcW w:w="1087" w:type="dxa"/>
                </w:tcPr>
                <w:p w:rsidR="000C42E6" w:rsidRDefault="000C42E6" w:rsidP="00E67E2B">
                  <w:pPr>
                    <w:widowControl w:val="0"/>
                    <w:tabs>
                      <w:tab w:val="left" w:pos="166"/>
                    </w:tabs>
                    <w:spacing w:line="240" w:lineRule="exact"/>
                    <w:rPr>
                      <w:color w:val="FF0000"/>
                    </w:rPr>
                  </w:pPr>
                  <w:r>
                    <w:rPr>
                      <w:color w:val="FF0000"/>
                    </w:rPr>
                    <w:t>Nhiều nguồn</w:t>
                  </w:r>
                </w:p>
              </w:tc>
              <w:tc>
                <w:tcPr>
                  <w:tcW w:w="1080" w:type="dxa"/>
                </w:tcPr>
                <w:p w:rsidR="000C42E6" w:rsidRDefault="00703208" w:rsidP="00E67E2B">
                  <w:pPr>
                    <w:widowControl w:val="0"/>
                    <w:tabs>
                      <w:tab w:val="left" w:pos="166"/>
                    </w:tabs>
                    <w:spacing w:line="240" w:lineRule="exact"/>
                    <w:rPr>
                      <w:color w:val="FF0000"/>
                    </w:rPr>
                  </w:pPr>
                  <w:r>
                    <w:rPr>
                      <w:color w:val="FF0000"/>
                    </w:rPr>
                    <w:t xml:space="preserve">      X</w:t>
                  </w:r>
                </w:p>
              </w:tc>
              <w:tc>
                <w:tcPr>
                  <w:tcW w:w="848" w:type="dxa"/>
                </w:tcPr>
                <w:p w:rsidR="000C42E6" w:rsidRDefault="000C42E6" w:rsidP="00E67E2B">
                  <w:pPr>
                    <w:widowControl w:val="0"/>
                    <w:tabs>
                      <w:tab w:val="left" w:pos="166"/>
                    </w:tabs>
                    <w:spacing w:line="240" w:lineRule="exact"/>
                    <w:rPr>
                      <w:color w:val="FF0000"/>
                    </w:rPr>
                  </w:pPr>
                </w:p>
              </w:tc>
              <w:tc>
                <w:tcPr>
                  <w:tcW w:w="1132" w:type="dxa"/>
                </w:tcPr>
                <w:p w:rsidR="000C42E6" w:rsidRDefault="00703208" w:rsidP="00E67E2B">
                  <w:pPr>
                    <w:widowControl w:val="0"/>
                    <w:tabs>
                      <w:tab w:val="left" w:pos="166"/>
                    </w:tabs>
                    <w:spacing w:line="240" w:lineRule="exact"/>
                    <w:rPr>
                      <w:color w:val="FF0000"/>
                    </w:rPr>
                  </w:pPr>
                  <w:r>
                    <w:rPr>
                      <w:color w:val="FF0000"/>
                    </w:rPr>
                    <w:t xml:space="preserve">  X</w:t>
                  </w:r>
                </w:p>
              </w:tc>
              <w:tc>
                <w:tcPr>
                  <w:tcW w:w="1494" w:type="dxa"/>
                </w:tcPr>
                <w:p w:rsidR="000C42E6" w:rsidRDefault="00703208" w:rsidP="00E67E2B">
                  <w:pPr>
                    <w:widowControl w:val="0"/>
                    <w:tabs>
                      <w:tab w:val="left" w:pos="166"/>
                    </w:tabs>
                    <w:spacing w:line="240" w:lineRule="exact"/>
                    <w:rPr>
                      <w:color w:val="FF0000"/>
                    </w:rPr>
                  </w:pPr>
                  <w:r>
                    <w:rPr>
                      <w:color w:val="FF0000"/>
                    </w:rPr>
                    <w:t xml:space="preserve">  X</w:t>
                  </w:r>
                </w:p>
              </w:tc>
              <w:tc>
                <w:tcPr>
                  <w:tcW w:w="1313" w:type="dxa"/>
                </w:tcPr>
                <w:p w:rsidR="000C42E6" w:rsidRDefault="000C42E6" w:rsidP="00E67E2B">
                  <w:pPr>
                    <w:widowControl w:val="0"/>
                    <w:tabs>
                      <w:tab w:val="left" w:pos="166"/>
                    </w:tabs>
                    <w:spacing w:line="240" w:lineRule="exact"/>
                    <w:rPr>
                      <w:color w:val="FF0000"/>
                    </w:rPr>
                  </w:pPr>
                </w:p>
              </w:tc>
              <w:tc>
                <w:tcPr>
                  <w:tcW w:w="1313" w:type="dxa"/>
                </w:tcPr>
                <w:p w:rsidR="000C42E6" w:rsidRDefault="000C42E6" w:rsidP="00E67E2B">
                  <w:pPr>
                    <w:widowControl w:val="0"/>
                    <w:tabs>
                      <w:tab w:val="left" w:pos="166"/>
                    </w:tabs>
                    <w:spacing w:line="240" w:lineRule="exact"/>
                    <w:rPr>
                      <w:color w:val="FF0000"/>
                    </w:rPr>
                  </w:pPr>
                </w:p>
              </w:tc>
            </w:tr>
            <w:tr w:rsidR="00F8747A" w:rsidTr="000C42E6">
              <w:tc>
                <w:tcPr>
                  <w:tcW w:w="2011" w:type="dxa"/>
                  <w:gridSpan w:val="2"/>
                </w:tcPr>
                <w:p w:rsidR="000C42E6" w:rsidRDefault="000C42E6" w:rsidP="00E67E2B">
                  <w:pPr>
                    <w:widowControl w:val="0"/>
                    <w:tabs>
                      <w:tab w:val="left" w:pos="166"/>
                    </w:tabs>
                    <w:spacing w:line="240" w:lineRule="exact"/>
                    <w:rPr>
                      <w:color w:val="FF0000"/>
                    </w:rPr>
                  </w:pPr>
                  <w:r w:rsidRPr="000C42E6">
                    <w:rPr>
                      <w:color w:val="FF0000"/>
                    </w:rPr>
                    <w:t xml:space="preserve">Giá trị </w:t>
                  </w:r>
                </w:p>
                <w:p w:rsidR="00F8747A" w:rsidRDefault="000C42E6" w:rsidP="00E67E2B">
                  <w:pPr>
                    <w:widowControl w:val="0"/>
                    <w:tabs>
                      <w:tab w:val="left" w:pos="166"/>
                    </w:tabs>
                    <w:spacing w:line="240" w:lineRule="exact"/>
                    <w:rPr>
                      <w:color w:val="FF0000"/>
                    </w:rPr>
                  </w:pPr>
                  <w:r w:rsidRPr="000C42E6">
                    <w:rPr>
                      <w:color w:val="FF0000"/>
                    </w:rPr>
                    <w:t>(value)</w:t>
                  </w:r>
                </w:p>
              </w:tc>
              <w:tc>
                <w:tcPr>
                  <w:tcW w:w="1080" w:type="dxa"/>
                </w:tcPr>
                <w:p w:rsidR="00F8747A" w:rsidRDefault="00703208" w:rsidP="00E67E2B">
                  <w:pPr>
                    <w:widowControl w:val="0"/>
                    <w:tabs>
                      <w:tab w:val="left" w:pos="166"/>
                    </w:tabs>
                    <w:spacing w:line="240" w:lineRule="exact"/>
                    <w:rPr>
                      <w:color w:val="FF0000"/>
                    </w:rPr>
                  </w:pPr>
                  <w:r>
                    <w:rPr>
                      <w:color w:val="FF0000"/>
                    </w:rPr>
                    <w:t xml:space="preserve">      x</w:t>
                  </w:r>
                </w:p>
              </w:tc>
              <w:tc>
                <w:tcPr>
                  <w:tcW w:w="848" w:type="dxa"/>
                </w:tcPr>
                <w:p w:rsidR="00F8747A" w:rsidRDefault="00703208" w:rsidP="00E67E2B">
                  <w:pPr>
                    <w:widowControl w:val="0"/>
                    <w:tabs>
                      <w:tab w:val="left" w:pos="166"/>
                    </w:tabs>
                    <w:spacing w:line="240" w:lineRule="exact"/>
                    <w:rPr>
                      <w:color w:val="FF0000"/>
                    </w:rPr>
                  </w:pPr>
                  <w:r>
                    <w:rPr>
                      <w:color w:val="FF0000"/>
                    </w:rPr>
                    <w:t xml:space="preserve">  X</w:t>
                  </w:r>
                </w:p>
              </w:tc>
              <w:tc>
                <w:tcPr>
                  <w:tcW w:w="1132" w:type="dxa"/>
                </w:tcPr>
                <w:p w:rsidR="00F8747A" w:rsidRDefault="00703208" w:rsidP="00E67E2B">
                  <w:pPr>
                    <w:widowControl w:val="0"/>
                    <w:tabs>
                      <w:tab w:val="left" w:pos="166"/>
                    </w:tabs>
                    <w:spacing w:line="240" w:lineRule="exact"/>
                    <w:rPr>
                      <w:color w:val="FF0000"/>
                    </w:rPr>
                  </w:pPr>
                  <w:r>
                    <w:rPr>
                      <w:color w:val="FF0000"/>
                    </w:rPr>
                    <w:t xml:space="preserve">  X</w:t>
                  </w:r>
                </w:p>
              </w:tc>
              <w:tc>
                <w:tcPr>
                  <w:tcW w:w="1494" w:type="dxa"/>
                </w:tcPr>
                <w:p w:rsidR="00F8747A" w:rsidRDefault="00703208" w:rsidP="00E67E2B">
                  <w:pPr>
                    <w:widowControl w:val="0"/>
                    <w:tabs>
                      <w:tab w:val="left" w:pos="166"/>
                    </w:tabs>
                    <w:spacing w:line="240" w:lineRule="exact"/>
                    <w:rPr>
                      <w:color w:val="FF0000"/>
                    </w:rPr>
                  </w:pPr>
                  <w:r>
                    <w:rPr>
                      <w:color w:val="FF0000"/>
                    </w:rPr>
                    <w:t xml:space="preserve">  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w:t>
                  </w:r>
                  <w:r w:rsidR="00043476">
                    <w:rPr>
                      <w:color w:val="FF0000"/>
                    </w:rPr>
                    <w:t>X</w:t>
                  </w:r>
                </w:p>
              </w:tc>
              <w:tc>
                <w:tcPr>
                  <w:tcW w:w="1313" w:type="dxa"/>
                </w:tcPr>
                <w:p w:rsidR="00F8747A" w:rsidRDefault="00703208" w:rsidP="00E67E2B">
                  <w:pPr>
                    <w:widowControl w:val="0"/>
                    <w:tabs>
                      <w:tab w:val="left" w:pos="166"/>
                    </w:tabs>
                    <w:spacing w:line="240" w:lineRule="exact"/>
                    <w:rPr>
                      <w:color w:val="FF0000"/>
                    </w:rPr>
                  </w:pPr>
                  <w:r>
                    <w:rPr>
                      <w:color w:val="FF0000"/>
                    </w:rPr>
                    <w:t xml:space="preserve">   x</w:t>
                  </w:r>
                </w:p>
              </w:tc>
            </w:tr>
          </w:tbl>
          <w:p w:rsidR="00423053" w:rsidRDefault="00423053"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703208" w:rsidP="00E67E2B">
            <w:pPr>
              <w:widowControl w:val="0"/>
              <w:tabs>
                <w:tab w:val="left" w:pos="166"/>
              </w:tabs>
              <w:spacing w:line="240" w:lineRule="exact"/>
              <w:rPr>
                <w:color w:val="FF0000"/>
              </w:rPr>
            </w:pPr>
            <w:r>
              <w:rPr>
                <w:color w:val="FF0000"/>
              </w:rPr>
              <w:t xml:space="preserve">                                                           (</w:t>
            </w:r>
            <w:hyperlink r:id="rId8" w:history="1">
              <w:r>
                <w:rPr>
                  <w:rStyle w:val="nlmgiven-names"/>
                  <w:rFonts w:ascii="Verdana" w:hAnsi="Verdana"/>
                  <w:color w:val="10147E"/>
                  <w:sz w:val="15"/>
                  <w:szCs w:val="15"/>
                  <w:shd w:val="clear" w:color="auto" w:fill="FFFFFF"/>
                </w:rPr>
                <w:t>Chaowei</w:t>
              </w:r>
              <w:r>
                <w:rPr>
                  <w:rStyle w:val="Siuktni"/>
                  <w:rFonts w:ascii="Verdana" w:hAnsi="Verdana"/>
                  <w:color w:val="10147E"/>
                  <w:sz w:val="15"/>
                  <w:szCs w:val="15"/>
                  <w:shd w:val="clear" w:color="auto" w:fill="FFFFFF"/>
                </w:rPr>
                <w:t> Yang</w:t>
              </w:r>
            </w:hyperlink>
            <w:r>
              <w:rPr>
                <w:rFonts w:ascii="Verdana" w:hAnsi="Verdana"/>
                <w:color w:val="333333"/>
                <w:sz w:val="15"/>
                <w:szCs w:val="15"/>
                <w:shd w:val="clear" w:color="auto" w:fill="FFFFFF"/>
              </w:rPr>
              <w:t>, </w:t>
            </w:r>
            <w:hyperlink r:id="rId9" w:history="1">
              <w:r>
                <w:rPr>
                  <w:rStyle w:val="nlmgiven-names"/>
                  <w:rFonts w:ascii="Verdana" w:hAnsi="Verdana"/>
                  <w:color w:val="10147E"/>
                  <w:sz w:val="15"/>
                  <w:szCs w:val="15"/>
                  <w:shd w:val="clear" w:color="auto" w:fill="FFFFFF"/>
                </w:rPr>
                <w:t>Qunying</w:t>
              </w:r>
              <w:r>
                <w:rPr>
                  <w:rStyle w:val="Siuktni"/>
                  <w:rFonts w:ascii="Verdana" w:hAnsi="Verdana"/>
                  <w:color w:val="10147E"/>
                  <w:sz w:val="15"/>
                  <w:szCs w:val="15"/>
                  <w:shd w:val="clear" w:color="auto" w:fill="FFFFFF"/>
                </w:rPr>
                <w:t> Huang</w:t>
              </w:r>
            </w:hyperlink>
            <w:r>
              <w:rPr>
                <w:rFonts w:ascii="Verdana" w:hAnsi="Verdana"/>
                <w:color w:val="333333"/>
                <w:sz w:val="15"/>
                <w:szCs w:val="15"/>
                <w:shd w:val="clear" w:color="auto" w:fill="FFFFFF"/>
              </w:rPr>
              <w:t>, </w:t>
            </w:r>
            <w:hyperlink r:id="rId10" w:history="1">
              <w:r>
                <w:rPr>
                  <w:rStyle w:val="nlmgiven-names"/>
                  <w:rFonts w:ascii="Verdana" w:hAnsi="Verdana"/>
                  <w:color w:val="10147E"/>
                  <w:sz w:val="15"/>
                  <w:szCs w:val="15"/>
                  <w:shd w:val="clear" w:color="auto" w:fill="FFFFFF"/>
                </w:rPr>
                <w:t>Zhenlong</w:t>
              </w:r>
              <w:r>
                <w:rPr>
                  <w:rStyle w:val="Siuktni"/>
                  <w:rFonts w:ascii="Verdana" w:hAnsi="Verdana"/>
                  <w:color w:val="10147E"/>
                  <w:sz w:val="15"/>
                  <w:szCs w:val="15"/>
                  <w:shd w:val="clear" w:color="auto" w:fill="FFFFFF"/>
                </w:rPr>
                <w:t> Li</w:t>
              </w:r>
            </w:hyperlink>
            <w:r>
              <w:rPr>
                <w:rFonts w:ascii="Verdana" w:hAnsi="Verdana"/>
                <w:color w:val="333333"/>
                <w:sz w:val="15"/>
                <w:szCs w:val="15"/>
                <w:shd w:val="clear" w:color="auto" w:fill="FFFFFF"/>
              </w:rPr>
              <w:t>, </w:t>
            </w:r>
            <w:hyperlink r:id="rId11" w:history="1">
              <w:r>
                <w:rPr>
                  <w:rStyle w:val="nlmgiven-names"/>
                  <w:rFonts w:ascii="Verdana" w:hAnsi="Verdana"/>
                  <w:color w:val="10147E"/>
                  <w:sz w:val="15"/>
                  <w:szCs w:val="15"/>
                  <w:shd w:val="clear" w:color="auto" w:fill="FFFFFF"/>
                </w:rPr>
                <w:t>Kai</w:t>
              </w:r>
              <w:r>
                <w:rPr>
                  <w:rStyle w:val="Siuktni"/>
                  <w:rFonts w:ascii="Verdana" w:hAnsi="Verdana"/>
                  <w:color w:val="10147E"/>
                  <w:sz w:val="15"/>
                  <w:szCs w:val="15"/>
                  <w:shd w:val="clear" w:color="auto" w:fill="FFFFFF"/>
                </w:rPr>
                <w:t> Liu</w:t>
              </w:r>
            </w:hyperlink>
            <w:r>
              <w:rPr>
                <w:rFonts w:ascii="Verdana" w:hAnsi="Verdana"/>
                <w:color w:val="333333"/>
                <w:sz w:val="15"/>
                <w:szCs w:val="15"/>
                <w:shd w:val="clear" w:color="auto" w:fill="FFFFFF"/>
              </w:rPr>
              <w:t> &amp; </w:t>
            </w:r>
            <w:hyperlink r:id="rId12" w:history="1">
              <w:r>
                <w:rPr>
                  <w:rStyle w:val="nlmgiven-names"/>
                  <w:rFonts w:ascii="Verdana" w:hAnsi="Verdana"/>
                  <w:color w:val="10147E"/>
                  <w:sz w:val="15"/>
                  <w:szCs w:val="15"/>
                  <w:shd w:val="clear" w:color="auto" w:fill="FFFFFF"/>
                </w:rPr>
                <w:t>Fei</w:t>
              </w:r>
              <w:r>
                <w:rPr>
                  <w:rStyle w:val="Siuktni"/>
                  <w:rFonts w:ascii="Verdana" w:hAnsi="Verdana"/>
                  <w:color w:val="10147E"/>
                  <w:sz w:val="15"/>
                  <w:szCs w:val="15"/>
                  <w:shd w:val="clear" w:color="auto" w:fill="FFFFFF"/>
                </w:rPr>
                <w:t> Hu</w:t>
              </w:r>
            </w:hyperlink>
            <w:r>
              <w:t>,2016)</w:t>
            </w:r>
          </w:p>
          <w:p w:rsidR="001C3D20" w:rsidRPr="001C3D20" w:rsidRDefault="00703208" w:rsidP="00E67E2B">
            <w:pPr>
              <w:widowControl w:val="0"/>
              <w:tabs>
                <w:tab w:val="left" w:pos="166"/>
              </w:tabs>
              <w:spacing w:line="240" w:lineRule="exact"/>
            </w:pPr>
            <w:r w:rsidRPr="00703208">
              <w:rPr>
                <w:color w:val="000000" w:themeColor="text1"/>
              </w:rPr>
              <w:t xml:space="preserve">Thực tiễn đời sống Bigdata đã có rất nhiều ứng dụng ví dụ như </w:t>
            </w:r>
            <w:r>
              <w:rPr>
                <w:color w:val="000000" w:themeColor="text1"/>
              </w:rPr>
              <w:t xml:space="preserve">trong </w:t>
            </w:r>
            <w:r w:rsidRPr="00703208">
              <w:rPr>
                <w:color w:val="000000" w:themeColor="text1"/>
              </w:rPr>
              <w:t>chính trị thì Big Data được khai thác thông qua việc phân tích các dữ liệu về xu hướng của người dân</w:t>
            </w:r>
            <w:r w:rsidR="001C3D20">
              <w:rPr>
                <w:color w:val="FF0000"/>
              </w:rPr>
              <w:t xml:space="preserve"> </w:t>
            </w:r>
            <w:r w:rsidR="001C3D20">
              <w:t xml:space="preserve">điển hình là cựu tổng thống Mỹ Obama đã ứng dựng BigData trong việc phân tích xu hướng người dân vạch kế hoạch và ông đã thành công. </w:t>
            </w:r>
            <w:r w:rsidR="001C3D20" w:rsidRPr="001C3D20">
              <w:t>Trong thương mại dữ liệu lớn giúp chúng ta thực hiện nhiều công việc phức tạp như: Phân tích hành vi , thói quen tiêu dung, phân tích và quản lý chuổi cung ứng, phân tích tiếp thị chéo kênh</w:t>
            </w:r>
            <w:r w:rsidR="001C3D20">
              <w:t xml:space="preserve">.bán hàng theo xu hướng của người tiêu dung.Điển hình là trang Amazon tự xây dựng cho mình cơ sở lưu là phân tích dữ liệu của người tương tác trên web,FaceBook,ZaLo cũng tương tự như vậy họ lưu trữ </w:t>
            </w:r>
            <w:r w:rsidR="00043476">
              <w:t xml:space="preserve">thông tin và phân tích </w:t>
            </w:r>
            <w:r w:rsidR="001C3D20">
              <w:t xml:space="preserve">trích xuất </w:t>
            </w:r>
            <w:r w:rsidR="00043476">
              <w:t xml:space="preserve">chúng tùy vào mục đích mà họ sử dụng.Cùng với đó thì bảo mật thông tin cũng phát triển lên để đảm bảo cho sự an toàn của thông tin mà họ đang lưu trữ.Trong giao thông thì </w:t>
            </w:r>
            <w:r w:rsidR="00043476" w:rsidRPr="00043476">
              <w:t>Sử dụng công nghệ CDR (call duration recond) trong quá khứ để ước lượng mật độ lưu thông trong thành phố vào cac giờ cao điểm để lên kế hoạch phân luồn giao thông hoặc cử cảnh sát giao thông trực tiếp tới điểm nóng để điều phối giao thông. Tổng đài giao thông đưa ra những lời khuyên cho người đang lưu thông bằng việc thu thập và phân tích thông tin từ những thiết bị di động, các camera giao thông, người lưu thông được định hướng những điểm ùn tắc qua đó giảm thiểu tình</w:t>
            </w:r>
            <w:r w:rsidR="00C65394">
              <w:t xml:space="preserve"> trạng kẹt xe ùn tắc rất đáng kể. Trong y tế </w:t>
            </w:r>
            <w:r w:rsidR="00C65394" w:rsidRPr="00C65394">
              <w:t>Ứng dụng NIH: Flu Information dựa trên số lượng tìm kiếm ở một khu vực nào đó sau đó phân tích đối chiếu các kết quả sau cùng đưa ra dự báo về hướng phát triển dịch bệnh tại khu vực đó. Qua đó cho biết tình hình dịch bệnh ở khu vực đó diễn ra như thế nào và đưa ra những biện pháp phòng tránh</w:t>
            </w:r>
            <w:r w:rsidR="00C65394">
              <w:t>…</w:t>
            </w:r>
          </w:p>
          <w:p w:rsidR="008B1E73" w:rsidRDefault="00043476" w:rsidP="0029689D">
            <w:pPr>
              <w:widowControl w:val="0"/>
              <w:tabs>
                <w:tab w:val="left" w:pos="166"/>
              </w:tabs>
              <w:spacing w:line="240" w:lineRule="exact"/>
            </w:pPr>
            <w:r>
              <w:t>Sau cùng là nhận định về hướng phát triển sắp tới của</w:t>
            </w:r>
            <w:r w:rsidR="00765709">
              <w:t xml:space="preserve"> BigData.</w:t>
            </w:r>
          </w:p>
          <w:p w:rsidR="0029689D" w:rsidRDefault="00295E61" w:rsidP="0029689D">
            <w:pPr>
              <w:widowControl w:val="0"/>
              <w:tabs>
                <w:tab w:val="left" w:pos="166"/>
              </w:tabs>
              <w:spacing w:line="240" w:lineRule="exact"/>
            </w:pPr>
            <w:r>
              <w:lastRenderedPageBreak/>
              <w:t xml:space="preserve">Big Data </w:t>
            </w:r>
            <w:r w:rsidRPr="00295E61">
              <w:t>sử dụng điện toán đám mây. Điện toán đám</w:t>
            </w:r>
            <w:r w:rsidR="00004AD4">
              <w:t xml:space="preserve"> mây đã có mặt khắp mọi nơi. D</w:t>
            </w:r>
            <w:r w:rsidRPr="00295E61">
              <w:t>ữ liệu</w:t>
            </w:r>
            <w:r w:rsidR="00004AD4">
              <w:t xml:space="preserve"> lớn</w:t>
            </w:r>
            <w:r w:rsidRPr="00295E61">
              <w:t xml:space="preserve"> góp phần vào tốc độ tăng trưởng của điện toán đám mây. Amazon Redshift (hệ thống kho dữ liệu của Amazon Web Services) và Google BigQuery (hệ dịch vụ phân tích dữ liệu cỡ lớn của Google) đang tăng trưởng nhanh chóng. Các công ty dữ liệu hàng đầu như Teradata cũng đang mở rộng thị trường.</w:t>
            </w:r>
          </w:p>
          <w:p w:rsidR="00295E61" w:rsidRDefault="00295E61" w:rsidP="0029689D">
            <w:pPr>
              <w:widowControl w:val="0"/>
              <w:tabs>
                <w:tab w:val="left" w:pos="166"/>
              </w:tabs>
              <w:spacing w:line="240" w:lineRule="exact"/>
            </w:pPr>
          </w:p>
          <w:p w:rsidR="000C1862" w:rsidRDefault="00295E61" w:rsidP="008B1E73">
            <w:pPr>
              <w:widowControl w:val="0"/>
              <w:tabs>
                <w:tab w:val="left" w:pos="166"/>
              </w:tabs>
              <w:spacing w:line="240" w:lineRule="exact"/>
            </w:pPr>
            <w:r>
              <w:t>Hệ sinh thái d</w:t>
            </w:r>
            <w:r w:rsidRPr="00295E61">
              <w:t>ữ liệu</w:t>
            </w:r>
            <w:r>
              <w:t xml:space="preserve"> lớn</w:t>
            </w:r>
            <w:r w:rsidRPr="00295E61">
              <w:t>. Khi các cách thức thực hiện mới xuất hiện, một hệ sinh thái mới c</w:t>
            </w:r>
            <w:r w:rsidR="00A04F67">
              <w:t>ũng xuất hiện theo. D</w:t>
            </w:r>
            <w:r w:rsidRPr="00295E61">
              <w:t xml:space="preserve">ữ liệu </w:t>
            </w:r>
            <w:r w:rsidR="00A04F67">
              <w:t xml:space="preserve">lớn </w:t>
            </w:r>
            <w:r w:rsidRPr="00295E61">
              <w:t>cũng vậy, đã xuất hiện các cách thức mới về lưu trữ, sàng lọc, bổ sung dữ liệu, ứng dụng mạng xã hội, phân tích dữ liệu ở cấp độ cao nhất và hiển thị dữ liệu. Chúng ta sẽ còn được chứng kiến nhiều sự thay đổi kinh ngạc khác từ hệ sinh thái hiện hữu. Đặc biệt là các hệ dữ liệu theo phương thức xử lý song song hàng loạt MPP sẽ thay đổi vai trò và không còn chiếm ưu thế như trước nữa.</w:t>
            </w:r>
          </w:p>
          <w:p w:rsidR="0031284B" w:rsidRDefault="0031284B" w:rsidP="00E67E2B">
            <w:pPr>
              <w:widowControl w:val="0"/>
              <w:tabs>
                <w:tab w:val="left" w:pos="166"/>
              </w:tabs>
              <w:spacing w:line="240" w:lineRule="exact"/>
              <w:rPr>
                <w:color w:val="FF0000"/>
              </w:rPr>
            </w:pPr>
          </w:p>
          <w:p w:rsidR="00A04F67" w:rsidRDefault="00A04F67" w:rsidP="00E67E2B">
            <w:pPr>
              <w:widowControl w:val="0"/>
              <w:tabs>
                <w:tab w:val="left" w:pos="166"/>
              </w:tabs>
              <w:spacing w:line="240" w:lineRule="exact"/>
            </w:pPr>
            <w:r w:rsidRPr="00A04F67">
              <w:t>Sự phát triển của vạn vật kết nối IoT tạo ra những giải pháp dữ liệu</w:t>
            </w:r>
            <w:r w:rsidRPr="00A04F67">
              <w:rPr>
                <w:color w:val="FF0000"/>
              </w:rPr>
              <w:t xml:space="preserve"> </w:t>
            </w:r>
            <w:r w:rsidRPr="00A04F67">
              <w:t>mới</w:t>
            </w:r>
            <w:r>
              <w:t>:</w:t>
            </w:r>
          </w:p>
          <w:p w:rsidR="00A04F67" w:rsidRDefault="00A04F67" w:rsidP="00E67E2B">
            <w:pPr>
              <w:widowControl w:val="0"/>
              <w:tabs>
                <w:tab w:val="left" w:pos="166"/>
              </w:tabs>
              <w:spacing w:line="240" w:lineRule="exact"/>
            </w:pPr>
          </w:p>
          <w:p w:rsidR="00A04F67" w:rsidRDefault="00A04F67" w:rsidP="00A04F67">
            <w:pPr>
              <w:widowControl w:val="0"/>
              <w:tabs>
                <w:tab w:val="left" w:pos="166"/>
              </w:tabs>
              <w:spacing w:before="240" w:line="240" w:lineRule="exact"/>
            </w:pPr>
            <w:r w:rsidRPr="00A04F67">
              <w:t>Khái niệm data lake.</w:t>
            </w:r>
            <w:r>
              <w:t xml:space="preserve"> </w:t>
            </w:r>
            <w:r w:rsidRPr="00A04F67">
              <w:t>Một khối lượng dữ liệu khổng lồ tồn tại ở dạng thô một cách tự nhiên được ví với một cái hồ đầy dữ liệu (data lake).</w:t>
            </w:r>
            <w:r>
              <w:t xml:space="preserve"> </w:t>
            </w:r>
            <w:r w:rsidRPr="00A04F67">
              <w:t>Data lake là một khái niệm mới nảy sinh và chắc chắn sẽ còn có thêm nhiều bước tiến mới trong việc quản trị và bảo mật big data lake với những phương thức quản trị mới.</w:t>
            </w:r>
            <w:r>
              <w:t xml:space="preserve"> (</w:t>
            </w:r>
            <w:r w:rsidRPr="00A04F67">
              <w:t>Trinh Minh Giang</w:t>
            </w:r>
            <w:r>
              <w:t>)</w:t>
            </w:r>
            <w:r w:rsidR="00244BF4">
              <w:t>.</w:t>
            </w: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FA404E" w:rsidRDefault="00FA404E"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Pr="00F23826" w:rsidRDefault="0031284B" w:rsidP="00E67E2B">
            <w:pPr>
              <w:widowControl w:val="0"/>
              <w:tabs>
                <w:tab w:val="left" w:pos="166"/>
              </w:tabs>
              <w:spacing w:line="240" w:lineRule="exact"/>
              <w:rPr>
                <w:color w:val="FF0000"/>
              </w:rPr>
            </w:pPr>
          </w:p>
        </w:tc>
      </w:tr>
      <w:tr w:rsidR="00DD6BE2" w:rsidRPr="00692553" w:rsidTr="00DD6BE2">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DD6BE2" w:rsidRPr="00692553" w:rsidRDefault="00DD6BE2" w:rsidP="00E67E2B"/>
        </w:tc>
      </w:tr>
      <w:tr w:rsidR="00DD6BE2" w:rsidRPr="00692553" w:rsidTr="00DD6BE2">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Ghi chú</w:t>
            </w:r>
          </w:p>
        </w:tc>
      </w:tr>
      <w:tr w:rsidR="00DD6BE2" w:rsidRPr="00692553" w:rsidTr="00DD6BE2">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Pr="00692553" w:rsidRDefault="00FA404E" w:rsidP="00E67E2B">
            <w:r>
              <w:t>(3-5 trang)</w:t>
            </w:r>
          </w:p>
        </w:tc>
      </w:tr>
    </w:tbl>
    <w:p w:rsidR="00455866" w:rsidRDefault="00455866"/>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FA404E" w:rsidRPr="005C4EE1" w:rsidTr="00222BE8">
        <w:trPr>
          <w:trHeight w:val="360"/>
          <w:jc w:val="center"/>
        </w:trPr>
        <w:tc>
          <w:tcPr>
            <w:tcW w:w="9378" w:type="dxa"/>
            <w:gridSpan w:val="4"/>
            <w:shd w:val="clear" w:color="auto" w:fill="auto"/>
            <w:tcMar>
              <w:left w:w="0" w:type="dxa"/>
            </w:tcMar>
            <w:vAlign w:val="center"/>
          </w:tcPr>
          <w:p w:rsidR="00FA404E" w:rsidRPr="005C4EE1" w:rsidRDefault="00FA404E" w:rsidP="00222BE8">
            <w:pPr>
              <w:pStyle w:val="u2"/>
              <w:autoSpaceDE w:val="0"/>
              <w:rPr>
                <w:rFonts w:cs="Tahoma"/>
                <w:b/>
                <w:color w:val="FF0000"/>
                <w:szCs w:val="24"/>
              </w:rPr>
            </w:pPr>
            <w:bookmarkStart w:id="9" w:name="MinuteAdditional"/>
            <w:bookmarkEnd w:id="3"/>
            <w:bookmarkEnd w:id="9"/>
            <w:r>
              <w:rPr>
                <w:rFonts w:cs="Tahoma"/>
                <w:b/>
                <w:color w:val="FF0000"/>
                <w:szCs w:val="24"/>
              </w:rPr>
              <w:t>KẾT QUẢ VÀ ĐÓNG GÓP CỦA ĐỀ TÀI</w:t>
            </w:r>
          </w:p>
        </w:tc>
      </w:tr>
      <w:tr w:rsidR="00FA404E" w:rsidRPr="00692553" w:rsidTr="00222BE8">
        <w:trPr>
          <w:trHeight w:val="130"/>
          <w:jc w:val="center"/>
        </w:trPr>
        <w:tc>
          <w:tcPr>
            <w:tcW w:w="2345" w:type="dxa"/>
            <w:gridSpan w:val="2"/>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FA404E" w:rsidRPr="00CE6342" w:rsidRDefault="00FA404E" w:rsidP="00222BE8">
            <w:pPr>
              <w:pStyle w:val="u5"/>
            </w:pPr>
          </w:p>
        </w:tc>
      </w:tr>
      <w:tr w:rsidR="00FA404E" w:rsidRPr="00692553" w:rsidTr="00222BE8">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Pr="00BE2C1B" w:rsidRDefault="008157E7" w:rsidP="00222BE8">
            <w:pPr>
              <w:rPr>
                <w:b/>
              </w:rPr>
            </w:pPr>
            <w:r>
              <w:rPr>
                <w:b/>
              </w:rPr>
              <w:t>Kết quả và đóng góp của đề tài là gì?</w:t>
            </w:r>
          </w:p>
        </w:tc>
      </w:tr>
      <w:tr w:rsidR="00FA404E" w:rsidRPr="00692553" w:rsidTr="008157E7">
        <w:trPr>
          <w:trHeight w:val="1072"/>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Default="00FA404E" w:rsidP="008157E7">
            <w:r>
              <w:t xml:space="preserve">Nêu </w:t>
            </w:r>
            <w:r w:rsidR="008157E7">
              <w:t>kết quả và đóng góp của đề tài – cụ thể kết quả về mặt lý thuyết, kết quả về thực nghiệm. Việc cài đặt và thử nghiệm như thế nào? Triển khai trong thực tế như thế nào?</w:t>
            </w:r>
          </w:p>
          <w:p w:rsidR="008157E7" w:rsidRPr="00CE6342" w:rsidRDefault="008157E7" w:rsidP="008157E7">
            <w:r>
              <w:t>So sánh với các công trình, kết quả đã công bố có gì khác biệt? Tính mới và tính cấp thiết của đề tài đã thể hiện như thế nào?</w:t>
            </w:r>
          </w:p>
        </w:tc>
      </w:tr>
      <w:tr w:rsidR="00FA404E" w:rsidRPr="00692553" w:rsidTr="00222BE8">
        <w:trPr>
          <w:trHeight w:val="5853"/>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Default="00244BF4" w:rsidP="00244BF4">
            <w:pPr>
              <w:widowControl w:val="0"/>
              <w:tabs>
                <w:tab w:val="left" w:pos="166"/>
              </w:tabs>
              <w:spacing w:line="240" w:lineRule="exact"/>
            </w:pPr>
            <w:r w:rsidRPr="00244BF4">
              <w:lastRenderedPageBreak/>
              <w:t>Với mục tiêu và nội dung nghiên cứu như trên,</w:t>
            </w:r>
            <w:r>
              <w:t xml:space="preserve"> đề tài tìm hiểu BigData, ứng dụng và hướng phát triển do nhóm Skyler đạt được kết quả sau:  - Hệ thống khái niệm, lịch sử của BigData và những đặc trưng có liên quan. </w:t>
            </w:r>
          </w:p>
          <w:p w:rsidR="00244BF4" w:rsidRDefault="00244BF4" w:rsidP="00244BF4">
            <w:pPr>
              <w:widowControl w:val="0"/>
              <w:tabs>
                <w:tab w:val="left" w:pos="166"/>
              </w:tabs>
              <w:spacing w:line="240" w:lineRule="exact"/>
            </w:pPr>
            <w:r>
              <w:t xml:space="preserve">                           - Ứng dụng vào các miền trong thực tiễn.</w:t>
            </w:r>
          </w:p>
          <w:p w:rsidR="00244BF4" w:rsidRDefault="00244BF4" w:rsidP="00244BF4">
            <w:pPr>
              <w:widowControl w:val="0"/>
              <w:tabs>
                <w:tab w:val="left" w:pos="166"/>
              </w:tabs>
              <w:spacing w:line="240" w:lineRule="exact"/>
            </w:pPr>
            <w:r>
              <w:t xml:space="preserve">                           - </w:t>
            </w:r>
            <w:r w:rsidR="00F13FD3">
              <w:t>Các hướng phát triển của BigData trong thời gian tới.</w:t>
            </w:r>
          </w:p>
          <w:p w:rsidR="00244BF4" w:rsidRDefault="00F13FD3" w:rsidP="00244BF4">
            <w:pPr>
              <w:widowControl w:val="0"/>
              <w:tabs>
                <w:tab w:val="left" w:pos="166"/>
              </w:tabs>
              <w:spacing w:line="240" w:lineRule="exact"/>
            </w:pPr>
            <w:r>
              <w:t>Đóng góp chính: củng cố về mặt lý thuyết những hiểu biết cơ bản về BigData, giúp mọi người có cái nhìn cụ thể hơn và làm nền tảng để nghiên cứu vận dụng vào trong thực tiễn những đặc tính nào.</w:t>
            </w:r>
          </w:p>
          <w:p w:rsidR="00F13FD3" w:rsidRPr="00244BF4" w:rsidRDefault="00F13FD3" w:rsidP="006B1753">
            <w:pPr>
              <w:widowControl w:val="0"/>
              <w:tabs>
                <w:tab w:val="left" w:pos="166"/>
              </w:tabs>
              <w:spacing w:line="240" w:lineRule="exact"/>
            </w:pPr>
          </w:p>
        </w:tc>
      </w:tr>
      <w:tr w:rsidR="00FA404E" w:rsidRPr="00692553" w:rsidTr="00222BE8">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FA404E" w:rsidRPr="00692553" w:rsidRDefault="00FA404E" w:rsidP="00222BE8"/>
        </w:tc>
      </w:tr>
      <w:tr w:rsidR="00FA404E" w:rsidRPr="00692553" w:rsidTr="00222BE8">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Ghi chú</w:t>
            </w:r>
          </w:p>
        </w:tc>
      </w:tr>
      <w:tr w:rsidR="00FA404E" w:rsidRPr="00692553" w:rsidTr="00222BE8">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Pr="00692553" w:rsidRDefault="00FA404E" w:rsidP="00222BE8">
            <w:r>
              <w:t>(1 trang)</w:t>
            </w:r>
          </w:p>
        </w:tc>
      </w:tr>
    </w:tbl>
    <w:p w:rsidR="00FA404E" w:rsidRDefault="00FA404E" w:rsidP="00FA404E"/>
    <w:p w:rsidR="0031284B" w:rsidRDefault="0031284B">
      <w:pPr>
        <w:rPr>
          <w:caps/>
        </w:rPr>
      </w:pPr>
    </w:p>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FA404E" w:rsidRPr="005C4EE1" w:rsidTr="00222BE8">
        <w:trPr>
          <w:trHeight w:val="360"/>
          <w:jc w:val="center"/>
        </w:trPr>
        <w:tc>
          <w:tcPr>
            <w:tcW w:w="9378" w:type="dxa"/>
            <w:gridSpan w:val="4"/>
            <w:shd w:val="clear" w:color="auto" w:fill="auto"/>
            <w:tcMar>
              <w:left w:w="0" w:type="dxa"/>
            </w:tcMar>
            <w:vAlign w:val="center"/>
          </w:tcPr>
          <w:p w:rsidR="00FA404E" w:rsidRPr="005C4EE1" w:rsidRDefault="00FA404E" w:rsidP="00222BE8">
            <w:pPr>
              <w:pStyle w:val="u2"/>
              <w:autoSpaceDE w:val="0"/>
              <w:rPr>
                <w:rFonts w:cs="Tahoma"/>
                <w:b/>
                <w:color w:val="FF0000"/>
                <w:szCs w:val="24"/>
              </w:rPr>
            </w:pPr>
            <w:r>
              <w:rPr>
                <w:rFonts w:cs="Tahoma"/>
                <w:b/>
                <w:color w:val="FF0000"/>
                <w:szCs w:val="24"/>
              </w:rPr>
              <w:t>KẾT LUẬN VÀ HƯỚNG PHÁT TRIỂN</w:t>
            </w:r>
          </w:p>
        </w:tc>
      </w:tr>
      <w:tr w:rsidR="00FA404E" w:rsidRPr="00692553" w:rsidTr="00222BE8">
        <w:trPr>
          <w:trHeight w:val="130"/>
          <w:jc w:val="center"/>
        </w:trPr>
        <w:tc>
          <w:tcPr>
            <w:tcW w:w="2345" w:type="dxa"/>
            <w:gridSpan w:val="2"/>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FA404E" w:rsidRPr="00692553" w:rsidRDefault="00FA404E" w:rsidP="00222BE8">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FA404E" w:rsidRPr="00CE6342" w:rsidRDefault="00FA404E" w:rsidP="00222BE8">
            <w:pPr>
              <w:pStyle w:val="u5"/>
            </w:pPr>
          </w:p>
        </w:tc>
      </w:tr>
      <w:tr w:rsidR="00FA404E" w:rsidRPr="00692553" w:rsidTr="00FA404E">
        <w:trPr>
          <w:trHeight w:val="946"/>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8157E7" w:rsidRDefault="008157E7" w:rsidP="00222BE8">
            <w:pPr>
              <w:rPr>
                <w:b/>
              </w:rPr>
            </w:pPr>
            <w:r>
              <w:rPr>
                <w:b/>
              </w:rPr>
              <w:t>Đề tài đã đạt được các mục tiêu đề ra hay không?</w:t>
            </w:r>
          </w:p>
          <w:p w:rsidR="00FA404E" w:rsidRDefault="00FA404E" w:rsidP="00222BE8">
            <w:pPr>
              <w:rPr>
                <w:b/>
              </w:rPr>
            </w:pPr>
            <w:r>
              <w:rPr>
                <w:b/>
              </w:rPr>
              <w:t>Đề tài nghiên cứu đã làm sáng tỏ vấn đề gì mới? Mang tính cấp thiết như thế nào?</w:t>
            </w:r>
          </w:p>
          <w:p w:rsidR="00FA404E" w:rsidRDefault="00FA404E" w:rsidP="00222BE8">
            <w:pPr>
              <w:rPr>
                <w:b/>
              </w:rPr>
            </w:pPr>
            <w:r>
              <w:rPr>
                <w:b/>
              </w:rPr>
              <w:t>Phân tích và bàn luận những kết quả đạt được? Những hạn chế còn tồn tại là gì?</w:t>
            </w:r>
          </w:p>
          <w:p w:rsidR="00FA404E" w:rsidRPr="00BE2C1B" w:rsidRDefault="00FA404E" w:rsidP="00222BE8">
            <w:pPr>
              <w:rPr>
                <w:b/>
              </w:rPr>
            </w:pPr>
            <w:r>
              <w:rPr>
                <w:b/>
              </w:rPr>
              <w:t>Hướng phát triển của đề tài là gì?</w:t>
            </w:r>
          </w:p>
        </w:tc>
      </w:tr>
      <w:tr w:rsidR="00FA404E" w:rsidRPr="00692553" w:rsidTr="008157E7">
        <w:trPr>
          <w:trHeight w:val="1144"/>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A404E" w:rsidRPr="00CE6342" w:rsidRDefault="008157E7" w:rsidP="00222BE8">
            <w:r>
              <w:t>Nêu những kết quả và đóng góp chính của đề tài, cũng như việc phát triển đề tài trong tương lai.</w:t>
            </w:r>
          </w:p>
        </w:tc>
      </w:tr>
      <w:tr w:rsidR="00FA404E" w:rsidRPr="00692553" w:rsidTr="00222BE8">
        <w:trPr>
          <w:trHeight w:val="5853"/>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Pr="006B1753" w:rsidRDefault="00FA404E" w:rsidP="00222BE8">
            <w:pPr>
              <w:widowControl w:val="0"/>
              <w:tabs>
                <w:tab w:val="left" w:pos="166"/>
              </w:tabs>
              <w:spacing w:line="240" w:lineRule="exact"/>
            </w:pPr>
          </w:p>
          <w:p w:rsidR="006B1753" w:rsidRDefault="006B1753" w:rsidP="006B1753">
            <w:pPr>
              <w:widowControl w:val="0"/>
              <w:tabs>
                <w:tab w:val="left" w:pos="166"/>
              </w:tabs>
              <w:spacing w:line="240" w:lineRule="exact"/>
            </w:pPr>
            <w:r>
              <w:t xml:space="preserve">Báo cáo đã thực hiện mục tiêu đề ra của nhóm nghiên cứu là: -Hệ thống khái niệm, lịch sử của BigData và những đặc trưng có liên quan. </w:t>
            </w:r>
          </w:p>
          <w:p w:rsidR="006B1753" w:rsidRDefault="006B1753" w:rsidP="006B1753">
            <w:pPr>
              <w:widowControl w:val="0"/>
              <w:tabs>
                <w:tab w:val="left" w:pos="166"/>
              </w:tabs>
              <w:spacing w:line="240" w:lineRule="exact"/>
            </w:pPr>
            <w:r>
              <w:t xml:space="preserve">                                                                                       - Ứng dụng vào các miền trong thực tiễn.</w:t>
            </w:r>
          </w:p>
          <w:p w:rsidR="00FA404E" w:rsidRDefault="006B1753" w:rsidP="006B1753">
            <w:pPr>
              <w:widowControl w:val="0"/>
              <w:tabs>
                <w:tab w:val="left" w:pos="166"/>
              </w:tabs>
              <w:spacing w:line="240" w:lineRule="exact"/>
            </w:pPr>
            <w:r>
              <w:t xml:space="preserve">                                                                                       - Các hướng phát triển của BigData trong thời gian tới.</w:t>
            </w:r>
          </w:p>
          <w:p w:rsidR="006B1753" w:rsidRDefault="006B1753" w:rsidP="006B1753">
            <w:pPr>
              <w:widowControl w:val="0"/>
              <w:tabs>
                <w:tab w:val="left" w:pos="166"/>
              </w:tabs>
              <w:spacing w:line="240" w:lineRule="exact"/>
            </w:pPr>
          </w:p>
          <w:p w:rsidR="006B1753" w:rsidRDefault="00536674" w:rsidP="006B1753">
            <w:pPr>
              <w:widowControl w:val="0"/>
              <w:tabs>
                <w:tab w:val="left" w:pos="166"/>
              </w:tabs>
              <w:spacing w:line="240" w:lineRule="exact"/>
            </w:pPr>
            <w:r>
              <w:t xml:space="preserve">Các mặt </w:t>
            </w:r>
            <w:r w:rsidR="006B1753">
              <w:t>hạn chế và hướng khắc phục của đề tài: - Thời gian timg hiểu, nghiên cứu bị hạn chế khá nhiều.</w:t>
            </w:r>
          </w:p>
          <w:p w:rsidR="006B1753" w:rsidRDefault="006B1753" w:rsidP="006B1753">
            <w:pPr>
              <w:widowControl w:val="0"/>
              <w:tabs>
                <w:tab w:val="left" w:pos="166"/>
              </w:tabs>
              <w:spacing w:line="240" w:lineRule="exact"/>
            </w:pPr>
            <w:r>
              <w:t xml:space="preserve">                                           </w:t>
            </w:r>
            <w:r w:rsidR="00536674">
              <w:t xml:space="preserve">                          </w:t>
            </w:r>
            <w:r>
              <w:t>- Thiếu sót một số kỹ năng trong nghiên cứu.</w:t>
            </w:r>
          </w:p>
          <w:p w:rsidR="006B1753" w:rsidRDefault="006B1753" w:rsidP="006B1753">
            <w:pPr>
              <w:widowControl w:val="0"/>
              <w:tabs>
                <w:tab w:val="left" w:pos="166"/>
              </w:tabs>
              <w:spacing w:line="240" w:lineRule="exact"/>
            </w:pPr>
            <w:r>
              <w:t xml:space="preserve">                                          </w:t>
            </w:r>
            <w:r w:rsidR="00536674">
              <w:t xml:space="preserve">                           - Cần hoàn thiện hơn trong mặt tìm hiểu về hướng phát triển.</w:t>
            </w:r>
          </w:p>
          <w:p w:rsidR="00536674" w:rsidRPr="006B1753" w:rsidRDefault="00536674" w:rsidP="006B1753">
            <w:pPr>
              <w:widowControl w:val="0"/>
              <w:tabs>
                <w:tab w:val="left" w:pos="166"/>
              </w:tabs>
              <w:spacing w:line="240" w:lineRule="exact"/>
            </w:pPr>
            <w:r>
              <w:t xml:space="preserve">                                                                     </w:t>
            </w:r>
          </w:p>
        </w:tc>
      </w:tr>
      <w:tr w:rsidR="00FA404E" w:rsidRPr="00692553" w:rsidTr="00222BE8">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FA404E" w:rsidRPr="00692553" w:rsidRDefault="00FA404E" w:rsidP="00222BE8"/>
        </w:tc>
      </w:tr>
      <w:tr w:rsidR="00FA404E" w:rsidRPr="00692553" w:rsidTr="00222BE8">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FA404E" w:rsidRPr="00692553" w:rsidRDefault="00FA404E" w:rsidP="00222BE8">
            <w:pPr>
              <w:pStyle w:val="AllCapsHeading"/>
            </w:pPr>
            <w:r>
              <w:t>Ghi chú</w:t>
            </w:r>
          </w:p>
        </w:tc>
      </w:tr>
      <w:tr w:rsidR="00FA404E" w:rsidRPr="00692553" w:rsidTr="00222BE8">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FA404E" w:rsidRPr="00692553" w:rsidRDefault="00FA404E" w:rsidP="00222BE8">
            <w:r>
              <w:t>(1 trang)</w:t>
            </w:r>
          </w:p>
        </w:tc>
      </w:tr>
    </w:tbl>
    <w:p w:rsidR="00FA404E" w:rsidRDefault="00FA404E" w:rsidP="00FA404E"/>
    <w:p w:rsidR="0031284B" w:rsidRDefault="0031284B">
      <w:pPr>
        <w:rPr>
          <w:caps/>
        </w:rPr>
      </w:pPr>
    </w:p>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31284B" w:rsidRPr="005C4EE1" w:rsidTr="00E67E2B">
        <w:trPr>
          <w:trHeight w:val="360"/>
          <w:jc w:val="center"/>
        </w:trPr>
        <w:tc>
          <w:tcPr>
            <w:tcW w:w="9378" w:type="dxa"/>
            <w:gridSpan w:val="4"/>
            <w:shd w:val="clear" w:color="auto" w:fill="auto"/>
            <w:tcMar>
              <w:left w:w="0" w:type="dxa"/>
            </w:tcMar>
            <w:vAlign w:val="center"/>
          </w:tcPr>
          <w:p w:rsidR="0031284B" w:rsidRPr="005C4EE1" w:rsidRDefault="0031284B" w:rsidP="00E67E2B">
            <w:pPr>
              <w:pStyle w:val="u2"/>
              <w:autoSpaceDE w:val="0"/>
              <w:rPr>
                <w:rFonts w:cs="Tahoma"/>
                <w:b/>
                <w:color w:val="FF0000"/>
                <w:szCs w:val="24"/>
              </w:rPr>
            </w:pPr>
            <w:r>
              <w:rPr>
                <w:rFonts w:cs="Tahoma"/>
                <w:b/>
                <w:color w:val="FF0000"/>
                <w:szCs w:val="24"/>
              </w:rPr>
              <w:t>TÀI LIỆU THAM KHẢO</w:t>
            </w:r>
          </w:p>
        </w:tc>
      </w:tr>
      <w:tr w:rsidR="0031284B" w:rsidRPr="00692553" w:rsidTr="00E67E2B">
        <w:trPr>
          <w:trHeight w:val="130"/>
          <w:jc w:val="center"/>
        </w:trPr>
        <w:tc>
          <w:tcPr>
            <w:tcW w:w="2345" w:type="dxa"/>
            <w:gridSpan w:val="2"/>
            <w:tcBorders>
              <w:bottom w:val="single" w:sz="12" w:space="0" w:color="999999"/>
            </w:tcBorders>
            <w:shd w:val="clear" w:color="auto" w:fill="auto"/>
            <w:tcMar>
              <w:left w:w="0" w:type="dxa"/>
            </w:tcMar>
            <w:vAlign w:val="center"/>
          </w:tcPr>
          <w:p w:rsidR="0031284B" w:rsidRPr="00692553" w:rsidRDefault="0031284B" w:rsidP="00E67E2B">
            <w:pPr>
              <w:pStyle w:val="u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31284B" w:rsidRPr="00692553" w:rsidRDefault="0031284B" w:rsidP="00E67E2B">
            <w:pPr>
              <w:pStyle w:val="u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31284B" w:rsidRPr="00CE6342" w:rsidRDefault="0031284B" w:rsidP="00E67E2B">
            <w:pPr>
              <w:pStyle w:val="u5"/>
            </w:pPr>
          </w:p>
        </w:tc>
      </w:tr>
      <w:tr w:rsidR="0031284B" w:rsidRPr="00692553" w:rsidTr="00E67E2B">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31284B" w:rsidRPr="00BE2C1B" w:rsidRDefault="0031284B" w:rsidP="00E67E2B">
            <w:pPr>
              <w:rPr>
                <w:b/>
              </w:rPr>
            </w:pPr>
            <w:r>
              <w:rPr>
                <w:b/>
              </w:rPr>
              <w:t>Các tài liệu tham khảo thuộc lĩnh vực nghiên cứu liên quan là gì?</w:t>
            </w:r>
          </w:p>
        </w:tc>
      </w:tr>
      <w:tr w:rsidR="0031284B" w:rsidRPr="00692553" w:rsidTr="00E67E2B">
        <w:trPr>
          <w:trHeight w:val="1036"/>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31284B" w:rsidRDefault="00A04F67" w:rsidP="00A04F67">
            <w:pPr>
              <w:pStyle w:val="References"/>
            </w:pPr>
            <w:r w:rsidRPr="00A04F67">
              <w:rPr>
                <w:sz w:val="18"/>
              </w:rPr>
              <w:t xml:space="preserve">Sách International Journal of Information </w:t>
            </w:r>
          </w:p>
          <w:p w:rsidR="0031284B" w:rsidRDefault="00A04F67" w:rsidP="00A04F67">
            <w:pPr>
              <w:pStyle w:val="References"/>
              <w:rPr>
                <w:sz w:val="18"/>
              </w:rPr>
            </w:pPr>
            <w:r w:rsidRPr="00A04F67">
              <w:rPr>
                <w:sz w:val="18"/>
              </w:rPr>
              <w:t>https://www.tandfonline.com/doi/full/10.1080/17538947.2016.1239771?src=recsys</w:t>
            </w:r>
          </w:p>
          <w:p w:rsidR="0031284B" w:rsidRDefault="00A04F67" w:rsidP="00A04F67">
            <w:pPr>
              <w:pStyle w:val="References"/>
              <w:rPr>
                <w:sz w:val="18"/>
              </w:rPr>
            </w:pPr>
            <w:r w:rsidRPr="00A04F67">
              <w:rPr>
                <w:sz w:val="18"/>
              </w:rPr>
              <w:t>Tổng quan về dữ liệu lớn (Trung tâm thông tin khoa học thống kê Viện Nghiên Cứu khoa Học.</w:t>
            </w:r>
          </w:p>
          <w:p w:rsidR="0031284B" w:rsidRDefault="00BE3880" w:rsidP="0000631A">
            <w:pPr>
              <w:pStyle w:val="References"/>
              <w:rPr>
                <w:sz w:val="18"/>
              </w:rPr>
            </w:pPr>
            <w:hyperlink r:id="rId13" w:history="1">
              <w:r w:rsidR="0000631A" w:rsidRPr="008349B4">
                <w:rPr>
                  <w:rStyle w:val="Siuktni"/>
                  <w:sz w:val="18"/>
                </w:rPr>
                <w:t>https://www.kdnuggets.com/2017/02/origins-big-data.html</w:t>
              </w:r>
            </w:hyperlink>
          </w:p>
          <w:p w:rsidR="0000631A" w:rsidRDefault="0000631A" w:rsidP="0000631A">
            <w:pPr>
              <w:pStyle w:val="References"/>
              <w:rPr>
                <w:sz w:val="18"/>
              </w:rPr>
            </w:pPr>
            <w:r w:rsidRPr="0000631A">
              <w:rPr>
                <w:sz w:val="18"/>
              </w:rPr>
              <w:t>https://portalparts.acm.org/2350000/2345316/fm/frontmatter.pdf?ip=100.36.182.180&amp;CFID=791206509&amp;CFTOKEN=86783680</w:t>
            </w:r>
          </w:p>
          <w:p w:rsidR="0031284B" w:rsidRPr="00CE6342" w:rsidRDefault="0031284B" w:rsidP="00E67E2B"/>
        </w:tc>
      </w:tr>
      <w:tr w:rsidR="0031284B" w:rsidRPr="00692553" w:rsidTr="00E67E2B">
        <w:trPr>
          <w:trHeight w:val="491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31284B" w:rsidRPr="00F23826" w:rsidRDefault="0031284B" w:rsidP="00E67E2B">
            <w:pPr>
              <w:widowControl w:val="0"/>
              <w:tabs>
                <w:tab w:val="left" w:pos="166"/>
              </w:tabs>
              <w:spacing w:line="240" w:lineRule="exact"/>
              <w:rPr>
                <w:color w:val="FF0000"/>
              </w:rPr>
            </w:pPr>
          </w:p>
        </w:tc>
      </w:tr>
      <w:tr w:rsidR="0031284B" w:rsidRPr="00692553" w:rsidTr="00E67E2B">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31284B" w:rsidRPr="00692553" w:rsidRDefault="0031284B" w:rsidP="00E67E2B"/>
        </w:tc>
      </w:tr>
      <w:tr w:rsidR="0031284B" w:rsidRPr="00692553" w:rsidTr="00E67E2B">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Ghi chú</w:t>
            </w:r>
          </w:p>
        </w:tc>
      </w:tr>
      <w:tr w:rsidR="0031284B" w:rsidRPr="00692553" w:rsidTr="00E67E2B">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31284B" w:rsidRPr="00692553" w:rsidRDefault="0031284B" w:rsidP="00E67E2B"/>
        </w:tc>
      </w:tr>
    </w:tbl>
    <w:p w:rsidR="0031284B" w:rsidRDefault="0031284B" w:rsidP="0031284B"/>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2345"/>
        <w:gridCol w:w="3744"/>
        <w:gridCol w:w="1227"/>
        <w:gridCol w:w="2041"/>
        <w:gridCol w:w="21"/>
      </w:tblGrid>
      <w:tr w:rsidR="00637064" w:rsidRPr="00692553" w:rsidTr="00DD6BE2">
        <w:trPr>
          <w:gridAfter w:val="1"/>
          <w:wAfter w:w="21" w:type="dxa"/>
          <w:trHeight w:val="360"/>
          <w:jc w:val="center"/>
        </w:trPr>
        <w:tc>
          <w:tcPr>
            <w:tcW w:w="2345" w:type="dxa"/>
            <w:shd w:val="clear" w:color="auto" w:fill="auto"/>
            <w:tcMar>
              <w:left w:w="0" w:type="dxa"/>
            </w:tcMar>
            <w:vAlign w:val="center"/>
          </w:tcPr>
          <w:p w:rsidR="00637064" w:rsidRPr="00692553" w:rsidRDefault="00637064" w:rsidP="005052C5">
            <w:pPr>
              <w:pStyle w:val="u4"/>
              <w:framePr w:hSpace="0" w:wrap="auto" w:vAnchor="margin" w:hAnchor="text" w:xAlign="left" w:yAlign="inline"/>
              <w:suppressOverlap w:val="0"/>
            </w:pPr>
          </w:p>
        </w:tc>
        <w:tc>
          <w:tcPr>
            <w:tcW w:w="4971" w:type="dxa"/>
            <w:gridSpan w:val="2"/>
            <w:shd w:val="clear" w:color="auto" w:fill="auto"/>
            <w:tcMar>
              <w:left w:w="0" w:type="dxa"/>
            </w:tcMar>
            <w:vAlign w:val="center"/>
          </w:tcPr>
          <w:p w:rsidR="00637064" w:rsidRPr="00E541E6" w:rsidRDefault="00637064" w:rsidP="00E541E6"/>
        </w:tc>
        <w:tc>
          <w:tcPr>
            <w:tcW w:w="2041" w:type="dxa"/>
            <w:shd w:val="clear" w:color="auto" w:fill="auto"/>
            <w:tcMar>
              <w:left w:w="0" w:type="dxa"/>
            </w:tcMar>
            <w:vAlign w:val="center"/>
          </w:tcPr>
          <w:p w:rsidR="00637064" w:rsidRPr="00CE6342" w:rsidRDefault="00637064" w:rsidP="005052C5">
            <w:pPr>
              <w:pStyle w:val="u5"/>
            </w:pPr>
          </w:p>
        </w:tc>
      </w:tr>
      <w:tr w:rsidR="00637064" w:rsidRPr="00283D45" w:rsidTr="00DD6BE2">
        <w:trPr>
          <w:trHeight w:val="360"/>
          <w:jc w:val="center"/>
        </w:trPr>
        <w:tc>
          <w:tcPr>
            <w:tcW w:w="2345" w:type="dxa"/>
            <w:tcBorders>
              <w:bottom w:val="single" w:sz="12" w:space="0" w:color="999999"/>
            </w:tcBorders>
            <w:shd w:val="clear" w:color="auto" w:fill="auto"/>
            <w:tcMar>
              <w:left w:w="0" w:type="dxa"/>
            </w:tcMar>
            <w:vAlign w:val="center"/>
          </w:tcPr>
          <w:p w:rsidR="00637064" w:rsidRPr="00716A6B" w:rsidRDefault="00637064" w:rsidP="00716A6B"/>
        </w:tc>
        <w:tc>
          <w:tcPr>
            <w:tcW w:w="3744" w:type="dxa"/>
            <w:tcBorders>
              <w:bottom w:val="single" w:sz="12" w:space="0" w:color="999999"/>
            </w:tcBorders>
            <w:shd w:val="clear" w:color="auto" w:fill="auto"/>
            <w:tcMar>
              <w:left w:w="0" w:type="dxa"/>
            </w:tcMar>
            <w:vAlign w:val="center"/>
          </w:tcPr>
          <w:p w:rsidR="00637064" w:rsidRPr="00283D45" w:rsidRDefault="00637064" w:rsidP="00F44A29">
            <w:pPr>
              <w:pStyle w:val="u4"/>
              <w:framePr w:hSpace="0" w:wrap="auto" w:vAnchor="margin" w:hAnchor="text" w:xAlign="left" w:yAlign="inline"/>
              <w:suppressOverlap w:val="0"/>
            </w:pPr>
          </w:p>
        </w:tc>
        <w:tc>
          <w:tcPr>
            <w:tcW w:w="3289" w:type="dxa"/>
            <w:gridSpan w:val="3"/>
            <w:tcBorders>
              <w:bottom w:val="single" w:sz="12" w:space="0" w:color="999999"/>
            </w:tcBorders>
            <w:shd w:val="clear" w:color="auto" w:fill="auto"/>
            <w:tcMar>
              <w:left w:w="0" w:type="dxa"/>
            </w:tcMar>
            <w:vAlign w:val="center"/>
          </w:tcPr>
          <w:p w:rsidR="00637064" w:rsidRPr="00283D45" w:rsidRDefault="00637064" w:rsidP="00F44A29">
            <w:pPr>
              <w:pStyle w:val="u5"/>
            </w:pPr>
          </w:p>
        </w:tc>
      </w:tr>
    </w:tbl>
    <w:p w:rsidR="00BB5323" w:rsidRPr="00283D45" w:rsidRDefault="00BB5323" w:rsidP="007554A1">
      <w:pPr>
        <w:pStyle w:val="u2"/>
      </w:pPr>
    </w:p>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3003"/>
        <w:gridCol w:w="4328"/>
        <w:gridCol w:w="2029"/>
        <w:gridCol w:w="18"/>
      </w:tblGrid>
      <w:tr w:rsidR="00637064" w:rsidRPr="00692553" w:rsidTr="00901142">
        <w:trPr>
          <w:gridAfter w:val="1"/>
          <w:wAfter w:w="18" w:type="dxa"/>
          <w:trHeight w:val="496"/>
          <w:jc w:val="center"/>
        </w:trPr>
        <w:tc>
          <w:tcPr>
            <w:tcW w:w="9360"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637064">
            <w:pPr>
              <w:pStyle w:val="AllCapsHeading"/>
            </w:pPr>
            <w:r>
              <w:t>Người thực hiện đề cương</w:t>
            </w:r>
          </w:p>
        </w:tc>
      </w:tr>
      <w:tr w:rsidR="00637064" w:rsidRPr="00BB7F26" w:rsidTr="00637064">
        <w:trPr>
          <w:trHeight w:val="498"/>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rsidRPr="00637064">
              <w:t>sinh viên thực hiện 1</w:t>
            </w:r>
          </w:p>
        </w:tc>
        <w:tc>
          <w:tcPr>
            <w:tcW w:w="4328"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 xml:space="preserve">Họ và tên </w:t>
            </w:r>
          </w:p>
        </w:tc>
        <w:tc>
          <w:tcPr>
            <w:tcW w:w="204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Mã số sv</w:t>
            </w:r>
          </w:p>
        </w:tc>
      </w:tr>
      <w:tr w:rsidR="00637064" w:rsidRPr="00BB7F26" w:rsidTr="00637064">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rsidRPr="00637064">
              <w:t>sinh viên thực hiện 2</w:t>
            </w:r>
          </w:p>
        </w:tc>
        <w:tc>
          <w:tcPr>
            <w:tcW w:w="4328"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 xml:space="preserve">Họ và tên </w:t>
            </w:r>
          </w:p>
        </w:tc>
        <w:tc>
          <w:tcPr>
            <w:tcW w:w="204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Mã số sv</w:t>
            </w:r>
          </w:p>
        </w:tc>
      </w:tr>
    </w:tbl>
    <w:p w:rsidR="0085168B" w:rsidRDefault="0085168B" w:rsidP="00BB5323"/>
    <w:p w:rsidR="00637064" w:rsidRDefault="00637064" w:rsidP="00BB5323"/>
    <w:p w:rsidR="00637064" w:rsidRDefault="00637064" w:rsidP="00BB5323"/>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3003"/>
        <w:gridCol w:w="2874"/>
        <w:gridCol w:w="3483"/>
        <w:gridCol w:w="18"/>
      </w:tblGrid>
      <w:tr w:rsidR="00637064" w:rsidRPr="00692553" w:rsidTr="00E67E2B">
        <w:trPr>
          <w:gridAfter w:val="1"/>
          <w:wAfter w:w="18" w:type="dxa"/>
          <w:trHeight w:val="496"/>
          <w:jc w:val="center"/>
        </w:trPr>
        <w:tc>
          <w:tcPr>
            <w:tcW w:w="9360"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1E2755" w:rsidP="00E67E2B">
            <w:pPr>
              <w:pStyle w:val="AllCapsHeading"/>
            </w:pPr>
            <w:r>
              <w:t>ĐÁNH GIÁ</w:t>
            </w:r>
            <w:r w:rsidR="00637064">
              <w:t xml:space="preserve"> của giáo viên hướng dẫn</w:t>
            </w:r>
          </w:p>
        </w:tc>
      </w:tr>
      <w:tr w:rsidR="00637064" w:rsidRPr="00BB7F26" w:rsidTr="00EA1B95">
        <w:trPr>
          <w:trHeight w:val="498"/>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t>Người hướng dẫn</w:t>
            </w:r>
          </w:p>
        </w:tc>
        <w:tc>
          <w:tcPr>
            <w:tcW w:w="637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E67E2B">
            <w:pPr>
              <w:rPr>
                <w:sz w:val="22"/>
                <w:szCs w:val="22"/>
              </w:rPr>
            </w:pPr>
            <w:r w:rsidRPr="00637064">
              <w:rPr>
                <w:sz w:val="22"/>
                <w:szCs w:val="22"/>
              </w:rPr>
              <w:t xml:space="preserve">Họ và tên </w:t>
            </w:r>
          </w:p>
        </w:tc>
      </w:tr>
      <w:tr w:rsidR="00637064" w:rsidRPr="00BB7F26" w:rsidTr="00675982">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t xml:space="preserve">Ý kiến </w:t>
            </w:r>
          </w:p>
        </w:tc>
        <w:tc>
          <w:tcPr>
            <w:tcW w:w="637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Default="00637064" w:rsidP="00E67E2B">
            <w:pPr>
              <w:rPr>
                <w:sz w:val="22"/>
                <w:szCs w:val="22"/>
              </w:rPr>
            </w:pPr>
          </w:p>
          <w:p w:rsidR="00A943E4" w:rsidRDefault="00A943E4" w:rsidP="00E67E2B">
            <w:pPr>
              <w:rPr>
                <w:sz w:val="22"/>
                <w:szCs w:val="22"/>
              </w:rPr>
            </w:pPr>
          </w:p>
          <w:p w:rsidR="00A943E4" w:rsidRDefault="00A943E4" w:rsidP="00E67E2B">
            <w:pPr>
              <w:rPr>
                <w:sz w:val="22"/>
                <w:szCs w:val="22"/>
              </w:rPr>
            </w:pPr>
          </w:p>
          <w:p w:rsidR="00A943E4" w:rsidRDefault="00A943E4" w:rsidP="00E67E2B">
            <w:pPr>
              <w:rPr>
                <w:sz w:val="22"/>
                <w:szCs w:val="22"/>
              </w:rPr>
            </w:pPr>
          </w:p>
          <w:p w:rsidR="00A943E4" w:rsidRDefault="00A943E4" w:rsidP="00E67E2B">
            <w:pPr>
              <w:rPr>
                <w:sz w:val="22"/>
                <w:szCs w:val="22"/>
              </w:rPr>
            </w:pPr>
          </w:p>
          <w:p w:rsidR="00637064" w:rsidRPr="00637064" w:rsidRDefault="00637064" w:rsidP="00E67E2B">
            <w:pPr>
              <w:rPr>
                <w:sz w:val="22"/>
                <w:szCs w:val="22"/>
              </w:rPr>
            </w:pPr>
          </w:p>
        </w:tc>
      </w:tr>
      <w:tr w:rsidR="00637064" w:rsidRPr="00BB7F26" w:rsidTr="00637064">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Default="00637064" w:rsidP="00E67E2B">
            <w:pPr>
              <w:pStyle w:val="AllCapsHeading"/>
            </w:pPr>
          </w:p>
        </w:tc>
        <w:tc>
          <w:tcPr>
            <w:tcW w:w="2874"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1E2755">
            <w:pPr>
              <w:rPr>
                <w:sz w:val="22"/>
                <w:szCs w:val="22"/>
              </w:rPr>
            </w:pPr>
            <w:r>
              <w:rPr>
                <w:sz w:val="22"/>
                <w:szCs w:val="22"/>
              </w:rPr>
              <w:sym w:font="Wingdings" w:char="F072"/>
            </w:r>
            <w:r>
              <w:rPr>
                <w:sz w:val="22"/>
                <w:szCs w:val="22"/>
              </w:rPr>
              <w:t xml:space="preserve"> đồng ý </w:t>
            </w:r>
            <w:r w:rsidR="001E2755">
              <w:rPr>
                <w:sz w:val="22"/>
                <w:szCs w:val="22"/>
              </w:rPr>
              <w:t>cho bảo vệ</w:t>
            </w:r>
          </w:p>
        </w:tc>
        <w:tc>
          <w:tcPr>
            <w:tcW w:w="3501"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E67E2B">
            <w:pPr>
              <w:rPr>
                <w:sz w:val="22"/>
                <w:szCs w:val="22"/>
              </w:rPr>
            </w:pPr>
            <w:r>
              <w:rPr>
                <w:sz w:val="22"/>
                <w:szCs w:val="22"/>
              </w:rPr>
              <w:sym w:font="Wingdings" w:char="F072"/>
            </w:r>
            <w:r>
              <w:rPr>
                <w:sz w:val="22"/>
                <w:szCs w:val="22"/>
              </w:rPr>
              <w:t xml:space="preserve"> không đồng ý </w:t>
            </w:r>
            <w:r w:rsidR="001E2755">
              <w:rPr>
                <w:sz w:val="22"/>
                <w:szCs w:val="22"/>
              </w:rPr>
              <w:t>cho bảo vệ</w:t>
            </w:r>
          </w:p>
        </w:tc>
      </w:tr>
    </w:tbl>
    <w:p w:rsidR="00637064" w:rsidRDefault="00637064" w:rsidP="00BB5323"/>
    <w:p w:rsidR="00637064" w:rsidRPr="00692553" w:rsidRDefault="00637064" w:rsidP="00BB5323"/>
    <w:sectPr w:rsidR="00637064" w:rsidRPr="00692553" w:rsidSect="007554A1">
      <w:footerReference w:type="default" r:id="rId14"/>
      <w:type w:val="continuous"/>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880" w:rsidRDefault="00BE3880" w:rsidP="00230E6E">
      <w:r>
        <w:separator/>
      </w:r>
    </w:p>
  </w:endnote>
  <w:endnote w:type="continuationSeparator" w:id="0">
    <w:p w:rsidR="00BE3880" w:rsidRDefault="00BE3880" w:rsidP="0023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ZWAdobeF">
    <w:altName w:val="Times New Roman"/>
    <w:charset w:val="00"/>
    <w:family w:val="auto"/>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03F" w:rsidRDefault="00BE3880">
    <w:pPr>
      <w:pStyle w:val="Chntrang"/>
    </w:pPr>
    <w:r>
      <w:rPr>
        <w:lang w:eastAsia="zh-TW"/>
      </w:rPr>
      <w:pict>
        <v:rect id="_x0000_s2049" style="position:absolute;margin-left:2.9pt;margin-top:757.45pt;width:44.55pt;height:15.1pt;rotation:-180;flip:x;z-index:251657728;mso-position-horizontal-relative:page;mso-position-vertical-relative:page;mso-height-relative:bottom-margin-area" filled="f" fillcolor="#c0504d" stroked="f" strokecolor="#4f81bd" strokeweight="2.25pt">
          <v:textbox style="mso-next-textbox:#_x0000_s2049" inset=",0,,0">
            <w:txbxContent>
              <w:p w:rsidR="000F303F" w:rsidRPr="00230E6E" w:rsidRDefault="00192260" w:rsidP="00230E6E">
                <w:pPr>
                  <w:pBdr>
                    <w:top w:val="single" w:sz="4" w:space="1" w:color="7F7F7F"/>
                  </w:pBdr>
                  <w:jc w:val="center"/>
                  <w:rPr>
                    <w:color w:val="C0504D"/>
                  </w:rPr>
                </w:pPr>
                <w:r>
                  <w:fldChar w:fldCharType="begin"/>
                </w:r>
                <w:r>
                  <w:instrText xml:space="preserve"> PAGE   \* MERGEFORMAT </w:instrText>
                </w:r>
                <w:r>
                  <w:fldChar w:fldCharType="separate"/>
                </w:r>
                <w:r w:rsidR="00C65394" w:rsidRPr="00C65394">
                  <w:rPr>
                    <w:noProof/>
                    <w:color w:val="C0504D"/>
                  </w:rPr>
                  <w:t>8</w:t>
                </w:r>
                <w:r>
                  <w:rPr>
                    <w:noProof/>
                    <w:color w:val="C0504D"/>
                  </w:rPr>
                  <w:fldChar w:fldCharType="end"/>
                </w:r>
              </w:p>
            </w:txbxContent>
          </v:textbox>
          <w10:wrap anchorx="margin"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880" w:rsidRDefault="00BE3880" w:rsidP="00230E6E">
      <w:r>
        <w:separator/>
      </w:r>
    </w:p>
  </w:footnote>
  <w:footnote w:type="continuationSeparator" w:id="0">
    <w:p w:rsidR="00BE3880" w:rsidRDefault="00BE3880" w:rsidP="00230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3CCADC"/>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8EAE4AE6"/>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CC2E8DC8"/>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DB34EB6C"/>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189208C0"/>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2E5C76"/>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F4B89A"/>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E48BC"/>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AEEEF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6C8A5E74"/>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24C58C3"/>
    <w:multiLevelType w:val="hybridMultilevel"/>
    <w:tmpl w:val="8A4615A6"/>
    <w:lvl w:ilvl="0" w:tplc="47C4AAE4">
      <w:numFmt w:val="bullet"/>
      <w:lvlText w:val="-"/>
      <w:lvlJc w:val="left"/>
      <w:pPr>
        <w:ind w:left="1812" w:hanging="360"/>
      </w:pPr>
      <w:rPr>
        <w:rFonts w:ascii="Tahoma" w:eastAsia="Times New Roman" w:hAnsi="Tahoma" w:cs="Tahoma"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1" w15:restartNumberingAfterBreak="0">
    <w:nsid w:val="28480CE5"/>
    <w:multiLevelType w:val="hybridMultilevel"/>
    <w:tmpl w:val="ECD8D8E2"/>
    <w:lvl w:ilvl="0" w:tplc="CEA294B8">
      <w:numFmt w:val="bullet"/>
      <w:lvlText w:val="-"/>
      <w:lvlJc w:val="left"/>
      <w:pPr>
        <w:ind w:left="1764" w:hanging="360"/>
      </w:pPr>
      <w:rPr>
        <w:rFonts w:ascii="Tahoma" w:eastAsia="Times New Roman" w:hAnsi="Tahoma" w:cs="Tahoma"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2" w15:restartNumberingAfterBreak="0">
    <w:nsid w:val="3DE07417"/>
    <w:multiLevelType w:val="hybridMultilevel"/>
    <w:tmpl w:val="65D888E6"/>
    <w:lvl w:ilvl="0" w:tplc="9E42BAD8">
      <w:numFmt w:val="bullet"/>
      <w:lvlText w:val="-"/>
      <w:lvlJc w:val="left"/>
      <w:pPr>
        <w:ind w:left="1704" w:hanging="360"/>
      </w:pPr>
      <w:rPr>
        <w:rFonts w:ascii="Tahoma" w:eastAsia="Times New Roman" w:hAnsi="Tahoma" w:cs="Tahoma"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3" w15:restartNumberingAfterBreak="0">
    <w:nsid w:val="594E547F"/>
    <w:multiLevelType w:val="hybridMultilevel"/>
    <w:tmpl w:val="82CE88EE"/>
    <w:lvl w:ilvl="0" w:tplc="C8CA680E">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301893"/>
    <w:multiLevelType w:val="hybridMultilevel"/>
    <w:tmpl w:val="6B8EC278"/>
    <w:lvl w:ilvl="0" w:tplc="4AF8A15A">
      <w:numFmt w:val="bullet"/>
      <w:lvlText w:val="-"/>
      <w:lvlJc w:val="left"/>
      <w:pPr>
        <w:ind w:left="1764" w:hanging="360"/>
      </w:pPr>
      <w:rPr>
        <w:rFonts w:ascii="Tahoma" w:eastAsia="Times New Roman" w:hAnsi="Tahoma" w:cs="Tahoma"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5" w15:restartNumberingAfterBreak="0">
    <w:nsid w:val="6E656F7B"/>
    <w:multiLevelType w:val="hybridMultilevel"/>
    <w:tmpl w:val="1A0491B6"/>
    <w:lvl w:ilvl="0" w:tplc="CEA294B8">
      <w:numFmt w:val="bullet"/>
      <w:lvlText w:val="-"/>
      <w:lvlJc w:val="left"/>
      <w:pPr>
        <w:ind w:left="1764"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17" w15:restartNumberingAfterBreak="0">
    <w:nsid w:val="7BB23E8E"/>
    <w:multiLevelType w:val="hybridMultilevel"/>
    <w:tmpl w:val="0A20BB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12"/>
  </w:num>
  <w:num w:numId="16">
    <w:abstractNumId w:val="11"/>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djustLineHeightInTable/>
    <w:compatSetting w:name="compatibilityMode" w:uri="http://schemas.microsoft.com/office/word" w:val="12"/>
    <w:compatSetting w:name="useWord2013TrackBottomHyphenation" w:uri="http://schemas.microsoft.com/office/word" w:val="1"/>
  </w:compat>
  <w:rsids>
    <w:rsidRoot w:val="008A2DD1"/>
    <w:rsid w:val="00002C35"/>
    <w:rsid w:val="00003451"/>
    <w:rsid w:val="00004AD4"/>
    <w:rsid w:val="0000631A"/>
    <w:rsid w:val="000145A5"/>
    <w:rsid w:val="0003099D"/>
    <w:rsid w:val="00043476"/>
    <w:rsid w:val="00043514"/>
    <w:rsid w:val="00096459"/>
    <w:rsid w:val="000B01B6"/>
    <w:rsid w:val="000C1862"/>
    <w:rsid w:val="000C42E6"/>
    <w:rsid w:val="000D611B"/>
    <w:rsid w:val="000F303F"/>
    <w:rsid w:val="00104B7A"/>
    <w:rsid w:val="0010721D"/>
    <w:rsid w:val="00111DFE"/>
    <w:rsid w:val="001124F7"/>
    <w:rsid w:val="00141003"/>
    <w:rsid w:val="0015150E"/>
    <w:rsid w:val="001740F5"/>
    <w:rsid w:val="00174B72"/>
    <w:rsid w:val="001846EE"/>
    <w:rsid w:val="00192260"/>
    <w:rsid w:val="001A254E"/>
    <w:rsid w:val="001B11A6"/>
    <w:rsid w:val="001B751D"/>
    <w:rsid w:val="001C3D20"/>
    <w:rsid w:val="001D0D75"/>
    <w:rsid w:val="001E2755"/>
    <w:rsid w:val="002138F0"/>
    <w:rsid w:val="00227B43"/>
    <w:rsid w:val="00230E6E"/>
    <w:rsid w:val="00244BF4"/>
    <w:rsid w:val="00283D45"/>
    <w:rsid w:val="00295E61"/>
    <w:rsid w:val="0029689D"/>
    <w:rsid w:val="002C7044"/>
    <w:rsid w:val="0031284B"/>
    <w:rsid w:val="003168CC"/>
    <w:rsid w:val="003272B9"/>
    <w:rsid w:val="00354D98"/>
    <w:rsid w:val="00355CFA"/>
    <w:rsid w:val="00383429"/>
    <w:rsid w:val="003848B2"/>
    <w:rsid w:val="0038519B"/>
    <w:rsid w:val="00385213"/>
    <w:rsid w:val="003B49D6"/>
    <w:rsid w:val="003D3A7B"/>
    <w:rsid w:val="003E552D"/>
    <w:rsid w:val="00410F8D"/>
    <w:rsid w:val="00414F06"/>
    <w:rsid w:val="00417272"/>
    <w:rsid w:val="00423053"/>
    <w:rsid w:val="00455866"/>
    <w:rsid w:val="00456620"/>
    <w:rsid w:val="00462AE2"/>
    <w:rsid w:val="00482120"/>
    <w:rsid w:val="0048687A"/>
    <w:rsid w:val="00495E0E"/>
    <w:rsid w:val="004A6FED"/>
    <w:rsid w:val="004E40BD"/>
    <w:rsid w:val="004F184E"/>
    <w:rsid w:val="005052C5"/>
    <w:rsid w:val="0050714A"/>
    <w:rsid w:val="0051305D"/>
    <w:rsid w:val="00515DE4"/>
    <w:rsid w:val="00531002"/>
    <w:rsid w:val="00531AFD"/>
    <w:rsid w:val="00536674"/>
    <w:rsid w:val="0054524F"/>
    <w:rsid w:val="005464EF"/>
    <w:rsid w:val="00575A23"/>
    <w:rsid w:val="005C4EE1"/>
    <w:rsid w:val="005C7410"/>
    <w:rsid w:val="005D36B1"/>
    <w:rsid w:val="006210B6"/>
    <w:rsid w:val="00637064"/>
    <w:rsid w:val="00675B94"/>
    <w:rsid w:val="0068038C"/>
    <w:rsid w:val="00692553"/>
    <w:rsid w:val="006B1753"/>
    <w:rsid w:val="006D2897"/>
    <w:rsid w:val="00701FB7"/>
    <w:rsid w:val="00703208"/>
    <w:rsid w:val="0071174D"/>
    <w:rsid w:val="00716A6B"/>
    <w:rsid w:val="007554A1"/>
    <w:rsid w:val="00765709"/>
    <w:rsid w:val="00780335"/>
    <w:rsid w:val="0078363A"/>
    <w:rsid w:val="007B718C"/>
    <w:rsid w:val="007C174F"/>
    <w:rsid w:val="007D7CDF"/>
    <w:rsid w:val="007F7907"/>
    <w:rsid w:val="008157E7"/>
    <w:rsid w:val="008272E9"/>
    <w:rsid w:val="0085168B"/>
    <w:rsid w:val="008602F5"/>
    <w:rsid w:val="00867E4B"/>
    <w:rsid w:val="008762EE"/>
    <w:rsid w:val="008A2DD1"/>
    <w:rsid w:val="008B1E73"/>
    <w:rsid w:val="008F49C0"/>
    <w:rsid w:val="00936239"/>
    <w:rsid w:val="009515D9"/>
    <w:rsid w:val="00971C7F"/>
    <w:rsid w:val="00984899"/>
    <w:rsid w:val="00987202"/>
    <w:rsid w:val="00A035BA"/>
    <w:rsid w:val="00A04F67"/>
    <w:rsid w:val="00A532EA"/>
    <w:rsid w:val="00A61A37"/>
    <w:rsid w:val="00A63EAF"/>
    <w:rsid w:val="00A943E4"/>
    <w:rsid w:val="00A96068"/>
    <w:rsid w:val="00AB6E88"/>
    <w:rsid w:val="00AD0026"/>
    <w:rsid w:val="00AE3851"/>
    <w:rsid w:val="00AE40E4"/>
    <w:rsid w:val="00AF5CC5"/>
    <w:rsid w:val="00B0732F"/>
    <w:rsid w:val="00B33F17"/>
    <w:rsid w:val="00B34179"/>
    <w:rsid w:val="00B538EF"/>
    <w:rsid w:val="00B632ED"/>
    <w:rsid w:val="00B84015"/>
    <w:rsid w:val="00BA70A3"/>
    <w:rsid w:val="00BB5323"/>
    <w:rsid w:val="00BB7F26"/>
    <w:rsid w:val="00BE2C1B"/>
    <w:rsid w:val="00BE3880"/>
    <w:rsid w:val="00C166AB"/>
    <w:rsid w:val="00C504BB"/>
    <w:rsid w:val="00C64176"/>
    <w:rsid w:val="00C65394"/>
    <w:rsid w:val="00C83F53"/>
    <w:rsid w:val="00CB21A0"/>
    <w:rsid w:val="00CB3760"/>
    <w:rsid w:val="00CB6703"/>
    <w:rsid w:val="00CB6955"/>
    <w:rsid w:val="00CD2145"/>
    <w:rsid w:val="00CD3080"/>
    <w:rsid w:val="00CD31BD"/>
    <w:rsid w:val="00CE2309"/>
    <w:rsid w:val="00CE6342"/>
    <w:rsid w:val="00CF13DC"/>
    <w:rsid w:val="00D104AD"/>
    <w:rsid w:val="00D1767D"/>
    <w:rsid w:val="00D621F4"/>
    <w:rsid w:val="00D94CFE"/>
    <w:rsid w:val="00DB4D7E"/>
    <w:rsid w:val="00DD5062"/>
    <w:rsid w:val="00DD5E16"/>
    <w:rsid w:val="00DD6BE2"/>
    <w:rsid w:val="00E17C82"/>
    <w:rsid w:val="00E223C2"/>
    <w:rsid w:val="00E43BAB"/>
    <w:rsid w:val="00E4591C"/>
    <w:rsid w:val="00E541E6"/>
    <w:rsid w:val="00E60E43"/>
    <w:rsid w:val="00E71DBA"/>
    <w:rsid w:val="00E83BA1"/>
    <w:rsid w:val="00EA2581"/>
    <w:rsid w:val="00EB4AF1"/>
    <w:rsid w:val="00ED48E7"/>
    <w:rsid w:val="00EE3726"/>
    <w:rsid w:val="00F02129"/>
    <w:rsid w:val="00F05D60"/>
    <w:rsid w:val="00F13FD3"/>
    <w:rsid w:val="00F23826"/>
    <w:rsid w:val="00F4439C"/>
    <w:rsid w:val="00F44A29"/>
    <w:rsid w:val="00F66D5F"/>
    <w:rsid w:val="00F76240"/>
    <w:rsid w:val="00F80A01"/>
    <w:rsid w:val="00F812EB"/>
    <w:rsid w:val="00F8747A"/>
    <w:rsid w:val="00FA272E"/>
    <w:rsid w:val="00FA404E"/>
    <w:rsid w:val="00FB45E8"/>
    <w:rsid w:val="00FD712A"/>
    <w:rsid w:val="00FD7222"/>
    <w:rsid w:val="00FE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B1A0AF"/>
  <w15:docId w15:val="{D4DE9D4A-FF85-4D11-95F9-74F34C6C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FA404E"/>
    <w:rPr>
      <w:rFonts w:ascii="Tahoma" w:hAnsi="Tahoma"/>
      <w:spacing w:val="4"/>
      <w:sz w:val="16"/>
      <w:szCs w:val="18"/>
    </w:rPr>
  </w:style>
  <w:style w:type="paragraph" w:styleId="u1">
    <w:name w:val="heading 1"/>
    <w:basedOn w:val="Binhthng"/>
    <w:next w:val="Binhthng"/>
    <w:qFormat/>
    <w:rsid w:val="00E43BAB"/>
    <w:pPr>
      <w:outlineLvl w:val="0"/>
    </w:pPr>
    <w:rPr>
      <w:sz w:val="40"/>
      <w:szCs w:val="40"/>
    </w:rPr>
  </w:style>
  <w:style w:type="paragraph" w:styleId="u2">
    <w:name w:val="heading 2"/>
    <w:basedOn w:val="u1"/>
    <w:next w:val="Binhthng"/>
    <w:link w:val="u2Char"/>
    <w:qFormat/>
    <w:rsid w:val="00AE3851"/>
    <w:pPr>
      <w:outlineLvl w:val="1"/>
    </w:pPr>
    <w:rPr>
      <w:sz w:val="24"/>
    </w:rPr>
  </w:style>
  <w:style w:type="paragraph" w:styleId="u3">
    <w:name w:val="heading 3"/>
    <w:basedOn w:val="u1"/>
    <w:next w:val="Binhthng"/>
    <w:qFormat/>
    <w:rsid w:val="00E43BAB"/>
    <w:pPr>
      <w:outlineLvl w:val="2"/>
    </w:pPr>
    <w:rPr>
      <w:caps/>
      <w:color w:val="999999"/>
      <w:sz w:val="32"/>
    </w:rPr>
  </w:style>
  <w:style w:type="paragraph" w:styleId="u4">
    <w:name w:val="heading 4"/>
    <w:basedOn w:val="Binhthng"/>
    <w:next w:val="Binhthng"/>
    <w:link w:val="u4Char"/>
    <w:qFormat/>
    <w:rsid w:val="00456620"/>
    <w:pPr>
      <w:framePr w:hSpace="187" w:wrap="around" w:vAnchor="page" w:hAnchor="page" w:xAlign="center" w:y="1441"/>
      <w:suppressOverlap/>
      <w:outlineLvl w:val="3"/>
    </w:pPr>
    <w:rPr>
      <w:caps/>
      <w:szCs w:val="16"/>
    </w:rPr>
  </w:style>
  <w:style w:type="paragraph" w:styleId="u5">
    <w:name w:val="heading 5"/>
    <w:basedOn w:val="Binhthng"/>
    <w:next w:val="Binhthng"/>
    <w:link w:val="u5Char"/>
    <w:qFormat/>
    <w:rsid w:val="00456620"/>
    <w:pPr>
      <w:jc w:val="right"/>
      <w:outlineLvl w:val="4"/>
    </w:pPr>
    <w:rPr>
      <w:caps/>
      <w:szCs w:val="16"/>
    </w:rPr>
  </w:style>
  <w:style w:type="paragraph" w:styleId="u6">
    <w:name w:val="heading 6"/>
    <w:basedOn w:val="Binhthng"/>
    <w:next w:val="Binhthng"/>
    <w:link w:val="u6Char"/>
    <w:semiHidden/>
    <w:unhideWhenUsed/>
    <w:qFormat/>
    <w:rsid w:val="0078363A"/>
    <w:pPr>
      <w:spacing w:before="240" w:after="60"/>
      <w:outlineLvl w:val="5"/>
    </w:pPr>
    <w:rPr>
      <w:rFonts w:ascii="Calibri" w:hAnsi="Calibri"/>
      <w:b/>
      <w:bCs/>
      <w:sz w:val="22"/>
      <w:szCs w:val="22"/>
    </w:rPr>
  </w:style>
  <w:style w:type="paragraph" w:styleId="u7">
    <w:name w:val="heading 7"/>
    <w:basedOn w:val="Binhthng"/>
    <w:next w:val="Binhthng"/>
    <w:link w:val="u7Char"/>
    <w:semiHidden/>
    <w:unhideWhenUsed/>
    <w:qFormat/>
    <w:rsid w:val="0078363A"/>
    <w:pPr>
      <w:spacing w:before="240" w:after="60"/>
      <w:outlineLvl w:val="6"/>
    </w:pPr>
    <w:rPr>
      <w:rFonts w:ascii="Calibri" w:hAnsi="Calibri"/>
      <w:sz w:val="24"/>
      <w:szCs w:val="24"/>
    </w:rPr>
  </w:style>
  <w:style w:type="paragraph" w:styleId="u8">
    <w:name w:val="heading 8"/>
    <w:basedOn w:val="Binhthng"/>
    <w:next w:val="Binhthng"/>
    <w:link w:val="u8Char"/>
    <w:semiHidden/>
    <w:unhideWhenUsed/>
    <w:qFormat/>
    <w:rsid w:val="0078363A"/>
    <w:pPr>
      <w:spacing w:before="240" w:after="60"/>
      <w:outlineLvl w:val="7"/>
    </w:pPr>
    <w:rPr>
      <w:rFonts w:ascii="Calibri" w:hAnsi="Calibri"/>
      <w:i/>
      <w:iCs/>
      <w:sz w:val="24"/>
      <w:szCs w:val="24"/>
    </w:rPr>
  </w:style>
  <w:style w:type="paragraph" w:styleId="u9">
    <w:name w:val="heading 9"/>
    <w:basedOn w:val="Binhthng"/>
    <w:next w:val="Binhthng"/>
    <w:link w:val="u9Char"/>
    <w:semiHidden/>
    <w:unhideWhenUsed/>
    <w:qFormat/>
    <w:rsid w:val="0078363A"/>
    <w:pPr>
      <w:spacing w:before="240" w:after="60"/>
      <w:outlineLvl w:val="8"/>
    </w:pPr>
    <w:rPr>
      <w:rFonts w:ascii="Cambria" w:hAnsi="Cambria"/>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llCapsHeading">
    <w:name w:val="All Caps Heading"/>
    <w:basedOn w:val="Binhthng"/>
    <w:rsid w:val="00CB3760"/>
    <w:rPr>
      <w:b/>
      <w:caps/>
      <w:color w:val="808080"/>
      <w:sz w:val="14"/>
      <w:szCs w:val="16"/>
    </w:rPr>
  </w:style>
  <w:style w:type="paragraph" w:styleId="utrang">
    <w:name w:val="header"/>
    <w:basedOn w:val="Binhthng"/>
    <w:link w:val="utrangChar"/>
    <w:rsid w:val="00230E6E"/>
    <w:pPr>
      <w:tabs>
        <w:tab w:val="center" w:pos="4513"/>
        <w:tab w:val="right" w:pos="9026"/>
      </w:tabs>
    </w:pPr>
  </w:style>
  <w:style w:type="paragraph" w:styleId="Bongchuthich">
    <w:name w:val="Balloon Text"/>
    <w:basedOn w:val="Binhthng"/>
    <w:semiHidden/>
    <w:rsid w:val="00CB3760"/>
    <w:rPr>
      <w:rFonts w:cs="Tahoma"/>
      <w:szCs w:val="16"/>
    </w:rPr>
  </w:style>
  <w:style w:type="character" w:customStyle="1" w:styleId="utrangChar">
    <w:name w:val="Đầu trang Char"/>
    <w:basedOn w:val="Phngmcinhcuaoanvn"/>
    <w:link w:val="utrang"/>
    <w:rsid w:val="00230E6E"/>
    <w:rPr>
      <w:rFonts w:ascii="Tahoma" w:hAnsi="Tahoma"/>
      <w:spacing w:val="4"/>
      <w:sz w:val="16"/>
      <w:szCs w:val="18"/>
      <w:lang w:val="en-US" w:eastAsia="en-US"/>
    </w:rPr>
  </w:style>
  <w:style w:type="paragraph" w:styleId="Chntrang">
    <w:name w:val="footer"/>
    <w:basedOn w:val="Binhthng"/>
    <w:link w:val="ChntrangChar"/>
    <w:rsid w:val="00230E6E"/>
    <w:pPr>
      <w:tabs>
        <w:tab w:val="center" w:pos="4513"/>
        <w:tab w:val="right" w:pos="9026"/>
      </w:tabs>
    </w:pPr>
  </w:style>
  <w:style w:type="character" w:customStyle="1" w:styleId="ChntrangChar">
    <w:name w:val="Chân trang Char"/>
    <w:basedOn w:val="Phngmcinhcuaoanvn"/>
    <w:link w:val="Chntrang"/>
    <w:rsid w:val="00230E6E"/>
    <w:rPr>
      <w:rFonts w:ascii="Tahoma" w:hAnsi="Tahoma"/>
      <w:spacing w:val="4"/>
      <w:sz w:val="16"/>
      <w:szCs w:val="18"/>
      <w:lang w:val="en-US" w:eastAsia="en-US"/>
    </w:rPr>
  </w:style>
  <w:style w:type="character" w:styleId="FollowedHyperlink">
    <w:name w:val="FollowedHyperlink"/>
    <w:basedOn w:val="Phngmcinhcuaoanvn"/>
    <w:rsid w:val="0078363A"/>
    <w:rPr>
      <w:color w:val="0000FF"/>
      <w:u w:val="single"/>
    </w:rPr>
  </w:style>
  <w:style w:type="paragraph" w:styleId="DanhmucTailiuThamkhao">
    <w:name w:val="Bibliography"/>
    <w:basedOn w:val="Binhthng"/>
    <w:next w:val="Binhthng"/>
    <w:uiPriority w:val="37"/>
    <w:semiHidden/>
    <w:unhideWhenUsed/>
    <w:rsid w:val="0078363A"/>
  </w:style>
  <w:style w:type="paragraph" w:styleId="Khivnban">
    <w:name w:val="Block Text"/>
    <w:basedOn w:val="Binhthng"/>
    <w:rsid w:val="0078363A"/>
    <w:pPr>
      <w:spacing w:after="120"/>
      <w:ind w:left="1440" w:right="1440"/>
    </w:pPr>
  </w:style>
  <w:style w:type="paragraph" w:styleId="ThnVnban">
    <w:name w:val="Body Text"/>
    <w:basedOn w:val="Binhthng"/>
    <w:link w:val="ThnVnbanChar"/>
    <w:rsid w:val="0078363A"/>
    <w:pPr>
      <w:spacing w:after="120"/>
    </w:pPr>
  </w:style>
  <w:style w:type="character" w:customStyle="1" w:styleId="ThnVnbanChar">
    <w:name w:val="Thân Văn bản Char"/>
    <w:basedOn w:val="Phngmcinhcuaoanvn"/>
    <w:link w:val="ThnVnban"/>
    <w:rsid w:val="0078363A"/>
    <w:rPr>
      <w:rFonts w:ascii="Tahoma" w:hAnsi="Tahoma"/>
      <w:spacing w:val="4"/>
      <w:sz w:val="16"/>
      <w:szCs w:val="18"/>
    </w:rPr>
  </w:style>
  <w:style w:type="paragraph" w:styleId="Thnvnban2">
    <w:name w:val="Body Text 2"/>
    <w:basedOn w:val="Binhthng"/>
    <w:link w:val="Thnvnban2Char"/>
    <w:rsid w:val="0078363A"/>
    <w:pPr>
      <w:spacing w:after="120" w:line="480" w:lineRule="auto"/>
    </w:pPr>
  </w:style>
  <w:style w:type="character" w:customStyle="1" w:styleId="Thnvnban2Char">
    <w:name w:val="Thân văn bản 2 Char"/>
    <w:basedOn w:val="Phngmcinhcuaoanvn"/>
    <w:link w:val="Thnvnban2"/>
    <w:rsid w:val="0078363A"/>
    <w:rPr>
      <w:rFonts w:ascii="Tahoma" w:hAnsi="Tahoma"/>
      <w:spacing w:val="4"/>
      <w:sz w:val="16"/>
      <w:szCs w:val="18"/>
    </w:rPr>
  </w:style>
  <w:style w:type="paragraph" w:styleId="Thnvnban3">
    <w:name w:val="Body Text 3"/>
    <w:basedOn w:val="Binhthng"/>
    <w:link w:val="Thnvnban3Char"/>
    <w:rsid w:val="0078363A"/>
    <w:pPr>
      <w:spacing w:after="120"/>
    </w:pPr>
    <w:rPr>
      <w:szCs w:val="16"/>
    </w:rPr>
  </w:style>
  <w:style w:type="character" w:customStyle="1" w:styleId="Thnvnban3Char">
    <w:name w:val="Thân văn bản 3 Char"/>
    <w:basedOn w:val="Phngmcinhcuaoanvn"/>
    <w:link w:val="Thnvnban3"/>
    <w:rsid w:val="0078363A"/>
    <w:rPr>
      <w:rFonts w:ascii="Tahoma" w:hAnsi="Tahoma"/>
      <w:spacing w:val="4"/>
      <w:sz w:val="16"/>
      <w:szCs w:val="16"/>
    </w:rPr>
  </w:style>
  <w:style w:type="paragraph" w:styleId="ThnvnbanThutlDongu">
    <w:name w:val="Body Text First Indent"/>
    <w:basedOn w:val="ThnVnban"/>
    <w:link w:val="ThnvnbanThutlDonguChar"/>
    <w:rsid w:val="0078363A"/>
    <w:pPr>
      <w:ind w:firstLine="210"/>
    </w:pPr>
  </w:style>
  <w:style w:type="character" w:customStyle="1" w:styleId="ThnvnbanThutlDonguChar">
    <w:name w:val="Thân văn bản Thụt lề Dòng đầu Char"/>
    <w:basedOn w:val="ThnVnbanChar"/>
    <w:link w:val="ThnvnbanThutlDongu"/>
    <w:rsid w:val="0078363A"/>
    <w:rPr>
      <w:rFonts w:ascii="Tahoma" w:hAnsi="Tahoma"/>
      <w:spacing w:val="4"/>
      <w:sz w:val="16"/>
      <w:szCs w:val="18"/>
    </w:rPr>
  </w:style>
  <w:style w:type="paragraph" w:styleId="ThutlThnVnban">
    <w:name w:val="Body Text Indent"/>
    <w:basedOn w:val="Binhthng"/>
    <w:link w:val="ThutlThnVnbanChar"/>
    <w:rsid w:val="0078363A"/>
    <w:pPr>
      <w:spacing w:after="120"/>
      <w:ind w:left="360"/>
    </w:pPr>
  </w:style>
  <w:style w:type="character" w:customStyle="1" w:styleId="ThutlThnVnbanChar">
    <w:name w:val="Thụt lề Thân Văn bản Char"/>
    <w:basedOn w:val="Phngmcinhcuaoanvn"/>
    <w:link w:val="ThutlThnVnban"/>
    <w:rsid w:val="0078363A"/>
    <w:rPr>
      <w:rFonts w:ascii="Tahoma" w:hAnsi="Tahoma"/>
      <w:spacing w:val="4"/>
      <w:sz w:val="16"/>
      <w:szCs w:val="18"/>
    </w:rPr>
  </w:style>
  <w:style w:type="paragraph" w:styleId="ThnvnbanThutlDongu2">
    <w:name w:val="Body Text First Indent 2"/>
    <w:basedOn w:val="ThutlThnVnban"/>
    <w:link w:val="ThnvnbanThutlDongu2Char"/>
    <w:rsid w:val="0078363A"/>
    <w:pPr>
      <w:ind w:firstLine="210"/>
    </w:pPr>
  </w:style>
  <w:style w:type="character" w:customStyle="1" w:styleId="ThnvnbanThutlDongu2Char">
    <w:name w:val="Thân văn bản Thụt lề Dòng đầu 2 Char"/>
    <w:basedOn w:val="ThutlThnVnbanChar"/>
    <w:link w:val="ThnvnbanThutlDongu2"/>
    <w:rsid w:val="0078363A"/>
    <w:rPr>
      <w:rFonts w:ascii="Tahoma" w:hAnsi="Tahoma"/>
      <w:spacing w:val="4"/>
      <w:sz w:val="16"/>
      <w:szCs w:val="18"/>
    </w:rPr>
  </w:style>
  <w:style w:type="paragraph" w:styleId="ThnvnbanThutl2">
    <w:name w:val="Body Text Indent 2"/>
    <w:basedOn w:val="Binhthng"/>
    <w:link w:val="ThnvnbanThutl2Char"/>
    <w:rsid w:val="0078363A"/>
    <w:pPr>
      <w:spacing w:after="120" w:line="480" w:lineRule="auto"/>
      <w:ind w:left="360"/>
    </w:pPr>
  </w:style>
  <w:style w:type="character" w:customStyle="1" w:styleId="ThnvnbanThutl2Char">
    <w:name w:val="Thân văn bản Thụt lề 2 Char"/>
    <w:basedOn w:val="Phngmcinhcuaoanvn"/>
    <w:link w:val="ThnvnbanThutl2"/>
    <w:rsid w:val="0078363A"/>
    <w:rPr>
      <w:rFonts w:ascii="Tahoma" w:hAnsi="Tahoma"/>
      <w:spacing w:val="4"/>
      <w:sz w:val="16"/>
      <w:szCs w:val="18"/>
    </w:rPr>
  </w:style>
  <w:style w:type="paragraph" w:styleId="ThnvnbanThutl3">
    <w:name w:val="Body Text Indent 3"/>
    <w:basedOn w:val="Binhthng"/>
    <w:link w:val="ThnvnbanThutl3Char"/>
    <w:rsid w:val="0078363A"/>
    <w:pPr>
      <w:spacing w:after="120"/>
      <w:ind w:left="360"/>
    </w:pPr>
    <w:rPr>
      <w:szCs w:val="16"/>
    </w:rPr>
  </w:style>
  <w:style w:type="character" w:customStyle="1" w:styleId="ThnvnbanThutl3Char">
    <w:name w:val="Thân văn bản Thụt lề 3 Char"/>
    <w:basedOn w:val="Phngmcinhcuaoanvn"/>
    <w:link w:val="ThnvnbanThutl3"/>
    <w:rsid w:val="0078363A"/>
    <w:rPr>
      <w:rFonts w:ascii="Tahoma" w:hAnsi="Tahoma"/>
      <w:spacing w:val="4"/>
      <w:sz w:val="16"/>
      <w:szCs w:val="16"/>
    </w:rPr>
  </w:style>
  <w:style w:type="paragraph" w:styleId="Chuthich">
    <w:name w:val="caption"/>
    <w:basedOn w:val="Binhthng"/>
    <w:next w:val="Binhthng"/>
    <w:semiHidden/>
    <w:unhideWhenUsed/>
    <w:qFormat/>
    <w:rsid w:val="0078363A"/>
    <w:rPr>
      <w:b/>
      <w:bCs/>
      <w:sz w:val="20"/>
      <w:szCs w:val="20"/>
    </w:rPr>
  </w:style>
  <w:style w:type="paragraph" w:styleId="ong">
    <w:name w:val="Closing"/>
    <w:basedOn w:val="Binhthng"/>
    <w:link w:val="ongChar"/>
    <w:rsid w:val="0078363A"/>
    <w:pPr>
      <w:ind w:left="4320"/>
    </w:pPr>
  </w:style>
  <w:style w:type="character" w:customStyle="1" w:styleId="ongChar">
    <w:name w:val="Đóng Char"/>
    <w:basedOn w:val="Phngmcinhcuaoanvn"/>
    <w:link w:val="ong"/>
    <w:rsid w:val="0078363A"/>
    <w:rPr>
      <w:rFonts w:ascii="Tahoma" w:hAnsi="Tahoma"/>
      <w:spacing w:val="4"/>
      <w:sz w:val="16"/>
      <w:szCs w:val="18"/>
    </w:rPr>
  </w:style>
  <w:style w:type="paragraph" w:styleId="VnbanChuthich">
    <w:name w:val="annotation text"/>
    <w:basedOn w:val="Binhthng"/>
    <w:link w:val="VnbanChuthichChar"/>
    <w:rsid w:val="0078363A"/>
    <w:rPr>
      <w:sz w:val="20"/>
      <w:szCs w:val="20"/>
    </w:rPr>
  </w:style>
  <w:style w:type="character" w:customStyle="1" w:styleId="VnbanChuthichChar">
    <w:name w:val="Văn bản Chú thích Char"/>
    <w:basedOn w:val="Phngmcinhcuaoanvn"/>
    <w:link w:val="VnbanChuthich"/>
    <w:rsid w:val="0078363A"/>
    <w:rPr>
      <w:rFonts w:ascii="Tahoma" w:hAnsi="Tahoma"/>
      <w:spacing w:val="4"/>
    </w:rPr>
  </w:style>
  <w:style w:type="paragraph" w:styleId="ChuChuthich">
    <w:name w:val="annotation subject"/>
    <w:basedOn w:val="VnbanChuthich"/>
    <w:next w:val="VnbanChuthich"/>
    <w:link w:val="ChuChuthichChar"/>
    <w:rsid w:val="0078363A"/>
    <w:rPr>
      <w:b/>
      <w:bCs/>
    </w:rPr>
  </w:style>
  <w:style w:type="character" w:customStyle="1" w:styleId="ChuChuthichChar">
    <w:name w:val="Chủ đề Chú thích Char"/>
    <w:basedOn w:val="VnbanChuthichChar"/>
    <w:link w:val="ChuChuthich"/>
    <w:rsid w:val="0078363A"/>
    <w:rPr>
      <w:rFonts w:ascii="Tahoma" w:hAnsi="Tahoma"/>
      <w:b/>
      <w:bCs/>
      <w:spacing w:val="4"/>
    </w:rPr>
  </w:style>
  <w:style w:type="paragraph" w:styleId="Ngaythang">
    <w:name w:val="Date"/>
    <w:basedOn w:val="Binhthng"/>
    <w:next w:val="Binhthng"/>
    <w:link w:val="NgaythangChar"/>
    <w:rsid w:val="0078363A"/>
  </w:style>
  <w:style w:type="character" w:customStyle="1" w:styleId="NgaythangChar">
    <w:name w:val="Ngày tháng Char"/>
    <w:basedOn w:val="Phngmcinhcuaoanvn"/>
    <w:link w:val="Ngaythang"/>
    <w:rsid w:val="0078363A"/>
    <w:rPr>
      <w:rFonts w:ascii="Tahoma" w:hAnsi="Tahoma"/>
      <w:spacing w:val="4"/>
      <w:sz w:val="16"/>
      <w:szCs w:val="18"/>
    </w:rPr>
  </w:style>
  <w:style w:type="paragraph" w:styleId="Bantailiu">
    <w:name w:val="Document Map"/>
    <w:basedOn w:val="Binhthng"/>
    <w:link w:val="BantailiuChar"/>
    <w:rsid w:val="0078363A"/>
    <w:rPr>
      <w:rFonts w:cs="Tahoma"/>
      <w:szCs w:val="16"/>
    </w:rPr>
  </w:style>
  <w:style w:type="character" w:customStyle="1" w:styleId="BantailiuChar">
    <w:name w:val="Bản đồ tài liệu Char"/>
    <w:basedOn w:val="Phngmcinhcuaoanvn"/>
    <w:link w:val="Bantailiu"/>
    <w:rsid w:val="0078363A"/>
    <w:rPr>
      <w:rFonts w:ascii="Tahoma" w:hAnsi="Tahoma" w:cs="Tahoma"/>
      <w:spacing w:val="4"/>
      <w:sz w:val="16"/>
      <w:szCs w:val="16"/>
    </w:rPr>
  </w:style>
  <w:style w:type="paragraph" w:styleId="ChkyEmail">
    <w:name w:val="E-mail Signature"/>
    <w:basedOn w:val="Binhthng"/>
    <w:link w:val="ChkyEmailChar"/>
    <w:rsid w:val="0078363A"/>
  </w:style>
  <w:style w:type="character" w:customStyle="1" w:styleId="ChkyEmailChar">
    <w:name w:val="Chữ ký Email Char"/>
    <w:basedOn w:val="Phngmcinhcuaoanvn"/>
    <w:link w:val="ChkyEmail"/>
    <w:rsid w:val="0078363A"/>
    <w:rPr>
      <w:rFonts w:ascii="Tahoma" w:hAnsi="Tahoma"/>
      <w:spacing w:val="4"/>
      <w:sz w:val="16"/>
      <w:szCs w:val="18"/>
    </w:rPr>
  </w:style>
  <w:style w:type="paragraph" w:styleId="VnbanChuthichcui">
    <w:name w:val="endnote text"/>
    <w:basedOn w:val="Binhthng"/>
    <w:link w:val="VnbanChuthichcuiChar"/>
    <w:rsid w:val="0078363A"/>
    <w:rPr>
      <w:sz w:val="20"/>
      <w:szCs w:val="20"/>
    </w:rPr>
  </w:style>
  <w:style w:type="character" w:customStyle="1" w:styleId="VnbanChuthichcuiChar">
    <w:name w:val="Văn bản Chú thích cuối Char"/>
    <w:basedOn w:val="Phngmcinhcuaoanvn"/>
    <w:link w:val="VnbanChuthichcui"/>
    <w:rsid w:val="0078363A"/>
    <w:rPr>
      <w:rFonts w:ascii="Tahoma" w:hAnsi="Tahoma"/>
      <w:spacing w:val="4"/>
    </w:rPr>
  </w:style>
  <w:style w:type="paragraph" w:styleId="iachitrnPhongbi">
    <w:name w:val="envelope address"/>
    <w:basedOn w:val="Binhthng"/>
    <w:rsid w:val="0078363A"/>
    <w:pPr>
      <w:framePr w:w="7920" w:h="1980" w:hRule="exact" w:hSpace="180" w:wrap="auto" w:hAnchor="page" w:xAlign="center" w:yAlign="bottom"/>
      <w:ind w:left="2880"/>
    </w:pPr>
    <w:rPr>
      <w:rFonts w:ascii="Cambria" w:hAnsi="Cambria"/>
      <w:sz w:val="24"/>
      <w:szCs w:val="24"/>
    </w:rPr>
  </w:style>
  <w:style w:type="paragraph" w:styleId="PhongbiGitra">
    <w:name w:val="envelope return"/>
    <w:basedOn w:val="Binhthng"/>
    <w:rsid w:val="0078363A"/>
    <w:rPr>
      <w:rFonts w:ascii="Cambria" w:hAnsi="Cambria"/>
      <w:sz w:val="20"/>
      <w:szCs w:val="20"/>
    </w:rPr>
  </w:style>
  <w:style w:type="paragraph" w:styleId="VnbanCcchu">
    <w:name w:val="footnote text"/>
    <w:basedOn w:val="Binhthng"/>
    <w:link w:val="VnbanCcchuChar"/>
    <w:rsid w:val="0078363A"/>
    <w:rPr>
      <w:sz w:val="20"/>
      <w:szCs w:val="20"/>
    </w:rPr>
  </w:style>
  <w:style w:type="character" w:customStyle="1" w:styleId="VnbanCcchuChar">
    <w:name w:val="Văn bản Cước chú Char"/>
    <w:basedOn w:val="Phngmcinhcuaoanvn"/>
    <w:link w:val="VnbanCcchu"/>
    <w:rsid w:val="0078363A"/>
    <w:rPr>
      <w:rFonts w:ascii="Tahoma" w:hAnsi="Tahoma"/>
      <w:spacing w:val="4"/>
    </w:rPr>
  </w:style>
  <w:style w:type="character" w:customStyle="1" w:styleId="u6Char">
    <w:name w:val="Đầu đề 6 Char"/>
    <w:basedOn w:val="Phngmcinhcuaoanvn"/>
    <w:link w:val="u6"/>
    <w:semiHidden/>
    <w:rsid w:val="0078363A"/>
    <w:rPr>
      <w:rFonts w:ascii="Calibri" w:eastAsia="Times New Roman" w:hAnsi="Calibri" w:cs="Times New Roman"/>
      <w:b/>
      <w:bCs/>
      <w:spacing w:val="4"/>
      <w:sz w:val="22"/>
      <w:szCs w:val="22"/>
    </w:rPr>
  </w:style>
  <w:style w:type="character" w:customStyle="1" w:styleId="u7Char">
    <w:name w:val="Đầu đề 7 Char"/>
    <w:basedOn w:val="Phngmcinhcuaoanvn"/>
    <w:link w:val="u7"/>
    <w:semiHidden/>
    <w:rsid w:val="0078363A"/>
    <w:rPr>
      <w:rFonts w:ascii="Calibri" w:eastAsia="Times New Roman" w:hAnsi="Calibri" w:cs="Times New Roman"/>
      <w:spacing w:val="4"/>
      <w:sz w:val="24"/>
      <w:szCs w:val="24"/>
    </w:rPr>
  </w:style>
  <w:style w:type="character" w:customStyle="1" w:styleId="u8Char">
    <w:name w:val="Đầu đề 8 Char"/>
    <w:basedOn w:val="Phngmcinhcuaoanvn"/>
    <w:link w:val="u8"/>
    <w:semiHidden/>
    <w:rsid w:val="0078363A"/>
    <w:rPr>
      <w:rFonts w:ascii="Calibri" w:eastAsia="Times New Roman" w:hAnsi="Calibri" w:cs="Times New Roman"/>
      <w:i/>
      <w:iCs/>
      <w:spacing w:val="4"/>
      <w:sz w:val="24"/>
      <w:szCs w:val="24"/>
    </w:rPr>
  </w:style>
  <w:style w:type="character" w:customStyle="1" w:styleId="u9Char">
    <w:name w:val="Đầu đề 9 Char"/>
    <w:basedOn w:val="Phngmcinhcuaoanvn"/>
    <w:link w:val="u9"/>
    <w:semiHidden/>
    <w:rsid w:val="0078363A"/>
    <w:rPr>
      <w:rFonts w:ascii="Cambria" w:eastAsia="Times New Roman" w:hAnsi="Cambria" w:cs="Times New Roman"/>
      <w:spacing w:val="4"/>
      <w:sz w:val="22"/>
      <w:szCs w:val="22"/>
    </w:rPr>
  </w:style>
  <w:style w:type="paragraph" w:styleId="iachiHTML">
    <w:name w:val="HTML Address"/>
    <w:basedOn w:val="Binhthng"/>
    <w:link w:val="iachiHTMLChar"/>
    <w:rsid w:val="0078363A"/>
    <w:rPr>
      <w:i/>
      <w:iCs/>
    </w:rPr>
  </w:style>
  <w:style w:type="character" w:customStyle="1" w:styleId="iachiHTMLChar">
    <w:name w:val="Địa chỉ HTML Char"/>
    <w:basedOn w:val="Phngmcinhcuaoanvn"/>
    <w:link w:val="iachiHTML"/>
    <w:rsid w:val="0078363A"/>
    <w:rPr>
      <w:rFonts w:ascii="Tahoma" w:hAnsi="Tahoma"/>
      <w:i/>
      <w:iCs/>
      <w:spacing w:val="4"/>
      <w:sz w:val="16"/>
      <w:szCs w:val="18"/>
    </w:rPr>
  </w:style>
  <w:style w:type="paragraph" w:styleId="HTMLinhdangtrc">
    <w:name w:val="HTML Preformatted"/>
    <w:basedOn w:val="Binhthng"/>
    <w:link w:val="HTMLinhdangtrcChar"/>
    <w:rsid w:val="0078363A"/>
    <w:rPr>
      <w:rFonts w:ascii="Courier New" w:hAnsi="Courier New" w:cs="Courier New"/>
      <w:sz w:val="20"/>
      <w:szCs w:val="20"/>
    </w:rPr>
  </w:style>
  <w:style w:type="character" w:customStyle="1" w:styleId="HTMLinhdangtrcChar">
    <w:name w:val="HTML Định dạng trước Char"/>
    <w:basedOn w:val="Phngmcinhcuaoanvn"/>
    <w:link w:val="HTMLinhdangtrc"/>
    <w:rsid w:val="0078363A"/>
    <w:rPr>
      <w:rFonts w:ascii="Courier New" w:hAnsi="Courier New" w:cs="Courier New"/>
      <w:spacing w:val="4"/>
    </w:rPr>
  </w:style>
  <w:style w:type="paragraph" w:styleId="Chimuc1">
    <w:name w:val="index 1"/>
    <w:basedOn w:val="Binhthng"/>
    <w:next w:val="Binhthng"/>
    <w:autoRedefine/>
    <w:rsid w:val="0078363A"/>
    <w:pPr>
      <w:ind w:left="160" w:hanging="160"/>
    </w:pPr>
  </w:style>
  <w:style w:type="paragraph" w:styleId="Chimuc2">
    <w:name w:val="index 2"/>
    <w:basedOn w:val="Binhthng"/>
    <w:next w:val="Binhthng"/>
    <w:autoRedefine/>
    <w:rsid w:val="0078363A"/>
    <w:pPr>
      <w:ind w:left="320" w:hanging="160"/>
    </w:pPr>
  </w:style>
  <w:style w:type="paragraph" w:styleId="Chimuc3">
    <w:name w:val="index 3"/>
    <w:basedOn w:val="Binhthng"/>
    <w:next w:val="Binhthng"/>
    <w:autoRedefine/>
    <w:rsid w:val="0078363A"/>
    <w:pPr>
      <w:ind w:left="480" w:hanging="160"/>
    </w:pPr>
  </w:style>
  <w:style w:type="paragraph" w:styleId="Chimuc4">
    <w:name w:val="index 4"/>
    <w:basedOn w:val="Binhthng"/>
    <w:next w:val="Binhthng"/>
    <w:autoRedefine/>
    <w:rsid w:val="0078363A"/>
    <w:pPr>
      <w:ind w:left="640" w:hanging="160"/>
    </w:pPr>
  </w:style>
  <w:style w:type="paragraph" w:styleId="Chimuc5">
    <w:name w:val="index 5"/>
    <w:basedOn w:val="Binhthng"/>
    <w:next w:val="Binhthng"/>
    <w:autoRedefine/>
    <w:rsid w:val="0078363A"/>
    <w:pPr>
      <w:ind w:left="800" w:hanging="160"/>
    </w:pPr>
  </w:style>
  <w:style w:type="paragraph" w:styleId="Chimuc6">
    <w:name w:val="index 6"/>
    <w:basedOn w:val="Binhthng"/>
    <w:next w:val="Binhthng"/>
    <w:autoRedefine/>
    <w:rsid w:val="0078363A"/>
    <w:pPr>
      <w:ind w:left="960" w:hanging="160"/>
    </w:pPr>
  </w:style>
  <w:style w:type="paragraph" w:styleId="Chimuc7">
    <w:name w:val="index 7"/>
    <w:basedOn w:val="Binhthng"/>
    <w:next w:val="Binhthng"/>
    <w:autoRedefine/>
    <w:rsid w:val="0078363A"/>
    <w:pPr>
      <w:ind w:left="1120" w:hanging="160"/>
    </w:pPr>
  </w:style>
  <w:style w:type="paragraph" w:styleId="Chimuc8">
    <w:name w:val="index 8"/>
    <w:basedOn w:val="Binhthng"/>
    <w:next w:val="Binhthng"/>
    <w:autoRedefine/>
    <w:rsid w:val="0078363A"/>
    <w:pPr>
      <w:ind w:left="1280" w:hanging="160"/>
    </w:pPr>
  </w:style>
  <w:style w:type="paragraph" w:styleId="Chimuc9">
    <w:name w:val="index 9"/>
    <w:basedOn w:val="Binhthng"/>
    <w:next w:val="Binhthng"/>
    <w:autoRedefine/>
    <w:rsid w:val="0078363A"/>
    <w:pPr>
      <w:ind w:left="1440" w:hanging="160"/>
    </w:pPr>
  </w:style>
  <w:style w:type="paragraph" w:styleId="uChimuc">
    <w:name w:val="index heading"/>
    <w:basedOn w:val="Binhthng"/>
    <w:next w:val="Chimuc1"/>
    <w:rsid w:val="0078363A"/>
    <w:rPr>
      <w:rFonts w:ascii="Cambria" w:hAnsi="Cambria"/>
      <w:b/>
      <w:bCs/>
    </w:rPr>
  </w:style>
  <w:style w:type="paragraph" w:styleId="Nhaykepm">
    <w:name w:val="Intense Quote"/>
    <w:basedOn w:val="Binhthng"/>
    <w:next w:val="Binhthng"/>
    <w:link w:val="NhaykepmChar"/>
    <w:uiPriority w:val="30"/>
    <w:qFormat/>
    <w:rsid w:val="0078363A"/>
    <w:pPr>
      <w:pBdr>
        <w:bottom w:val="single" w:sz="4" w:space="4" w:color="4F81BD"/>
      </w:pBdr>
      <w:spacing w:before="200" w:after="280"/>
      <w:ind w:left="936" w:right="936"/>
    </w:pPr>
    <w:rPr>
      <w:b/>
      <w:bCs/>
      <w:i/>
      <w:iCs/>
      <w:color w:val="4F81BD"/>
    </w:rPr>
  </w:style>
  <w:style w:type="character" w:customStyle="1" w:styleId="NhaykepmChar">
    <w:name w:val="Nháy kép Đậm Char"/>
    <w:basedOn w:val="Phngmcinhcuaoanvn"/>
    <w:link w:val="Nhaykepm"/>
    <w:uiPriority w:val="30"/>
    <w:rsid w:val="0078363A"/>
    <w:rPr>
      <w:rFonts w:ascii="Tahoma" w:hAnsi="Tahoma"/>
      <w:b/>
      <w:bCs/>
      <w:i/>
      <w:iCs/>
      <w:color w:val="4F81BD"/>
      <w:spacing w:val="4"/>
      <w:sz w:val="16"/>
      <w:szCs w:val="18"/>
    </w:rPr>
  </w:style>
  <w:style w:type="paragraph" w:styleId="Danhsach">
    <w:name w:val="List"/>
    <w:basedOn w:val="Binhthng"/>
    <w:rsid w:val="0078363A"/>
    <w:pPr>
      <w:ind w:left="360" w:hanging="360"/>
      <w:contextualSpacing/>
    </w:pPr>
  </w:style>
  <w:style w:type="paragraph" w:styleId="Danhsach2">
    <w:name w:val="List 2"/>
    <w:basedOn w:val="Binhthng"/>
    <w:rsid w:val="0078363A"/>
    <w:pPr>
      <w:ind w:left="720" w:hanging="360"/>
      <w:contextualSpacing/>
    </w:pPr>
  </w:style>
  <w:style w:type="paragraph" w:styleId="Danhsach3">
    <w:name w:val="List 3"/>
    <w:basedOn w:val="Binhthng"/>
    <w:rsid w:val="0078363A"/>
    <w:pPr>
      <w:ind w:left="1080" w:hanging="360"/>
      <w:contextualSpacing/>
    </w:pPr>
  </w:style>
  <w:style w:type="paragraph" w:styleId="Danhsach4">
    <w:name w:val="List 4"/>
    <w:basedOn w:val="Binhthng"/>
    <w:rsid w:val="0078363A"/>
    <w:pPr>
      <w:ind w:left="1440" w:hanging="360"/>
      <w:contextualSpacing/>
    </w:pPr>
  </w:style>
  <w:style w:type="paragraph" w:styleId="Danhsach5">
    <w:name w:val="List 5"/>
    <w:basedOn w:val="Binhthng"/>
    <w:rsid w:val="0078363A"/>
    <w:pPr>
      <w:ind w:left="1800" w:hanging="360"/>
      <w:contextualSpacing/>
    </w:pPr>
  </w:style>
  <w:style w:type="paragraph" w:styleId="Duudong">
    <w:name w:val="List Bullet"/>
    <w:basedOn w:val="Binhthng"/>
    <w:rsid w:val="0078363A"/>
    <w:pPr>
      <w:numPr>
        <w:numId w:val="3"/>
      </w:numPr>
      <w:contextualSpacing/>
    </w:pPr>
  </w:style>
  <w:style w:type="paragraph" w:styleId="Duudong2">
    <w:name w:val="List Bullet 2"/>
    <w:basedOn w:val="Binhthng"/>
    <w:rsid w:val="0078363A"/>
    <w:pPr>
      <w:numPr>
        <w:numId w:val="4"/>
      </w:numPr>
      <w:contextualSpacing/>
    </w:pPr>
  </w:style>
  <w:style w:type="paragraph" w:styleId="Duudong3">
    <w:name w:val="List Bullet 3"/>
    <w:basedOn w:val="Binhthng"/>
    <w:rsid w:val="0078363A"/>
    <w:pPr>
      <w:numPr>
        <w:numId w:val="5"/>
      </w:numPr>
      <w:contextualSpacing/>
    </w:pPr>
  </w:style>
  <w:style w:type="paragraph" w:styleId="Duudong4">
    <w:name w:val="List Bullet 4"/>
    <w:basedOn w:val="Binhthng"/>
    <w:rsid w:val="0078363A"/>
    <w:pPr>
      <w:numPr>
        <w:numId w:val="6"/>
      </w:numPr>
      <w:contextualSpacing/>
    </w:pPr>
  </w:style>
  <w:style w:type="paragraph" w:styleId="Duudong5">
    <w:name w:val="List Bullet 5"/>
    <w:basedOn w:val="Binhthng"/>
    <w:rsid w:val="0078363A"/>
    <w:pPr>
      <w:numPr>
        <w:numId w:val="7"/>
      </w:numPr>
      <w:contextualSpacing/>
    </w:pPr>
  </w:style>
  <w:style w:type="paragraph" w:styleId="Danhsachlintuc">
    <w:name w:val="List Continue"/>
    <w:basedOn w:val="Binhthng"/>
    <w:rsid w:val="0078363A"/>
    <w:pPr>
      <w:spacing w:after="120"/>
      <w:ind w:left="360"/>
      <w:contextualSpacing/>
    </w:pPr>
  </w:style>
  <w:style w:type="paragraph" w:styleId="Danhsachlintuc2">
    <w:name w:val="List Continue 2"/>
    <w:basedOn w:val="Binhthng"/>
    <w:rsid w:val="0078363A"/>
    <w:pPr>
      <w:spacing w:after="120"/>
      <w:ind w:left="720"/>
      <w:contextualSpacing/>
    </w:pPr>
  </w:style>
  <w:style w:type="paragraph" w:styleId="Danhsachlintuc3">
    <w:name w:val="List Continue 3"/>
    <w:basedOn w:val="Binhthng"/>
    <w:rsid w:val="0078363A"/>
    <w:pPr>
      <w:spacing w:after="120"/>
      <w:ind w:left="1080"/>
      <w:contextualSpacing/>
    </w:pPr>
  </w:style>
  <w:style w:type="paragraph" w:styleId="Danhsachlintuc4">
    <w:name w:val="List Continue 4"/>
    <w:basedOn w:val="Binhthng"/>
    <w:rsid w:val="0078363A"/>
    <w:pPr>
      <w:spacing w:after="120"/>
      <w:ind w:left="1440"/>
      <w:contextualSpacing/>
    </w:pPr>
  </w:style>
  <w:style w:type="paragraph" w:styleId="Danhsachlintuc5">
    <w:name w:val="List Continue 5"/>
    <w:basedOn w:val="Binhthng"/>
    <w:rsid w:val="0078363A"/>
    <w:pPr>
      <w:spacing w:after="120"/>
      <w:ind w:left="1800"/>
      <w:contextualSpacing/>
    </w:pPr>
  </w:style>
  <w:style w:type="paragraph" w:styleId="Sudong">
    <w:name w:val="List Number"/>
    <w:basedOn w:val="Binhthng"/>
    <w:rsid w:val="0078363A"/>
    <w:pPr>
      <w:numPr>
        <w:numId w:val="8"/>
      </w:numPr>
      <w:contextualSpacing/>
    </w:pPr>
  </w:style>
  <w:style w:type="paragraph" w:styleId="Sudong2">
    <w:name w:val="List Number 2"/>
    <w:basedOn w:val="Binhthng"/>
    <w:rsid w:val="0078363A"/>
    <w:pPr>
      <w:numPr>
        <w:numId w:val="9"/>
      </w:numPr>
      <w:contextualSpacing/>
    </w:pPr>
  </w:style>
  <w:style w:type="paragraph" w:styleId="Sudong3">
    <w:name w:val="List Number 3"/>
    <w:basedOn w:val="Binhthng"/>
    <w:rsid w:val="0078363A"/>
    <w:pPr>
      <w:numPr>
        <w:numId w:val="10"/>
      </w:numPr>
      <w:contextualSpacing/>
    </w:pPr>
  </w:style>
  <w:style w:type="paragraph" w:styleId="Sudong4">
    <w:name w:val="List Number 4"/>
    <w:basedOn w:val="Binhthng"/>
    <w:rsid w:val="0078363A"/>
    <w:pPr>
      <w:numPr>
        <w:numId w:val="11"/>
      </w:numPr>
      <w:contextualSpacing/>
    </w:pPr>
  </w:style>
  <w:style w:type="paragraph" w:styleId="Sudong5">
    <w:name w:val="List Number 5"/>
    <w:basedOn w:val="Binhthng"/>
    <w:rsid w:val="0078363A"/>
    <w:pPr>
      <w:numPr>
        <w:numId w:val="12"/>
      </w:numPr>
      <w:contextualSpacing/>
    </w:pPr>
  </w:style>
  <w:style w:type="paragraph" w:styleId="oancuaDanhsach">
    <w:name w:val="List Paragraph"/>
    <w:basedOn w:val="Binhthng"/>
    <w:uiPriority w:val="34"/>
    <w:qFormat/>
    <w:rsid w:val="0078363A"/>
    <w:pPr>
      <w:ind w:left="720"/>
    </w:pPr>
  </w:style>
  <w:style w:type="paragraph" w:styleId="VnbanMacro">
    <w:name w:val="macro"/>
    <w:link w:val="VnbanMacroChar"/>
    <w:rsid w:val="0078363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rPr>
  </w:style>
  <w:style w:type="character" w:customStyle="1" w:styleId="VnbanMacroChar">
    <w:name w:val="Văn bản Macro Char"/>
    <w:basedOn w:val="Phngmcinhcuaoanvn"/>
    <w:link w:val="VnbanMacro"/>
    <w:rsid w:val="0078363A"/>
    <w:rPr>
      <w:rFonts w:ascii="Courier New" w:hAnsi="Courier New" w:cs="Courier New"/>
      <w:spacing w:val="4"/>
      <w:lang w:val="en-US" w:eastAsia="en-US" w:bidi="ar-SA"/>
    </w:rPr>
  </w:style>
  <w:style w:type="paragraph" w:styleId="Phnuth">
    <w:name w:val="Message Header"/>
    <w:basedOn w:val="Binhthng"/>
    <w:link w:val="PhnuthChar"/>
    <w:rsid w:val="0078363A"/>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PhnuthChar">
    <w:name w:val="Phần đầu thư Char"/>
    <w:basedOn w:val="Phngmcinhcuaoanvn"/>
    <w:link w:val="Phnuth"/>
    <w:rsid w:val="0078363A"/>
    <w:rPr>
      <w:rFonts w:ascii="Cambria" w:eastAsia="Times New Roman" w:hAnsi="Cambria" w:cs="Times New Roman"/>
      <w:spacing w:val="4"/>
      <w:sz w:val="24"/>
      <w:szCs w:val="24"/>
      <w:shd w:val="pct20" w:color="auto" w:fill="auto"/>
    </w:rPr>
  </w:style>
  <w:style w:type="paragraph" w:styleId="KhngDncch">
    <w:name w:val="No Spacing"/>
    <w:uiPriority w:val="1"/>
    <w:qFormat/>
    <w:rsid w:val="0078363A"/>
    <w:rPr>
      <w:rFonts w:ascii="Tahoma" w:hAnsi="Tahoma"/>
      <w:spacing w:val="4"/>
      <w:sz w:val="16"/>
      <w:szCs w:val="18"/>
    </w:rPr>
  </w:style>
  <w:style w:type="paragraph" w:styleId="ThngthngWeb">
    <w:name w:val="Normal (Web)"/>
    <w:basedOn w:val="Binhthng"/>
    <w:rsid w:val="0078363A"/>
    <w:rPr>
      <w:rFonts w:ascii="Times New Roman" w:hAnsi="Times New Roman"/>
      <w:sz w:val="24"/>
      <w:szCs w:val="24"/>
    </w:rPr>
  </w:style>
  <w:style w:type="paragraph" w:styleId="ThutlBinhthng">
    <w:name w:val="Normal Indent"/>
    <w:basedOn w:val="Binhthng"/>
    <w:rsid w:val="0078363A"/>
    <w:pPr>
      <w:ind w:left="720"/>
    </w:pPr>
  </w:style>
  <w:style w:type="paragraph" w:styleId="uGhichu">
    <w:name w:val="Note Heading"/>
    <w:basedOn w:val="Binhthng"/>
    <w:next w:val="Binhthng"/>
    <w:link w:val="uGhichuChar"/>
    <w:rsid w:val="0078363A"/>
  </w:style>
  <w:style w:type="character" w:customStyle="1" w:styleId="uGhichuChar">
    <w:name w:val="Đầu đề Ghi chú Char"/>
    <w:basedOn w:val="Phngmcinhcuaoanvn"/>
    <w:link w:val="uGhichu"/>
    <w:rsid w:val="0078363A"/>
    <w:rPr>
      <w:rFonts w:ascii="Tahoma" w:hAnsi="Tahoma"/>
      <w:spacing w:val="4"/>
      <w:sz w:val="16"/>
      <w:szCs w:val="18"/>
    </w:rPr>
  </w:style>
  <w:style w:type="paragraph" w:styleId="VnbanThun">
    <w:name w:val="Plain Text"/>
    <w:basedOn w:val="Binhthng"/>
    <w:link w:val="VnbanThunChar"/>
    <w:rsid w:val="0078363A"/>
    <w:rPr>
      <w:rFonts w:ascii="Courier New" w:hAnsi="Courier New" w:cs="Courier New"/>
      <w:sz w:val="20"/>
      <w:szCs w:val="20"/>
    </w:rPr>
  </w:style>
  <w:style w:type="character" w:customStyle="1" w:styleId="VnbanThunChar">
    <w:name w:val="Văn bản Thuần Char"/>
    <w:basedOn w:val="Phngmcinhcuaoanvn"/>
    <w:link w:val="VnbanThun"/>
    <w:rsid w:val="0078363A"/>
    <w:rPr>
      <w:rFonts w:ascii="Courier New" w:hAnsi="Courier New" w:cs="Courier New"/>
      <w:spacing w:val="4"/>
    </w:rPr>
  </w:style>
  <w:style w:type="paragraph" w:styleId="Litrichdn">
    <w:name w:val="Quote"/>
    <w:basedOn w:val="Binhthng"/>
    <w:next w:val="Binhthng"/>
    <w:link w:val="LitrichdnChar"/>
    <w:uiPriority w:val="29"/>
    <w:qFormat/>
    <w:rsid w:val="0078363A"/>
    <w:rPr>
      <w:i/>
      <w:iCs/>
      <w:color w:val="000000"/>
    </w:rPr>
  </w:style>
  <w:style w:type="character" w:customStyle="1" w:styleId="LitrichdnChar">
    <w:name w:val="Lời trích dẫn Char"/>
    <w:basedOn w:val="Phngmcinhcuaoanvn"/>
    <w:link w:val="Litrichdn"/>
    <w:uiPriority w:val="29"/>
    <w:rsid w:val="0078363A"/>
    <w:rPr>
      <w:rFonts w:ascii="Tahoma" w:hAnsi="Tahoma"/>
      <w:i/>
      <w:iCs/>
      <w:color w:val="000000"/>
      <w:spacing w:val="4"/>
      <w:sz w:val="16"/>
      <w:szCs w:val="18"/>
    </w:rPr>
  </w:style>
  <w:style w:type="paragraph" w:styleId="Lichao">
    <w:name w:val="Salutation"/>
    <w:basedOn w:val="Binhthng"/>
    <w:next w:val="Binhthng"/>
    <w:link w:val="LichaoChar"/>
    <w:rsid w:val="0078363A"/>
  </w:style>
  <w:style w:type="character" w:customStyle="1" w:styleId="LichaoChar">
    <w:name w:val="Lời chào Char"/>
    <w:basedOn w:val="Phngmcinhcuaoanvn"/>
    <w:link w:val="Lichao"/>
    <w:rsid w:val="0078363A"/>
    <w:rPr>
      <w:rFonts w:ascii="Tahoma" w:hAnsi="Tahoma"/>
      <w:spacing w:val="4"/>
      <w:sz w:val="16"/>
      <w:szCs w:val="18"/>
    </w:rPr>
  </w:style>
  <w:style w:type="paragraph" w:styleId="Chky">
    <w:name w:val="Signature"/>
    <w:basedOn w:val="Binhthng"/>
    <w:link w:val="ChkyChar"/>
    <w:rsid w:val="0078363A"/>
    <w:pPr>
      <w:ind w:left="4320"/>
    </w:pPr>
  </w:style>
  <w:style w:type="character" w:customStyle="1" w:styleId="ChkyChar">
    <w:name w:val="Chữ ký Char"/>
    <w:basedOn w:val="Phngmcinhcuaoanvn"/>
    <w:link w:val="Chky"/>
    <w:rsid w:val="0078363A"/>
    <w:rPr>
      <w:rFonts w:ascii="Tahoma" w:hAnsi="Tahoma"/>
      <w:spacing w:val="4"/>
      <w:sz w:val="16"/>
      <w:szCs w:val="18"/>
    </w:rPr>
  </w:style>
  <w:style w:type="paragraph" w:styleId="Tiuphu">
    <w:name w:val="Subtitle"/>
    <w:basedOn w:val="Binhthng"/>
    <w:next w:val="Binhthng"/>
    <w:link w:val="TiuphuChar"/>
    <w:qFormat/>
    <w:rsid w:val="0078363A"/>
    <w:pPr>
      <w:spacing w:after="60"/>
      <w:jc w:val="center"/>
      <w:outlineLvl w:val="1"/>
    </w:pPr>
    <w:rPr>
      <w:rFonts w:ascii="Cambria" w:hAnsi="Cambria"/>
      <w:sz w:val="24"/>
      <w:szCs w:val="24"/>
    </w:rPr>
  </w:style>
  <w:style w:type="character" w:customStyle="1" w:styleId="TiuphuChar">
    <w:name w:val="Tiêu đề phụ Char"/>
    <w:basedOn w:val="Phngmcinhcuaoanvn"/>
    <w:link w:val="Tiuphu"/>
    <w:rsid w:val="0078363A"/>
    <w:rPr>
      <w:rFonts w:ascii="Cambria" w:eastAsia="Times New Roman" w:hAnsi="Cambria" w:cs="Times New Roman"/>
      <w:spacing w:val="4"/>
      <w:sz w:val="24"/>
      <w:szCs w:val="24"/>
    </w:rPr>
  </w:style>
  <w:style w:type="paragraph" w:styleId="DanhmucCnc">
    <w:name w:val="table of authorities"/>
    <w:basedOn w:val="Binhthng"/>
    <w:next w:val="Binhthng"/>
    <w:rsid w:val="0078363A"/>
    <w:pPr>
      <w:ind w:left="160" w:hanging="160"/>
    </w:pPr>
  </w:style>
  <w:style w:type="paragraph" w:styleId="Banghinhminhhoa">
    <w:name w:val="table of figures"/>
    <w:basedOn w:val="Binhthng"/>
    <w:next w:val="Binhthng"/>
    <w:rsid w:val="0078363A"/>
  </w:style>
  <w:style w:type="paragraph" w:styleId="Tiu">
    <w:name w:val="Title"/>
    <w:basedOn w:val="Binhthng"/>
    <w:next w:val="Binhthng"/>
    <w:link w:val="TiuChar"/>
    <w:qFormat/>
    <w:rsid w:val="0078363A"/>
    <w:pPr>
      <w:spacing w:before="240" w:after="60"/>
      <w:jc w:val="center"/>
      <w:outlineLvl w:val="0"/>
    </w:pPr>
    <w:rPr>
      <w:rFonts w:ascii="Cambria" w:hAnsi="Cambria"/>
      <w:b/>
      <w:bCs/>
      <w:kern w:val="28"/>
      <w:sz w:val="32"/>
      <w:szCs w:val="32"/>
    </w:rPr>
  </w:style>
  <w:style w:type="character" w:customStyle="1" w:styleId="TiuChar">
    <w:name w:val="Tiêu đề Char"/>
    <w:basedOn w:val="Phngmcinhcuaoanvn"/>
    <w:link w:val="Tiu"/>
    <w:rsid w:val="0078363A"/>
    <w:rPr>
      <w:rFonts w:ascii="Cambria" w:eastAsia="Times New Roman" w:hAnsi="Cambria" w:cs="Times New Roman"/>
      <w:b/>
      <w:bCs/>
      <w:spacing w:val="4"/>
      <w:kern w:val="28"/>
      <w:sz w:val="32"/>
      <w:szCs w:val="32"/>
    </w:rPr>
  </w:style>
  <w:style w:type="paragraph" w:styleId="uDanhmucCnc">
    <w:name w:val="toa heading"/>
    <w:basedOn w:val="Binhthng"/>
    <w:next w:val="Binhthng"/>
    <w:rsid w:val="0078363A"/>
    <w:pPr>
      <w:spacing w:before="120"/>
    </w:pPr>
    <w:rPr>
      <w:rFonts w:ascii="Cambria" w:hAnsi="Cambria"/>
      <w:b/>
      <w:bCs/>
      <w:sz w:val="24"/>
      <w:szCs w:val="24"/>
    </w:rPr>
  </w:style>
  <w:style w:type="paragraph" w:styleId="Mucluc1">
    <w:name w:val="toc 1"/>
    <w:basedOn w:val="Binhthng"/>
    <w:next w:val="Binhthng"/>
    <w:autoRedefine/>
    <w:rsid w:val="0078363A"/>
  </w:style>
  <w:style w:type="paragraph" w:styleId="Mucluc2">
    <w:name w:val="toc 2"/>
    <w:basedOn w:val="Binhthng"/>
    <w:next w:val="Binhthng"/>
    <w:autoRedefine/>
    <w:rsid w:val="0078363A"/>
    <w:pPr>
      <w:ind w:left="160"/>
    </w:pPr>
  </w:style>
  <w:style w:type="paragraph" w:styleId="Mucluc3">
    <w:name w:val="toc 3"/>
    <w:basedOn w:val="Binhthng"/>
    <w:next w:val="Binhthng"/>
    <w:autoRedefine/>
    <w:rsid w:val="0078363A"/>
    <w:pPr>
      <w:ind w:left="320"/>
    </w:pPr>
  </w:style>
  <w:style w:type="paragraph" w:styleId="Mucluc4">
    <w:name w:val="toc 4"/>
    <w:basedOn w:val="Binhthng"/>
    <w:next w:val="Binhthng"/>
    <w:autoRedefine/>
    <w:rsid w:val="0078363A"/>
    <w:pPr>
      <w:ind w:left="480"/>
    </w:pPr>
  </w:style>
  <w:style w:type="paragraph" w:styleId="Mucluc5">
    <w:name w:val="toc 5"/>
    <w:basedOn w:val="Binhthng"/>
    <w:next w:val="Binhthng"/>
    <w:autoRedefine/>
    <w:rsid w:val="0078363A"/>
    <w:pPr>
      <w:ind w:left="640"/>
    </w:pPr>
  </w:style>
  <w:style w:type="paragraph" w:styleId="Mucluc6">
    <w:name w:val="toc 6"/>
    <w:basedOn w:val="Binhthng"/>
    <w:next w:val="Binhthng"/>
    <w:autoRedefine/>
    <w:rsid w:val="0078363A"/>
    <w:pPr>
      <w:ind w:left="800"/>
    </w:pPr>
  </w:style>
  <w:style w:type="paragraph" w:styleId="Mucluc7">
    <w:name w:val="toc 7"/>
    <w:basedOn w:val="Binhthng"/>
    <w:next w:val="Binhthng"/>
    <w:autoRedefine/>
    <w:rsid w:val="0078363A"/>
    <w:pPr>
      <w:ind w:left="960"/>
    </w:pPr>
  </w:style>
  <w:style w:type="paragraph" w:styleId="Mucluc8">
    <w:name w:val="toc 8"/>
    <w:basedOn w:val="Binhthng"/>
    <w:next w:val="Binhthng"/>
    <w:autoRedefine/>
    <w:rsid w:val="0078363A"/>
    <w:pPr>
      <w:ind w:left="1120"/>
    </w:pPr>
  </w:style>
  <w:style w:type="paragraph" w:styleId="Mucluc9">
    <w:name w:val="toc 9"/>
    <w:basedOn w:val="Binhthng"/>
    <w:next w:val="Binhthng"/>
    <w:autoRedefine/>
    <w:rsid w:val="0078363A"/>
    <w:pPr>
      <w:ind w:left="1280"/>
    </w:pPr>
  </w:style>
  <w:style w:type="paragraph" w:styleId="uMucluc">
    <w:name w:val="TOC Heading"/>
    <w:basedOn w:val="u1"/>
    <w:next w:val="Binhthng"/>
    <w:uiPriority w:val="39"/>
    <w:semiHidden/>
    <w:unhideWhenUsed/>
    <w:qFormat/>
    <w:rsid w:val="0078363A"/>
    <w:pPr>
      <w:keepNext/>
      <w:spacing w:before="240" w:after="60"/>
      <w:outlineLvl w:val="9"/>
    </w:pPr>
    <w:rPr>
      <w:rFonts w:ascii="Cambria" w:hAnsi="Cambria"/>
      <w:b/>
      <w:bCs/>
      <w:kern w:val="32"/>
      <w:sz w:val="32"/>
      <w:szCs w:val="32"/>
    </w:rPr>
  </w:style>
  <w:style w:type="character" w:customStyle="1" w:styleId="u2Char">
    <w:name w:val="Đầu đề 2 Char"/>
    <w:basedOn w:val="Phngmcinhcuaoanvn"/>
    <w:link w:val="u2"/>
    <w:rsid w:val="00DD6BE2"/>
    <w:rPr>
      <w:rFonts w:ascii="Tahoma" w:hAnsi="Tahoma"/>
      <w:spacing w:val="4"/>
      <w:sz w:val="24"/>
      <w:szCs w:val="40"/>
    </w:rPr>
  </w:style>
  <w:style w:type="character" w:customStyle="1" w:styleId="u4Char">
    <w:name w:val="Đầu đề 4 Char"/>
    <w:basedOn w:val="Phngmcinhcuaoanvn"/>
    <w:link w:val="u4"/>
    <w:rsid w:val="00DD6BE2"/>
    <w:rPr>
      <w:rFonts w:ascii="Tahoma" w:hAnsi="Tahoma"/>
      <w:caps/>
      <w:spacing w:val="4"/>
      <w:sz w:val="16"/>
      <w:szCs w:val="16"/>
    </w:rPr>
  </w:style>
  <w:style w:type="character" w:customStyle="1" w:styleId="u5Char">
    <w:name w:val="Đầu đề 5 Char"/>
    <w:basedOn w:val="Phngmcinhcuaoanvn"/>
    <w:link w:val="u5"/>
    <w:rsid w:val="00DD6BE2"/>
    <w:rPr>
      <w:rFonts w:ascii="Tahoma" w:hAnsi="Tahoma"/>
      <w:caps/>
      <w:spacing w:val="4"/>
      <w:sz w:val="16"/>
      <w:szCs w:val="16"/>
    </w:rPr>
  </w:style>
  <w:style w:type="paragraph" w:customStyle="1" w:styleId="References">
    <w:name w:val="References"/>
    <w:basedOn w:val="Binhthng"/>
    <w:rsid w:val="0031284B"/>
    <w:pPr>
      <w:numPr>
        <w:numId w:val="13"/>
      </w:numPr>
      <w:spacing w:after="80"/>
      <w:jc w:val="both"/>
    </w:pPr>
    <w:rPr>
      <w:rFonts w:ascii="Times New Roman" w:eastAsia="SimSun" w:hAnsi="Times New Roman"/>
      <w:spacing w:val="0"/>
      <w:sz w:val="20"/>
      <w:szCs w:val="20"/>
    </w:rPr>
  </w:style>
  <w:style w:type="table" w:styleId="LiBang">
    <w:name w:val="Table Grid"/>
    <w:basedOn w:val="BangThngthng"/>
    <w:rsid w:val="00F8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03208"/>
    <w:rPr>
      <w:color w:val="0000FF"/>
      <w:u w:val="single"/>
    </w:rPr>
  </w:style>
  <w:style w:type="character" w:customStyle="1" w:styleId="nlmgiven-names">
    <w:name w:val="nlm_given-names"/>
    <w:basedOn w:val="Phngmcinhcuaoanvn"/>
    <w:rsid w:val="00703208"/>
  </w:style>
  <w:style w:type="character" w:styleId="Manh">
    <w:name w:val="Strong"/>
    <w:basedOn w:val="Phngmcinhcuaoanvn"/>
    <w:uiPriority w:val="22"/>
    <w:qFormat/>
    <w:rsid w:val="000C1862"/>
    <w:rPr>
      <w:b/>
      <w:bCs/>
    </w:rPr>
  </w:style>
  <w:style w:type="character" w:styleId="cpChagiiquyt">
    <w:name w:val="Unresolved Mention"/>
    <w:basedOn w:val="Phngmcinhcuaoanvn"/>
    <w:uiPriority w:val="99"/>
    <w:semiHidden/>
    <w:unhideWhenUsed/>
    <w:rsid w:val="00006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33511">
      <w:bodyDiv w:val="1"/>
      <w:marLeft w:val="0"/>
      <w:marRight w:val="0"/>
      <w:marTop w:val="0"/>
      <w:marBottom w:val="0"/>
      <w:divBdr>
        <w:top w:val="none" w:sz="0" w:space="0" w:color="auto"/>
        <w:left w:val="none" w:sz="0" w:space="0" w:color="auto"/>
        <w:bottom w:val="none" w:sz="0" w:space="0" w:color="auto"/>
        <w:right w:val="none" w:sz="0" w:space="0" w:color="auto"/>
      </w:divBdr>
      <w:divsChild>
        <w:div w:id="326060274">
          <w:marLeft w:val="547"/>
          <w:marRight w:val="0"/>
          <w:marTop w:val="154"/>
          <w:marBottom w:val="0"/>
          <w:divBdr>
            <w:top w:val="none" w:sz="0" w:space="0" w:color="auto"/>
            <w:left w:val="none" w:sz="0" w:space="0" w:color="auto"/>
            <w:bottom w:val="none" w:sz="0" w:space="0" w:color="auto"/>
            <w:right w:val="none" w:sz="0" w:space="0" w:color="auto"/>
          </w:divBdr>
        </w:div>
      </w:divsChild>
    </w:div>
    <w:div w:id="519664092">
      <w:bodyDiv w:val="1"/>
      <w:marLeft w:val="0"/>
      <w:marRight w:val="0"/>
      <w:marTop w:val="0"/>
      <w:marBottom w:val="0"/>
      <w:divBdr>
        <w:top w:val="none" w:sz="0" w:space="0" w:color="auto"/>
        <w:left w:val="none" w:sz="0" w:space="0" w:color="auto"/>
        <w:bottom w:val="none" w:sz="0" w:space="0" w:color="auto"/>
        <w:right w:val="none" w:sz="0" w:space="0" w:color="auto"/>
      </w:divBdr>
      <w:divsChild>
        <w:div w:id="17002047">
          <w:marLeft w:val="547"/>
          <w:marRight w:val="0"/>
          <w:marTop w:val="77"/>
          <w:marBottom w:val="0"/>
          <w:divBdr>
            <w:top w:val="none" w:sz="0" w:space="0" w:color="auto"/>
            <w:left w:val="none" w:sz="0" w:space="0" w:color="auto"/>
            <w:bottom w:val="none" w:sz="0" w:space="0" w:color="auto"/>
            <w:right w:val="none" w:sz="0" w:space="0" w:color="auto"/>
          </w:divBdr>
        </w:div>
        <w:div w:id="74405552">
          <w:marLeft w:val="1166"/>
          <w:marRight w:val="0"/>
          <w:marTop w:val="67"/>
          <w:marBottom w:val="0"/>
          <w:divBdr>
            <w:top w:val="none" w:sz="0" w:space="0" w:color="auto"/>
            <w:left w:val="none" w:sz="0" w:space="0" w:color="auto"/>
            <w:bottom w:val="none" w:sz="0" w:space="0" w:color="auto"/>
            <w:right w:val="none" w:sz="0" w:space="0" w:color="auto"/>
          </w:divBdr>
        </w:div>
        <w:div w:id="254674360">
          <w:marLeft w:val="1166"/>
          <w:marRight w:val="0"/>
          <w:marTop w:val="67"/>
          <w:marBottom w:val="0"/>
          <w:divBdr>
            <w:top w:val="none" w:sz="0" w:space="0" w:color="auto"/>
            <w:left w:val="none" w:sz="0" w:space="0" w:color="auto"/>
            <w:bottom w:val="none" w:sz="0" w:space="0" w:color="auto"/>
            <w:right w:val="none" w:sz="0" w:space="0" w:color="auto"/>
          </w:divBdr>
        </w:div>
        <w:div w:id="302538878">
          <w:marLeft w:val="1166"/>
          <w:marRight w:val="0"/>
          <w:marTop w:val="67"/>
          <w:marBottom w:val="0"/>
          <w:divBdr>
            <w:top w:val="none" w:sz="0" w:space="0" w:color="auto"/>
            <w:left w:val="none" w:sz="0" w:space="0" w:color="auto"/>
            <w:bottom w:val="none" w:sz="0" w:space="0" w:color="auto"/>
            <w:right w:val="none" w:sz="0" w:space="0" w:color="auto"/>
          </w:divBdr>
        </w:div>
        <w:div w:id="484782054">
          <w:marLeft w:val="1166"/>
          <w:marRight w:val="0"/>
          <w:marTop w:val="67"/>
          <w:marBottom w:val="0"/>
          <w:divBdr>
            <w:top w:val="none" w:sz="0" w:space="0" w:color="auto"/>
            <w:left w:val="none" w:sz="0" w:space="0" w:color="auto"/>
            <w:bottom w:val="none" w:sz="0" w:space="0" w:color="auto"/>
            <w:right w:val="none" w:sz="0" w:space="0" w:color="auto"/>
          </w:divBdr>
        </w:div>
        <w:div w:id="1014184236">
          <w:marLeft w:val="1166"/>
          <w:marRight w:val="0"/>
          <w:marTop w:val="67"/>
          <w:marBottom w:val="0"/>
          <w:divBdr>
            <w:top w:val="none" w:sz="0" w:space="0" w:color="auto"/>
            <w:left w:val="none" w:sz="0" w:space="0" w:color="auto"/>
            <w:bottom w:val="none" w:sz="0" w:space="0" w:color="auto"/>
            <w:right w:val="none" w:sz="0" w:space="0" w:color="auto"/>
          </w:divBdr>
        </w:div>
        <w:div w:id="1296448557">
          <w:marLeft w:val="1166"/>
          <w:marRight w:val="0"/>
          <w:marTop w:val="67"/>
          <w:marBottom w:val="0"/>
          <w:divBdr>
            <w:top w:val="none" w:sz="0" w:space="0" w:color="auto"/>
            <w:left w:val="none" w:sz="0" w:space="0" w:color="auto"/>
            <w:bottom w:val="none" w:sz="0" w:space="0" w:color="auto"/>
            <w:right w:val="none" w:sz="0" w:space="0" w:color="auto"/>
          </w:divBdr>
        </w:div>
        <w:div w:id="1297446634">
          <w:marLeft w:val="1166"/>
          <w:marRight w:val="0"/>
          <w:marTop w:val="67"/>
          <w:marBottom w:val="0"/>
          <w:divBdr>
            <w:top w:val="none" w:sz="0" w:space="0" w:color="auto"/>
            <w:left w:val="none" w:sz="0" w:space="0" w:color="auto"/>
            <w:bottom w:val="none" w:sz="0" w:space="0" w:color="auto"/>
            <w:right w:val="none" w:sz="0" w:space="0" w:color="auto"/>
          </w:divBdr>
        </w:div>
        <w:div w:id="1446345003">
          <w:marLeft w:val="1166"/>
          <w:marRight w:val="0"/>
          <w:marTop w:val="67"/>
          <w:marBottom w:val="0"/>
          <w:divBdr>
            <w:top w:val="none" w:sz="0" w:space="0" w:color="auto"/>
            <w:left w:val="none" w:sz="0" w:space="0" w:color="auto"/>
            <w:bottom w:val="none" w:sz="0" w:space="0" w:color="auto"/>
            <w:right w:val="none" w:sz="0" w:space="0" w:color="auto"/>
          </w:divBdr>
        </w:div>
        <w:div w:id="1749158918">
          <w:marLeft w:val="1166"/>
          <w:marRight w:val="0"/>
          <w:marTop w:val="67"/>
          <w:marBottom w:val="0"/>
          <w:divBdr>
            <w:top w:val="none" w:sz="0" w:space="0" w:color="auto"/>
            <w:left w:val="none" w:sz="0" w:space="0" w:color="auto"/>
            <w:bottom w:val="none" w:sz="0" w:space="0" w:color="auto"/>
            <w:right w:val="none" w:sz="0" w:space="0" w:color="auto"/>
          </w:divBdr>
        </w:div>
        <w:div w:id="2015650162">
          <w:marLeft w:val="1166"/>
          <w:marRight w:val="0"/>
          <w:marTop w:val="67"/>
          <w:marBottom w:val="0"/>
          <w:divBdr>
            <w:top w:val="none" w:sz="0" w:space="0" w:color="auto"/>
            <w:left w:val="none" w:sz="0" w:space="0" w:color="auto"/>
            <w:bottom w:val="none" w:sz="0" w:space="0" w:color="auto"/>
            <w:right w:val="none" w:sz="0" w:space="0" w:color="auto"/>
          </w:divBdr>
        </w:div>
      </w:divsChild>
    </w:div>
    <w:div w:id="802774491">
      <w:bodyDiv w:val="1"/>
      <w:marLeft w:val="0"/>
      <w:marRight w:val="0"/>
      <w:marTop w:val="0"/>
      <w:marBottom w:val="0"/>
      <w:divBdr>
        <w:top w:val="none" w:sz="0" w:space="0" w:color="auto"/>
        <w:left w:val="none" w:sz="0" w:space="0" w:color="auto"/>
        <w:bottom w:val="none" w:sz="0" w:space="0" w:color="auto"/>
        <w:right w:val="none" w:sz="0" w:space="0" w:color="auto"/>
      </w:divBdr>
      <w:divsChild>
        <w:div w:id="1268193086">
          <w:marLeft w:val="0"/>
          <w:marRight w:val="0"/>
          <w:marTop w:val="0"/>
          <w:marBottom w:val="0"/>
          <w:divBdr>
            <w:top w:val="none" w:sz="0" w:space="0" w:color="auto"/>
            <w:left w:val="none" w:sz="0" w:space="0" w:color="auto"/>
            <w:bottom w:val="none" w:sz="0" w:space="0" w:color="auto"/>
            <w:right w:val="none" w:sz="0" w:space="0" w:color="auto"/>
          </w:divBdr>
        </w:div>
      </w:divsChild>
    </w:div>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 w:id="20691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Yang%2C+Chaowei" TargetMode="External"/><Relationship Id="rId13" Type="http://schemas.openxmlformats.org/officeDocument/2006/relationships/hyperlink" Target="https://www.kdnuggets.com/2017/02/origins-big-dat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author/Hu%2C+Fe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author/Liu%2C+Ka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author/Li%2C+Zhenlong" TargetMode="External"/><Relationship Id="rId4" Type="http://schemas.openxmlformats.org/officeDocument/2006/relationships/settings" Target="settings.xml"/><Relationship Id="rId9" Type="http://schemas.openxmlformats.org/officeDocument/2006/relationships/hyperlink" Target="https://www.tandfonline.com/author/Huang%2C+Qunyin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tdiem\AppData\Roaming\Microsoft\Templates\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EBA9A-D3FA-4712-9E74-F5EC8DCD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minutes.dot</Template>
  <TotalTime>669</TotalTime>
  <Pages>11</Pages>
  <Words>3678</Words>
  <Characters>20967</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Planning Tasks 01</vt:lpstr>
      <vt:lpstr>Planning Tasks 01</vt:lpstr>
    </vt:vector>
  </TitlesOfParts>
  <Company>Microsoft Corporation</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Tasks 01</dc:title>
  <dc:creator>Duc-Long, Le</dc:creator>
  <cp:lastModifiedBy>LE VAN GIAC</cp:lastModifiedBy>
  <cp:revision>19</cp:revision>
  <cp:lastPrinted>2008-03-13T09:17:00Z</cp:lastPrinted>
  <dcterms:created xsi:type="dcterms:W3CDTF">2018-06-09T16:12:00Z</dcterms:created>
  <dcterms:modified xsi:type="dcterms:W3CDTF">2019-03-22T08:02:00Z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