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5D968A" w14:textId="40D5BE84" w:rsidR="002E6AB7" w:rsidRPr="00AD733D" w:rsidRDefault="00000000">
      <w:pPr>
        <w:spacing w:after="160"/>
        <w:jc w:val="both"/>
        <w:rPr>
          <w:lang w:val="es-419"/>
        </w:rPr>
      </w:pPr>
      <w:r w:rsidRPr="00AD733D">
        <w:rPr>
          <w:b/>
          <w:lang w:val="es-419"/>
        </w:rPr>
        <w:t xml:space="preserve">Proyecto: </w:t>
      </w:r>
      <w:r w:rsidRPr="00AD733D">
        <w:rPr>
          <w:lang w:val="es-419"/>
        </w:rPr>
        <w:t>Sistema Web de Gestión Odontológica Multi-Clínica AlaSynk</w:t>
      </w:r>
      <w:r w:rsidR="00AD733D">
        <w:rPr>
          <w:lang w:val="es-419"/>
        </w:rPr>
        <w:t>.</w:t>
      </w:r>
    </w:p>
    <w:p w14:paraId="3A651D93" w14:textId="77777777" w:rsidR="002E6AB7" w:rsidRPr="00AD733D" w:rsidRDefault="00000000">
      <w:pPr>
        <w:spacing w:after="280"/>
        <w:jc w:val="both"/>
        <w:rPr>
          <w:lang w:val="es-419"/>
        </w:rPr>
      </w:pPr>
      <w:r w:rsidRPr="00AD733D">
        <w:rPr>
          <w:b/>
          <w:lang w:val="es-419"/>
        </w:rPr>
        <w:t xml:space="preserve">Asignatura: </w:t>
      </w:r>
      <w:r w:rsidRPr="00AD733D">
        <w:rPr>
          <w:lang w:val="es-419"/>
        </w:rPr>
        <w:t>Análisis y Diseño de Software (NRC: 36838) carrera de Ingeniería en Software</w:t>
      </w:r>
    </w:p>
    <w:p w14:paraId="542C6A8A" w14:textId="77777777" w:rsidR="002E6AB7" w:rsidRPr="00AD733D" w:rsidRDefault="00000000">
      <w:pPr>
        <w:spacing w:after="240"/>
        <w:ind w:left="567"/>
        <w:jc w:val="both"/>
        <w:rPr>
          <w:lang w:val="es-419"/>
        </w:rPr>
      </w:pPr>
      <w:r w:rsidRPr="00AD733D">
        <w:rPr>
          <w:b/>
          <w:lang w:val="es-419"/>
        </w:rPr>
        <w:t xml:space="preserve">Tema: </w:t>
      </w:r>
      <w:r w:rsidRPr="00AD733D">
        <w:rPr>
          <w:lang w:val="es-419"/>
        </w:rPr>
        <w:t xml:space="preserve">Análisis, especificación de requerimientos de software (bajo estándar IEEE 830 y Matriz de Calidad IREB) y modelado orientado a objetos (Casos de Uso de Nivel 0, Clases de Análisis y Diagramas de Secuencia con </w:t>
      </w:r>
      <w:proofErr w:type="spellStart"/>
      <w:r w:rsidRPr="00AD733D">
        <w:rPr>
          <w:lang w:val="es-419"/>
        </w:rPr>
        <w:t>PlantUML</w:t>
      </w:r>
      <w:proofErr w:type="spellEnd"/>
      <w:r w:rsidRPr="00AD733D">
        <w:rPr>
          <w:lang w:val="es-419"/>
        </w:rPr>
        <w:t>), apoyado en herramientas de Inteligencia Artificial Generativa (</w:t>
      </w:r>
      <w:proofErr w:type="spellStart"/>
      <w:r w:rsidRPr="00AD733D">
        <w:rPr>
          <w:lang w:val="es-419"/>
        </w:rPr>
        <w:t>NotebookLM</w:t>
      </w:r>
      <w:proofErr w:type="spellEnd"/>
      <w:r w:rsidRPr="00AD733D">
        <w:rPr>
          <w:lang w:val="es-419"/>
        </w:rPr>
        <w:t xml:space="preserve"> y Google Gemini), para el Sistema Web de Gestión Odontológica Multi-Clínica AlaSynk en la asignatura de Análisis y Diseño de Software.</w:t>
      </w:r>
    </w:p>
    <w:p w14:paraId="47001DAE" w14:textId="77777777" w:rsidR="002E6AB7" w:rsidRPr="00AD733D" w:rsidRDefault="00000000">
      <w:pPr>
        <w:spacing w:after="40"/>
        <w:ind w:left="567"/>
        <w:rPr>
          <w:lang w:val="es-419"/>
        </w:rPr>
      </w:pPr>
      <w:r w:rsidRPr="00AD733D">
        <w:rPr>
          <w:b/>
          <w:lang w:val="es-419"/>
        </w:rPr>
        <w:t>Resumen</w:t>
      </w:r>
    </w:p>
    <w:p w14:paraId="6A7F651D" w14:textId="77777777" w:rsidR="002E6AB7" w:rsidRPr="00AD733D" w:rsidRDefault="00000000">
      <w:pPr>
        <w:spacing w:after="240"/>
        <w:ind w:left="567"/>
        <w:jc w:val="both"/>
        <w:rPr>
          <w:lang w:val="es-419"/>
        </w:rPr>
      </w:pPr>
      <w:r w:rsidRPr="00AD733D">
        <w:rPr>
          <w:lang w:val="es-419"/>
        </w:rPr>
        <w:t xml:space="preserve">AlaSynk es un sistema web de gestión odontológica bajo arquitectura SaaS multiusuario y </w:t>
      </w:r>
      <w:proofErr w:type="spellStart"/>
      <w:r w:rsidRPr="00AD733D">
        <w:rPr>
          <w:lang w:val="es-419"/>
        </w:rPr>
        <w:t>multi-clínica</w:t>
      </w:r>
      <w:proofErr w:type="spellEnd"/>
      <w:r w:rsidRPr="00AD733D">
        <w:rPr>
          <w:lang w:val="es-419"/>
        </w:rPr>
        <w:t xml:space="preserve"> (desplegado con Next.js/</w:t>
      </w:r>
      <w:proofErr w:type="spellStart"/>
      <w:r w:rsidRPr="00AD733D">
        <w:rPr>
          <w:lang w:val="es-419"/>
        </w:rPr>
        <w:t>TypeScript</w:t>
      </w:r>
      <w:proofErr w:type="spellEnd"/>
      <w:r w:rsidRPr="00AD733D">
        <w:rPr>
          <w:lang w:val="es-419"/>
        </w:rPr>
        <w:t xml:space="preserve"> en </w:t>
      </w:r>
      <w:proofErr w:type="spellStart"/>
      <w:r w:rsidRPr="00AD733D">
        <w:rPr>
          <w:lang w:val="es-419"/>
        </w:rPr>
        <w:t>Vercel</w:t>
      </w:r>
      <w:proofErr w:type="spellEnd"/>
      <w:r w:rsidRPr="00AD733D">
        <w:rPr>
          <w:lang w:val="es-419"/>
        </w:rPr>
        <w:t xml:space="preserve"> y PostgreSQL con aislamiento Row-Level Security en </w:t>
      </w:r>
      <w:proofErr w:type="spellStart"/>
      <w:r w:rsidRPr="00AD733D">
        <w:rPr>
          <w:lang w:val="es-419"/>
        </w:rPr>
        <w:t>Supabase</w:t>
      </w:r>
      <w:proofErr w:type="spellEnd"/>
      <w:r w:rsidRPr="00AD733D">
        <w:rPr>
          <w:lang w:val="es-419"/>
        </w:rPr>
        <w:t xml:space="preserve">), creado para centralizar la gestión de pacientes, agenda de citas, atención e historia clínica, odontograma, planes de tratamiento, pagos y facturación electrónica ante el SRI, integrando ingeniería de requerimientos (SRS e IREB) y modelado UML en </w:t>
      </w:r>
      <w:proofErr w:type="spellStart"/>
      <w:r w:rsidRPr="00AD733D">
        <w:rPr>
          <w:lang w:val="es-419"/>
        </w:rPr>
        <w:t>PlantUML</w:t>
      </w:r>
      <w:proofErr w:type="spellEnd"/>
      <w:r w:rsidRPr="00AD733D">
        <w:rPr>
          <w:lang w:val="es-419"/>
        </w:rPr>
        <w:t xml:space="preserve"> con el apoyo de IA Generativa (</w:t>
      </w:r>
      <w:proofErr w:type="spellStart"/>
      <w:r w:rsidRPr="00AD733D">
        <w:rPr>
          <w:lang w:val="es-419"/>
        </w:rPr>
        <w:t>NotebookLM</w:t>
      </w:r>
      <w:proofErr w:type="spellEnd"/>
      <w:r w:rsidRPr="00AD733D">
        <w:rPr>
          <w:lang w:val="es-419"/>
        </w:rPr>
        <w:t xml:space="preserve"> y Google Gemini) bajo el método P.A.R.A.</w:t>
      </w:r>
    </w:p>
    <w:p w14:paraId="3456FFA0" w14:textId="77777777" w:rsidR="002E6AB7" w:rsidRDefault="00000000">
      <w:pPr>
        <w:spacing w:after="160"/>
        <w:ind w:left="567"/>
      </w:pPr>
      <w:proofErr w:type="spellStart"/>
      <w:r>
        <w:rPr>
          <w:b/>
        </w:rPr>
        <w:t>Objetivo</w:t>
      </w:r>
      <w:proofErr w:type="spellEnd"/>
      <w:r>
        <w:rPr>
          <w:b/>
        </w:rPr>
        <w:t xml:space="preserve"> del </w:t>
      </w:r>
      <w:proofErr w:type="spellStart"/>
      <w:r>
        <w:rPr>
          <w:b/>
        </w:rPr>
        <w:t>proyecto</w:t>
      </w:r>
      <w:proofErr w:type="spellEnd"/>
      <w:r>
        <w:rPr>
          <w:b/>
        </w:rPr>
        <w:t xml:space="preserve"> (SMART)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Look w:val="04A0" w:firstRow="1" w:lastRow="0" w:firstColumn="1" w:lastColumn="0" w:noHBand="0" w:noVBand="1"/>
      </w:tblPr>
      <w:tblGrid>
        <w:gridCol w:w="454"/>
        <w:gridCol w:w="1304"/>
        <w:gridCol w:w="7030"/>
      </w:tblGrid>
      <w:tr w:rsidR="002E6AB7" w:rsidRPr="00D14B57" w14:paraId="2F9CBA43" w14:textId="77777777">
        <w:trPr>
          <w:jc w:val="center"/>
        </w:trPr>
        <w:tc>
          <w:tcPr>
            <w:tcW w:w="454" w:type="dxa"/>
          </w:tcPr>
          <w:p w14:paraId="08995ACB" w14:textId="77777777" w:rsidR="002E6AB7" w:rsidRDefault="00000000">
            <w:pPr>
              <w:spacing w:before="60" w:after="60"/>
            </w:pPr>
            <w:r>
              <w:rPr>
                <w:b/>
                <w:sz w:val="21"/>
              </w:rPr>
              <w:t>S</w:t>
            </w:r>
          </w:p>
        </w:tc>
        <w:tc>
          <w:tcPr>
            <w:tcW w:w="1304" w:type="dxa"/>
          </w:tcPr>
          <w:p w14:paraId="7E3CE406" w14:textId="77777777" w:rsidR="002E6AB7" w:rsidRDefault="00000000">
            <w:pPr>
              <w:spacing w:before="60" w:after="60"/>
            </w:pPr>
            <w:proofErr w:type="spellStart"/>
            <w:r>
              <w:rPr>
                <w:b/>
                <w:sz w:val="21"/>
              </w:rPr>
              <w:t>Específico</w:t>
            </w:r>
            <w:proofErr w:type="spellEnd"/>
          </w:p>
        </w:tc>
        <w:tc>
          <w:tcPr>
            <w:tcW w:w="7030" w:type="dxa"/>
          </w:tcPr>
          <w:p w14:paraId="0104C8EC" w14:textId="77777777" w:rsidR="002E6AB7" w:rsidRPr="00AD733D" w:rsidRDefault="00000000">
            <w:pPr>
              <w:spacing w:before="60" w:after="60"/>
              <w:rPr>
                <w:lang w:val="es-419"/>
              </w:rPr>
            </w:pPr>
            <w:r w:rsidRPr="00AD733D">
              <w:rPr>
                <w:b/>
                <w:sz w:val="21"/>
                <w:lang w:val="es-419"/>
              </w:rPr>
              <w:t xml:space="preserve">Concepto, especificación de requerimientos (SRS IEEE 830 e IREB) y modelado de análisis orientado a objetos en </w:t>
            </w:r>
            <w:proofErr w:type="spellStart"/>
            <w:r w:rsidRPr="00AD733D">
              <w:rPr>
                <w:b/>
                <w:sz w:val="21"/>
                <w:lang w:val="es-419"/>
              </w:rPr>
              <w:t>PlantUML</w:t>
            </w:r>
            <w:proofErr w:type="spellEnd"/>
            <w:r w:rsidRPr="00AD733D">
              <w:rPr>
                <w:b/>
                <w:sz w:val="21"/>
                <w:lang w:val="es-419"/>
              </w:rPr>
              <w:t xml:space="preserve"> del Sistema Odontológico Multi-Clínica AlaSynk</w:t>
            </w:r>
          </w:p>
        </w:tc>
      </w:tr>
      <w:tr w:rsidR="002E6AB7" w:rsidRPr="00D14B57" w14:paraId="5B90832A" w14:textId="77777777">
        <w:trPr>
          <w:jc w:val="center"/>
        </w:trPr>
        <w:tc>
          <w:tcPr>
            <w:tcW w:w="454" w:type="dxa"/>
          </w:tcPr>
          <w:p w14:paraId="2AA25C7B" w14:textId="77777777" w:rsidR="002E6AB7" w:rsidRDefault="00000000">
            <w:pPr>
              <w:spacing w:before="60" w:after="60"/>
            </w:pPr>
            <w:r>
              <w:rPr>
                <w:b/>
                <w:sz w:val="21"/>
              </w:rPr>
              <w:t>M</w:t>
            </w:r>
          </w:p>
        </w:tc>
        <w:tc>
          <w:tcPr>
            <w:tcW w:w="1304" w:type="dxa"/>
          </w:tcPr>
          <w:p w14:paraId="31C2AC3F" w14:textId="77777777" w:rsidR="002E6AB7" w:rsidRDefault="00000000">
            <w:pPr>
              <w:spacing w:before="60" w:after="60"/>
            </w:pPr>
            <w:proofErr w:type="spellStart"/>
            <w:r>
              <w:rPr>
                <w:sz w:val="21"/>
              </w:rPr>
              <w:t>Medible</w:t>
            </w:r>
            <w:proofErr w:type="spellEnd"/>
          </w:p>
        </w:tc>
        <w:tc>
          <w:tcPr>
            <w:tcW w:w="7030" w:type="dxa"/>
          </w:tcPr>
          <w:p w14:paraId="1456A8A5" w14:textId="77777777" w:rsidR="002E6AB7" w:rsidRPr="00AD733D" w:rsidRDefault="00000000">
            <w:pPr>
              <w:spacing w:before="60" w:after="60"/>
              <w:rPr>
                <w:lang w:val="es-419"/>
              </w:rPr>
            </w:pPr>
            <w:r w:rsidRPr="00AD733D">
              <w:rPr>
                <w:sz w:val="21"/>
                <w:lang w:val="es-419"/>
              </w:rPr>
              <w:t>Que alcance un 100 % en Nivel de Acuerdo en la Matriz IREB (RF-01 a RF-03) y un 100 % de trazabilidad verificable en los 4 Casos de Uso de Nivel 0 (UC04–UC07), 16 Clases de Análisis y 4 Diagramas de Secuencia (RF-04 a RF-07) sobre el catálogo de 19 Requisitos Funcionales y 8 No Funcionales.</w:t>
            </w:r>
          </w:p>
        </w:tc>
      </w:tr>
      <w:tr w:rsidR="002E6AB7" w:rsidRPr="00D14B57" w14:paraId="74896351" w14:textId="77777777">
        <w:trPr>
          <w:jc w:val="center"/>
        </w:trPr>
        <w:tc>
          <w:tcPr>
            <w:tcW w:w="454" w:type="dxa"/>
          </w:tcPr>
          <w:p w14:paraId="5204D3D0" w14:textId="77777777" w:rsidR="002E6AB7" w:rsidRDefault="00000000">
            <w:pPr>
              <w:spacing w:before="60" w:after="60"/>
            </w:pPr>
            <w:r>
              <w:rPr>
                <w:b/>
                <w:sz w:val="21"/>
              </w:rPr>
              <w:t>A</w:t>
            </w:r>
          </w:p>
        </w:tc>
        <w:tc>
          <w:tcPr>
            <w:tcW w:w="1304" w:type="dxa"/>
          </w:tcPr>
          <w:p w14:paraId="1E3EA3CA" w14:textId="77777777" w:rsidR="002E6AB7" w:rsidRDefault="00000000">
            <w:pPr>
              <w:spacing w:before="60" w:after="60"/>
            </w:pPr>
            <w:proofErr w:type="spellStart"/>
            <w:r>
              <w:rPr>
                <w:sz w:val="21"/>
              </w:rPr>
              <w:t>Alcanzable</w:t>
            </w:r>
            <w:proofErr w:type="spellEnd"/>
          </w:p>
        </w:tc>
        <w:tc>
          <w:tcPr>
            <w:tcW w:w="7030" w:type="dxa"/>
          </w:tcPr>
          <w:p w14:paraId="641E2BF6" w14:textId="77777777" w:rsidR="002E6AB7" w:rsidRPr="00AD733D" w:rsidRDefault="00000000">
            <w:pPr>
              <w:spacing w:before="60" w:after="60"/>
              <w:rPr>
                <w:lang w:val="es-419"/>
              </w:rPr>
            </w:pPr>
            <w:r w:rsidRPr="00AD733D">
              <w:rPr>
                <w:sz w:val="21"/>
                <w:lang w:val="es-419"/>
              </w:rPr>
              <w:t xml:space="preserve">Mediante el uso de herramientas de IA e ingeniería como </w:t>
            </w:r>
            <w:proofErr w:type="spellStart"/>
            <w:r w:rsidRPr="00AD733D">
              <w:rPr>
                <w:sz w:val="21"/>
                <w:lang w:val="es-419"/>
              </w:rPr>
              <w:t>NotebookLM</w:t>
            </w:r>
            <w:proofErr w:type="spellEnd"/>
            <w:r w:rsidRPr="00AD733D">
              <w:rPr>
                <w:sz w:val="21"/>
                <w:lang w:val="es-419"/>
              </w:rPr>
              <w:t xml:space="preserve">, Google Gemini, </w:t>
            </w:r>
            <w:proofErr w:type="spellStart"/>
            <w:r w:rsidRPr="00AD733D">
              <w:rPr>
                <w:sz w:val="21"/>
                <w:lang w:val="es-419"/>
              </w:rPr>
              <w:t>PlantUML</w:t>
            </w:r>
            <w:proofErr w:type="spellEnd"/>
            <w:r w:rsidRPr="00AD733D">
              <w:rPr>
                <w:sz w:val="21"/>
                <w:lang w:val="es-419"/>
              </w:rPr>
              <w:t xml:space="preserve"> y </w:t>
            </w:r>
            <w:proofErr w:type="spellStart"/>
            <w:r w:rsidRPr="00AD733D">
              <w:rPr>
                <w:sz w:val="21"/>
                <w:lang w:val="es-419"/>
              </w:rPr>
              <w:t>Notion</w:t>
            </w:r>
            <w:proofErr w:type="spellEnd"/>
            <w:r w:rsidRPr="00AD733D">
              <w:rPr>
                <w:sz w:val="21"/>
                <w:lang w:val="es-419"/>
              </w:rPr>
              <w:t xml:space="preserve"> (Método P.A.R.A.)</w:t>
            </w:r>
          </w:p>
        </w:tc>
      </w:tr>
      <w:tr w:rsidR="002E6AB7" w:rsidRPr="00D14B57" w14:paraId="557CA66E" w14:textId="77777777">
        <w:trPr>
          <w:jc w:val="center"/>
        </w:trPr>
        <w:tc>
          <w:tcPr>
            <w:tcW w:w="454" w:type="dxa"/>
          </w:tcPr>
          <w:p w14:paraId="55B40A4B" w14:textId="77777777" w:rsidR="002E6AB7" w:rsidRDefault="00000000">
            <w:pPr>
              <w:spacing w:before="60" w:after="60"/>
            </w:pPr>
            <w:r>
              <w:rPr>
                <w:b/>
                <w:sz w:val="21"/>
              </w:rPr>
              <w:t>R</w:t>
            </w:r>
          </w:p>
        </w:tc>
        <w:tc>
          <w:tcPr>
            <w:tcW w:w="1304" w:type="dxa"/>
          </w:tcPr>
          <w:p w14:paraId="76FBC06D" w14:textId="77777777" w:rsidR="002E6AB7" w:rsidRDefault="00000000">
            <w:pPr>
              <w:spacing w:before="60" w:after="60"/>
            </w:pPr>
            <w:proofErr w:type="spellStart"/>
            <w:r>
              <w:rPr>
                <w:sz w:val="21"/>
              </w:rPr>
              <w:t>Relevante</w:t>
            </w:r>
            <w:proofErr w:type="spellEnd"/>
          </w:p>
        </w:tc>
        <w:tc>
          <w:tcPr>
            <w:tcW w:w="7030" w:type="dxa"/>
          </w:tcPr>
          <w:p w14:paraId="331205FE" w14:textId="77777777" w:rsidR="002E6AB7" w:rsidRPr="00AD733D" w:rsidRDefault="00000000">
            <w:pPr>
              <w:spacing w:before="60" w:after="60"/>
              <w:rPr>
                <w:lang w:val="es-419"/>
              </w:rPr>
            </w:pPr>
            <w:r w:rsidRPr="00AD733D">
              <w:rPr>
                <w:sz w:val="21"/>
                <w:lang w:val="es-419"/>
              </w:rPr>
              <w:t xml:space="preserve">Para garantizar el aislamiento </w:t>
            </w:r>
            <w:proofErr w:type="spellStart"/>
            <w:r w:rsidRPr="00AD733D">
              <w:rPr>
                <w:sz w:val="21"/>
                <w:lang w:val="es-419"/>
              </w:rPr>
              <w:t>multi-clínica</w:t>
            </w:r>
            <w:proofErr w:type="spellEnd"/>
            <w:r w:rsidRPr="00AD733D">
              <w:rPr>
                <w:sz w:val="21"/>
                <w:lang w:val="es-419"/>
              </w:rPr>
              <w:t>, validar la consistencia del expediente clínico y odontograma antes de implementar, y alcanzar los resultados de aprendizaje de esta asignatura</w:t>
            </w:r>
          </w:p>
        </w:tc>
      </w:tr>
      <w:tr w:rsidR="002E6AB7" w:rsidRPr="00D14B57" w14:paraId="1F298A88" w14:textId="77777777">
        <w:trPr>
          <w:jc w:val="center"/>
        </w:trPr>
        <w:tc>
          <w:tcPr>
            <w:tcW w:w="454" w:type="dxa"/>
          </w:tcPr>
          <w:p w14:paraId="2A09BCE7" w14:textId="77777777" w:rsidR="002E6AB7" w:rsidRDefault="00000000">
            <w:pPr>
              <w:spacing w:before="60" w:after="60"/>
            </w:pPr>
            <w:r>
              <w:rPr>
                <w:b/>
                <w:sz w:val="21"/>
              </w:rPr>
              <w:t>T</w:t>
            </w:r>
          </w:p>
        </w:tc>
        <w:tc>
          <w:tcPr>
            <w:tcW w:w="1304" w:type="dxa"/>
          </w:tcPr>
          <w:p w14:paraId="52A0B5D2" w14:textId="77777777" w:rsidR="002E6AB7" w:rsidRDefault="00000000">
            <w:pPr>
              <w:spacing w:before="60" w:after="60"/>
            </w:pPr>
            <w:r>
              <w:rPr>
                <w:sz w:val="21"/>
              </w:rPr>
              <w:t>Temporal</w:t>
            </w:r>
          </w:p>
        </w:tc>
        <w:tc>
          <w:tcPr>
            <w:tcW w:w="7030" w:type="dxa"/>
          </w:tcPr>
          <w:p w14:paraId="7A6C1333" w14:textId="77777777" w:rsidR="002E6AB7" w:rsidRPr="00AD733D" w:rsidRDefault="00000000">
            <w:pPr>
              <w:spacing w:before="60" w:after="60"/>
              <w:rPr>
                <w:lang w:val="es-419"/>
              </w:rPr>
            </w:pPr>
            <w:r w:rsidRPr="00AD733D">
              <w:rPr>
                <w:sz w:val="21"/>
                <w:lang w:val="es-419"/>
              </w:rPr>
              <w:t xml:space="preserve">Un mes (trabajando los </w:t>
            </w:r>
            <w:proofErr w:type="gramStart"/>
            <w:r w:rsidRPr="00AD733D">
              <w:rPr>
                <w:sz w:val="21"/>
                <w:lang w:val="es-419"/>
              </w:rPr>
              <w:t>días martes</w:t>
            </w:r>
            <w:proofErr w:type="gramEnd"/>
            <w:r w:rsidRPr="00AD733D">
              <w:rPr>
                <w:sz w:val="21"/>
                <w:lang w:val="es-419"/>
              </w:rPr>
              <w:t>, jueves y sábado)</w:t>
            </w:r>
          </w:p>
        </w:tc>
      </w:tr>
    </w:tbl>
    <w:p w14:paraId="17B458C1" w14:textId="77777777" w:rsidR="002E6AB7" w:rsidRPr="00AD733D" w:rsidRDefault="00000000">
      <w:pPr>
        <w:spacing w:before="200" w:after="280"/>
        <w:ind w:left="567"/>
        <w:jc w:val="both"/>
        <w:rPr>
          <w:lang w:val="es-419"/>
        </w:rPr>
      </w:pPr>
      <w:r w:rsidRPr="00AD733D">
        <w:rPr>
          <w:lang w:val="es-419"/>
        </w:rPr>
        <w:t xml:space="preserve">Diseñar, evaluar y documentar la especificación de requisitos y el modelado de análisis orientado a objetos del Sistema Odontológico Multi-Clínica AlaSynk, logrando un 100 % de trazabilidad en los módulos clínicos centrales (RF-04 a RF-07: Casos de Uso UC04–UC07, Clases de Análisis </w:t>
      </w:r>
      <w:proofErr w:type="spellStart"/>
      <w:r w:rsidRPr="00AD733D">
        <w:rPr>
          <w:lang w:val="es-419"/>
        </w:rPr>
        <w:t>BCE+Repositorio</w:t>
      </w:r>
      <w:proofErr w:type="spellEnd"/>
      <w:r w:rsidRPr="00AD733D">
        <w:rPr>
          <w:lang w:val="es-419"/>
        </w:rPr>
        <w:t xml:space="preserve"> y Diagramas de Secuencia) y un 100 % de acuerdo en la auditoría IREB (RF-01 a RF-03), mediante el uso de herramientas de IA como </w:t>
      </w:r>
      <w:proofErr w:type="spellStart"/>
      <w:r w:rsidRPr="00AD733D">
        <w:rPr>
          <w:lang w:val="es-419"/>
        </w:rPr>
        <w:t>NotebookLM</w:t>
      </w:r>
      <w:proofErr w:type="spellEnd"/>
      <w:r w:rsidRPr="00AD733D">
        <w:rPr>
          <w:lang w:val="es-419"/>
        </w:rPr>
        <w:t xml:space="preserve">, Google Gemini, </w:t>
      </w:r>
      <w:proofErr w:type="spellStart"/>
      <w:r w:rsidRPr="00AD733D">
        <w:rPr>
          <w:lang w:val="es-419"/>
        </w:rPr>
        <w:t>PlantUML</w:t>
      </w:r>
      <w:proofErr w:type="spellEnd"/>
      <w:r w:rsidRPr="00AD733D">
        <w:rPr>
          <w:lang w:val="es-419"/>
        </w:rPr>
        <w:t xml:space="preserve"> y </w:t>
      </w:r>
      <w:proofErr w:type="spellStart"/>
      <w:r w:rsidRPr="00AD733D">
        <w:rPr>
          <w:lang w:val="es-419"/>
        </w:rPr>
        <w:t>Notion</w:t>
      </w:r>
      <w:proofErr w:type="spellEnd"/>
      <w:r w:rsidRPr="00AD733D">
        <w:rPr>
          <w:lang w:val="es-419"/>
        </w:rPr>
        <w:t xml:space="preserve"> (Método P.A.R.A.), para alcanzar los resultados de aprendizaje de la asignatura Análisis y Diseño de Software, en un periodo de un mes.</w:t>
      </w:r>
    </w:p>
    <w:p w14:paraId="1C413A49" w14:textId="77777777" w:rsidR="00301853" w:rsidRDefault="00301853">
      <w:pPr>
        <w:spacing w:after="120"/>
        <w:ind w:left="567"/>
        <w:rPr>
          <w:b/>
          <w:lang w:val="es-419"/>
        </w:rPr>
      </w:pPr>
    </w:p>
    <w:p w14:paraId="16D7D1B4" w14:textId="77777777" w:rsidR="00301853" w:rsidRDefault="00301853">
      <w:pPr>
        <w:spacing w:after="120"/>
        <w:ind w:left="567"/>
        <w:rPr>
          <w:b/>
          <w:lang w:val="es-419"/>
        </w:rPr>
      </w:pPr>
    </w:p>
    <w:p w14:paraId="0EB4B8C6" w14:textId="77777777" w:rsidR="00301853" w:rsidRDefault="00301853">
      <w:pPr>
        <w:spacing w:after="120"/>
        <w:ind w:left="567"/>
        <w:rPr>
          <w:b/>
          <w:lang w:val="es-419"/>
        </w:rPr>
      </w:pPr>
    </w:p>
    <w:p w14:paraId="7CBD9351" w14:textId="70949212" w:rsidR="002E6AB7" w:rsidRPr="00AD733D" w:rsidRDefault="00000000">
      <w:pPr>
        <w:spacing w:after="120"/>
        <w:ind w:left="567"/>
        <w:rPr>
          <w:lang w:val="es-419"/>
        </w:rPr>
      </w:pPr>
      <w:r w:rsidRPr="00AD733D">
        <w:rPr>
          <w:b/>
          <w:lang w:val="es-419"/>
        </w:rPr>
        <w:lastRenderedPageBreak/>
        <w:t>1.   Planificación</w:t>
      </w:r>
    </w:p>
    <w:p w14:paraId="0FC974E7" w14:textId="77777777" w:rsidR="002E6AB7" w:rsidRPr="00AD733D" w:rsidRDefault="00000000">
      <w:pPr>
        <w:spacing w:after="160"/>
        <w:ind w:left="850"/>
        <w:jc w:val="both"/>
        <w:rPr>
          <w:lang w:val="es-419"/>
        </w:rPr>
      </w:pPr>
      <w:r w:rsidRPr="00AD733D">
        <w:rPr>
          <w:lang w:val="es-419"/>
        </w:rPr>
        <w:t xml:space="preserve">Organización integral del proyecto Sistema Odontológico </w:t>
      </w:r>
      <w:proofErr w:type="spellStart"/>
      <w:r w:rsidRPr="00AD733D">
        <w:rPr>
          <w:lang w:val="es-419"/>
        </w:rPr>
        <w:t>AlaSynk</w:t>
      </w:r>
      <w:proofErr w:type="spellEnd"/>
      <w:r w:rsidRPr="00AD733D">
        <w:rPr>
          <w:lang w:val="es-419"/>
        </w:rPr>
        <w:t xml:space="preserve"> en </w:t>
      </w:r>
      <w:proofErr w:type="spellStart"/>
      <w:r w:rsidRPr="00AD733D">
        <w:rPr>
          <w:lang w:val="es-419"/>
        </w:rPr>
        <w:t>Notion</w:t>
      </w:r>
      <w:proofErr w:type="spellEnd"/>
      <w:r w:rsidRPr="00AD733D">
        <w:rPr>
          <w:lang w:val="es-419"/>
        </w:rPr>
        <w:t xml:space="preserve"> aplicando el método P.A.R.A. (</w:t>
      </w:r>
      <w:proofErr w:type="spellStart"/>
      <w:r w:rsidRPr="00AD733D">
        <w:rPr>
          <w:lang w:val="es-419"/>
        </w:rPr>
        <w:t>Projects</w:t>
      </w:r>
      <w:proofErr w:type="spellEnd"/>
      <w:r w:rsidRPr="00AD733D">
        <w:rPr>
          <w:lang w:val="es-419"/>
        </w:rPr>
        <w:t xml:space="preserve">, Areas, </w:t>
      </w:r>
      <w:proofErr w:type="spellStart"/>
      <w:r w:rsidRPr="00AD733D">
        <w:rPr>
          <w:lang w:val="es-419"/>
        </w:rPr>
        <w:t>Resources</w:t>
      </w:r>
      <w:proofErr w:type="spellEnd"/>
      <w:r w:rsidRPr="00AD733D">
        <w:rPr>
          <w:lang w:val="es-419"/>
        </w:rPr>
        <w:t xml:space="preserve">, Archives) y gestión del Cronograma de actividades conectado al Calendario para los </w:t>
      </w:r>
      <w:proofErr w:type="gramStart"/>
      <w:r w:rsidRPr="00AD733D">
        <w:rPr>
          <w:lang w:val="es-419"/>
        </w:rPr>
        <w:t>días martes</w:t>
      </w:r>
      <w:proofErr w:type="gramEnd"/>
      <w:r w:rsidRPr="00AD733D">
        <w:rPr>
          <w:lang w:val="es-419"/>
        </w:rPr>
        <w:t>, jueves y sábado.</w:t>
      </w:r>
    </w:p>
    <w:p w14:paraId="19F147D6" w14:textId="1D3A9387" w:rsidR="002E6AB7" w:rsidRPr="00AD733D" w:rsidRDefault="004C2139">
      <w:pPr>
        <w:spacing w:after="120"/>
        <w:rPr>
          <w:lang w:val="es-419"/>
        </w:rPr>
      </w:pPr>
      <w:r w:rsidRPr="004C2139">
        <w:rPr>
          <w:noProof/>
          <w:lang w:val="es-419"/>
        </w:rPr>
        <w:drawing>
          <wp:anchor distT="0" distB="0" distL="114300" distR="114300" simplePos="0" relativeHeight="251660288" behindDoc="1" locked="0" layoutInCell="1" allowOverlap="1" wp14:anchorId="6B3A7117" wp14:editId="41DC832E">
            <wp:simplePos x="0" y="0"/>
            <wp:positionH relativeFrom="column">
              <wp:posOffset>464185</wp:posOffset>
            </wp:positionH>
            <wp:positionV relativeFrom="paragraph">
              <wp:posOffset>7620</wp:posOffset>
            </wp:positionV>
            <wp:extent cx="5523230" cy="2471537"/>
            <wp:effectExtent l="0" t="0" r="1270" b="5080"/>
            <wp:wrapTight wrapText="bothSides">
              <wp:wrapPolygon edited="0">
                <wp:start x="0" y="0"/>
                <wp:lineTo x="0" y="21478"/>
                <wp:lineTo x="21530" y="21478"/>
                <wp:lineTo x="21530" y="0"/>
                <wp:lineTo x="0" y="0"/>
              </wp:wrapPolygon>
            </wp:wrapTight>
            <wp:docPr id="1343784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784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23230" cy="24715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545BF9" w14:textId="77777777" w:rsidR="004C2139" w:rsidRDefault="004C2139">
      <w:pPr>
        <w:spacing w:before="120" w:after="80"/>
        <w:ind w:left="567"/>
        <w:rPr>
          <w:b/>
          <w:lang w:val="es-419"/>
        </w:rPr>
      </w:pPr>
    </w:p>
    <w:p w14:paraId="73287136" w14:textId="77777777" w:rsidR="004C2139" w:rsidRDefault="004C2139">
      <w:pPr>
        <w:spacing w:before="120" w:after="80"/>
        <w:ind w:left="567"/>
        <w:rPr>
          <w:b/>
          <w:lang w:val="es-419"/>
        </w:rPr>
      </w:pPr>
    </w:p>
    <w:p w14:paraId="2500A58F" w14:textId="77777777" w:rsidR="004C2139" w:rsidRDefault="004C2139">
      <w:pPr>
        <w:spacing w:before="120" w:after="80"/>
        <w:ind w:left="567"/>
        <w:rPr>
          <w:b/>
          <w:lang w:val="es-419"/>
        </w:rPr>
      </w:pPr>
    </w:p>
    <w:p w14:paraId="2A682983" w14:textId="77777777" w:rsidR="004C2139" w:rsidRDefault="004C2139">
      <w:pPr>
        <w:spacing w:before="120" w:after="80"/>
        <w:ind w:left="567"/>
        <w:rPr>
          <w:b/>
          <w:lang w:val="es-419"/>
        </w:rPr>
      </w:pPr>
    </w:p>
    <w:p w14:paraId="0E988BE6" w14:textId="77777777" w:rsidR="004C2139" w:rsidRDefault="004C2139">
      <w:pPr>
        <w:spacing w:before="120" w:after="80"/>
        <w:ind w:left="567"/>
        <w:rPr>
          <w:b/>
          <w:lang w:val="es-419"/>
        </w:rPr>
      </w:pPr>
    </w:p>
    <w:p w14:paraId="45AEBE4D" w14:textId="77777777" w:rsidR="004C2139" w:rsidRDefault="004C2139">
      <w:pPr>
        <w:spacing w:before="120" w:after="80"/>
        <w:ind w:left="567"/>
        <w:rPr>
          <w:b/>
          <w:lang w:val="es-419"/>
        </w:rPr>
      </w:pPr>
    </w:p>
    <w:p w14:paraId="0CD9DABD" w14:textId="77777777" w:rsidR="004C2139" w:rsidRDefault="004C2139">
      <w:pPr>
        <w:spacing w:before="120" w:after="80"/>
        <w:ind w:left="567"/>
        <w:rPr>
          <w:b/>
          <w:lang w:val="es-419"/>
        </w:rPr>
      </w:pPr>
    </w:p>
    <w:p w14:paraId="2176F86D" w14:textId="77777777" w:rsidR="004C2139" w:rsidRDefault="004C2139">
      <w:pPr>
        <w:spacing w:before="120" w:after="80"/>
        <w:ind w:left="567"/>
        <w:rPr>
          <w:b/>
          <w:lang w:val="es-419"/>
        </w:rPr>
      </w:pPr>
    </w:p>
    <w:p w14:paraId="165D7AD1" w14:textId="47C69345" w:rsidR="004C2139" w:rsidRDefault="004C2139" w:rsidP="004C2139">
      <w:pPr>
        <w:spacing w:before="120" w:after="80"/>
        <w:ind w:left="567"/>
        <w:rPr>
          <w:b/>
          <w:lang w:val="es-419"/>
        </w:rPr>
      </w:pPr>
    </w:p>
    <w:p w14:paraId="292060D9" w14:textId="280C8F5E" w:rsidR="004C2139" w:rsidRDefault="00301853">
      <w:pPr>
        <w:rPr>
          <w:b/>
          <w:lang w:val="es-419"/>
        </w:rPr>
      </w:pPr>
      <w:r w:rsidRPr="004C2139">
        <w:rPr>
          <w:b/>
          <w:noProof/>
          <w:lang w:val="es-419"/>
        </w:rPr>
        <w:lastRenderedPageBreak/>
        <w:drawing>
          <wp:anchor distT="0" distB="0" distL="114300" distR="114300" simplePos="0" relativeHeight="251659776" behindDoc="1" locked="0" layoutInCell="1" allowOverlap="1" wp14:anchorId="196F46DD" wp14:editId="6D32FB76">
            <wp:simplePos x="0" y="0"/>
            <wp:positionH relativeFrom="column">
              <wp:posOffset>1378585</wp:posOffset>
            </wp:positionH>
            <wp:positionV relativeFrom="paragraph">
              <wp:posOffset>372745</wp:posOffset>
            </wp:positionV>
            <wp:extent cx="3208020" cy="3324860"/>
            <wp:effectExtent l="0" t="0" r="0" b="8890"/>
            <wp:wrapTopAndBottom/>
            <wp:docPr id="9534213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4213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08020" cy="3324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C2139">
        <w:rPr>
          <w:b/>
          <w:lang w:val="es-419"/>
        </w:rPr>
        <w:br w:type="page"/>
      </w:r>
    </w:p>
    <w:p w14:paraId="585D9A55" w14:textId="30004B82" w:rsidR="002E6AB7" w:rsidRPr="00AD733D" w:rsidRDefault="00000000">
      <w:pPr>
        <w:spacing w:before="120" w:after="80"/>
        <w:ind w:left="567"/>
        <w:rPr>
          <w:lang w:val="es-419"/>
        </w:rPr>
      </w:pPr>
      <w:r w:rsidRPr="00AD733D">
        <w:rPr>
          <w:b/>
          <w:lang w:val="es-419"/>
        </w:rPr>
        <w:lastRenderedPageBreak/>
        <w:t>2.   Investigación</w:t>
      </w:r>
    </w:p>
    <w:p w14:paraId="19F6948F" w14:textId="77777777" w:rsidR="002E6AB7" w:rsidRPr="00AD733D" w:rsidRDefault="00000000">
      <w:pPr>
        <w:spacing w:after="160"/>
        <w:ind w:left="850"/>
        <w:jc w:val="both"/>
        <w:rPr>
          <w:lang w:val="es-419"/>
        </w:rPr>
      </w:pPr>
      <w:r w:rsidRPr="00AD733D">
        <w:rPr>
          <w:lang w:val="es-419"/>
        </w:rPr>
        <w:t xml:space="preserve">En este apartado se incluye el conocimiento del cuaderno de </w:t>
      </w:r>
      <w:proofErr w:type="spellStart"/>
      <w:r w:rsidRPr="00AD733D">
        <w:rPr>
          <w:lang w:val="es-419"/>
        </w:rPr>
        <w:t>NotebookLM</w:t>
      </w:r>
      <w:proofErr w:type="spellEnd"/>
      <w:r w:rsidRPr="00AD733D">
        <w:rPr>
          <w:lang w:val="es-419"/>
        </w:rPr>
        <w:t xml:space="preserve"> relacionado al Sistema Odontológico AlaSynk en la asignatura Análisis y Diseño de Software (integrado por las 5 fuentes limpias del proyecto: Guía 1 de Casos de Uso Nivel 0 en </w:t>
      </w:r>
      <w:proofErr w:type="spellStart"/>
      <w:r w:rsidRPr="00AD733D">
        <w:rPr>
          <w:lang w:val="es-419"/>
        </w:rPr>
        <w:t>PlantUML</w:t>
      </w:r>
      <w:proofErr w:type="spellEnd"/>
      <w:r w:rsidRPr="00AD733D">
        <w:rPr>
          <w:lang w:val="es-419"/>
        </w:rPr>
        <w:t xml:space="preserve">, Guía 2 de Clases de Análisis y Secuencias en </w:t>
      </w:r>
      <w:proofErr w:type="spellStart"/>
      <w:r w:rsidRPr="00AD733D">
        <w:rPr>
          <w:lang w:val="es-419"/>
        </w:rPr>
        <w:t>PlantUML</w:t>
      </w:r>
      <w:proofErr w:type="spellEnd"/>
      <w:r w:rsidRPr="00AD733D">
        <w:rPr>
          <w:lang w:val="es-419"/>
        </w:rPr>
        <w:t>, Matriz de Calidad IREB V2, Informe de Matriz IREB y Especificación de Requisitos SRS AlaSynk). En el mismo orden se colocan los enlaces y los pantallazos.</w:t>
      </w:r>
    </w:p>
    <w:p w14:paraId="22627A9F" w14:textId="3A623053" w:rsidR="002E6AB7" w:rsidRPr="004C2139" w:rsidRDefault="002E6AB7">
      <w:pPr>
        <w:spacing w:after="120"/>
        <w:rPr>
          <w:lang w:val="es-ES"/>
        </w:rPr>
      </w:pPr>
    </w:p>
    <w:p w14:paraId="4A259AFB" w14:textId="77777777" w:rsidR="004C2139" w:rsidRDefault="004C2139" w:rsidP="004C2139">
      <w:pPr>
        <w:ind w:firstLine="720"/>
        <w:rPr>
          <w:b/>
          <w:lang w:val="es-ES"/>
        </w:rPr>
      </w:pPr>
      <w:r w:rsidRPr="00707AED">
        <w:rPr>
          <w:noProof/>
        </w:rPr>
        <w:drawing>
          <wp:anchor distT="0" distB="0" distL="114300" distR="114300" simplePos="0" relativeHeight="251656704" behindDoc="1" locked="0" layoutInCell="1" allowOverlap="1" wp14:anchorId="69E23E80" wp14:editId="675864AB">
            <wp:simplePos x="0" y="0"/>
            <wp:positionH relativeFrom="column">
              <wp:posOffset>643255</wp:posOffset>
            </wp:positionH>
            <wp:positionV relativeFrom="paragraph">
              <wp:posOffset>19685</wp:posOffset>
            </wp:positionV>
            <wp:extent cx="5078440" cy="2286000"/>
            <wp:effectExtent l="0" t="0" r="8255" b="0"/>
            <wp:wrapNone/>
            <wp:docPr id="2797305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73059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7844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C0DE84A" w14:textId="77777777" w:rsidR="004C2139" w:rsidRDefault="004C2139" w:rsidP="004C2139">
      <w:pPr>
        <w:ind w:firstLine="720"/>
        <w:rPr>
          <w:b/>
          <w:lang w:val="es-ES"/>
        </w:rPr>
      </w:pPr>
    </w:p>
    <w:p w14:paraId="2326C8F6" w14:textId="77777777" w:rsidR="004C2139" w:rsidRDefault="004C2139" w:rsidP="004C2139">
      <w:pPr>
        <w:ind w:firstLine="720"/>
        <w:rPr>
          <w:b/>
          <w:lang w:val="es-ES"/>
        </w:rPr>
      </w:pPr>
    </w:p>
    <w:p w14:paraId="4AE025AF" w14:textId="77777777" w:rsidR="004C2139" w:rsidRDefault="004C2139" w:rsidP="004C2139">
      <w:pPr>
        <w:ind w:firstLine="720"/>
        <w:rPr>
          <w:b/>
          <w:lang w:val="es-ES"/>
        </w:rPr>
      </w:pPr>
    </w:p>
    <w:p w14:paraId="25210BAC" w14:textId="77777777" w:rsidR="004C2139" w:rsidRDefault="004C2139" w:rsidP="004C2139">
      <w:pPr>
        <w:ind w:firstLine="720"/>
        <w:rPr>
          <w:b/>
          <w:lang w:val="es-ES"/>
        </w:rPr>
      </w:pPr>
    </w:p>
    <w:p w14:paraId="744E2C31" w14:textId="77777777" w:rsidR="004C2139" w:rsidRDefault="004C2139" w:rsidP="004C2139">
      <w:pPr>
        <w:ind w:firstLine="720"/>
        <w:rPr>
          <w:b/>
          <w:lang w:val="es-ES"/>
        </w:rPr>
      </w:pPr>
    </w:p>
    <w:p w14:paraId="5304349C" w14:textId="77777777" w:rsidR="004C2139" w:rsidRDefault="004C2139" w:rsidP="004C2139">
      <w:pPr>
        <w:ind w:firstLine="720"/>
        <w:rPr>
          <w:b/>
          <w:lang w:val="es-ES"/>
        </w:rPr>
      </w:pPr>
    </w:p>
    <w:p w14:paraId="6C401D24" w14:textId="77777777" w:rsidR="004C2139" w:rsidRDefault="004C2139" w:rsidP="004C2139">
      <w:pPr>
        <w:ind w:firstLine="720"/>
        <w:rPr>
          <w:b/>
          <w:lang w:val="es-ES"/>
        </w:rPr>
      </w:pPr>
    </w:p>
    <w:p w14:paraId="3706E65A" w14:textId="63631C43" w:rsidR="002E6AB7" w:rsidRPr="004C2139" w:rsidRDefault="00000000" w:rsidP="004C2139">
      <w:pPr>
        <w:ind w:firstLine="720"/>
        <w:rPr>
          <w:b/>
          <w:lang w:val="es-ES"/>
        </w:rPr>
      </w:pPr>
      <w:r>
        <w:rPr>
          <w:b/>
        </w:rPr>
        <w:t xml:space="preserve">3.   </w:t>
      </w:r>
      <w:proofErr w:type="spellStart"/>
      <w:r>
        <w:rPr>
          <w:b/>
        </w:rPr>
        <w:t>Asistente</w:t>
      </w:r>
      <w:proofErr w:type="spellEnd"/>
      <w:r>
        <w:rPr>
          <w:b/>
        </w:rPr>
        <w:t xml:space="preserve"> GEM</w:t>
      </w:r>
    </w:p>
    <w:p w14:paraId="6D78F546" w14:textId="04F34392" w:rsidR="002E6AB7" w:rsidRDefault="004C2139">
      <w:pPr>
        <w:spacing w:after="120"/>
        <w:rPr>
          <w:lang w:val="es-419"/>
        </w:rPr>
      </w:pPr>
      <w:r w:rsidRPr="004C2139">
        <w:rPr>
          <w:noProof/>
          <w:lang w:val="es-419"/>
        </w:rPr>
        <w:drawing>
          <wp:inline distT="0" distB="0" distL="0" distR="0" wp14:anchorId="0373FC4E" wp14:editId="21D47941">
            <wp:extent cx="5972810" cy="3211195"/>
            <wp:effectExtent l="0" t="0" r="8890" b="8255"/>
            <wp:docPr id="19949381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93817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21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D49BF" w14:textId="26F9C89E" w:rsidR="004C2139" w:rsidRPr="00AD733D" w:rsidRDefault="004C2139">
      <w:pPr>
        <w:spacing w:after="120"/>
        <w:rPr>
          <w:lang w:val="es-419"/>
        </w:rPr>
      </w:pPr>
      <w:r w:rsidRPr="004C2139">
        <w:rPr>
          <w:noProof/>
          <w:lang w:val="es-419"/>
        </w:rPr>
        <w:lastRenderedPageBreak/>
        <w:drawing>
          <wp:inline distT="0" distB="0" distL="0" distR="0" wp14:anchorId="579210E4" wp14:editId="5913833D">
            <wp:extent cx="5972810" cy="3323590"/>
            <wp:effectExtent l="0" t="0" r="8890" b="0"/>
            <wp:docPr id="1612263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2633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32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DDBE3" w14:textId="277A12FD" w:rsidR="002E6AB7" w:rsidRPr="00D14B57" w:rsidRDefault="00000000" w:rsidP="004C2139">
      <w:pPr>
        <w:ind w:firstLine="720"/>
        <w:rPr>
          <w:b/>
          <w:lang w:val="es-ES"/>
        </w:rPr>
      </w:pPr>
      <w:r w:rsidRPr="004C2139">
        <w:rPr>
          <w:b/>
          <w:lang w:val="es-ES"/>
        </w:rPr>
        <w:t>4.   Prototipo</w:t>
      </w:r>
    </w:p>
    <w:p w14:paraId="3DA60AD9" w14:textId="7AE281EF" w:rsidR="004C2139" w:rsidRPr="00301853" w:rsidRDefault="00301853" w:rsidP="00301853">
      <w:pPr>
        <w:spacing w:before="120" w:after="80"/>
        <w:ind w:left="720"/>
        <w:rPr>
          <w:bCs/>
          <w:lang w:val="es-EC"/>
        </w:rPr>
      </w:pPr>
      <w:r>
        <w:rPr>
          <w:bCs/>
          <w:lang w:val="es-ES"/>
        </w:rPr>
        <w:t>Se genero un peque</w:t>
      </w:r>
      <w:proofErr w:type="spellStart"/>
      <w:r>
        <w:rPr>
          <w:bCs/>
          <w:lang w:val="es-EC"/>
        </w:rPr>
        <w:t>ño</w:t>
      </w:r>
      <w:proofErr w:type="spellEnd"/>
      <w:r>
        <w:rPr>
          <w:bCs/>
          <w:lang w:val="es-EC"/>
        </w:rPr>
        <w:t xml:space="preserve"> Quiz sobre el proyecto </w:t>
      </w:r>
      <w:proofErr w:type="spellStart"/>
      <w:r>
        <w:rPr>
          <w:bCs/>
          <w:lang w:val="es-EC"/>
        </w:rPr>
        <w:t>AlaSynk</w:t>
      </w:r>
      <w:proofErr w:type="spellEnd"/>
      <w:r>
        <w:rPr>
          <w:bCs/>
          <w:lang w:val="es-EC"/>
        </w:rPr>
        <w:t>, en el cual se pregunta sobre el proyecto en si y sus actores principales</w:t>
      </w:r>
    </w:p>
    <w:p w14:paraId="27478FD3" w14:textId="671C38AB" w:rsidR="004C2139" w:rsidRPr="004C2139" w:rsidRDefault="00301853" w:rsidP="004C2139">
      <w:pPr>
        <w:spacing w:before="120" w:after="80"/>
        <w:ind w:left="567"/>
        <w:rPr>
          <w:b/>
          <w:lang w:val="es-ES"/>
        </w:rPr>
      </w:pPr>
      <w:r w:rsidRPr="00301853">
        <w:rPr>
          <w:b/>
          <w:noProof/>
          <w:lang w:val="es-ES"/>
        </w:rPr>
        <w:drawing>
          <wp:inline distT="0" distB="0" distL="0" distR="0" wp14:anchorId="40B6E1C5" wp14:editId="602215A4">
            <wp:extent cx="5265420" cy="2367368"/>
            <wp:effectExtent l="0" t="0" r="0" b="0"/>
            <wp:docPr id="19772060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20609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88308" cy="2377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E50EE" w14:textId="77777777" w:rsidR="00301853" w:rsidRDefault="00301853">
      <w:pPr>
        <w:rPr>
          <w:b/>
          <w:lang w:val="es-419"/>
        </w:rPr>
      </w:pPr>
      <w:r>
        <w:rPr>
          <w:b/>
          <w:lang w:val="es-419"/>
        </w:rPr>
        <w:br w:type="page"/>
      </w:r>
    </w:p>
    <w:p w14:paraId="67F9528D" w14:textId="16A50E32" w:rsidR="002E6AB7" w:rsidRPr="00AD733D" w:rsidRDefault="00000000">
      <w:pPr>
        <w:spacing w:before="120" w:after="80"/>
        <w:ind w:left="567"/>
        <w:rPr>
          <w:lang w:val="es-419"/>
        </w:rPr>
      </w:pPr>
      <w:r w:rsidRPr="00AD733D">
        <w:rPr>
          <w:b/>
          <w:lang w:val="es-419"/>
        </w:rPr>
        <w:lastRenderedPageBreak/>
        <w:t>5.   Piezas Visuales</w:t>
      </w:r>
    </w:p>
    <w:p w14:paraId="62E0E92D" w14:textId="77777777" w:rsidR="002E6AB7" w:rsidRPr="00AD733D" w:rsidRDefault="00000000">
      <w:pPr>
        <w:spacing w:after="120"/>
        <w:ind w:left="850"/>
        <w:jc w:val="both"/>
        <w:rPr>
          <w:lang w:val="es-419"/>
        </w:rPr>
      </w:pPr>
      <w:r w:rsidRPr="00AD733D">
        <w:rPr>
          <w:lang w:val="es-419"/>
        </w:rPr>
        <w:t xml:space="preserve">Tanto el Logotipo como el video del Sistema Odontológico AlaSynk que se incluyen en </w:t>
      </w:r>
      <w:proofErr w:type="spellStart"/>
      <w:r w:rsidRPr="00AD733D">
        <w:rPr>
          <w:lang w:val="es-419"/>
        </w:rPr>
        <w:t>Notion</w:t>
      </w:r>
      <w:proofErr w:type="spellEnd"/>
      <w:r w:rsidRPr="00AD733D">
        <w:rPr>
          <w:lang w:val="es-419"/>
        </w:rPr>
        <w:t>, son una idea de concepto que puede madurar y evolucionar.</w:t>
      </w:r>
    </w:p>
    <w:p w14:paraId="227B57B4" w14:textId="5E49C7B9" w:rsidR="004C2139" w:rsidRDefault="004C2139">
      <w:pPr>
        <w:spacing w:after="120"/>
        <w:rPr>
          <w:lang w:val="es-419"/>
        </w:rPr>
      </w:pPr>
      <w:r w:rsidRPr="004C2139">
        <w:rPr>
          <w:noProof/>
          <w:lang w:val="es-419"/>
        </w:rPr>
        <w:drawing>
          <wp:anchor distT="0" distB="0" distL="114300" distR="114300" simplePos="0" relativeHeight="251655680" behindDoc="1" locked="0" layoutInCell="1" allowOverlap="1" wp14:anchorId="6E00F2C8" wp14:editId="307696F9">
            <wp:simplePos x="0" y="0"/>
            <wp:positionH relativeFrom="column">
              <wp:posOffset>494665</wp:posOffset>
            </wp:positionH>
            <wp:positionV relativeFrom="paragraph">
              <wp:posOffset>12065</wp:posOffset>
            </wp:positionV>
            <wp:extent cx="5111750" cy="1776015"/>
            <wp:effectExtent l="0" t="0" r="0" b="0"/>
            <wp:wrapNone/>
            <wp:docPr id="6408623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86232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11750" cy="1776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C7EA447" w14:textId="6880CC9C" w:rsidR="004C2139" w:rsidRDefault="004C2139">
      <w:pPr>
        <w:spacing w:after="120"/>
        <w:rPr>
          <w:lang w:val="es-419"/>
        </w:rPr>
      </w:pPr>
    </w:p>
    <w:p w14:paraId="7B67B274" w14:textId="547F6049" w:rsidR="004C2139" w:rsidRDefault="004C2139">
      <w:pPr>
        <w:spacing w:after="120"/>
        <w:rPr>
          <w:lang w:val="es-419"/>
        </w:rPr>
      </w:pPr>
    </w:p>
    <w:p w14:paraId="3A13EBD1" w14:textId="70970CA2" w:rsidR="004C2139" w:rsidRDefault="004C2139">
      <w:pPr>
        <w:spacing w:after="120"/>
        <w:rPr>
          <w:lang w:val="es-419"/>
        </w:rPr>
      </w:pPr>
    </w:p>
    <w:p w14:paraId="28649949" w14:textId="77777777" w:rsidR="004C2139" w:rsidRDefault="004C2139">
      <w:pPr>
        <w:spacing w:after="120"/>
        <w:rPr>
          <w:lang w:val="es-419"/>
        </w:rPr>
      </w:pPr>
    </w:p>
    <w:p w14:paraId="79564E6E" w14:textId="77777777" w:rsidR="004C2139" w:rsidRDefault="004C2139">
      <w:pPr>
        <w:spacing w:after="120"/>
        <w:rPr>
          <w:lang w:val="es-419"/>
        </w:rPr>
      </w:pPr>
    </w:p>
    <w:p w14:paraId="56C21CF4" w14:textId="358584F0" w:rsidR="004C2139" w:rsidRDefault="004C2139">
      <w:pPr>
        <w:spacing w:after="120"/>
        <w:rPr>
          <w:lang w:val="es-419"/>
        </w:rPr>
      </w:pPr>
    </w:p>
    <w:p w14:paraId="23B1B50C" w14:textId="1DFC6D20" w:rsidR="004C2139" w:rsidRDefault="004C2139" w:rsidP="004C2139">
      <w:pPr>
        <w:spacing w:after="120"/>
        <w:ind w:left="720"/>
        <w:rPr>
          <w:lang w:val="es-419"/>
        </w:rPr>
      </w:pPr>
      <w:proofErr w:type="gramStart"/>
      <w:r>
        <w:rPr>
          <w:lang w:val="es-419"/>
        </w:rPr>
        <w:t>Link</w:t>
      </w:r>
      <w:proofErr w:type="gramEnd"/>
      <w:r>
        <w:rPr>
          <w:lang w:val="es-419"/>
        </w:rPr>
        <w:t xml:space="preserve"> del video:</w:t>
      </w:r>
    </w:p>
    <w:p w14:paraId="5974FD33" w14:textId="370E9D0F" w:rsidR="004C2139" w:rsidRDefault="004C2139">
      <w:pPr>
        <w:spacing w:after="120"/>
        <w:rPr>
          <w:lang w:val="es-419"/>
        </w:rPr>
      </w:pPr>
      <w:r>
        <w:rPr>
          <w:lang w:val="es-419"/>
        </w:rPr>
        <w:tab/>
      </w:r>
      <w:hyperlink r:id="rId15" w:history="1">
        <w:r w:rsidRPr="00A73622">
          <w:rPr>
            <w:rStyle w:val="Hipervnculo"/>
            <w:lang w:val="es-419"/>
          </w:rPr>
          <w:t>https://drive.google.com/file/d/16n0FEC5-jXNSKe8VZhELakAs74jZ7ubp/view?usp=sharing</w:t>
        </w:r>
      </w:hyperlink>
    </w:p>
    <w:p w14:paraId="29481958" w14:textId="77777777" w:rsidR="00301853" w:rsidRDefault="00301853" w:rsidP="00301853">
      <w:pPr>
        <w:ind w:firstLine="720"/>
        <w:rPr>
          <w:lang w:val="es-419"/>
        </w:rPr>
      </w:pPr>
    </w:p>
    <w:p w14:paraId="6DF4209D" w14:textId="7CDF9AF1" w:rsidR="002E6AB7" w:rsidRPr="00AD733D" w:rsidRDefault="00000000" w:rsidP="00301853">
      <w:pPr>
        <w:ind w:firstLine="720"/>
        <w:rPr>
          <w:lang w:val="es-419"/>
        </w:rPr>
      </w:pPr>
      <w:r w:rsidRPr="00AD733D">
        <w:rPr>
          <w:b/>
          <w:lang w:val="es-419"/>
        </w:rPr>
        <w:t xml:space="preserve">6.   </w:t>
      </w:r>
      <w:proofErr w:type="spellStart"/>
      <w:r w:rsidRPr="00AD733D">
        <w:rPr>
          <w:b/>
          <w:lang w:val="es-419"/>
        </w:rPr>
        <w:t>Notion</w:t>
      </w:r>
      <w:proofErr w:type="spellEnd"/>
      <w:r w:rsidRPr="00AD733D">
        <w:rPr>
          <w:b/>
          <w:lang w:val="es-419"/>
        </w:rPr>
        <w:t xml:space="preserve"> de Análisis y Diseño de Software — Sistema Odontológico AlaSynk</w:t>
      </w:r>
    </w:p>
    <w:p w14:paraId="49941DB9" w14:textId="77777777" w:rsidR="002E6AB7" w:rsidRPr="00AD733D" w:rsidRDefault="00000000">
      <w:pPr>
        <w:spacing w:after="120"/>
        <w:ind w:left="850"/>
        <w:rPr>
          <w:lang w:val="es-419"/>
        </w:rPr>
      </w:pPr>
      <w:r w:rsidRPr="00AD733D">
        <w:rPr>
          <w:lang w:val="es-419"/>
        </w:rPr>
        <w:t xml:space="preserve">Este </w:t>
      </w:r>
      <w:proofErr w:type="gramStart"/>
      <w:r w:rsidRPr="00AD733D">
        <w:rPr>
          <w:lang w:val="es-419"/>
        </w:rPr>
        <w:t>Link</w:t>
      </w:r>
      <w:proofErr w:type="gramEnd"/>
      <w:r w:rsidRPr="00AD733D">
        <w:rPr>
          <w:lang w:val="es-419"/>
        </w:rPr>
        <w:t xml:space="preserve"> de </w:t>
      </w:r>
      <w:proofErr w:type="spellStart"/>
      <w:r w:rsidRPr="00AD733D">
        <w:rPr>
          <w:lang w:val="es-419"/>
        </w:rPr>
        <w:t>Notion</w:t>
      </w:r>
      <w:proofErr w:type="spellEnd"/>
      <w:r w:rsidRPr="00AD733D">
        <w:rPr>
          <w:lang w:val="es-419"/>
        </w:rPr>
        <w:t xml:space="preserve"> (es público para su visualización)</w:t>
      </w:r>
    </w:p>
    <w:p w14:paraId="597DCDED" w14:textId="4D91A2C9" w:rsidR="00D14B57" w:rsidRDefault="00D14B57">
      <w:pPr>
        <w:spacing w:before="120" w:after="120"/>
        <w:ind w:left="850"/>
        <w:rPr>
          <w:color w:val="0563C1"/>
          <w:u w:val="single"/>
          <w:lang w:val="es-419"/>
        </w:rPr>
      </w:pPr>
      <w:r w:rsidRPr="00D14B57">
        <w:rPr>
          <w:color w:val="0563C1"/>
          <w:u w:val="single"/>
          <w:lang w:val="es-419"/>
        </w:rPr>
        <w:t>https://app.notion.com/p/06fb6b21a76083dc87ca015c0ed783b2?v=081b6b21a76082d99fb28830b260c52b&amp;source=copy_link</w:t>
      </w:r>
    </w:p>
    <w:p w14:paraId="3EB3DCA8" w14:textId="1121D1E4" w:rsidR="002E6AB7" w:rsidRPr="00AD733D" w:rsidRDefault="00000000">
      <w:pPr>
        <w:spacing w:before="120" w:after="120"/>
        <w:ind w:left="850"/>
        <w:rPr>
          <w:lang w:val="es-419"/>
        </w:rPr>
      </w:pPr>
      <w:r w:rsidRPr="00AD733D">
        <w:rPr>
          <w:b/>
          <w:lang w:val="es-419"/>
        </w:rPr>
        <w:t>Reflexión:</w:t>
      </w:r>
    </w:p>
    <w:p w14:paraId="1524DE0B" w14:textId="77777777" w:rsidR="002E6AB7" w:rsidRPr="00AD733D" w:rsidRDefault="00000000">
      <w:pPr>
        <w:ind w:left="850"/>
        <w:jc w:val="both"/>
        <w:rPr>
          <w:lang w:val="es-419"/>
        </w:rPr>
      </w:pPr>
      <w:r w:rsidRPr="00AD733D">
        <w:rPr>
          <w:highlight w:val="yellow"/>
          <w:lang w:val="es-419"/>
        </w:rPr>
        <w:t xml:space="preserve">Como estudiante de Ingeniería en Software, personalmente esta experiencia ha resultado muy enriquecedora al conocer y aplicar asistentes y herramientas de Inteligencia Artificial Generativa junto con el método P.A.R.A. en </w:t>
      </w:r>
      <w:proofErr w:type="spellStart"/>
      <w:r w:rsidRPr="00AD733D">
        <w:rPr>
          <w:highlight w:val="yellow"/>
          <w:lang w:val="es-419"/>
        </w:rPr>
        <w:t>Notion</w:t>
      </w:r>
      <w:proofErr w:type="spellEnd"/>
      <w:r w:rsidRPr="00AD733D">
        <w:rPr>
          <w:highlight w:val="yellow"/>
          <w:lang w:val="es-419"/>
        </w:rPr>
        <w:t xml:space="preserve"> y </w:t>
      </w:r>
      <w:proofErr w:type="spellStart"/>
      <w:r w:rsidRPr="00AD733D">
        <w:rPr>
          <w:highlight w:val="yellow"/>
          <w:lang w:val="es-419"/>
        </w:rPr>
        <w:t>NotebookLM</w:t>
      </w:r>
      <w:proofErr w:type="spellEnd"/>
      <w:r w:rsidRPr="00AD733D">
        <w:rPr>
          <w:highlight w:val="yellow"/>
          <w:lang w:val="es-419"/>
        </w:rPr>
        <w:t>, los cuales fortalecen de manera práctica el análisis de requerimientos, la evaluación de calidad bajo el estándar IREB y el modelado orientado a objetos de nuestro proyecto Sistema Odontológico AlaSynk.</w:t>
      </w:r>
    </w:p>
    <w:p w14:paraId="060FE35D" w14:textId="3CE82E59" w:rsidR="002E6AB7" w:rsidRPr="00AD733D" w:rsidRDefault="00000000" w:rsidP="00B520C1">
      <w:pPr>
        <w:spacing w:after="560"/>
        <w:ind w:left="850"/>
        <w:jc w:val="both"/>
        <w:rPr>
          <w:lang w:val="es-419"/>
        </w:rPr>
      </w:pPr>
      <w:r w:rsidRPr="00AD733D">
        <w:rPr>
          <w:lang w:val="es-419"/>
        </w:rPr>
        <w:t>Al ser la IA Generativa un entorno en constante evolución, siento que aún hay muchas más capacidades por explorar e integrar en la ingeniería de software. Agradezco los conocimientos impartidos en la asignatura de Análisis y Diseño de Software, que serán de gran utilidad en mi formación académica y ejercicio profesional.</w:t>
      </w:r>
    </w:p>
    <w:p w14:paraId="2A921997" w14:textId="7407AB64" w:rsidR="002E6AB7" w:rsidRPr="00AD733D" w:rsidRDefault="00000000">
      <w:pPr>
        <w:ind w:left="850"/>
        <w:rPr>
          <w:lang w:val="es-419"/>
        </w:rPr>
      </w:pPr>
      <w:r w:rsidRPr="00AD733D">
        <w:rPr>
          <w:b/>
          <w:lang w:val="es-419"/>
        </w:rPr>
        <w:t>Ingeniería en Software (Grupo 6 - AlaSynk)</w:t>
      </w:r>
    </w:p>
    <w:sectPr w:rsidR="002E6AB7" w:rsidRPr="00AD733D" w:rsidSect="00034616">
      <w:headerReference w:type="default" r:id="rId16"/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B4F72C" w14:textId="77777777" w:rsidR="008A31C4" w:rsidRDefault="008A31C4">
      <w:pPr>
        <w:spacing w:after="0" w:line="240" w:lineRule="auto"/>
      </w:pPr>
      <w:r>
        <w:separator/>
      </w:r>
    </w:p>
  </w:endnote>
  <w:endnote w:type="continuationSeparator" w:id="0">
    <w:p w14:paraId="0856C4A0" w14:textId="77777777" w:rsidR="008A31C4" w:rsidRDefault="008A31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122A69" w14:textId="77777777" w:rsidR="008A31C4" w:rsidRDefault="008A31C4">
      <w:pPr>
        <w:spacing w:after="0" w:line="240" w:lineRule="auto"/>
      </w:pPr>
      <w:r>
        <w:separator/>
      </w:r>
    </w:p>
  </w:footnote>
  <w:footnote w:type="continuationSeparator" w:id="0">
    <w:p w14:paraId="292B6DE4" w14:textId="77777777" w:rsidR="008A31C4" w:rsidRDefault="008A31C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440E13" w14:textId="6D70AF27" w:rsidR="002E6AB7" w:rsidRPr="00AD733D" w:rsidRDefault="00B520C1">
    <w:pPr>
      <w:pStyle w:val="Encabezado"/>
      <w:jc w:val="center"/>
      <w:rPr>
        <w:lang w:val="es-419"/>
      </w:rPr>
    </w:pPr>
    <w:r w:rsidRPr="00B520C1">
      <w:rPr>
        <w:b/>
        <w:noProof/>
        <w:color w:val="1F4E79"/>
        <w:sz w:val="20"/>
        <w:lang w:val="es-419"/>
      </w:rPr>
      <w:drawing>
        <wp:inline distT="0" distB="0" distL="0" distR="0" wp14:anchorId="0F8117F8" wp14:editId="0F7BC8EB">
          <wp:extent cx="219075" cy="184563"/>
          <wp:effectExtent l="0" t="0" r="0" b="6350"/>
          <wp:docPr id="1596381014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96381014" name=""/>
                  <pic:cNvPicPr/>
                </pic:nvPicPr>
                <pic:blipFill>
                  <a:blip r:embed="rId1">
                    <a:clrChange>
                      <a:clrFrom>
                        <a:srgbClr val="E6E6E6"/>
                      </a:clrFrom>
                      <a:clrTo>
                        <a:srgbClr val="E6E6E6">
                          <a:alpha val="0"/>
                        </a:srgbClr>
                      </a:clrTo>
                    </a:clrChange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1933" cy="18697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proofErr w:type="spellStart"/>
    <w:r>
      <w:rPr>
        <w:b/>
        <w:color w:val="1F4E79"/>
        <w:sz w:val="20"/>
        <w:lang w:val="es-419"/>
      </w:rPr>
      <w:t>AlaSynk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05155556">
    <w:abstractNumId w:val="8"/>
  </w:num>
  <w:num w:numId="2" w16cid:durableId="1346324435">
    <w:abstractNumId w:val="6"/>
  </w:num>
  <w:num w:numId="3" w16cid:durableId="46996742">
    <w:abstractNumId w:val="5"/>
  </w:num>
  <w:num w:numId="4" w16cid:durableId="1067266139">
    <w:abstractNumId w:val="4"/>
  </w:num>
  <w:num w:numId="5" w16cid:durableId="344937522">
    <w:abstractNumId w:val="7"/>
  </w:num>
  <w:num w:numId="6" w16cid:durableId="1089083225">
    <w:abstractNumId w:val="3"/>
  </w:num>
  <w:num w:numId="7" w16cid:durableId="644236282">
    <w:abstractNumId w:val="2"/>
  </w:num>
  <w:num w:numId="8" w16cid:durableId="1582981962">
    <w:abstractNumId w:val="1"/>
  </w:num>
  <w:num w:numId="9" w16cid:durableId="6447758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B4549"/>
    <w:rsid w:val="0029639D"/>
    <w:rsid w:val="002E6AB7"/>
    <w:rsid w:val="00301853"/>
    <w:rsid w:val="00326F90"/>
    <w:rsid w:val="0038079D"/>
    <w:rsid w:val="004C2139"/>
    <w:rsid w:val="005B5A6C"/>
    <w:rsid w:val="006164A5"/>
    <w:rsid w:val="00707AED"/>
    <w:rsid w:val="008A31C4"/>
    <w:rsid w:val="00AA1D8D"/>
    <w:rsid w:val="00AD733D"/>
    <w:rsid w:val="00B47730"/>
    <w:rsid w:val="00B520C1"/>
    <w:rsid w:val="00CB0664"/>
    <w:rsid w:val="00D14B57"/>
    <w:rsid w:val="00D96F7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674A6639"/>
  <w14:defaultImageDpi w14:val="300"/>
  <w15:docId w15:val="{B2BC39AB-57FB-4C87-A529-C15B47DFE1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vnculo">
    <w:name w:val="Hyperlink"/>
    <w:basedOn w:val="Fuentedeprrafopredeter"/>
    <w:uiPriority w:val="99"/>
    <w:unhideWhenUsed/>
    <w:rsid w:val="004C2139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C213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yperlink" Target="https://drive.google.com/file/d/16n0FEC5-jXNSKe8VZhELakAs74jZ7ubp/view?usp=sharing" TargetMode="Externa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778</Words>
  <Characters>4282</Characters>
  <Application>Microsoft Office Word</Application>
  <DocSecurity>0</DocSecurity>
  <Lines>35</Lines>
  <Paragraphs>10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5050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Alfonso Arroyo</dc:creator>
  <cp:keywords/>
  <dc:description>generated by python-docx</dc:description>
  <cp:lastModifiedBy>Alfonso Arroyo</cp:lastModifiedBy>
  <cp:revision>3</cp:revision>
  <dcterms:created xsi:type="dcterms:W3CDTF">2026-10-27T13:49:00Z</dcterms:created>
  <dcterms:modified xsi:type="dcterms:W3CDTF">2026-10-28T19:54:00Z</dcterms:modified>
  <cp:category/>
</cp:coreProperties>
</file>