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30046" w14:textId="77777777" w:rsidR="0053036E" w:rsidRPr="00086CAB" w:rsidRDefault="0053036E">
      <w:pPr>
        <w:spacing w:after="3744"/>
      </w:pPr>
    </w:p>
    <w:p w14:paraId="5E0E6DAC" w14:textId="77777777" w:rsidR="0053036E" w:rsidRPr="00086CAB" w:rsidRDefault="00000000">
      <w:pPr>
        <w:keepNext/>
        <w:pBdr>
          <w:top w:val="single" w:sz="8" w:space="8" w:color="000000"/>
        </w:pBdr>
        <w:spacing w:after="200"/>
      </w:pPr>
      <w:r w:rsidRPr="00086CAB">
        <w:rPr>
          <w:b/>
        </w:rPr>
        <w:t>Matriz de trazabilidad de requisitos</w:t>
      </w:r>
    </w:p>
    <w:p w14:paraId="6A923D11" w14:textId="77777777" w:rsidR="0053036E" w:rsidRPr="00086CAB" w:rsidRDefault="00000000">
      <w:r w:rsidRPr="00086CAB">
        <w:rPr>
          <w:b/>
        </w:rPr>
        <w:t>Proyecto: AlaSynk</w:t>
      </w:r>
    </w:p>
    <w:p w14:paraId="073DB05D" w14:textId="77777777" w:rsidR="0053036E" w:rsidRPr="00086CAB" w:rsidRDefault="00000000">
      <w:r w:rsidRPr="00086CAB">
        <w:t>Revisión 0.1</w:t>
      </w:r>
    </w:p>
    <w:p w14:paraId="64A38493" w14:textId="77777777" w:rsidR="0053036E" w:rsidRPr="00086CAB" w:rsidRDefault="00000000">
      <w:r w:rsidRPr="00086CAB">
        <w:t>Octubre de 2026</w:t>
      </w:r>
    </w:p>
    <w:p w14:paraId="7021DC5B" w14:textId="77777777" w:rsidR="0053036E" w:rsidRPr="00086CAB" w:rsidRDefault="00000000">
      <w:r w:rsidRPr="00086CAB">
        <w:br w:type="page"/>
      </w:r>
    </w:p>
    <w:p w14:paraId="5E0F90E8" w14:textId="77777777" w:rsidR="0053036E" w:rsidRPr="00086CAB" w:rsidRDefault="00000000">
      <w:pPr>
        <w:pStyle w:val="SRSLabel"/>
      </w:pPr>
      <w:r w:rsidRPr="00086CAB">
        <w:lastRenderedPageBreak/>
        <w:t>Ficha del documento</w:t>
      </w:r>
    </w:p>
    <w:tbl>
      <w:tblPr>
        <w:tblW w:w="983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73"/>
        <w:gridCol w:w="1134"/>
        <w:gridCol w:w="4650"/>
        <w:gridCol w:w="2678"/>
      </w:tblGrid>
      <w:tr w:rsidR="0053036E" w:rsidRPr="00086CAB" w14:paraId="00ED6159" w14:textId="77777777" w:rsidTr="00086CAB">
        <w:trPr>
          <w:tblHeader/>
          <w:jc w:val="center"/>
        </w:trPr>
        <w:tc>
          <w:tcPr>
            <w:tcW w:w="1373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6370C3F" w14:textId="77777777" w:rsidR="0065797F" w:rsidRDefault="00000000">
            <w:r>
              <w:t>Fecha</w:t>
            </w:r>
          </w:p>
        </w:tc>
        <w:tc>
          <w:tcPr>
            <w:tcW w:w="1134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58DD78F2" w14:textId="77777777" w:rsidR="0065797F" w:rsidRDefault="00000000">
            <w:r>
              <w:t>Revisión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4375AE43" w14:textId="77777777" w:rsidR="0065797F" w:rsidRDefault="00000000">
            <w:r>
              <w:t>Equipo responsable</w:t>
            </w:r>
          </w:p>
        </w:tc>
        <w:tc>
          <w:tcPr>
            <w:tcW w:w="2678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14AB0BB8" w14:textId="77777777" w:rsidR="0065797F" w:rsidRDefault="00000000">
            <w:r>
              <w:t>Estado de revisión</w:t>
            </w:r>
          </w:p>
        </w:tc>
      </w:tr>
      <w:tr w:rsidR="0053036E" w:rsidRPr="00086CAB" w14:paraId="4C479725" w14:textId="77777777" w:rsidTr="00086CAB">
        <w:trPr>
          <w:cantSplit/>
          <w:jc w:val="center"/>
        </w:trPr>
        <w:tc>
          <w:tcPr>
            <w:tcW w:w="1373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DBC3C18" w14:textId="77777777" w:rsidR="0065797F" w:rsidRDefault="00000000">
            <w:r>
              <w:t>04/10/2026</w:t>
            </w:r>
          </w:p>
        </w:tc>
        <w:tc>
          <w:tcPr>
            <w:tcW w:w="1134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295A375E" w14:textId="77777777" w:rsidR="0065797F" w:rsidRDefault="00000000">
            <w:r>
              <w:t>0.1</w:t>
            </w:r>
          </w:p>
        </w:tc>
        <w:tc>
          <w:tcPr>
            <w:tcW w:w="4650" w:type="dxa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50ADD8B" w14:textId="77777777" w:rsidR="0065797F" w:rsidRDefault="00000000">
            <w:r>
              <w:t>Equipo AlaSynk</w:t>
            </w:r>
          </w:p>
        </w:tc>
        <w:tc>
          <w:tcPr>
            <w:tcW w:w="2678" w:type="dxa"/>
            <w:vMerge w:val="restart"/>
            <w:shd w:val="clear" w:color="000000" w:fill="FFFFFF"/>
            <w:tcMar>
              <w:top w:w="65" w:type="dxa"/>
              <w:left w:w="90" w:type="dxa"/>
              <w:bottom w:w="65" w:type="dxa"/>
              <w:right w:w="90" w:type="dxa"/>
            </w:tcMar>
            <w:vAlign w:val="center"/>
          </w:tcPr>
          <w:p w14:paraId="0CE1C4CD" w14:textId="77777777" w:rsidR="0065797F" w:rsidRDefault="00000000">
            <w:r>
              <w:t>Propuesta para revisión</w:t>
            </w:r>
          </w:p>
        </w:tc>
      </w:tr>
    </w:tbl>
    <w:p w14:paraId="717E3E24" w14:textId="77777777" w:rsidR="0065797F" w:rsidRDefault="00000000">
      <w:r>
        <w:br w:type="page"/>
      </w:r>
    </w:p>
    <w:sdt>
      <w:sdtPr>
        <w:rPr>
          <w:lang w:val="es-ES"/>
        </w:rPr>
        <w:id w:val="1638688926"/>
        <w:docPartObj>
          <w:docPartGallery w:val="Table of Contents"/>
          <w:docPartUnique/>
        </w:docPartObj>
      </w:sdtPr>
      <w:sdtEndPr>
        <w:rPr>
          <w:lang w:val="es-EC"/>
        </w:rPr>
      </w:sdtEndPr>
      <w:sdtContent>
        <w:p w14:paraId="5749E2F1" w14:textId="7B823DE9" w:rsidR="00223F46" w:rsidRDefault="00223F46">
          <w:pPr>
            <w:pStyle w:val="TtuloTDC"/>
          </w:pPr>
          <w:r>
            <w:rPr>
              <w:lang w:val="es-ES"/>
            </w:rPr>
            <w:t>Contenido</w:t>
          </w:r>
        </w:p>
        <w:p w14:paraId="58915297" w14:textId="015E85D2" w:rsidR="00223F46" w:rsidRDefault="00223F46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013082" w:history="1">
            <w:r w:rsidRPr="00665746">
              <w:rPr>
                <w:rStyle w:val="Hipervnculo"/>
                <w:noProof/>
              </w:rPr>
              <w:t>1. Introducción y método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A5255" w14:textId="213E2303" w:rsidR="00223F46" w:rsidRDefault="00223F46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3" w:history="1">
            <w:r w:rsidRPr="00665746">
              <w:rPr>
                <w:rStyle w:val="Hipervnculo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55ACD" w14:textId="7DCCB020" w:rsidR="00223F46" w:rsidRDefault="00223F46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4" w:history="1">
            <w:r w:rsidRPr="00665746">
              <w:rPr>
                <w:rStyle w:val="Hipervnculo"/>
                <w:noProof/>
              </w:rPr>
              <w:t>1.2 Convenciones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92EBC" w14:textId="4A0C52EF" w:rsidR="00223F46" w:rsidRDefault="00223F46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5" w:history="1">
            <w:r w:rsidRPr="00665746">
              <w:rPr>
                <w:rStyle w:val="Hipervnculo"/>
                <w:noProof/>
              </w:rPr>
              <w:t>2. Matriz RF a casos e historias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2A7FA" w14:textId="21A4F425" w:rsidR="00223F46" w:rsidRDefault="00223F46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6" w:history="1">
            <w:r w:rsidRPr="00665746">
              <w:rPr>
                <w:rStyle w:val="Hipervnculo"/>
                <w:noProof/>
              </w:rPr>
              <w:t>3. Matriz NF a escenarios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31F2E" w14:textId="66866DB4" w:rsidR="00223F46" w:rsidRDefault="00223F46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7" w:history="1">
            <w:r w:rsidRPr="00665746">
              <w:rPr>
                <w:rStyle w:val="Hipervnculo"/>
                <w:noProof/>
              </w:rPr>
              <w:t>4. Cobertura complementaria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FD6D7" w14:textId="7467F3A5" w:rsidR="00223F46" w:rsidRDefault="00223F46">
          <w:pPr>
            <w:pStyle w:val="TDC1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8" w:history="1">
            <w:r w:rsidRPr="00665746">
              <w:rPr>
                <w:rStyle w:val="Hipervnculo"/>
                <w:noProof/>
              </w:rPr>
              <w:t>5. Pendientes y decisiones de revisión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1D99C" w14:textId="7F73BC1F" w:rsidR="00223F46" w:rsidRDefault="00223F46">
          <w:pPr>
            <w:pStyle w:val="TDC2"/>
            <w:tabs>
              <w:tab w:val="right" w:leader="dot" w:pos="8497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42013089" w:history="1">
            <w:r w:rsidRPr="00665746">
              <w:rPr>
                <w:rStyle w:val="Hipervnculo"/>
                <w:noProof/>
              </w:rPr>
              <w:t>5.1 Confirmaciones del equipo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_Toc242013089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426F8" w14:textId="7FB617E6" w:rsidR="00223F46" w:rsidRDefault="00223F46">
          <w:r>
            <w:rPr>
              <w:b/>
              <w:bCs/>
            </w:rPr>
            <w:fldChar w:fldCharType="end"/>
          </w:r>
        </w:p>
      </w:sdtContent>
    </w:sdt>
    <w:p w14:paraId="6D6D4B14" w14:textId="49B89202" w:rsidR="0065797F" w:rsidRDefault="0065797F" w:rsidP="00223F46">
      <w:pPr>
        <w:pStyle w:val="Listaconvietas"/>
        <w:numPr>
          <w:ilvl w:val="0"/>
          <w:numId w:val="0"/>
        </w:numPr>
        <w:spacing w:after="40"/>
        <w:ind w:left="360" w:hanging="360"/>
      </w:pPr>
    </w:p>
    <w:p w14:paraId="14E632EF" w14:textId="77777777" w:rsidR="0065797F" w:rsidRDefault="00000000">
      <w:r>
        <w:br w:type="page"/>
      </w:r>
    </w:p>
    <w:p w14:paraId="5E3CA741" w14:textId="77777777" w:rsidR="0065797F" w:rsidRDefault="00000000">
      <w:pPr>
        <w:pStyle w:val="Ttulo1"/>
      </w:pPr>
      <w:bookmarkStart w:id="0" w:name="_Toc242013082"/>
      <w:r>
        <w:lastRenderedPageBreak/>
        <w:t>1. Introducción y método</w:t>
      </w:r>
      <w:bookmarkEnd w:id="0"/>
    </w:p>
    <w:p w14:paraId="57E95DCD" w14:textId="77777777" w:rsidR="0065797F" w:rsidRDefault="00000000">
      <w:pPr>
        <w:pStyle w:val="Ttulo2"/>
      </w:pPr>
      <w:bookmarkStart w:id="1" w:name="_Toc242013083"/>
      <w:r>
        <w:t>1.1 Propósito</w:t>
      </w:r>
      <w:bookmarkEnd w:id="1"/>
    </w:p>
    <w:p w14:paraId="2EC05E9C" w14:textId="77777777" w:rsidR="0065797F" w:rsidRDefault="00000000">
      <w:r>
        <w:t>La matriz facilita revisar que los 19 RF y 8 NF del SRS tengan casos e historias relacionados. También indica condiciones y ampliaciones técnicas para que el equipo detecte vacíos.</w:t>
      </w:r>
    </w:p>
    <w:p w14:paraId="24FA580C" w14:textId="77777777" w:rsidR="0065797F" w:rsidRDefault="00000000">
      <w:pPr>
        <w:pStyle w:val="Ttulo2"/>
      </w:pPr>
      <w:bookmarkStart w:id="2" w:name="_Toc242013084"/>
      <w:r>
        <w:t>1.2 Convenciones</w:t>
      </w:r>
      <w:bookmarkEnd w:id="2"/>
    </w:p>
    <w:p w14:paraId="331081E0" w14:textId="77777777" w:rsidR="0065797F" w:rsidRDefault="00000000" w:rsidP="00223F46">
      <w:pPr>
        <w:pStyle w:val="Listaconvietas"/>
        <w:numPr>
          <w:ilvl w:val="0"/>
          <w:numId w:val="10"/>
        </w:numPr>
        <w:spacing w:after="40"/>
      </w:pPr>
      <w:r>
        <w:t>RF/NF conservan los IDs del SRS; UC identifica caso y US historia.</w:t>
      </w:r>
    </w:p>
    <w:p w14:paraId="1B534D16" w14:textId="77777777" w:rsidR="0065797F" w:rsidRDefault="00000000" w:rsidP="00223F46">
      <w:pPr>
        <w:pStyle w:val="Listaconvietas"/>
        <w:numPr>
          <w:ilvl w:val="0"/>
          <w:numId w:val="10"/>
        </w:numPr>
        <w:spacing w:after="40"/>
      </w:pPr>
      <w:r>
        <w:t>Documentado no equivale a validado en producción.</w:t>
      </w:r>
    </w:p>
    <w:p w14:paraId="65C10F3F" w14:textId="77777777" w:rsidR="0065797F" w:rsidRDefault="00000000" w:rsidP="00223F46">
      <w:pPr>
        <w:pStyle w:val="Listaconvietas"/>
        <w:numPr>
          <w:ilvl w:val="0"/>
          <w:numId w:val="10"/>
        </w:numPr>
        <w:spacing w:after="40"/>
      </w:pPr>
      <w:r>
        <w:t>Condicionado señala dependencia de plan, permiso, configuración, token o proveedor.</w:t>
      </w:r>
    </w:p>
    <w:p w14:paraId="3A72BDF4" w14:textId="77777777" w:rsidR="0065797F" w:rsidRDefault="00000000" w:rsidP="00223F46">
      <w:pPr>
        <w:pStyle w:val="Listaconvietas"/>
        <w:numPr>
          <w:ilvl w:val="0"/>
          <w:numId w:val="10"/>
        </w:numPr>
        <w:spacing w:after="40"/>
      </w:pPr>
      <w:r>
        <w:t>Complementario identifica flujos de documentación técnica que amplían RF generales.</w:t>
      </w:r>
    </w:p>
    <w:p w14:paraId="5EEDF9DA" w14:textId="77777777" w:rsidR="0065797F" w:rsidRDefault="00000000" w:rsidP="00223F46">
      <w:pPr>
        <w:pStyle w:val="Listaconvietas"/>
        <w:numPr>
          <w:ilvl w:val="0"/>
          <w:numId w:val="10"/>
        </w:numPr>
        <w:spacing w:after="40"/>
      </w:pPr>
      <w:r>
        <w:t>Todas las historias se encuentran en estado Propuesta para validar.</w:t>
      </w:r>
    </w:p>
    <w:p w14:paraId="6A971395" w14:textId="77777777" w:rsidR="0065797F" w:rsidRDefault="00000000">
      <w:pPr>
        <w:pStyle w:val="Ttulo1"/>
      </w:pPr>
      <w:bookmarkStart w:id="3" w:name="_Toc242013085"/>
      <w:r>
        <w:t>2. Matriz RF a casos e historias</w:t>
      </w:r>
      <w:bookmarkEnd w:id="3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131"/>
        <w:gridCol w:w="1555"/>
        <w:gridCol w:w="2160"/>
        <w:gridCol w:w="1930"/>
      </w:tblGrid>
      <w:tr w:rsidR="0065797F" w14:paraId="4509B7CB" w14:textId="77777777">
        <w:trPr>
          <w:cantSplit/>
          <w:tblHeader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D730D7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RF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798FA9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Requisito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88FAEB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Casos de uso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EEFDF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Historias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52A70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Cobertura y condición</w:t>
            </w:r>
          </w:p>
        </w:tc>
      </w:tr>
      <w:tr w:rsidR="0065797F" w14:paraId="3A36ED4B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DCCDED" w14:textId="77777777" w:rsidR="0065797F" w:rsidRDefault="00000000">
            <w:pPr>
              <w:spacing w:after="0" w:line="240" w:lineRule="auto"/>
            </w:pPr>
            <w:r>
              <w:t>RF-01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4B525" w14:textId="77777777" w:rsidR="0065797F" w:rsidRDefault="00000000">
            <w:pPr>
              <w:spacing w:after="0" w:line="240" w:lineRule="auto"/>
            </w:pPr>
            <w:r>
              <w:t>Autenticar usuarios y gestionar sesiones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6212F" w14:textId="7A0DFAF9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01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A3F29E" w14:textId="77777777" w:rsidR="0065797F" w:rsidRDefault="00000000">
            <w:pPr>
              <w:spacing w:after="0" w:line="240" w:lineRule="auto"/>
            </w:pPr>
            <w:r>
              <w:t>HU-001, HU-002, HU-042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9FA2D7" w14:textId="77777777" w:rsidR="0065797F" w:rsidRDefault="00000000">
            <w:pPr>
              <w:spacing w:after="0" w:line="240" w:lineRule="auto"/>
            </w:pPr>
            <w:r>
              <w:t>Alta · Cuenta activa y conexión a Internet.</w:t>
            </w:r>
          </w:p>
        </w:tc>
      </w:tr>
      <w:tr w:rsidR="0065797F" w14:paraId="0F171588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3A3242" w14:textId="77777777" w:rsidR="0065797F" w:rsidRDefault="00000000">
            <w:pPr>
              <w:spacing w:after="0" w:line="240" w:lineRule="auto"/>
            </w:pPr>
            <w:r>
              <w:t>RF-02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A6E9EB" w14:textId="77777777" w:rsidR="0065797F" w:rsidRDefault="00000000">
            <w:pPr>
              <w:spacing w:after="0" w:line="240" w:lineRule="auto"/>
            </w:pPr>
            <w:r>
              <w:t>Administrar clínica y sucursales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688AF9" w14:textId="1FECC9C0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02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A871E9" w14:textId="77777777" w:rsidR="0065797F" w:rsidRDefault="00000000">
            <w:pPr>
              <w:spacing w:after="0" w:line="240" w:lineRule="auto"/>
            </w:pPr>
            <w:r>
              <w:t>HU-003, HU-004, HU-042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6D06E" w14:textId="77777777" w:rsidR="0065797F" w:rsidRDefault="00000000">
            <w:pPr>
              <w:spacing w:after="0" w:line="240" w:lineRule="auto"/>
            </w:pPr>
            <w:r>
              <w:t>Alta · Permiso de propietario o administración.</w:t>
            </w:r>
          </w:p>
        </w:tc>
      </w:tr>
      <w:tr w:rsidR="0065797F" w14:paraId="302F958C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A1C8C5" w14:textId="77777777" w:rsidR="0065797F" w:rsidRDefault="00000000">
            <w:pPr>
              <w:spacing w:after="0" w:line="240" w:lineRule="auto"/>
            </w:pPr>
            <w:r>
              <w:t>RF-03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9FD02E" w14:textId="77777777" w:rsidR="0065797F" w:rsidRDefault="00000000">
            <w:pPr>
              <w:spacing w:after="0" w:line="240" w:lineRule="auto"/>
            </w:pPr>
            <w:r>
              <w:t>Gestionar usuarios, roles y permisos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0271C4" w14:textId="794BAA29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03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D34C2F" w14:textId="77777777" w:rsidR="0065797F" w:rsidRDefault="00000000">
            <w:pPr>
              <w:spacing w:after="0" w:line="240" w:lineRule="auto"/>
            </w:pPr>
            <w:r>
              <w:t>HU-005, HU-006, HU-042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1E9B11" w14:textId="77777777" w:rsidR="0065797F" w:rsidRDefault="00000000">
            <w:pPr>
              <w:spacing w:after="0" w:line="240" w:lineRule="auto"/>
            </w:pPr>
            <w:r>
              <w:t>Alta · Capacidades según rol, permiso y plan.</w:t>
            </w:r>
          </w:p>
        </w:tc>
      </w:tr>
      <w:tr w:rsidR="0065797F" w14:paraId="7097B4C3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88E271" w14:textId="77777777" w:rsidR="0065797F" w:rsidRDefault="00000000">
            <w:pPr>
              <w:spacing w:after="0" w:line="240" w:lineRule="auto"/>
            </w:pPr>
            <w:r>
              <w:t>RF-04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3E6F0" w14:textId="77777777" w:rsidR="0065797F" w:rsidRDefault="00000000">
            <w:pPr>
              <w:spacing w:after="0" w:line="240" w:lineRule="auto"/>
            </w:pPr>
            <w:r>
              <w:t>Registrar y consultar pacientes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9F4F85" w14:textId="386790A7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04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BA5BFC" w14:textId="77777777" w:rsidR="0065797F" w:rsidRDefault="00000000">
            <w:pPr>
              <w:spacing w:after="0" w:line="240" w:lineRule="auto"/>
            </w:pPr>
            <w:r>
              <w:t>HU-007, HU-008, HU-042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67B501" w14:textId="77777777" w:rsidR="0065797F" w:rsidRDefault="00000000">
            <w:pPr>
              <w:spacing w:after="0" w:line="240" w:lineRule="auto"/>
            </w:pPr>
            <w:r>
              <w:t>Alta · Permiso de gestión de pacientes.</w:t>
            </w:r>
          </w:p>
        </w:tc>
      </w:tr>
      <w:tr w:rsidR="0065797F" w14:paraId="54BB609D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FE8F09" w14:textId="77777777" w:rsidR="0065797F" w:rsidRDefault="00000000">
            <w:pPr>
              <w:spacing w:after="0" w:line="240" w:lineRule="auto"/>
            </w:pPr>
            <w:r>
              <w:t>RF-05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C1F8D9" w14:textId="77777777" w:rsidR="0065797F" w:rsidRDefault="00000000">
            <w:pPr>
              <w:spacing w:after="0" w:line="240" w:lineRule="auto"/>
            </w:pPr>
            <w:r>
              <w:t>Administrar agenda y citas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749FF5" w14:textId="6B8A8FBE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05, </w:t>
            </w:r>
            <w:r>
              <w:t>CU-</w:t>
            </w:r>
            <w:r w:rsidR="00000000">
              <w:t xml:space="preserve">16, </w:t>
            </w:r>
            <w:r>
              <w:t>CU-</w:t>
            </w:r>
            <w:r w:rsidR="00000000">
              <w:t xml:space="preserve">20, </w:t>
            </w:r>
            <w:r>
              <w:t>CU-</w:t>
            </w:r>
            <w:r w:rsidR="00000000">
              <w:t>25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294F0C" w14:textId="77777777" w:rsidR="0065797F" w:rsidRDefault="00000000">
            <w:pPr>
              <w:spacing w:after="0" w:line="240" w:lineRule="auto"/>
            </w:pPr>
            <w:r>
              <w:t>HU-010, HU-011, HU-012, HU-030, HU-035, HU-036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CA5F6B" w14:textId="77777777" w:rsidR="0065797F" w:rsidRDefault="00000000">
            <w:pPr>
              <w:spacing w:after="0" w:line="240" w:lineRule="auto"/>
            </w:pPr>
            <w:r>
              <w:t>Alta · La integración de canales depende de configuración.</w:t>
            </w:r>
          </w:p>
        </w:tc>
      </w:tr>
      <w:tr w:rsidR="0065797F" w14:paraId="62CECC84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765196" w14:textId="77777777" w:rsidR="0065797F" w:rsidRDefault="00000000">
            <w:pPr>
              <w:spacing w:after="0" w:line="240" w:lineRule="auto"/>
            </w:pPr>
            <w:r>
              <w:t>RF-06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24A635" w14:textId="77777777" w:rsidR="0065797F" w:rsidRDefault="00000000">
            <w:pPr>
              <w:spacing w:after="0" w:line="240" w:lineRule="auto"/>
            </w:pPr>
            <w:r>
              <w:t>Registrar atención e historia clínica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091A5D" w14:textId="57246130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06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455D32" w14:textId="77777777" w:rsidR="0065797F" w:rsidRDefault="00000000">
            <w:pPr>
              <w:spacing w:after="0" w:line="240" w:lineRule="auto"/>
            </w:pPr>
            <w:r>
              <w:t>HU-013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1500DD" w14:textId="77777777" w:rsidR="0065797F" w:rsidRDefault="00000000">
            <w:pPr>
              <w:spacing w:after="0" w:line="240" w:lineRule="auto"/>
            </w:pPr>
            <w:r>
              <w:t>Alta · El profesional valida el contenido.</w:t>
            </w:r>
          </w:p>
        </w:tc>
      </w:tr>
      <w:tr w:rsidR="0065797F" w14:paraId="1319495A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88C091" w14:textId="77777777" w:rsidR="0065797F" w:rsidRDefault="00000000">
            <w:pPr>
              <w:spacing w:after="0" w:line="240" w:lineRule="auto"/>
            </w:pPr>
            <w:r>
              <w:t>RF-07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041A2" w14:textId="77777777" w:rsidR="0065797F" w:rsidRDefault="00000000">
            <w:pPr>
              <w:spacing w:after="0" w:line="240" w:lineRule="auto"/>
            </w:pPr>
            <w:r>
              <w:t>Mantener el odontograma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2BE36" w14:textId="11D555F8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07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82012" w14:textId="77777777" w:rsidR="0065797F" w:rsidRDefault="00000000">
            <w:pPr>
              <w:spacing w:after="0" w:line="240" w:lineRule="auto"/>
            </w:pPr>
            <w:r>
              <w:t>HU-014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30F29" w14:textId="77777777" w:rsidR="0065797F" w:rsidRDefault="00000000">
            <w:pPr>
              <w:spacing w:after="0" w:line="240" w:lineRule="auto"/>
            </w:pPr>
            <w:r>
              <w:t>Alta · Acceso clínico al expediente.</w:t>
            </w:r>
          </w:p>
        </w:tc>
      </w:tr>
      <w:tr w:rsidR="0065797F" w14:paraId="6A9596C8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FB0AD" w14:textId="77777777" w:rsidR="0065797F" w:rsidRDefault="00000000">
            <w:pPr>
              <w:spacing w:after="0" w:line="240" w:lineRule="auto"/>
            </w:pPr>
            <w:r>
              <w:t>RF-08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C9C96A" w14:textId="77777777" w:rsidR="0065797F" w:rsidRDefault="00000000">
            <w:pPr>
              <w:spacing w:after="0" w:line="240" w:lineRule="auto"/>
            </w:pPr>
            <w:r>
              <w:t>Gestionar planes de tratamiento y presupuestos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40EF47" w14:textId="4CEA48BF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08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855B9" w14:textId="77777777" w:rsidR="0065797F" w:rsidRDefault="00000000">
            <w:pPr>
              <w:spacing w:after="0" w:line="240" w:lineRule="auto"/>
            </w:pPr>
            <w:r>
              <w:t>HU-015, HU-016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D9FBB" w14:textId="77777777" w:rsidR="0065797F" w:rsidRDefault="00000000">
            <w:pPr>
              <w:spacing w:after="0" w:line="240" w:lineRule="auto"/>
            </w:pPr>
            <w:r>
              <w:t>Alta · Permiso apropiado.</w:t>
            </w:r>
          </w:p>
        </w:tc>
      </w:tr>
      <w:tr w:rsidR="0065797F" w14:paraId="1496B4DF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C66C4C" w14:textId="77777777" w:rsidR="0065797F" w:rsidRDefault="00000000">
            <w:pPr>
              <w:spacing w:after="0" w:line="240" w:lineRule="auto"/>
            </w:pPr>
            <w:r>
              <w:lastRenderedPageBreak/>
              <w:t>RF-09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3559D4" w14:textId="77777777" w:rsidR="0065797F" w:rsidRDefault="00000000">
            <w:pPr>
              <w:spacing w:after="0" w:line="240" w:lineRule="auto"/>
            </w:pPr>
            <w:r>
              <w:t>Registrar pagos y actividad financiera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C3F907" w14:textId="35FD2B4F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09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354150" w14:textId="77777777" w:rsidR="0065797F" w:rsidRDefault="00000000">
            <w:pPr>
              <w:spacing w:after="0" w:line="240" w:lineRule="auto"/>
            </w:pPr>
            <w:r>
              <w:t>HU-016, HU-017, HU-018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173D48" w14:textId="77777777" w:rsidR="0065797F" w:rsidRDefault="00000000">
            <w:pPr>
              <w:spacing w:after="0" w:line="240" w:lineRule="auto"/>
            </w:pPr>
            <w:r>
              <w:t>Alta · Permiso financiero específico.</w:t>
            </w:r>
          </w:p>
        </w:tc>
      </w:tr>
      <w:tr w:rsidR="0065797F" w14:paraId="38358CFA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59C51" w14:textId="77777777" w:rsidR="0065797F" w:rsidRDefault="00000000">
            <w:pPr>
              <w:spacing w:after="0" w:line="240" w:lineRule="auto"/>
            </w:pPr>
            <w:r>
              <w:t>RF-10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AC280" w14:textId="77777777" w:rsidR="0065797F" w:rsidRDefault="00000000">
            <w:pPr>
              <w:spacing w:after="0" w:line="240" w:lineRule="auto"/>
            </w:pPr>
            <w:r>
              <w:t>Emitir y consultar facturas electrónicas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B463EA" w14:textId="7ED631C4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10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A09C9" w14:textId="77777777" w:rsidR="0065797F" w:rsidRDefault="00000000">
            <w:pPr>
              <w:spacing w:after="0" w:line="240" w:lineRule="auto"/>
            </w:pPr>
            <w:r>
              <w:t>HU-019, HU-020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062E92" w14:textId="77777777" w:rsidR="0065797F" w:rsidRDefault="00000000">
            <w:pPr>
              <w:spacing w:after="0" w:line="240" w:lineRule="auto"/>
            </w:pPr>
            <w:r>
              <w:t>Alta · Datos tributarios, certificado, permiso y SRI.</w:t>
            </w:r>
          </w:p>
        </w:tc>
      </w:tr>
      <w:tr w:rsidR="0065797F" w14:paraId="68773E19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6E290F" w14:textId="77777777" w:rsidR="0065797F" w:rsidRDefault="00000000">
            <w:pPr>
              <w:spacing w:after="0" w:line="240" w:lineRule="auto"/>
            </w:pPr>
            <w:r>
              <w:t>RF-11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2A2747" w14:textId="77777777" w:rsidR="0065797F" w:rsidRDefault="00000000">
            <w:pPr>
              <w:spacing w:after="0" w:line="240" w:lineRule="auto"/>
            </w:pPr>
            <w:r>
              <w:t>Generar documentos clínicos y gestionar firmas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3187F6" w14:textId="765BD8AE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11, </w:t>
            </w:r>
            <w:r>
              <w:t>CU-</w:t>
            </w:r>
            <w:r w:rsidR="00000000">
              <w:t xml:space="preserve">21, </w:t>
            </w:r>
            <w:r>
              <w:t>CU-</w:t>
            </w:r>
            <w:r w:rsidR="00000000">
              <w:t>22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39D8E8" w14:textId="77777777" w:rsidR="0065797F" w:rsidRDefault="00000000">
            <w:pPr>
              <w:spacing w:after="0" w:line="240" w:lineRule="auto"/>
            </w:pPr>
            <w:r>
              <w:t>HU-021, HU-022, HU-023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4335E3" w14:textId="77777777" w:rsidR="0065797F" w:rsidRDefault="00000000">
            <w:pPr>
              <w:spacing w:after="0" w:line="240" w:lineRule="auto"/>
            </w:pPr>
            <w:r>
              <w:t>Alta · Tipos, datos y permisos configurados.</w:t>
            </w:r>
          </w:p>
        </w:tc>
      </w:tr>
      <w:tr w:rsidR="0065797F" w14:paraId="3F877C28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963001" w14:textId="77777777" w:rsidR="0065797F" w:rsidRDefault="00000000">
            <w:pPr>
              <w:spacing w:after="0" w:line="240" w:lineRule="auto"/>
            </w:pPr>
            <w:r>
              <w:t>RF-12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BC77EC" w14:textId="77777777" w:rsidR="0065797F" w:rsidRDefault="00000000">
            <w:pPr>
              <w:spacing w:after="0" w:line="240" w:lineRule="auto"/>
            </w:pPr>
            <w:r>
              <w:t>Gestionar archivos adjuntos del paciente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15F3F" w14:textId="68A77772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04, </w:t>
            </w:r>
            <w:r>
              <w:t>CU-</w:t>
            </w:r>
            <w:r w:rsidR="00000000">
              <w:t>12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BFA470" w14:textId="77777777" w:rsidR="0065797F" w:rsidRDefault="00000000">
            <w:pPr>
              <w:spacing w:after="0" w:line="240" w:lineRule="auto"/>
            </w:pPr>
            <w:r>
              <w:t>HU-009, HU-024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145180" w14:textId="77777777" w:rsidR="0065797F" w:rsidRDefault="00000000">
            <w:pPr>
              <w:spacing w:after="0" w:line="240" w:lineRule="auto"/>
            </w:pPr>
            <w:r>
              <w:t>Alta · Almacenamiento y acceso autorizado.</w:t>
            </w:r>
          </w:p>
        </w:tc>
      </w:tr>
      <w:tr w:rsidR="0065797F" w14:paraId="0AC4019D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B2F0A8" w14:textId="77777777" w:rsidR="0065797F" w:rsidRDefault="00000000">
            <w:pPr>
              <w:spacing w:after="0" w:line="240" w:lineRule="auto"/>
            </w:pPr>
            <w:r>
              <w:t>RF-13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C74CFA" w14:textId="77777777" w:rsidR="0065797F" w:rsidRDefault="00000000">
            <w:pPr>
              <w:spacing w:after="0" w:line="240" w:lineRule="auto"/>
            </w:pPr>
            <w:r>
              <w:t>Gestionar casos y controles de ortodoncia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E0D488" w14:textId="7E65EA2B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13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464AB5" w14:textId="77777777" w:rsidR="0065797F" w:rsidRDefault="00000000">
            <w:pPr>
              <w:spacing w:after="0" w:line="240" w:lineRule="auto"/>
            </w:pPr>
            <w:r>
              <w:t>HU-025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ACF1C5" w14:textId="77777777" w:rsidR="0065797F" w:rsidRDefault="00000000">
            <w:pPr>
              <w:spacing w:after="0" w:line="240" w:lineRule="auto"/>
            </w:pPr>
            <w:r>
              <w:t>Media · Permiso y capacidad del plan.</w:t>
            </w:r>
          </w:p>
        </w:tc>
      </w:tr>
      <w:tr w:rsidR="0065797F" w14:paraId="2B07C9DB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7E9EDB" w14:textId="77777777" w:rsidR="0065797F" w:rsidRDefault="00000000">
            <w:pPr>
              <w:spacing w:after="0" w:line="240" w:lineRule="auto"/>
            </w:pPr>
            <w:r>
              <w:t>RF-14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A10197" w14:textId="77777777" w:rsidR="0065797F" w:rsidRDefault="00000000">
            <w:pPr>
              <w:spacing w:after="0" w:line="240" w:lineRule="auto"/>
            </w:pPr>
            <w:r>
              <w:t>Consultar estadísticas y generar reportes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C6C303" w14:textId="6641F1F7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14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43D08" w14:textId="77777777" w:rsidR="0065797F" w:rsidRDefault="00000000">
            <w:pPr>
              <w:spacing w:after="0" w:line="240" w:lineRule="auto"/>
            </w:pPr>
            <w:r>
              <w:t>HU-018, HU-026, HU-041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1627F5" w14:textId="77777777" w:rsidR="0065797F" w:rsidRDefault="00000000">
            <w:pPr>
              <w:spacing w:after="0" w:line="240" w:lineRule="auto"/>
            </w:pPr>
            <w:r>
              <w:t>Media · Datos, filtros y permisos disponibles.</w:t>
            </w:r>
          </w:p>
        </w:tc>
      </w:tr>
      <w:tr w:rsidR="0065797F" w14:paraId="47943D39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D7A6F4" w14:textId="77777777" w:rsidR="0065797F" w:rsidRDefault="00000000">
            <w:pPr>
              <w:spacing w:after="0" w:line="240" w:lineRule="auto"/>
            </w:pPr>
            <w:r>
              <w:t>RF-15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2CDB06" w14:textId="77777777" w:rsidR="0065797F" w:rsidRDefault="00000000">
            <w:pPr>
              <w:spacing w:after="0" w:line="240" w:lineRule="auto"/>
            </w:pPr>
            <w:r>
              <w:t>Consultar auditoría, papelera y exportación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DB3CBD" w14:textId="2E89E921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15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5E40B" w14:textId="77777777" w:rsidR="0065797F" w:rsidRDefault="00000000">
            <w:pPr>
              <w:spacing w:after="0" w:line="240" w:lineRule="auto"/>
            </w:pPr>
            <w:r>
              <w:t>HU-024, HU-027, HU-028, HU-040, HU-042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FA5B7A" w14:textId="77777777" w:rsidR="0065797F" w:rsidRDefault="00000000">
            <w:pPr>
              <w:spacing w:after="0" w:line="240" w:lineRule="auto"/>
            </w:pPr>
            <w:r>
              <w:t>Media · Permiso específico por acción.</w:t>
            </w:r>
          </w:p>
        </w:tc>
      </w:tr>
      <w:tr w:rsidR="0065797F" w14:paraId="2F96FE31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FD8EBF" w14:textId="77777777" w:rsidR="0065797F" w:rsidRDefault="00000000">
            <w:pPr>
              <w:spacing w:after="0" w:line="240" w:lineRule="auto"/>
            </w:pPr>
            <w:r>
              <w:t>RF-16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A0376" w14:textId="77777777" w:rsidR="0065797F" w:rsidRDefault="00000000">
            <w:pPr>
              <w:spacing w:after="0" w:line="240" w:lineRule="auto"/>
            </w:pPr>
            <w:r>
              <w:t>Sincronizar citas con Google Calendar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43AA0D" w14:textId="685AC982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05, </w:t>
            </w:r>
            <w:r>
              <w:t>CU-</w:t>
            </w:r>
            <w:r w:rsidR="00000000">
              <w:t>16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DF6294" w14:textId="77777777" w:rsidR="0065797F" w:rsidRDefault="00000000">
            <w:pPr>
              <w:spacing w:after="0" w:line="240" w:lineRule="auto"/>
            </w:pPr>
            <w:r>
              <w:t>HU-029, HU-030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D5A7E6" w14:textId="77777777" w:rsidR="0065797F" w:rsidRDefault="00000000">
            <w:pPr>
              <w:spacing w:after="0" w:line="240" w:lineRule="auto"/>
            </w:pPr>
            <w:r>
              <w:t>Media · OAuth y cuenta conectada.</w:t>
            </w:r>
          </w:p>
        </w:tc>
      </w:tr>
      <w:tr w:rsidR="0065797F" w14:paraId="250EC1D1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A27D42" w14:textId="77777777" w:rsidR="0065797F" w:rsidRDefault="00000000">
            <w:pPr>
              <w:spacing w:after="0" w:line="240" w:lineRule="auto"/>
            </w:pPr>
            <w:r>
              <w:t>RF-17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AC368D" w14:textId="77777777" w:rsidR="0065797F" w:rsidRDefault="00000000">
            <w:pPr>
              <w:spacing w:after="0" w:line="240" w:lineRule="auto"/>
            </w:pPr>
            <w:r>
              <w:t>Gestionar notificaciones y canales de comunicación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B59670" w14:textId="605F0A0E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05, </w:t>
            </w:r>
            <w:r>
              <w:t>CU-</w:t>
            </w:r>
            <w:r w:rsidR="00000000">
              <w:t xml:space="preserve">17, </w:t>
            </w:r>
            <w:r>
              <w:t>CU-</w:t>
            </w:r>
            <w:r w:rsidR="00000000">
              <w:t xml:space="preserve">20, </w:t>
            </w:r>
            <w:r>
              <w:t>CU-</w:t>
            </w:r>
            <w:r w:rsidR="00000000">
              <w:t xml:space="preserve">23, </w:t>
            </w:r>
            <w:r>
              <w:t>CU-</w:t>
            </w:r>
            <w:r w:rsidR="00000000">
              <w:t xml:space="preserve">24, </w:t>
            </w:r>
            <w:r>
              <w:t>CU-</w:t>
            </w:r>
            <w:r w:rsidR="00000000">
              <w:t>25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593104" w14:textId="77777777" w:rsidR="0065797F" w:rsidRDefault="00000000">
            <w:pPr>
              <w:spacing w:after="0" w:line="240" w:lineRule="auto"/>
            </w:pPr>
            <w:r>
              <w:t>HU-012, HU-031, HU-032, HU-033, HU-034, HU-035, HU-036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BA1043" w14:textId="77777777" w:rsidR="0065797F" w:rsidRDefault="00000000">
            <w:pPr>
              <w:spacing w:after="0" w:line="240" w:lineRule="auto"/>
            </w:pPr>
            <w:r>
              <w:t>Media · Canal, proveedor, permiso y plan.</w:t>
            </w:r>
          </w:p>
        </w:tc>
      </w:tr>
      <w:tr w:rsidR="0065797F" w14:paraId="014E9CDA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E42D8" w14:textId="77777777" w:rsidR="0065797F" w:rsidRDefault="00000000">
            <w:pPr>
              <w:spacing w:after="0" w:line="240" w:lineRule="auto"/>
            </w:pPr>
            <w:r>
              <w:t>RF-18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74319" w14:textId="77777777" w:rsidR="0065797F" w:rsidRDefault="00000000">
            <w:pPr>
              <w:spacing w:after="0" w:line="240" w:lineRule="auto"/>
            </w:pPr>
            <w:r>
              <w:t>Configurar clínica, catálogos y plan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65B568" w14:textId="0C4E0A2B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 xml:space="preserve">02, </w:t>
            </w:r>
            <w:r>
              <w:t>CU-</w:t>
            </w:r>
            <w:r w:rsidR="00000000">
              <w:t xml:space="preserve">03, </w:t>
            </w:r>
            <w:r>
              <w:t>CU-</w:t>
            </w:r>
            <w:r w:rsidR="00000000">
              <w:t>18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ED0768" w14:textId="77777777" w:rsidR="0065797F" w:rsidRDefault="00000000">
            <w:pPr>
              <w:spacing w:after="0" w:line="240" w:lineRule="auto"/>
            </w:pPr>
            <w:r>
              <w:t>HU-003, HU-037, HU-038, HU-043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421C91" w14:textId="77777777" w:rsidR="0065797F" w:rsidRDefault="00000000">
            <w:pPr>
              <w:spacing w:after="0" w:line="240" w:lineRule="auto"/>
            </w:pPr>
            <w:r>
              <w:t>Alta · Propietario/administrador y clínica activa.</w:t>
            </w:r>
          </w:p>
        </w:tc>
      </w:tr>
      <w:tr w:rsidR="0065797F" w14:paraId="1B89BAA4" w14:textId="77777777">
        <w:trPr>
          <w:cantSplit/>
          <w:jc w:val="center"/>
        </w:trPr>
        <w:tc>
          <w:tcPr>
            <w:tcW w:w="64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E4172F" w14:textId="77777777" w:rsidR="0065797F" w:rsidRDefault="00000000">
            <w:pPr>
              <w:spacing w:after="0" w:line="240" w:lineRule="auto"/>
            </w:pPr>
            <w:r>
              <w:t>RF-19</w:t>
            </w:r>
          </w:p>
        </w:tc>
        <w:tc>
          <w:tcPr>
            <w:tcW w:w="213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5A4490" w14:textId="77777777" w:rsidR="0065797F" w:rsidRDefault="00000000">
            <w:pPr>
              <w:spacing w:after="0" w:line="240" w:lineRule="auto"/>
            </w:pPr>
            <w:r>
              <w:t>Administrar plataforma desde superadministración</w:t>
            </w:r>
          </w:p>
        </w:tc>
        <w:tc>
          <w:tcPr>
            <w:tcW w:w="1555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050921" w14:textId="04C3606A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19</w:t>
            </w:r>
          </w:p>
        </w:tc>
        <w:tc>
          <w:tcPr>
            <w:tcW w:w="216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3BEF09" w14:textId="77777777" w:rsidR="0065797F" w:rsidRDefault="00000000">
            <w:pPr>
              <w:spacing w:after="0" w:line="240" w:lineRule="auto"/>
            </w:pPr>
            <w:r>
              <w:t>HU-039, HU-040</w:t>
            </w:r>
          </w:p>
        </w:tc>
        <w:tc>
          <w:tcPr>
            <w:tcW w:w="193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E0104" w14:textId="77777777" w:rsidR="0065797F" w:rsidRDefault="00000000">
            <w:pPr>
              <w:spacing w:after="0" w:line="240" w:lineRule="auto"/>
            </w:pPr>
            <w:r>
              <w:t>Media · Credenciales y rol especial.</w:t>
            </w:r>
          </w:p>
        </w:tc>
      </w:tr>
    </w:tbl>
    <w:p w14:paraId="0DC9E44C" w14:textId="77777777" w:rsidR="0065797F" w:rsidRDefault="00000000">
      <w:r>
        <w:t>Los vínculos son propuesta inicial derivada de títulos, descripciones, precondiciones y resultados del SRS, manual y documentación funcional del proyecto.</w:t>
      </w:r>
    </w:p>
    <w:p w14:paraId="1547EC5D" w14:textId="77777777" w:rsidR="0065797F" w:rsidRDefault="00000000">
      <w:pPr>
        <w:pStyle w:val="Ttulo1"/>
      </w:pPr>
      <w:bookmarkStart w:id="4" w:name="_Toc242013086"/>
      <w:r>
        <w:lastRenderedPageBreak/>
        <w:t>3. Matriz NF a escenarios</w:t>
      </w:r>
      <w:bookmarkEnd w:id="4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7"/>
        <w:gridCol w:w="1539"/>
        <w:gridCol w:w="1701"/>
        <w:gridCol w:w="1559"/>
        <w:gridCol w:w="1417"/>
        <w:gridCol w:w="1661"/>
      </w:tblGrid>
      <w:tr w:rsidR="0065797F" w14:paraId="3A37540B" w14:textId="77777777" w:rsidTr="00223F46">
        <w:trPr>
          <w:cantSplit/>
          <w:tblHeader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435A78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NF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2674A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Atributo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71567A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Criterio SRS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0F79EF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Casos relacionados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C5AA28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Historias/cobertura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1D7C53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Validación</w:t>
            </w:r>
          </w:p>
        </w:tc>
      </w:tr>
      <w:tr w:rsidR="0065797F" w14:paraId="480CE49C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A0064E" w14:textId="77777777" w:rsidR="0065797F" w:rsidRDefault="00000000">
            <w:pPr>
              <w:spacing w:after="0" w:line="240" w:lineRule="auto"/>
            </w:pPr>
            <w:r>
              <w:t>NF-01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ED625" w14:textId="77777777" w:rsidR="0065797F" w:rsidRDefault="00000000">
            <w:pPr>
              <w:spacing w:after="0" w:line="240" w:lineRule="auto"/>
            </w:pPr>
            <w:r>
              <w:t>Rendimiento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A345E" w14:textId="77777777" w:rsidR="0065797F" w:rsidRDefault="00000000">
            <w:pPr>
              <w:spacing w:after="0" w:line="240" w:lineRule="auto"/>
            </w:pPr>
            <w:r>
              <w:t>95% de acciones internas representativas en un máximo de 5 s bajo condiciones definidas.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87B557" w14:textId="4D245FCA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04, 05, 06, 09, 10, 14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44B779" w14:textId="77777777" w:rsidR="0065797F" w:rsidRDefault="00000000">
            <w:pPr>
              <w:spacing w:after="0" w:line="240" w:lineRule="auto"/>
            </w:pPr>
            <w:r>
              <w:t>HU-007 a HU-020, 026, 041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3F9A3C" w14:textId="77777777" w:rsidR="0065797F" w:rsidRDefault="00000000">
            <w:pPr>
              <w:spacing w:after="0" w:line="240" w:lineRule="auto"/>
            </w:pPr>
            <w:r>
              <w:t>Propuesto; requiere medición acordada.</w:t>
            </w:r>
          </w:p>
        </w:tc>
      </w:tr>
      <w:tr w:rsidR="0065797F" w14:paraId="2FC13118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AB1555" w14:textId="77777777" w:rsidR="0065797F" w:rsidRDefault="00000000">
            <w:pPr>
              <w:spacing w:after="0" w:line="240" w:lineRule="auto"/>
            </w:pPr>
            <w:r>
              <w:t>NF-02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5E1D7F" w14:textId="77777777" w:rsidR="0065797F" w:rsidRDefault="00000000">
            <w:pPr>
              <w:spacing w:after="0" w:line="240" w:lineRule="auto"/>
            </w:pPr>
            <w:r>
              <w:t>Autenticación y autorización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9E4CC8" w14:textId="77777777" w:rsidR="0065797F" w:rsidRDefault="00000000">
            <w:pPr>
              <w:spacing w:after="0" w:line="240" w:lineRule="auto"/>
            </w:pPr>
            <w:r>
              <w:t>Sesión/permisos en rutas y escrituras; consultas limitadas por clínica/sucursal; claves privadas en servidor.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45E9C" w14:textId="77777777" w:rsidR="0065797F" w:rsidRDefault="00000000">
            <w:pPr>
              <w:spacing w:after="0" w:line="240" w:lineRule="auto"/>
            </w:pPr>
            <w:r>
              <w:t>Todas las UC internas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DE6B3A" w14:textId="77777777" w:rsidR="0065797F" w:rsidRDefault="00000000">
            <w:pPr>
              <w:spacing w:after="0" w:line="240" w:lineRule="auto"/>
            </w:pPr>
            <w:r>
              <w:t>HU-001 a HU-043; especial HU-005, 006, 032-040, 042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460C4" w14:textId="77777777" w:rsidR="0065797F" w:rsidRDefault="00000000">
            <w:pPr>
              <w:spacing w:after="0" w:line="240" w:lineRule="auto"/>
            </w:pPr>
            <w:r>
              <w:t>Transversal; requiere validación técnica.</w:t>
            </w:r>
          </w:p>
        </w:tc>
      </w:tr>
      <w:tr w:rsidR="0065797F" w14:paraId="42A974C6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854328" w14:textId="77777777" w:rsidR="0065797F" w:rsidRDefault="00000000">
            <w:pPr>
              <w:spacing w:after="0" w:line="240" w:lineRule="auto"/>
            </w:pPr>
            <w:r>
              <w:t>NF-03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6E1C6B" w14:textId="77777777" w:rsidR="0065797F" w:rsidRDefault="00000000">
            <w:pPr>
              <w:spacing w:after="0" w:line="240" w:lineRule="auto"/>
            </w:pPr>
            <w:r>
              <w:t>Confidencialidad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44E1E7" w14:textId="77777777" w:rsidR="0065797F" w:rsidRDefault="00000000">
            <w:pPr>
              <w:spacing w:after="0" w:line="240" w:lineRule="auto"/>
            </w:pPr>
            <w:r>
              <w:t>Exponer datos personales, clínicos y financieros solo a usuarios autorizados; limitar archivos y exportaciones.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9B3B20" w14:textId="2CAF3A85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04, 06-07, 10-15, 20-25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381D27" w14:textId="77777777" w:rsidR="0065797F" w:rsidRDefault="00000000">
            <w:pPr>
              <w:spacing w:after="0" w:line="240" w:lineRule="auto"/>
            </w:pPr>
            <w:r>
              <w:t>HU-007-028, 033-036, 042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C35BE6" w14:textId="77777777" w:rsidR="0065797F" w:rsidRDefault="00000000">
            <w:pPr>
              <w:spacing w:after="0" w:line="240" w:lineRule="auto"/>
            </w:pPr>
            <w:r>
              <w:t>Transversal; revisar enlaces y privacidad.</w:t>
            </w:r>
          </w:p>
        </w:tc>
      </w:tr>
      <w:tr w:rsidR="0065797F" w14:paraId="3D5FB317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F1B12F" w14:textId="77777777" w:rsidR="0065797F" w:rsidRDefault="00000000">
            <w:pPr>
              <w:spacing w:after="0" w:line="240" w:lineRule="auto"/>
            </w:pPr>
            <w:r>
              <w:t>NF-04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274F6F" w14:textId="77777777" w:rsidR="0065797F" w:rsidRDefault="00000000">
            <w:pPr>
              <w:spacing w:after="0" w:line="240" w:lineRule="auto"/>
            </w:pPr>
            <w:r>
              <w:t>Consistencia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1F3CCD" w14:textId="77777777" w:rsidR="0065797F" w:rsidRDefault="00000000">
            <w:pPr>
              <w:spacing w:after="0" w:line="240" w:lineRule="auto"/>
            </w:pPr>
            <w:r>
              <w:t>Validar entradas/relaciones; no declarar éxito tras fallo; prevenir duplicados en reintentos sensibles.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6C5864" w14:textId="09C4E83B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04-13, 16, 20-21, 23-25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7DEF3" w14:textId="77777777" w:rsidR="0065797F" w:rsidRDefault="00000000">
            <w:pPr>
              <w:spacing w:after="0" w:line="240" w:lineRule="auto"/>
            </w:pPr>
            <w:r>
              <w:t>HU-007-025, 030, 032, 035-036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80FC67" w14:textId="77777777" w:rsidR="0065797F" w:rsidRDefault="00000000">
            <w:pPr>
              <w:spacing w:after="0" w:line="240" w:lineRule="auto"/>
            </w:pPr>
            <w:r>
              <w:t>Validar reglas de reintento por flujo.</w:t>
            </w:r>
          </w:p>
        </w:tc>
      </w:tr>
      <w:tr w:rsidR="0065797F" w14:paraId="74B5C4A0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B6651A0" w14:textId="77777777" w:rsidR="0065797F" w:rsidRDefault="00000000">
            <w:pPr>
              <w:spacing w:after="0" w:line="240" w:lineRule="auto"/>
            </w:pPr>
            <w:r>
              <w:t>NF-05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56198D" w14:textId="77777777" w:rsidR="0065797F" w:rsidRDefault="00000000">
            <w:pPr>
              <w:spacing w:after="0" w:line="240" w:lineRule="auto"/>
            </w:pPr>
            <w:r>
              <w:t>Continuidad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1F196D" w14:textId="77777777" w:rsidR="0065797F" w:rsidRDefault="00000000">
            <w:pPr>
              <w:spacing w:after="0" w:line="240" w:lineRule="auto"/>
            </w:pPr>
            <w:r>
              <w:t>Informar fallos externos y conservar operaciones internas ya confirmadas.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1F5751" w14:textId="44E8A2C5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05, 09-10, 16-17, 23-25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65ADC5" w14:textId="77777777" w:rsidR="0065797F" w:rsidRDefault="00000000">
            <w:pPr>
              <w:spacing w:after="0" w:line="240" w:lineRule="auto"/>
            </w:pPr>
            <w:r>
              <w:t>HU-011, 017-020, 029-036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C83569" w14:textId="77777777" w:rsidR="0065797F" w:rsidRDefault="00000000">
            <w:pPr>
              <w:spacing w:after="0" w:line="240" w:lineRule="auto"/>
            </w:pPr>
            <w:r>
              <w:t>Dependiente de proveedores; sin SLA declarado.</w:t>
            </w:r>
          </w:p>
        </w:tc>
      </w:tr>
      <w:tr w:rsidR="0065797F" w14:paraId="7C71AE5E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512E6" w14:textId="77777777" w:rsidR="0065797F" w:rsidRDefault="00000000">
            <w:pPr>
              <w:spacing w:after="0" w:line="240" w:lineRule="auto"/>
            </w:pPr>
            <w:r>
              <w:t>NF-06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F30D9A" w14:textId="77777777" w:rsidR="0065797F" w:rsidRDefault="00000000">
            <w:pPr>
              <w:spacing w:after="0" w:line="240" w:lineRule="auto"/>
            </w:pPr>
            <w:r>
              <w:t>Mantenibilidad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5D6CCB" w14:textId="77777777" w:rsidR="0065797F" w:rsidRDefault="00000000">
            <w:pPr>
              <w:spacing w:after="0" w:line="240" w:lineRule="auto"/>
            </w:pPr>
            <w:r>
              <w:t>Mantener módulos, tipos y validaciones para cambios seguros.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2362CB" w14:textId="77777777" w:rsidR="0065797F" w:rsidRDefault="00000000">
            <w:pPr>
              <w:spacing w:after="0" w:line="240" w:lineRule="auto"/>
            </w:pPr>
            <w:r>
              <w:t>Todas las familias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91C9D2" w14:textId="77777777" w:rsidR="0065797F" w:rsidRDefault="00000000">
            <w:pPr>
              <w:spacing w:after="0" w:line="240" w:lineRule="auto"/>
            </w:pPr>
            <w:r>
              <w:t>Requiere evidencia técnica; no es una historia operativa.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F844BC" w14:textId="77777777" w:rsidR="0065797F" w:rsidRDefault="00000000">
            <w:pPr>
              <w:spacing w:after="0" w:line="240" w:lineRule="auto"/>
            </w:pPr>
            <w:r>
              <w:t>Revisar código, build y prácticas acordadas.</w:t>
            </w:r>
          </w:p>
        </w:tc>
      </w:tr>
      <w:tr w:rsidR="0065797F" w14:paraId="14043500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3B56B1" w14:textId="77777777" w:rsidR="0065797F" w:rsidRDefault="00000000">
            <w:pPr>
              <w:spacing w:after="0" w:line="240" w:lineRule="auto"/>
            </w:pPr>
            <w:r>
              <w:lastRenderedPageBreak/>
              <w:t>NF-07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799898" w14:textId="77777777" w:rsidR="0065797F" w:rsidRDefault="00000000">
            <w:pPr>
              <w:spacing w:after="0" w:line="240" w:lineRule="auto"/>
            </w:pPr>
            <w:r>
              <w:t>Portabilidad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DFE652" w14:textId="77777777" w:rsidR="0065797F" w:rsidRDefault="00000000">
            <w:pPr>
              <w:spacing w:after="0" w:line="240" w:lineRule="auto"/>
            </w:pPr>
            <w:r>
              <w:t>Navegadores modernos de escritorio, tableta y teléfono soportados.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93AF3A" w14:textId="77777777" w:rsidR="0065797F" w:rsidRDefault="00000000">
            <w:pPr>
              <w:spacing w:after="0" w:line="240" w:lineRule="auto"/>
            </w:pPr>
            <w:r>
              <w:t>Todas las UC de interfaz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B6434D" w14:textId="77777777" w:rsidR="0065797F" w:rsidRDefault="00000000">
            <w:pPr>
              <w:spacing w:after="0" w:line="240" w:lineRule="auto"/>
            </w:pPr>
            <w:r>
              <w:t>Todas las US de interfaz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40A4EE" w14:textId="77777777" w:rsidR="0065797F" w:rsidRDefault="00000000">
            <w:pPr>
              <w:spacing w:after="0" w:line="240" w:lineRule="auto"/>
            </w:pPr>
            <w:r>
              <w:t>Requiere matriz de dispositivos/navegadores.</w:t>
            </w:r>
          </w:p>
        </w:tc>
      </w:tr>
      <w:tr w:rsidR="0065797F" w14:paraId="7B21D035" w14:textId="77777777" w:rsidTr="00223F46">
        <w:trPr>
          <w:cantSplit/>
          <w:jc w:val="center"/>
        </w:trPr>
        <w:tc>
          <w:tcPr>
            <w:tcW w:w="54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72021E" w14:textId="77777777" w:rsidR="0065797F" w:rsidRDefault="00000000">
            <w:pPr>
              <w:spacing w:after="0" w:line="240" w:lineRule="auto"/>
            </w:pPr>
            <w:r>
              <w:t>NF-08</w:t>
            </w:r>
          </w:p>
        </w:tc>
        <w:tc>
          <w:tcPr>
            <w:tcW w:w="153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7E675" w14:textId="77777777" w:rsidR="0065797F" w:rsidRDefault="00000000">
            <w:pPr>
              <w:spacing w:after="0" w:line="240" w:lineRule="auto"/>
            </w:pPr>
            <w:r>
              <w:t>Usabilidad y formatos</w:t>
            </w:r>
          </w:p>
        </w:tc>
        <w:tc>
          <w:tcPr>
            <w:tcW w:w="170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0DAC3" w14:textId="77777777" w:rsidR="0065797F" w:rsidRDefault="00000000">
            <w:pPr>
              <w:spacing w:after="0" w:line="240" w:lineRule="auto"/>
            </w:pPr>
            <w:r>
              <w:t>Español, errores/estados claros, teclado/tacto, zona horaria Guayaquil y USD.</w:t>
            </w:r>
          </w:p>
        </w:tc>
        <w:tc>
          <w:tcPr>
            <w:tcW w:w="1559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356263" w14:textId="77777777" w:rsidR="0065797F" w:rsidRDefault="00000000">
            <w:pPr>
              <w:spacing w:after="0" w:line="240" w:lineRule="auto"/>
            </w:pPr>
            <w:r>
              <w:t>Todas las UC; agenda, clínica, finanzas y documentos</w:t>
            </w:r>
          </w:p>
        </w:tc>
        <w:tc>
          <w:tcPr>
            <w:tcW w:w="1417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0C55A4" w14:textId="77777777" w:rsidR="0065797F" w:rsidRDefault="00000000">
            <w:pPr>
              <w:spacing w:after="0" w:line="240" w:lineRule="auto"/>
            </w:pPr>
            <w:r>
              <w:t>HU-007 a HU-043</w:t>
            </w:r>
          </w:p>
        </w:tc>
        <w:tc>
          <w:tcPr>
            <w:tcW w:w="166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3E6126" w14:textId="77777777" w:rsidR="0065797F" w:rsidRDefault="00000000">
            <w:pPr>
              <w:spacing w:after="0" w:line="240" w:lineRule="auto"/>
            </w:pPr>
            <w:r>
              <w:t>Requiere revisión de accesibilidad y formatos.</w:t>
            </w:r>
          </w:p>
        </w:tc>
      </w:tr>
    </w:tbl>
    <w:p w14:paraId="5B3D868D" w14:textId="77777777" w:rsidR="0065797F" w:rsidRDefault="00000000">
      <w:r>
        <w:t>Los criterios son los propuestos por el SRS; esta matriz no afirma que se hayan medido o aceptado. NF-06 requiere evidencia de código y mantenimiento.</w:t>
      </w:r>
    </w:p>
    <w:p w14:paraId="625FAE74" w14:textId="77777777" w:rsidR="0065797F" w:rsidRDefault="00000000">
      <w:pPr>
        <w:pStyle w:val="Ttulo1"/>
      </w:pPr>
      <w:bookmarkStart w:id="5" w:name="_Toc242013087"/>
      <w:r>
        <w:t>4. Cobertura complementaria</w:t>
      </w:r>
      <w:bookmarkEnd w:id="5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181"/>
        <w:gridCol w:w="1944"/>
        <w:gridCol w:w="3168"/>
      </w:tblGrid>
      <w:tr w:rsidR="0065797F" w14:paraId="05B60A16" w14:textId="77777777">
        <w:trPr>
          <w:cantSplit/>
          <w:tblHeader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B4932D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Capacidad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7EE291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RF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69784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Trazabilidad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F5753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Condición</w:t>
            </w:r>
          </w:p>
        </w:tc>
      </w:tr>
      <w:tr w:rsidR="0065797F" w14:paraId="688C8994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AD9614" w14:textId="77777777" w:rsidR="0065797F" w:rsidRDefault="00000000">
            <w:pPr>
              <w:spacing w:after="0" w:line="240" w:lineRule="auto"/>
            </w:pPr>
            <w:r>
              <w:t>Enlaces públicos de cita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635DED" w14:textId="77777777" w:rsidR="0065797F" w:rsidRDefault="00000000">
            <w:pPr>
              <w:spacing w:after="0" w:line="240" w:lineRule="auto"/>
            </w:pPr>
            <w:r>
              <w:t>RF-05, RF-17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170CB6" w14:textId="79AE758A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20; HU-012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4F8420" w14:textId="77777777" w:rsidR="0065797F" w:rsidRDefault="00000000">
            <w:pPr>
              <w:spacing w:after="0" w:line="240" w:lineRule="auto"/>
            </w:pPr>
            <w:r>
              <w:t>Token limita acceso; no es cuenta de paciente.</w:t>
            </w:r>
          </w:p>
        </w:tc>
      </w:tr>
      <w:tr w:rsidR="0065797F" w14:paraId="67B26DE5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86D751" w14:textId="77777777" w:rsidR="0065797F" w:rsidRDefault="00000000">
            <w:pPr>
              <w:spacing w:after="0" w:line="240" w:lineRule="auto"/>
            </w:pPr>
            <w:r>
              <w:t>Firma de documentos por enlace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FF357D" w14:textId="77777777" w:rsidR="0065797F" w:rsidRDefault="00000000">
            <w:pPr>
              <w:spacing w:after="0" w:line="240" w:lineRule="auto"/>
            </w:pPr>
            <w:r>
              <w:t>RF-11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B3C804" w14:textId="1687D35F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21; HU-022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0CFF7F" w14:textId="77777777" w:rsidR="0065797F" w:rsidRDefault="00000000">
            <w:pPr>
              <w:spacing w:after="0" w:line="240" w:lineRule="auto"/>
            </w:pPr>
            <w:r>
              <w:t>Solicitud, token y modalidad vigente.</w:t>
            </w:r>
          </w:p>
        </w:tc>
      </w:tr>
      <w:tr w:rsidR="0065797F" w14:paraId="382C2944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2EE453" w14:textId="77777777" w:rsidR="0065797F" w:rsidRDefault="00000000">
            <w:pPr>
              <w:spacing w:after="0" w:line="240" w:lineRule="auto"/>
            </w:pPr>
            <w:r>
              <w:t>Verificación pública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FA20D6" w14:textId="77777777" w:rsidR="0065797F" w:rsidRDefault="00000000">
            <w:pPr>
              <w:spacing w:after="0" w:line="240" w:lineRule="auto"/>
            </w:pPr>
            <w:r>
              <w:t>RF-11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CAA608" w14:textId="5B763053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22; HU-023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05726" w14:textId="77777777" w:rsidR="0065797F" w:rsidRDefault="00000000">
            <w:pPr>
              <w:spacing w:after="0" w:line="240" w:lineRule="auto"/>
            </w:pPr>
            <w:r>
              <w:t>Respuesta pública sin expediente.</w:t>
            </w:r>
          </w:p>
        </w:tc>
      </w:tr>
      <w:tr w:rsidR="0065797F" w14:paraId="59BE0DA2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37F517" w14:textId="77777777" w:rsidR="0065797F" w:rsidRDefault="00000000">
            <w:pPr>
              <w:spacing w:after="0" w:line="240" w:lineRule="auto"/>
            </w:pPr>
            <w:r>
              <w:t>Provisionamiento WhatsApp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C22F99" w14:textId="77777777" w:rsidR="0065797F" w:rsidRDefault="00000000">
            <w:pPr>
              <w:spacing w:after="0" w:line="240" w:lineRule="auto"/>
            </w:pPr>
            <w:r>
              <w:t>RF-17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A8DBEB" w14:textId="199BA719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23; HU-032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9B052" w14:textId="77777777" w:rsidR="0065797F" w:rsidRDefault="00000000">
            <w:pPr>
              <w:spacing w:after="0" w:line="240" w:lineRule="auto"/>
            </w:pPr>
            <w:r>
              <w:t>Proveedor, n8n, secretos servidor, plan y permisos.</w:t>
            </w:r>
          </w:p>
        </w:tc>
      </w:tr>
      <w:tr w:rsidR="0065797F" w14:paraId="0F80BE4E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1DE381" w14:textId="77777777" w:rsidR="0065797F" w:rsidRDefault="00000000">
            <w:pPr>
              <w:spacing w:after="0" w:line="240" w:lineRule="auto"/>
            </w:pPr>
            <w:r>
              <w:t>Bandeja, takeover y agente de agenda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ADBC07" w14:textId="77777777" w:rsidR="0065797F" w:rsidRDefault="00000000">
            <w:pPr>
              <w:spacing w:after="0" w:line="240" w:lineRule="auto"/>
            </w:pPr>
            <w:r>
              <w:t>RF-05, RF-17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135599" w14:textId="00ED3897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24/25; HU-033 a HU-036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C7AE91" w14:textId="77777777" w:rsidR="0065797F" w:rsidRDefault="00000000">
            <w:pPr>
              <w:spacing w:after="0" w:line="240" w:lineRule="auto"/>
            </w:pPr>
            <w:r>
              <w:t>Confirmar despliegue, permisos y canales.</w:t>
            </w:r>
          </w:p>
        </w:tc>
      </w:tr>
      <w:tr w:rsidR="0065797F" w14:paraId="5CEBC775" w14:textId="77777777">
        <w:trPr>
          <w:cantSplit/>
          <w:jc w:val="center"/>
        </w:trPr>
        <w:tc>
          <w:tcPr>
            <w:tcW w:w="208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1170B4" w14:textId="77777777" w:rsidR="0065797F" w:rsidRDefault="00000000">
            <w:pPr>
              <w:spacing w:after="0" w:line="240" w:lineRule="auto"/>
            </w:pPr>
            <w:r>
              <w:t>Suscripción y acceso</w:t>
            </w:r>
          </w:p>
        </w:tc>
        <w:tc>
          <w:tcPr>
            <w:tcW w:w="1181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1D9657" w14:textId="77777777" w:rsidR="0065797F" w:rsidRDefault="00000000">
            <w:pPr>
              <w:spacing w:after="0" w:line="240" w:lineRule="auto"/>
            </w:pPr>
            <w:r>
              <w:t>RF-18</w:t>
            </w:r>
          </w:p>
        </w:tc>
        <w:tc>
          <w:tcPr>
            <w:tcW w:w="19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1D3F21" w14:textId="58176089" w:rsidR="0065797F" w:rsidRDefault="00223F46">
            <w:pPr>
              <w:spacing w:after="0" w:line="240" w:lineRule="auto"/>
            </w:pPr>
            <w:r>
              <w:t>CU-</w:t>
            </w:r>
            <w:r w:rsidR="00000000">
              <w:t>18; HU-038, HU-043</w:t>
            </w:r>
          </w:p>
        </w:tc>
        <w:tc>
          <w:tcPr>
            <w:tcW w:w="3168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0B9F51" w14:textId="77777777" w:rsidR="0065797F" w:rsidRDefault="00000000">
            <w:pPr>
              <w:spacing w:after="0" w:line="240" w:lineRule="auto"/>
            </w:pPr>
            <w:r>
              <w:t>Confirmar flujo comercial vigente.</w:t>
            </w:r>
          </w:p>
        </w:tc>
      </w:tr>
    </w:tbl>
    <w:p w14:paraId="5C4FB5F5" w14:textId="77777777" w:rsidR="0065797F" w:rsidRDefault="00000000">
      <w:pPr>
        <w:pStyle w:val="Ttulo1"/>
      </w:pPr>
      <w:bookmarkStart w:id="6" w:name="_Toc242013088"/>
      <w:r>
        <w:t>5. Pendientes y decisiones de revisión</w:t>
      </w:r>
      <w:bookmarkEnd w:id="6"/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5544"/>
      </w:tblGrid>
      <w:tr w:rsidR="0065797F" w14:paraId="5DF865A3" w14:textId="77777777">
        <w:trPr>
          <w:cantSplit/>
          <w:tblHeader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46BC4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Tema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A73065" w14:textId="77777777" w:rsidR="0065797F" w:rsidRDefault="00000000">
            <w:pPr>
              <w:spacing w:after="0" w:line="240" w:lineRule="auto"/>
            </w:pPr>
            <w:r>
              <w:rPr>
                <w:b/>
              </w:rPr>
              <w:t>Implicación para alcance y trazabilidad</w:t>
            </w:r>
          </w:p>
        </w:tc>
      </w:tr>
      <w:tr w:rsidR="0065797F" w14:paraId="657CC79A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FFAFA" w14:textId="77777777" w:rsidR="0065797F" w:rsidRDefault="00000000">
            <w:pPr>
              <w:spacing w:after="0" w:line="240" w:lineRule="auto"/>
            </w:pPr>
            <w:r>
              <w:t>Calendarios bidireccionales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2C1DB8" w14:textId="77777777" w:rsidR="0065797F" w:rsidRDefault="00000000">
            <w:pPr>
              <w:spacing w:after="0" w:line="240" w:lineRule="auto"/>
            </w:pPr>
            <w:r>
              <w:t xml:space="preserve">Evolución prevista por el SRS; la línea base descrita envía desde </w:t>
            </w:r>
            <w:proofErr w:type="spellStart"/>
            <w:r>
              <w:t>AlaSynk</w:t>
            </w:r>
            <w:proofErr w:type="spellEnd"/>
            <w:r>
              <w:t xml:space="preserve"> hacia Google.</w:t>
            </w:r>
          </w:p>
        </w:tc>
      </w:tr>
      <w:tr w:rsidR="0065797F" w14:paraId="38771378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023BC7" w14:textId="77777777" w:rsidR="0065797F" w:rsidRDefault="00000000">
            <w:pPr>
              <w:spacing w:after="0" w:line="240" w:lineRule="auto"/>
            </w:pPr>
            <w:r>
              <w:t>Ampliación de mensajería/automatización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BC4385" w14:textId="77777777" w:rsidR="0065797F" w:rsidRDefault="00000000">
            <w:pPr>
              <w:spacing w:after="0" w:line="240" w:lineRule="auto"/>
            </w:pPr>
            <w:r>
              <w:t>SRS la trata como evolución; confirmar desarrollo/despliegue antes de elevarla a alcance activo.</w:t>
            </w:r>
          </w:p>
        </w:tc>
      </w:tr>
      <w:tr w:rsidR="0065797F" w14:paraId="0C4F37C1" w14:textId="77777777">
        <w:trPr>
          <w:cantSplit/>
          <w:jc w:val="center"/>
        </w:trPr>
        <w:tc>
          <w:tcPr>
            <w:tcW w:w="2880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32A761" w14:textId="77777777" w:rsidR="0065797F" w:rsidRDefault="00000000">
            <w:pPr>
              <w:spacing w:after="0" w:line="240" w:lineRule="auto"/>
            </w:pPr>
            <w:r>
              <w:t>Reconciliación WhatsApp</w:t>
            </w:r>
          </w:p>
        </w:tc>
        <w:tc>
          <w:tcPr>
            <w:tcW w:w="5544" w:type="dxa"/>
            <w:shd w:val="clear" w:color="000000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4C0455" w14:textId="77777777" w:rsidR="0065797F" w:rsidRDefault="00000000">
            <w:pPr>
              <w:spacing w:after="0" w:line="240" w:lineRule="auto"/>
            </w:pPr>
            <w:r>
              <w:t>Cierre técnico identifica canal accepted que podría fallar después; reconciliación automática pendiente.</w:t>
            </w:r>
          </w:p>
        </w:tc>
      </w:tr>
    </w:tbl>
    <w:p w14:paraId="63A8245D" w14:textId="77777777" w:rsidR="0065797F" w:rsidRDefault="00000000">
      <w:pPr>
        <w:pStyle w:val="Ttulo2"/>
      </w:pPr>
      <w:bookmarkStart w:id="7" w:name="_Toc242013089"/>
      <w:r>
        <w:lastRenderedPageBreak/>
        <w:t>5.1 Confirmaciones del equipo</w:t>
      </w:r>
      <w:bookmarkEnd w:id="7"/>
    </w:p>
    <w:p w14:paraId="4487F287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Confirmar qué capacidades documentadas corresponden a la versión objetivo.</w:t>
      </w:r>
    </w:p>
    <w:p w14:paraId="2E7010B7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Validar conflictos, elegibilidad y estados de agenda/enlaces.</w:t>
      </w:r>
    </w:p>
    <w:p w14:paraId="1C3E16FF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Confirmar permisos por rol, sucursal y plan.</w:t>
      </w:r>
    </w:p>
    <w:p w14:paraId="1504F84D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Confirmar tipos de documentos y modalidades de firma habilitados.</w:t>
      </w:r>
    </w:p>
    <w:p w14:paraId="7AB65645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Acordar reportes, filtros y exportaciones dentro del alcance.</w:t>
      </w:r>
    </w:p>
    <w:p w14:paraId="40188D07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Acordar respuesta ante fallos de SRI, Google Calendar y WhatsApp.</w:t>
      </w:r>
    </w:p>
    <w:p w14:paraId="08E7180B" w14:textId="77777777" w:rsidR="0065797F" w:rsidRDefault="00000000" w:rsidP="00223F46">
      <w:pPr>
        <w:pStyle w:val="Listaconvietas"/>
        <w:numPr>
          <w:ilvl w:val="0"/>
          <w:numId w:val="11"/>
        </w:numPr>
        <w:spacing w:after="40"/>
      </w:pPr>
      <w:r>
        <w:t>Aprobar, corregir o retirar criterios de aceptación antes de usarlos como base de trabajo.</w:t>
      </w:r>
    </w:p>
    <w:sectPr w:rsidR="0065797F" w:rsidSect="00086CAB">
      <w:headerReference w:type="default" r:id="rId8"/>
      <w:footerReference w:type="default" r:id="rId9"/>
      <w:footerReference w:type="first" r:id="rId10"/>
      <w:pgSz w:w="11909" w:h="16834"/>
      <w:pgMar w:top="1417" w:right="1701" w:bottom="1417" w:left="1701" w:header="317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88E0B" w14:textId="77777777" w:rsidR="0032476E" w:rsidRPr="00086CAB" w:rsidRDefault="0032476E">
      <w:pPr>
        <w:spacing w:after="0" w:line="240" w:lineRule="auto"/>
      </w:pPr>
      <w:r w:rsidRPr="00086CAB">
        <w:separator/>
      </w:r>
    </w:p>
  </w:endnote>
  <w:endnote w:type="continuationSeparator" w:id="0">
    <w:p w14:paraId="51FD5D0D" w14:textId="77777777" w:rsidR="0032476E" w:rsidRPr="00086CAB" w:rsidRDefault="0032476E">
      <w:pPr>
        <w:spacing w:after="0" w:line="240" w:lineRule="auto"/>
      </w:pPr>
      <w:r w:rsidRPr="00086CA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CC40D" w14:textId="59563B5E" w:rsidR="0053036E" w:rsidRPr="00086CAB" w:rsidRDefault="0053036E">
    <w:pPr>
      <w:pStyle w:val="Piedepgina"/>
      <w:keepLines/>
      <w:pBdr>
        <w:top w:val="single" w:sz="7" w:space="4" w:color="000000"/>
      </w:pBdr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75C8E" w14:textId="77777777" w:rsidR="0053036E" w:rsidRPr="00086CAB" w:rsidRDefault="0053036E">
    <w:pPr>
      <w:pStyle w:val="Piedepgina"/>
    </w:pPr>
  </w:p>
  <w:tbl>
    <w:tblPr>
      <w:tblW w:w="0" w:type="auto"/>
      <w:jc w:val="center"/>
      <w:tblBorders>
        <w:top w:val="single" w:sz="7" w:space="0" w:color="000000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910"/>
      <w:gridCol w:w="4910"/>
    </w:tblGrid>
    <w:tr w:rsidR="0053036E" w:rsidRPr="00086CAB" w14:paraId="70FAAC78" w14:textId="77777777">
      <w:trPr>
        <w:jc w:val="center"/>
      </w:trPr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63767200" w14:textId="5DA9BECD" w:rsidR="0053036E" w:rsidRPr="00086CAB" w:rsidRDefault="0053036E">
          <w:pPr>
            <w:spacing w:after="0"/>
          </w:pPr>
        </w:p>
      </w:tc>
      <w:tc>
        <w:tcPr>
          <w:tcW w:w="4910" w:type="dxa"/>
          <w:tcMar>
            <w:top w:w="70" w:type="dxa"/>
            <w:left w:w="0" w:type="dxa"/>
            <w:bottom w:w="0" w:type="dxa"/>
            <w:right w:w="0" w:type="dxa"/>
          </w:tcMar>
        </w:tcPr>
        <w:p w14:paraId="52004F9A" w14:textId="58281344" w:rsidR="0053036E" w:rsidRPr="00086CAB" w:rsidRDefault="0053036E">
          <w:pPr>
            <w:spacing w:after="0"/>
            <w:jc w:val="right"/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E7D7" w14:textId="77777777" w:rsidR="0032476E" w:rsidRPr="00086CAB" w:rsidRDefault="0032476E">
      <w:pPr>
        <w:spacing w:after="0" w:line="240" w:lineRule="auto"/>
      </w:pPr>
      <w:r w:rsidRPr="00086CAB">
        <w:separator/>
      </w:r>
    </w:p>
  </w:footnote>
  <w:footnote w:type="continuationSeparator" w:id="0">
    <w:p w14:paraId="1CA4FDBA" w14:textId="77777777" w:rsidR="0032476E" w:rsidRPr="00086CAB" w:rsidRDefault="0032476E">
      <w:pPr>
        <w:spacing w:after="0" w:line="240" w:lineRule="auto"/>
      </w:pPr>
      <w:r w:rsidRPr="00086CA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E5BE" w14:textId="4A8E2B6F" w:rsidR="0053036E" w:rsidRPr="00086CAB" w:rsidRDefault="00223F46">
    <w:pPr>
      <w:pStyle w:val="Encabezado"/>
    </w:pPr>
    <w:r>
      <w:rPr>
        <w:noProof/>
      </w:rPr>
      <w:drawing>
        <wp:anchor distT="0" distB="0" distL="114300" distR="114300" simplePos="0" relativeHeight="251671552" behindDoc="1" locked="0" layoutInCell="1" allowOverlap="1" wp14:anchorId="7D48E540" wp14:editId="38F63B29">
          <wp:simplePos x="0" y="0"/>
          <wp:positionH relativeFrom="column">
            <wp:posOffset>-445770</wp:posOffset>
          </wp:positionH>
          <wp:positionV relativeFrom="paragraph">
            <wp:posOffset>137795</wp:posOffset>
          </wp:positionV>
          <wp:extent cx="464185" cy="411480"/>
          <wp:effectExtent l="0" t="0" r="0" b="7620"/>
          <wp:wrapTight wrapText="bothSides">
            <wp:wrapPolygon edited="0">
              <wp:start x="0" y="0"/>
              <wp:lineTo x="0" y="21000"/>
              <wp:lineTo x="20389" y="21000"/>
              <wp:lineTo x="20389" y="0"/>
              <wp:lineTo x="0" y="0"/>
            </wp:wrapPolygon>
          </wp:wrapTight>
          <wp:docPr id="16344866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448668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4185" cy="411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8615" w:type="dxa"/>
      <w:jc w:val="center"/>
      <w:tblBorders>
        <w:top w:val="nil"/>
        <w:left w:val="nil"/>
        <w:bottom w:val="single" w:sz="7" w:space="0" w:color="000000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60"/>
      <w:gridCol w:w="7663"/>
      <w:gridCol w:w="592"/>
    </w:tblGrid>
    <w:tr w:rsidR="0053036E" w:rsidRPr="00223F46" w14:paraId="6EBACBDB" w14:textId="77777777" w:rsidTr="00086CAB">
      <w:trPr>
        <w:jc w:val="center"/>
      </w:trPr>
      <w:tc>
        <w:tcPr>
          <w:tcW w:w="360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0A68896" w14:textId="49F802BF" w:rsidR="0053036E" w:rsidRPr="00086CAB" w:rsidRDefault="0053036E">
          <w:pPr>
            <w:spacing w:after="0"/>
          </w:pPr>
        </w:p>
      </w:tc>
      <w:tc>
        <w:tcPr>
          <w:tcW w:w="7663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FD29ED0" w14:textId="77777777" w:rsidR="00086CAB" w:rsidRDefault="00086CAB" w:rsidP="00086CAB">
          <w:pPr>
            <w:spacing w:after="0" w:line="228" w:lineRule="auto"/>
            <w:rPr>
              <w:b/>
            </w:rPr>
          </w:pPr>
        </w:p>
        <w:p w14:paraId="3E234D81" w14:textId="4C452DA7" w:rsidR="0053036E" w:rsidRPr="00223F46" w:rsidRDefault="00223F46">
          <w:pPr>
            <w:spacing w:after="0" w:line="228" w:lineRule="auto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Matriz de trazabilidad</w:t>
          </w:r>
          <w:r w:rsidR="00000000" w:rsidRPr="00223F46">
            <w:rPr>
              <w:b/>
              <w:sz w:val="20"/>
              <w:szCs w:val="20"/>
            </w:rPr>
            <w:br/>
          </w:r>
          <w:proofErr w:type="spellStart"/>
          <w:r w:rsidR="00000000" w:rsidRPr="00223F46">
            <w:rPr>
              <w:b/>
              <w:sz w:val="20"/>
              <w:szCs w:val="20"/>
            </w:rPr>
            <w:t>AlaSynk</w:t>
          </w:r>
          <w:proofErr w:type="spellEnd"/>
        </w:p>
        <w:p w14:paraId="6B6133B0" w14:textId="77777777" w:rsidR="00086CAB" w:rsidRPr="00086CAB" w:rsidRDefault="00086CAB" w:rsidP="00086CAB">
          <w:pPr>
            <w:spacing w:after="0" w:line="228" w:lineRule="auto"/>
          </w:pPr>
        </w:p>
      </w:tc>
      <w:tc>
        <w:tcPr>
          <w:tcW w:w="592" w:type="dxa"/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B08E160" w14:textId="77777777" w:rsidR="0053036E" w:rsidRPr="00223F46" w:rsidRDefault="00000000">
          <w:pPr>
            <w:spacing w:after="0"/>
            <w:jc w:val="right"/>
            <w:rPr>
              <w:sz w:val="16"/>
              <w:szCs w:val="16"/>
            </w:rPr>
          </w:pPr>
          <w:r w:rsidRPr="00223F46">
            <w:rPr>
              <w:sz w:val="16"/>
              <w:szCs w:val="16"/>
            </w:rPr>
            <w:t>0.3</w:t>
          </w:r>
          <w:r w:rsidRPr="00223F46">
            <w:rPr>
              <w:sz w:val="16"/>
              <w:szCs w:val="16"/>
            </w:rPr>
            <w:br/>
            <w:t xml:space="preserve">Pág. </w:t>
          </w:r>
          <w:r w:rsidRPr="00223F46">
            <w:rPr>
              <w:sz w:val="16"/>
              <w:szCs w:val="16"/>
            </w:rPr>
            <w:fldChar w:fldCharType="begin"/>
          </w:r>
          <w:r w:rsidRPr="00223F46">
            <w:rPr>
              <w:sz w:val="16"/>
              <w:szCs w:val="16"/>
            </w:rPr>
            <w:instrText xml:space="preserve"> PAGE </w:instrText>
          </w:r>
          <w:r w:rsidRPr="00223F46">
            <w:rPr>
              <w:sz w:val="16"/>
              <w:szCs w:val="16"/>
            </w:rPr>
            <w:fldChar w:fldCharType="separate"/>
          </w:r>
          <w:r w:rsidRPr="00223F46">
            <w:rPr>
              <w:sz w:val="16"/>
              <w:szCs w:val="16"/>
            </w:rPr>
            <w:t>1</w:t>
          </w:r>
          <w:r w:rsidRPr="00223F46">
            <w:rPr>
              <w:sz w:val="16"/>
              <w:szCs w:val="16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eastAsia="Arial" w:hAnsi="Arial" w:cs="Aria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eastAsia="Arial" w:hAnsi="Arial" w:cs="Aria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</w:rPr>
    </w:lvl>
  </w:abstractNum>
  <w:abstractNum w:abstractNumId="9" w15:restartNumberingAfterBreak="0">
    <w:nsid w:val="48977D84"/>
    <w:multiLevelType w:val="hybridMultilevel"/>
    <w:tmpl w:val="14F8EB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8C2193"/>
    <w:multiLevelType w:val="hybridMultilevel"/>
    <w:tmpl w:val="677A37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4214648">
    <w:abstractNumId w:val="8"/>
  </w:num>
  <w:num w:numId="2" w16cid:durableId="1967927765">
    <w:abstractNumId w:val="6"/>
  </w:num>
  <w:num w:numId="3" w16cid:durableId="715159629">
    <w:abstractNumId w:val="5"/>
  </w:num>
  <w:num w:numId="4" w16cid:durableId="64304932">
    <w:abstractNumId w:val="4"/>
  </w:num>
  <w:num w:numId="5" w16cid:durableId="642928813">
    <w:abstractNumId w:val="7"/>
  </w:num>
  <w:num w:numId="6" w16cid:durableId="1435246398">
    <w:abstractNumId w:val="3"/>
  </w:num>
  <w:num w:numId="7" w16cid:durableId="1494221069">
    <w:abstractNumId w:val="2"/>
  </w:num>
  <w:num w:numId="8" w16cid:durableId="2069302698">
    <w:abstractNumId w:val="1"/>
  </w:num>
  <w:num w:numId="9" w16cid:durableId="2008053847">
    <w:abstractNumId w:val="0"/>
  </w:num>
  <w:num w:numId="10" w16cid:durableId="1552694698">
    <w:abstractNumId w:val="10"/>
  </w:num>
  <w:num w:numId="11" w16cid:durableId="405492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CAB"/>
    <w:rsid w:val="000D64A2"/>
    <w:rsid w:val="0015074B"/>
    <w:rsid w:val="00223F46"/>
    <w:rsid w:val="0029639D"/>
    <w:rsid w:val="0032476E"/>
    <w:rsid w:val="00326F90"/>
    <w:rsid w:val="0053036E"/>
    <w:rsid w:val="0065797F"/>
    <w:rsid w:val="008C50A4"/>
    <w:rsid w:val="00917AA5"/>
    <w:rsid w:val="00AA1D8D"/>
    <w:rsid w:val="00B47730"/>
    <w:rsid w:val="00BD5E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943D2B6"/>
  <w14:defaultImageDpi w14:val="300"/>
  <w15:docId w15:val="{F106E749-90EC-41FE-96F5-FB39E52D9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color w:val="000000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60"/>
      <w:outlineLvl w:val="0"/>
    </w:pPr>
    <w:rPr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00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eastAsia="Arial" w:hAnsi="Arial" w:cs="Arial"/>
      <w:color w:val="000000"/>
      <w:sz w:val="22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eastAsia="Arial" w:hAnsi="Arial" w:cs="Arial"/>
      <w:b/>
      <w:bCs/>
      <w:color w:val="000000"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eastAsia="Arial" w:hAnsi="Arial" w:cs="Arial"/>
      <w:b/>
      <w:bCs/>
      <w:color w:val="000000"/>
      <w:sz w:val="22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000000"/>
      </w:pBdr>
      <w:spacing w:before="240" w:after="180" w:line="240" w:lineRule="auto"/>
      <w:contextualSpacing/>
    </w:pPr>
    <w:rPr>
      <w:b/>
      <w:spacing w:val="5"/>
      <w:kern w:val="28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eastAsia="Arial" w:hAnsi="Arial" w:cs="Arial"/>
      <w:color w:val="000000"/>
      <w:spacing w:val="5"/>
      <w:kern w:val="28"/>
      <w:sz w:val="22"/>
      <w:szCs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eastAsia="Arial" w:hAnsi="Arial" w:cs="Arial"/>
      <w:i/>
      <w:iCs/>
      <w:color w:val="000000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eastAsia="Arial" w:hAnsi="Arial" w:cs="Arial"/>
      <w:color w:val="000000"/>
      <w:sz w:val="22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eastAsia="Arial" w:hAnsi="Arial" w:cs="Arial"/>
      <w:color w:val="000000"/>
      <w:sz w:val="22"/>
      <w:szCs w:val="22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eastAsia="Arial" w:hAnsi="Arial" w:cs="Arial"/>
      <w:color w:val="000000"/>
      <w:sz w:val="22"/>
      <w:szCs w:val="22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eastAsia="Arial" w:hAnsi="Arial" w:cs="Arial"/>
      <w:color w:val="000000"/>
      <w:sz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eastAsia="Arial" w:hAnsi="Arial" w:cs="Arial"/>
      <w:i/>
      <w:iCs/>
      <w:color w:val="000000"/>
      <w:sz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eastAsia="Arial" w:hAnsi="Arial" w:cs="Arial"/>
      <w:color w:val="00000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eastAsia="Arial" w:hAnsi="Arial" w:cs="Arial"/>
      <w:i/>
      <w:iCs/>
      <w:color w:val="000000"/>
      <w:sz w:val="22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eastAsia="Arial" w:hAnsi="Arial" w:cs="Arial"/>
      <w:b/>
      <w:bCs/>
      <w:color w:val="000000"/>
      <w:sz w:val="22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eastAsia="Arial" w:hAnsi="Arial" w:cs="Arial"/>
      <w:i/>
      <w:iCs/>
      <w:color w:val="000000"/>
      <w:sz w:val="22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eastAsia="Arial" w:hAnsi="Arial" w:cs="Arial"/>
      <w:i/>
      <w:iCs/>
      <w:color w:val="000000"/>
      <w:sz w:val="22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eastAsia="Arial" w:hAnsi="Arial" w:cs="Arial"/>
      <w:b/>
      <w:bCs/>
      <w:i/>
      <w:iCs/>
      <w:color w:val="000000"/>
      <w:sz w:val="22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eastAsia="Arial" w:hAnsi="Arial" w:cs="Arial"/>
      <w:smallCaps/>
      <w:color w:val="000000"/>
      <w:sz w:val="2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eastAsia="Arial" w:hAnsi="Arial" w:cs="Arial"/>
      <w:b/>
      <w:bCs/>
      <w:smallCaps/>
      <w:color w:val="000000"/>
      <w:spacing w:val="5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eastAsia="Arial" w:hAnsi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eastAsia="Arial" w:hAnsi="Arial" w:cs="Arial"/>
        <w:b/>
        <w:bCs/>
      </w:rPr>
    </w:tblStylePr>
    <w:tblStylePr w:type="lastCol">
      <w:rPr>
        <w:rFonts w:ascii="Arial" w:eastAsia="Arial" w:hAnsi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FFFF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FFF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eastAsia="Arial" w:hAnsi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2"/>
        <w:szCs w:val="22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FFFFF"/>
      </w:tcPr>
    </w:tblStylePr>
    <w:tblStylePr w:type="nwCell">
      <w:tblPr/>
      <w:tcPr>
        <w:shd w:val="clear" w:color="000000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FFFF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FFFFF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FFFFF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FFFF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FFFFF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FFFFFF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FFFFFF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000000" w:fill="FFFFFF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FFF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FFFFF"/>
    </w:tcPr>
    <w:tblStylePr w:type="firstRow">
      <w:rPr>
        <w:b/>
        <w:bCs/>
      </w:rPr>
      <w:tblPr/>
      <w:tcPr>
        <w:shd w:val="clear" w:color="000000" w:fill="FFFFFF"/>
      </w:tcPr>
    </w:tblStylePr>
    <w:tblStylePr w:type="lastRow">
      <w:rPr>
        <w:b/>
        <w:bCs/>
        <w:color w:val="000000"/>
      </w:rPr>
      <w:tblPr/>
      <w:tcPr>
        <w:shd w:val="clear" w:color="000000" w:fill="FFFFFF"/>
      </w:tcPr>
    </w:tblStylePr>
    <w:tblStylePr w:type="firstCol">
      <w:rPr>
        <w:color w:val="000000"/>
      </w:rPr>
      <w:tblPr/>
      <w:tcPr>
        <w:shd w:val="clear" w:color="000000" w:fill="FFFFFF"/>
      </w:tcPr>
    </w:tblStylePr>
    <w:tblStylePr w:type="lastCol">
      <w:rPr>
        <w:color w:val="000000"/>
      </w:rPr>
      <w:tblPr/>
      <w:tcPr>
        <w:shd w:val="clear" w:color="000000" w:fill="FFFFFF"/>
      </w:tcPr>
    </w:tblStylePr>
    <w:tblStylePr w:type="band1Vert">
      <w:tblPr/>
      <w:tcPr>
        <w:shd w:val="clear" w:color="000000" w:fill="FFFFFF"/>
      </w:tcPr>
    </w:tblStylePr>
    <w:tblStylePr w:type="band1Horz">
      <w:tblPr/>
      <w:tcPr>
        <w:shd w:val="clear" w:color="000000" w:fill="FFFFFF"/>
      </w:tcPr>
    </w:tblStylePr>
  </w:style>
  <w:style w:type="paragraph" w:customStyle="1" w:styleId="SRSLabel">
    <w:name w:val="SRS Label"/>
    <w:basedOn w:val="Normal"/>
    <w:pPr>
      <w:keepNext/>
      <w:spacing w:before="160" w:after="120"/>
    </w:pPr>
    <w:rPr>
      <w:b/>
    </w:rPr>
  </w:style>
  <w:style w:type="paragraph" w:styleId="TDC1">
    <w:name w:val="toc 1"/>
    <w:basedOn w:val="Normal"/>
    <w:next w:val="Normal"/>
    <w:autoRedefine/>
    <w:uiPriority w:val="39"/>
    <w:unhideWhenUsed/>
    <w:rsid w:val="00086CA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86CAB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086CAB"/>
    <w:pPr>
      <w:spacing w:after="100"/>
      <w:ind w:left="380"/>
    </w:pPr>
  </w:style>
  <w:style w:type="character" w:styleId="Hipervnculo">
    <w:name w:val="Hyperlink"/>
    <w:basedOn w:val="Fuentedeprrafopredeter"/>
    <w:uiPriority w:val="99"/>
    <w:unhideWhenUsed/>
    <w:rsid w:val="00086CAB"/>
    <w:rPr>
      <w:rFonts w:ascii="Arial" w:eastAsia="Arial" w:hAnsi="Arial" w:cs="Arial"/>
      <w:color w:val="000000"/>
      <w:sz w:val="2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000000"/>
      </a:accent1>
      <a:accent2>
        <a:srgbClr val="000000"/>
      </a:accent2>
      <a:accent3>
        <a:srgbClr val="000000"/>
      </a:accent3>
      <a:accent4>
        <a:srgbClr val="000000"/>
      </a:accent4>
      <a:accent5>
        <a:srgbClr val="000000"/>
      </a:accent5>
      <a:accent6>
        <a:srgbClr val="000000"/>
      </a:accent6>
      <a:hlink>
        <a:srgbClr val="000000"/>
      </a:hlink>
      <a:folHlink>
        <a:srgbClr val="00000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8</Pages>
  <Words>1190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trazabilidad de requisitos</dc:title>
  <dc:subject>Documento de revisión funcional AlaSynk</dc:subject>
  <dc:creator>Equipo AlaSynk</dc:creator>
  <cp:keywords>AlaSynk, SRS, IEEE 830, requisitos</cp:keywords>
  <dc:description>Revisión 1.0</dc:description>
  <cp:lastModifiedBy>Alfonso Arroyo</cp:lastModifiedBy>
  <cp:revision>3</cp:revision>
  <dcterms:created xsi:type="dcterms:W3CDTF">2013-12-23T23:15:00Z</dcterms:created>
  <dcterms:modified xsi:type="dcterms:W3CDTF">2026-10-04T18:31:00Z</dcterms:modified>
  <cp:category/>
</cp:coreProperties>
</file>