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77195" w14:textId="77777777" w:rsidR="005634C6" w:rsidRPr="004302A7" w:rsidRDefault="005634C6" w:rsidP="005634C6">
      <w:pPr>
        <w:spacing w:line="240" w:lineRule="auto"/>
        <w:jc w:val="center"/>
        <w:rPr>
          <w:rFonts w:eastAsia="Calibri" w:cs="Times New Roman"/>
          <w:szCs w:val="28"/>
        </w:rPr>
      </w:pPr>
      <w:r w:rsidRPr="004302A7">
        <w:rPr>
          <w:rFonts w:eastAsia="Calibri" w:cs="Times New Roman"/>
          <w:szCs w:val="28"/>
        </w:rPr>
        <w:t>ФЕДЕРАЛЬНОЕ АГЕНТСТВО СВЯЗИ</w:t>
      </w:r>
    </w:p>
    <w:p w14:paraId="45DD586A" w14:textId="77777777" w:rsidR="005634C6" w:rsidRPr="004302A7" w:rsidRDefault="005634C6" w:rsidP="005634C6">
      <w:pPr>
        <w:spacing w:line="240" w:lineRule="auto"/>
        <w:jc w:val="center"/>
        <w:rPr>
          <w:rFonts w:eastAsia="Calibri" w:cs="Times New Roman"/>
          <w:szCs w:val="28"/>
        </w:rPr>
      </w:pPr>
      <w:r w:rsidRPr="004302A7">
        <w:rPr>
          <w:rFonts w:eastAsia="Calibri" w:cs="Times New Roman"/>
          <w:szCs w:val="28"/>
        </w:rPr>
        <w:t>Ордена Трудового Красного Знамени федеральное государственное бюджетное образовательное учреждение высшего образования</w:t>
      </w:r>
    </w:p>
    <w:p w14:paraId="5795BAF0" w14:textId="77777777" w:rsidR="005634C6" w:rsidRPr="004302A7" w:rsidRDefault="005634C6" w:rsidP="005634C6">
      <w:pPr>
        <w:spacing w:line="240" w:lineRule="auto"/>
        <w:jc w:val="center"/>
        <w:rPr>
          <w:rFonts w:eastAsia="Calibri" w:cs="Times New Roman"/>
          <w:szCs w:val="28"/>
        </w:rPr>
      </w:pPr>
      <w:r w:rsidRPr="004302A7">
        <w:rPr>
          <w:rFonts w:eastAsia="Calibri" w:cs="Times New Roman"/>
          <w:szCs w:val="28"/>
        </w:rPr>
        <w:t>«Московский технический университет связи и информатики»</w:t>
      </w:r>
    </w:p>
    <w:p w14:paraId="263180A0" w14:textId="77777777" w:rsidR="005634C6" w:rsidRPr="004302A7" w:rsidRDefault="005634C6" w:rsidP="005634C6">
      <w:pPr>
        <w:jc w:val="center"/>
        <w:rPr>
          <w:rFonts w:eastAsia="Times New Roman" w:cs="Times New Roman"/>
          <w:szCs w:val="28"/>
        </w:rPr>
      </w:pPr>
      <w:r w:rsidRPr="004302A7">
        <w:rPr>
          <w:rFonts w:eastAsia="Times New Roman" w:cs="Times New Roman"/>
          <w:szCs w:val="28"/>
        </w:rPr>
        <w:t>_____________________________________________________________</w:t>
      </w:r>
    </w:p>
    <w:p w14:paraId="54204221" w14:textId="77777777" w:rsidR="005634C6" w:rsidRPr="004302A7" w:rsidRDefault="005634C6" w:rsidP="005634C6">
      <w:pPr>
        <w:jc w:val="center"/>
        <w:rPr>
          <w:rFonts w:eastAsia="Times New Roman" w:cs="Times New Roman"/>
          <w:szCs w:val="28"/>
        </w:rPr>
      </w:pPr>
      <w:r w:rsidRPr="004302A7">
        <w:rPr>
          <w:rFonts w:eastAsia="Times New Roman" w:cs="Times New Roman"/>
          <w:szCs w:val="28"/>
        </w:rPr>
        <w:t xml:space="preserve">Кафедра </w:t>
      </w:r>
      <w:r w:rsidRPr="005634C6">
        <w:rPr>
          <w:rFonts w:eastAsia="Times New Roman" w:cs="Times New Roman"/>
          <w:szCs w:val="28"/>
        </w:rPr>
        <w:t>Математическая кибернетика и информационные технологии</w:t>
      </w:r>
    </w:p>
    <w:p w14:paraId="7495DB2E" w14:textId="77777777" w:rsidR="005634C6" w:rsidRPr="004302A7" w:rsidRDefault="005634C6" w:rsidP="005634C6">
      <w:pPr>
        <w:rPr>
          <w:rFonts w:eastAsia="Times New Roman" w:cs="Times New Roman"/>
          <w:szCs w:val="28"/>
        </w:rPr>
      </w:pPr>
    </w:p>
    <w:p w14:paraId="340662D5" w14:textId="77777777" w:rsidR="005634C6" w:rsidRPr="004302A7" w:rsidRDefault="005634C6" w:rsidP="005634C6">
      <w:pPr>
        <w:ind w:firstLine="0"/>
        <w:rPr>
          <w:rFonts w:eastAsia="Times New Roman" w:cs="Times New Roman"/>
          <w:szCs w:val="28"/>
        </w:rPr>
      </w:pPr>
    </w:p>
    <w:p w14:paraId="740A473D" w14:textId="77777777" w:rsidR="005634C6" w:rsidRPr="004302A7" w:rsidRDefault="005634C6" w:rsidP="005634C6">
      <w:pPr>
        <w:rPr>
          <w:rFonts w:eastAsia="Times New Roman" w:cs="Times New Roman"/>
          <w:szCs w:val="28"/>
        </w:rPr>
      </w:pPr>
    </w:p>
    <w:p w14:paraId="308E568D" w14:textId="3E07A743" w:rsidR="005634C6" w:rsidRPr="00E731A5" w:rsidRDefault="00BB6DD3" w:rsidP="00E731A5">
      <w:pPr>
        <w:jc w:val="center"/>
        <w:rPr>
          <w:rFonts w:eastAsia="Times New Roman" w:cs="Times New Roman"/>
          <w:szCs w:val="28"/>
        </w:rPr>
      </w:pPr>
      <w:r>
        <w:rPr>
          <w:rFonts w:eastAsia="Times New Roman" w:cs="Times New Roman"/>
          <w:szCs w:val="28"/>
        </w:rPr>
        <w:t>Реферат</w:t>
      </w:r>
      <w:r w:rsidR="00E731A5">
        <w:rPr>
          <w:rFonts w:eastAsia="Times New Roman" w:cs="Times New Roman"/>
          <w:szCs w:val="28"/>
        </w:rPr>
        <w:t xml:space="preserve"> </w:t>
      </w:r>
      <w:r w:rsidR="005634C6" w:rsidRPr="004302A7">
        <w:rPr>
          <w:rFonts w:eastAsia="Times New Roman" w:cs="Times New Roman"/>
          <w:szCs w:val="28"/>
        </w:rPr>
        <w:t>по дисциплине</w:t>
      </w:r>
      <w:r w:rsidR="00E731A5" w:rsidRPr="00E731A5">
        <w:rPr>
          <w:rFonts w:eastAsia="Times New Roman" w:cs="Times New Roman"/>
          <w:szCs w:val="28"/>
        </w:rPr>
        <w:t>:</w:t>
      </w:r>
    </w:p>
    <w:p w14:paraId="5F9B311E" w14:textId="77777777" w:rsidR="005634C6" w:rsidRPr="004302A7" w:rsidRDefault="005634C6" w:rsidP="005634C6">
      <w:pPr>
        <w:jc w:val="center"/>
        <w:rPr>
          <w:rFonts w:eastAsia="Times New Roman" w:cs="Times New Roman"/>
          <w:szCs w:val="28"/>
        </w:rPr>
      </w:pPr>
    </w:p>
    <w:p w14:paraId="5FB83A31" w14:textId="79E7CC43" w:rsidR="005634C6" w:rsidRPr="00E731A5" w:rsidRDefault="00E731A5" w:rsidP="005634C6">
      <w:pPr>
        <w:jc w:val="center"/>
        <w:rPr>
          <w:rFonts w:eastAsia="Times New Roman" w:cs="Times New Roman"/>
          <w:szCs w:val="28"/>
        </w:rPr>
      </w:pPr>
      <w:r>
        <w:rPr>
          <w:rFonts w:eastAsia="Times New Roman" w:cs="Times New Roman"/>
          <w:szCs w:val="28"/>
        </w:rPr>
        <w:t>Теоретические аспекты программирования.</w:t>
      </w:r>
    </w:p>
    <w:p w14:paraId="399D5207" w14:textId="77777777" w:rsidR="005634C6" w:rsidRPr="00F1132F" w:rsidRDefault="005634C6" w:rsidP="005634C6">
      <w:pPr>
        <w:jc w:val="center"/>
        <w:rPr>
          <w:rFonts w:eastAsia="Times New Roman" w:cs="Times New Roman"/>
          <w:szCs w:val="28"/>
        </w:rPr>
      </w:pPr>
    </w:p>
    <w:p w14:paraId="6360A36B" w14:textId="77777777" w:rsidR="005634C6" w:rsidRPr="004302A7" w:rsidRDefault="005634C6" w:rsidP="005634C6">
      <w:pPr>
        <w:jc w:val="center"/>
        <w:rPr>
          <w:rFonts w:eastAsia="Times New Roman" w:cs="Times New Roman"/>
          <w:szCs w:val="28"/>
        </w:rPr>
      </w:pPr>
      <w:r w:rsidRPr="004302A7">
        <w:rPr>
          <w:rFonts w:eastAsia="Times New Roman" w:cs="Times New Roman"/>
          <w:szCs w:val="28"/>
        </w:rPr>
        <w:t>на тему</w:t>
      </w:r>
      <w:r>
        <w:rPr>
          <w:rFonts w:eastAsia="Times New Roman" w:cs="Times New Roman"/>
          <w:szCs w:val="28"/>
        </w:rPr>
        <w:t>:</w:t>
      </w:r>
    </w:p>
    <w:p w14:paraId="0D6A27A6" w14:textId="77777777" w:rsidR="005634C6" w:rsidRPr="004302A7" w:rsidRDefault="005634C6" w:rsidP="005634C6">
      <w:pPr>
        <w:jc w:val="center"/>
        <w:rPr>
          <w:rFonts w:eastAsia="Times New Roman" w:cs="Times New Roman"/>
          <w:szCs w:val="28"/>
        </w:rPr>
      </w:pPr>
    </w:p>
    <w:p w14:paraId="3C7FD4BC" w14:textId="299C1BFB" w:rsidR="005634C6" w:rsidRPr="005C4066" w:rsidRDefault="00E731A5" w:rsidP="005634C6">
      <w:pPr>
        <w:jc w:val="center"/>
      </w:pPr>
      <w:r>
        <w:t>Компиляция, основные понятия и классификация</w:t>
      </w:r>
      <w:r w:rsidR="005634C6" w:rsidRPr="005634C6">
        <w:t>.</w:t>
      </w:r>
    </w:p>
    <w:p w14:paraId="0F110A70" w14:textId="77777777" w:rsidR="005634C6" w:rsidRPr="005C4066" w:rsidRDefault="005634C6" w:rsidP="005634C6">
      <w:pPr>
        <w:jc w:val="center"/>
      </w:pPr>
    </w:p>
    <w:p w14:paraId="1BCA31DF" w14:textId="77777777" w:rsidR="005634C6" w:rsidRPr="005C4066" w:rsidRDefault="005634C6" w:rsidP="005634C6">
      <w:pPr>
        <w:jc w:val="center"/>
      </w:pPr>
    </w:p>
    <w:p w14:paraId="36E800EB" w14:textId="77777777" w:rsidR="005634C6" w:rsidRPr="005C4066" w:rsidRDefault="005634C6" w:rsidP="005634C6">
      <w:pPr>
        <w:jc w:val="center"/>
      </w:pPr>
    </w:p>
    <w:p w14:paraId="7D780717" w14:textId="77777777" w:rsidR="005634C6" w:rsidRPr="005C4066" w:rsidRDefault="005634C6" w:rsidP="005634C6">
      <w:pPr>
        <w:jc w:val="center"/>
        <w:rPr>
          <w:rFonts w:eastAsia="Times New Roman" w:cs="Times New Roman"/>
          <w:szCs w:val="28"/>
        </w:rPr>
      </w:pPr>
    </w:p>
    <w:p w14:paraId="383DDB3C" w14:textId="77777777" w:rsidR="00E731A5" w:rsidRDefault="005634C6" w:rsidP="00D55EEC">
      <w:pPr>
        <w:tabs>
          <w:tab w:val="left" w:pos="5103"/>
        </w:tabs>
        <w:jc w:val="right"/>
        <w:rPr>
          <w:rFonts w:eastAsia="Times New Roman" w:cs="Times New Roman"/>
          <w:szCs w:val="28"/>
        </w:rPr>
      </w:pPr>
      <w:r w:rsidRPr="004302A7">
        <w:rPr>
          <w:rFonts w:eastAsia="Times New Roman" w:cs="Times New Roman"/>
          <w:szCs w:val="28"/>
        </w:rPr>
        <w:tab/>
        <w:t xml:space="preserve">Выполнил: </w:t>
      </w:r>
    </w:p>
    <w:p w14:paraId="00B507C1" w14:textId="31B99961" w:rsidR="005634C6" w:rsidRDefault="005634C6" w:rsidP="00D55EEC">
      <w:pPr>
        <w:tabs>
          <w:tab w:val="left" w:pos="5103"/>
        </w:tabs>
        <w:jc w:val="right"/>
        <w:rPr>
          <w:rFonts w:eastAsia="Times New Roman" w:cs="Times New Roman"/>
          <w:szCs w:val="28"/>
        </w:rPr>
      </w:pPr>
      <w:r w:rsidRPr="004302A7">
        <w:rPr>
          <w:rFonts w:eastAsia="Times New Roman" w:cs="Times New Roman"/>
          <w:szCs w:val="28"/>
        </w:rPr>
        <w:t xml:space="preserve">студент гр. </w:t>
      </w:r>
      <w:r w:rsidRPr="00F1132F">
        <w:rPr>
          <w:rFonts w:eastAsia="Times New Roman" w:cs="Times New Roman"/>
          <w:szCs w:val="28"/>
        </w:rPr>
        <w:t>3МПП1901</w:t>
      </w:r>
    </w:p>
    <w:p w14:paraId="3BF7171C" w14:textId="77777777" w:rsidR="005634C6" w:rsidRPr="004302A7" w:rsidRDefault="00D6662C" w:rsidP="00D55EEC">
      <w:pPr>
        <w:tabs>
          <w:tab w:val="left" w:pos="5103"/>
        </w:tabs>
        <w:jc w:val="right"/>
        <w:rPr>
          <w:rFonts w:eastAsia="Times New Roman" w:cs="Times New Roman"/>
          <w:szCs w:val="28"/>
        </w:rPr>
      </w:pPr>
      <w:r>
        <w:rPr>
          <w:rFonts w:eastAsia="Times New Roman" w:cs="Times New Roman"/>
          <w:szCs w:val="28"/>
        </w:rPr>
        <w:tab/>
        <w:t>Краснов Д.А.</w:t>
      </w:r>
    </w:p>
    <w:p w14:paraId="113E5628" w14:textId="77777777" w:rsidR="005634C6" w:rsidRPr="004302A7" w:rsidRDefault="005634C6" w:rsidP="00D55EEC">
      <w:pPr>
        <w:tabs>
          <w:tab w:val="left" w:pos="5103"/>
        </w:tabs>
        <w:jc w:val="right"/>
        <w:rPr>
          <w:rFonts w:eastAsia="Times New Roman" w:cs="Times New Roman"/>
          <w:szCs w:val="28"/>
        </w:rPr>
      </w:pPr>
    </w:p>
    <w:p w14:paraId="1F7BF854" w14:textId="327B2622" w:rsidR="005634C6" w:rsidRDefault="005634C6" w:rsidP="00D55EEC">
      <w:pPr>
        <w:tabs>
          <w:tab w:val="left" w:pos="5103"/>
        </w:tabs>
        <w:jc w:val="right"/>
        <w:rPr>
          <w:rFonts w:eastAsia="Times New Roman" w:cs="Times New Roman"/>
          <w:szCs w:val="28"/>
        </w:rPr>
      </w:pPr>
      <w:r>
        <w:rPr>
          <w:rFonts w:eastAsia="Times New Roman" w:cs="Times New Roman"/>
          <w:szCs w:val="28"/>
        </w:rPr>
        <w:t xml:space="preserve">                                      </w:t>
      </w:r>
      <w:r w:rsidRPr="004302A7">
        <w:rPr>
          <w:rFonts w:eastAsia="Times New Roman" w:cs="Times New Roman"/>
          <w:szCs w:val="28"/>
        </w:rPr>
        <w:t>Принял:</w:t>
      </w:r>
    </w:p>
    <w:p w14:paraId="71F2600A" w14:textId="211E838A" w:rsidR="005634C6" w:rsidRPr="004302A7" w:rsidRDefault="005634C6" w:rsidP="00D55EEC">
      <w:pPr>
        <w:tabs>
          <w:tab w:val="left" w:pos="5103"/>
        </w:tabs>
        <w:jc w:val="right"/>
        <w:rPr>
          <w:rFonts w:eastAsia="Times New Roman" w:cs="Times New Roman"/>
          <w:szCs w:val="28"/>
        </w:rPr>
      </w:pPr>
      <w:r>
        <w:rPr>
          <w:rFonts w:eastAsia="Times New Roman" w:cs="Times New Roman"/>
          <w:szCs w:val="28"/>
        </w:rPr>
        <w:t xml:space="preserve">                                                             </w:t>
      </w:r>
      <w:r w:rsidR="00E731A5">
        <w:rPr>
          <w:rFonts w:eastAsia="Times New Roman" w:cs="Times New Roman"/>
          <w:szCs w:val="28"/>
        </w:rPr>
        <w:t>Яшина М.В.</w:t>
      </w:r>
    </w:p>
    <w:p w14:paraId="7A5B624E" w14:textId="77777777" w:rsidR="005634C6" w:rsidRPr="004302A7" w:rsidRDefault="005634C6" w:rsidP="00D55EEC">
      <w:pPr>
        <w:jc w:val="right"/>
        <w:rPr>
          <w:rFonts w:eastAsia="Times New Roman" w:cs="Times New Roman"/>
          <w:szCs w:val="28"/>
        </w:rPr>
      </w:pPr>
    </w:p>
    <w:p w14:paraId="1ED74226" w14:textId="77777777" w:rsidR="005634C6" w:rsidRPr="004302A7" w:rsidRDefault="005634C6" w:rsidP="005634C6">
      <w:pPr>
        <w:ind w:firstLine="0"/>
        <w:rPr>
          <w:rFonts w:eastAsia="Times New Roman" w:cs="Times New Roman"/>
          <w:szCs w:val="28"/>
        </w:rPr>
      </w:pPr>
    </w:p>
    <w:p w14:paraId="651C50F7" w14:textId="77777777" w:rsidR="00E731A5" w:rsidRDefault="00E731A5" w:rsidP="005634C6">
      <w:pPr>
        <w:spacing w:line="240" w:lineRule="auto"/>
        <w:ind w:firstLine="0"/>
        <w:jc w:val="center"/>
        <w:rPr>
          <w:rFonts w:eastAsia="Times New Roman" w:cs="Times New Roman"/>
          <w:szCs w:val="28"/>
        </w:rPr>
      </w:pPr>
    </w:p>
    <w:p w14:paraId="4311705D" w14:textId="381051BB" w:rsidR="005634C6" w:rsidRPr="004302A7" w:rsidRDefault="005634C6" w:rsidP="005634C6">
      <w:pPr>
        <w:spacing w:line="240" w:lineRule="auto"/>
        <w:ind w:firstLine="0"/>
        <w:jc w:val="center"/>
        <w:rPr>
          <w:rFonts w:eastAsia="Times New Roman" w:cs="Times New Roman"/>
          <w:szCs w:val="28"/>
        </w:rPr>
      </w:pPr>
      <w:r w:rsidRPr="004302A7">
        <w:rPr>
          <w:rFonts w:eastAsia="Times New Roman" w:cs="Times New Roman"/>
          <w:szCs w:val="28"/>
        </w:rPr>
        <w:t>Москва 20</w:t>
      </w:r>
      <w:r w:rsidR="00D55EEC">
        <w:rPr>
          <w:rFonts w:eastAsia="Times New Roman" w:cs="Times New Roman"/>
          <w:szCs w:val="28"/>
        </w:rPr>
        <w:t>20</w:t>
      </w:r>
      <w:r w:rsidRPr="004302A7">
        <w:rPr>
          <w:rFonts w:eastAsia="Times New Roman" w:cs="Times New Roman"/>
          <w:szCs w:val="28"/>
        </w:rPr>
        <w:t xml:space="preserve"> г.</w:t>
      </w:r>
    </w:p>
    <w:p w14:paraId="0F108158" w14:textId="77777777" w:rsidR="002F6A4D" w:rsidRDefault="002F6A4D"/>
    <w:p w14:paraId="073ED37B" w14:textId="77777777" w:rsidR="00033B1E" w:rsidRDefault="00033B1E" w:rsidP="00033B1E">
      <w:pPr>
        <w:pStyle w:val="a5"/>
        <w:jc w:val="center"/>
        <w:rPr>
          <w:rFonts w:ascii="Times New Roman" w:hAnsi="Times New Roman" w:cs="Times New Roman"/>
          <w:b/>
          <w:color w:val="000000" w:themeColor="text1"/>
          <w:sz w:val="28"/>
          <w:szCs w:val="28"/>
        </w:rPr>
      </w:pPr>
      <w:r w:rsidRPr="002E49C8">
        <w:rPr>
          <w:rFonts w:ascii="Times New Roman" w:hAnsi="Times New Roman" w:cs="Times New Roman"/>
          <w:b/>
          <w:color w:val="000000" w:themeColor="text1"/>
          <w:sz w:val="28"/>
          <w:szCs w:val="28"/>
        </w:rPr>
        <w:lastRenderedPageBreak/>
        <w:t>Содержание</w:t>
      </w:r>
    </w:p>
    <w:p w14:paraId="1043C63E" w14:textId="77777777" w:rsidR="00033B1E" w:rsidRPr="002E49C8" w:rsidRDefault="00033B1E" w:rsidP="00033B1E">
      <w:pPr>
        <w:rPr>
          <w:lang w:eastAsia="ru-RU"/>
        </w:rPr>
      </w:pPr>
    </w:p>
    <w:p w14:paraId="1318E09D" w14:textId="282AA400" w:rsidR="00033B1E" w:rsidRPr="000B794E" w:rsidRDefault="00815685" w:rsidP="00033B1E">
      <w:pPr>
        <w:pStyle w:val="11"/>
        <w:numPr>
          <w:ilvl w:val="0"/>
          <w:numId w:val="1"/>
        </w:numPr>
        <w:rPr>
          <w:rFonts w:ascii="Times New Roman" w:hAnsi="Times New Roman"/>
          <w:sz w:val="28"/>
          <w:szCs w:val="28"/>
        </w:rPr>
      </w:pPr>
      <w:r>
        <w:rPr>
          <w:rFonts w:ascii="Times New Roman" w:hAnsi="Times New Roman"/>
          <w:sz w:val="28"/>
          <w:szCs w:val="28"/>
        </w:rPr>
        <w:t>Введение</w:t>
      </w:r>
      <w:r w:rsidR="00033B1E" w:rsidRPr="000B794E">
        <w:rPr>
          <w:rFonts w:ascii="Times New Roman" w:hAnsi="Times New Roman"/>
          <w:sz w:val="28"/>
          <w:szCs w:val="28"/>
        </w:rPr>
        <w:ptab w:relativeTo="margin" w:alignment="right" w:leader="dot"/>
      </w:r>
      <w:r w:rsidR="00033B1E">
        <w:rPr>
          <w:rFonts w:ascii="Times New Roman" w:hAnsi="Times New Roman"/>
          <w:sz w:val="28"/>
          <w:szCs w:val="28"/>
        </w:rPr>
        <w:t>2</w:t>
      </w:r>
    </w:p>
    <w:p w14:paraId="3C6DA154" w14:textId="0932BBEF" w:rsidR="00033B1E" w:rsidRPr="002E49C8" w:rsidRDefault="00815685" w:rsidP="00033B1E">
      <w:pPr>
        <w:pStyle w:val="11"/>
        <w:numPr>
          <w:ilvl w:val="0"/>
          <w:numId w:val="1"/>
        </w:numPr>
        <w:rPr>
          <w:rFonts w:ascii="Times New Roman" w:hAnsi="Times New Roman"/>
          <w:sz w:val="28"/>
          <w:szCs w:val="28"/>
        </w:rPr>
      </w:pPr>
      <w:r>
        <w:rPr>
          <w:rFonts w:ascii="Times New Roman" w:hAnsi="Times New Roman"/>
          <w:sz w:val="28"/>
          <w:szCs w:val="28"/>
        </w:rPr>
        <w:t>Основные понятия</w:t>
      </w:r>
      <w:r w:rsidR="00033B1E" w:rsidRPr="002E49C8">
        <w:rPr>
          <w:rFonts w:ascii="Times New Roman" w:hAnsi="Times New Roman"/>
          <w:sz w:val="28"/>
          <w:szCs w:val="28"/>
        </w:rPr>
        <w:t xml:space="preserve"> </w:t>
      </w:r>
      <w:r w:rsidR="00033B1E" w:rsidRPr="002E49C8">
        <w:rPr>
          <w:rFonts w:ascii="Times New Roman" w:hAnsi="Times New Roman"/>
          <w:sz w:val="28"/>
          <w:szCs w:val="28"/>
        </w:rPr>
        <w:ptab w:relativeTo="margin" w:alignment="right" w:leader="dot"/>
      </w:r>
      <w:r w:rsidR="00BB6DD3">
        <w:rPr>
          <w:rFonts w:ascii="Times New Roman" w:hAnsi="Times New Roman"/>
          <w:bCs/>
          <w:sz w:val="28"/>
          <w:szCs w:val="28"/>
        </w:rPr>
        <w:t>3</w:t>
      </w:r>
    </w:p>
    <w:p w14:paraId="54D2F97E" w14:textId="640B78EB" w:rsidR="00033B1E" w:rsidRPr="00033B1E" w:rsidRDefault="00B71831" w:rsidP="00033B1E">
      <w:pPr>
        <w:pStyle w:val="a6"/>
        <w:numPr>
          <w:ilvl w:val="0"/>
          <w:numId w:val="1"/>
        </w:numPr>
        <w:jc w:val="left"/>
        <w:rPr>
          <w:rFonts w:cs="Times New Roman"/>
          <w:szCs w:val="28"/>
        </w:rPr>
      </w:pPr>
      <w:r>
        <w:rPr>
          <w:rFonts w:cs="Times New Roman"/>
          <w:szCs w:val="28"/>
        </w:rPr>
        <w:t>Виды компиляции</w:t>
      </w:r>
      <w:r w:rsidR="00033B1E" w:rsidRPr="002E49C8">
        <w:ptab w:relativeTo="margin" w:alignment="right" w:leader="dot"/>
      </w:r>
      <w:r w:rsidR="00BB6DD3">
        <w:rPr>
          <w:rFonts w:cs="Times New Roman"/>
          <w:bCs/>
          <w:szCs w:val="28"/>
        </w:rPr>
        <w:t>5</w:t>
      </w:r>
    </w:p>
    <w:p w14:paraId="3CBA38C8" w14:textId="22FA9A0F" w:rsidR="00033B1E" w:rsidRDefault="00B71831" w:rsidP="00033B1E">
      <w:pPr>
        <w:pStyle w:val="a6"/>
        <w:numPr>
          <w:ilvl w:val="0"/>
          <w:numId w:val="1"/>
        </w:numPr>
        <w:jc w:val="left"/>
        <w:rPr>
          <w:rFonts w:cs="Times New Roman"/>
          <w:bCs/>
          <w:szCs w:val="28"/>
        </w:rPr>
      </w:pPr>
      <w:r>
        <w:rPr>
          <w:rFonts w:cs="Times New Roman"/>
          <w:szCs w:val="28"/>
        </w:rPr>
        <w:t>Виды компиляторов</w:t>
      </w:r>
      <w:r w:rsidR="00033B1E" w:rsidRPr="002E49C8">
        <w:ptab w:relativeTo="margin" w:alignment="right" w:leader="dot"/>
      </w:r>
      <w:r w:rsidR="00BB6DD3">
        <w:rPr>
          <w:rFonts w:cs="Times New Roman"/>
          <w:bCs/>
          <w:szCs w:val="28"/>
        </w:rPr>
        <w:t>7</w:t>
      </w:r>
    </w:p>
    <w:p w14:paraId="4CBD3B8B" w14:textId="32BAE6EF" w:rsidR="00BB6DD3" w:rsidRPr="00BB6DD3" w:rsidRDefault="00BB6DD3" w:rsidP="00BB6DD3">
      <w:pPr>
        <w:pStyle w:val="a6"/>
        <w:numPr>
          <w:ilvl w:val="0"/>
          <w:numId w:val="1"/>
        </w:numPr>
        <w:jc w:val="left"/>
        <w:rPr>
          <w:rFonts w:cs="Times New Roman"/>
          <w:szCs w:val="28"/>
        </w:rPr>
      </w:pPr>
      <w:r w:rsidRPr="00BB6DD3">
        <w:rPr>
          <w:rFonts w:cs="Times New Roman"/>
          <w:szCs w:val="28"/>
        </w:rPr>
        <w:t>Достоинства и недостатки компиляторов</w:t>
      </w:r>
      <w:r w:rsidRPr="002E49C8">
        <w:ptab w:relativeTo="margin" w:alignment="right" w:leader="dot"/>
      </w:r>
      <w:r w:rsidR="00214E0D">
        <w:rPr>
          <w:rFonts w:cs="Times New Roman"/>
          <w:bCs/>
          <w:szCs w:val="28"/>
        </w:rPr>
        <w:t>8</w:t>
      </w:r>
    </w:p>
    <w:p w14:paraId="4F211A9C" w14:textId="3F81B37C" w:rsidR="00033B1E" w:rsidRPr="00033B1E" w:rsidRDefault="00033B1E" w:rsidP="00033B1E">
      <w:pPr>
        <w:ind w:firstLine="360"/>
        <w:jc w:val="left"/>
        <w:rPr>
          <w:rFonts w:cs="Times New Roman"/>
          <w:bCs/>
          <w:szCs w:val="28"/>
        </w:rPr>
      </w:pPr>
      <w:r>
        <w:rPr>
          <w:rFonts w:cs="Times New Roman"/>
          <w:bCs/>
          <w:szCs w:val="28"/>
        </w:rPr>
        <w:t>Список использованных источников</w:t>
      </w:r>
      <w:r w:rsidRPr="002E49C8">
        <w:rPr>
          <w:rFonts w:cs="Times New Roman"/>
          <w:szCs w:val="28"/>
        </w:rPr>
        <w:ptab w:relativeTo="margin" w:alignment="right" w:leader="dot"/>
      </w:r>
      <w:r w:rsidR="00214E0D">
        <w:rPr>
          <w:rFonts w:cs="Times New Roman"/>
          <w:bCs/>
          <w:szCs w:val="28"/>
        </w:rPr>
        <w:t>9</w:t>
      </w:r>
    </w:p>
    <w:p w14:paraId="4406B73A" w14:textId="77777777" w:rsidR="00033B1E" w:rsidRDefault="00033B1E" w:rsidP="00033B1E">
      <w:pPr>
        <w:ind w:firstLine="0"/>
      </w:pPr>
    </w:p>
    <w:p w14:paraId="7EDCC557" w14:textId="77777777" w:rsidR="008D2C26" w:rsidRDefault="008D2C26">
      <w:pPr>
        <w:spacing w:after="160" w:line="259" w:lineRule="auto"/>
        <w:ind w:firstLine="0"/>
        <w:jc w:val="left"/>
      </w:pPr>
      <w:r>
        <w:br w:type="page"/>
      </w:r>
    </w:p>
    <w:p w14:paraId="33BA0F86" w14:textId="490BB390" w:rsidR="00815685" w:rsidRPr="00815685" w:rsidRDefault="00815685" w:rsidP="00682825">
      <w:pPr>
        <w:spacing w:before="100" w:beforeAutospacing="1" w:after="100" w:afterAutospacing="1" w:line="240" w:lineRule="auto"/>
        <w:ind w:firstLine="0"/>
        <w:jc w:val="left"/>
        <w:rPr>
          <w:rFonts w:eastAsia="Times New Roman" w:cs="Times New Roman"/>
          <w:sz w:val="24"/>
          <w:szCs w:val="24"/>
          <w:lang w:eastAsia="ru-RU"/>
        </w:rPr>
      </w:pPr>
      <w:r w:rsidRPr="00815685">
        <w:rPr>
          <w:rFonts w:eastAsia="Times New Roman" w:cs="Times New Roman"/>
          <w:sz w:val="32"/>
          <w:szCs w:val="32"/>
          <w:lang w:eastAsia="ru-RU"/>
        </w:rPr>
        <w:lastRenderedPageBreak/>
        <w:t>Введение</w:t>
      </w:r>
      <w:r w:rsidRPr="00815685">
        <w:rPr>
          <w:rFonts w:eastAsia="Times New Roman" w:cs="Times New Roman"/>
          <w:sz w:val="24"/>
          <w:szCs w:val="24"/>
          <w:lang w:eastAsia="ru-RU"/>
        </w:rPr>
        <w:t>.</w:t>
      </w:r>
    </w:p>
    <w:p w14:paraId="163FBA4C" w14:textId="3CD6E77E" w:rsidR="00815685" w:rsidRDefault="00682825" w:rsidP="00815685">
      <w:pPr>
        <w:ind w:firstLine="708"/>
        <w:jc w:val="left"/>
        <w:rPr>
          <w:rFonts w:eastAsia="Times New Roman" w:cs="Times New Roman"/>
          <w:szCs w:val="28"/>
          <w:lang w:eastAsia="ru-RU"/>
        </w:rPr>
      </w:pPr>
      <w:r w:rsidRPr="00682825">
        <w:rPr>
          <w:rFonts w:eastAsia="Times New Roman" w:cs="Times New Roman"/>
          <w:szCs w:val="28"/>
          <w:lang w:eastAsia="ru-RU"/>
        </w:rPr>
        <w:t>На заре развития компьютеров первые компиляторы называли «программирующими программами (так как в тот момент программой считался только машинный код, а «программирующая программа» была способна из человеческого текста сделать машинный код, то есть запрограммировать ЭВМ).</w:t>
      </w:r>
    </w:p>
    <w:p w14:paraId="4B64309B" w14:textId="6963018F" w:rsidR="00682825" w:rsidRPr="00682825" w:rsidRDefault="00682825" w:rsidP="00815685">
      <w:pPr>
        <w:ind w:firstLine="708"/>
        <w:jc w:val="left"/>
        <w:rPr>
          <w:rFonts w:eastAsia="Times New Roman" w:cs="Times New Roman"/>
          <w:szCs w:val="28"/>
          <w:lang w:eastAsia="ru-RU"/>
        </w:rPr>
      </w:pPr>
      <w:r w:rsidRPr="00682825">
        <w:rPr>
          <w:rFonts w:eastAsia="Times New Roman" w:cs="Times New Roman"/>
          <w:szCs w:val="28"/>
          <w:lang w:eastAsia="ru-RU"/>
        </w:rPr>
        <w:t xml:space="preserve">Собственно, это отражает тот факт, что компилятор по своей сути являются одним из средств автоматизации процесса программирования компьютеров. Дело в том, что любая написанная нами программа на входном языке (например, на С++ или языке ассемблера) по сути есть скрипт-сценарий для компилятора - непосредственно выполняемая - интерпретируемая - компилятором </w:t>
      </w:r>
      <w:r w:rsidRPr="00815685">
        <w:rPr>
          <w:rFonts w:eastAsia="Times New Roman" w:cs="Times New Roman"/>
          <w:szCs w:val="28"/>
          <w:lang w:eastAsia="ru-RU"/>
        </w:rPr>
        <w:t>программа,</w:t>
      </w:r>
      <w:r w:rsidRPr="00682825">
        <w:rPr>
          <w:rFonts w:eastAsia="Times New Roman" w:cs="Times New Roman"/>
          <w:szCs w:val="28"/>
          <w:lang w:eastAsia="ru-RU"/>
        </w:rPr>
        <w:t xml:space="preserve"> в которой описывается:</w:t>
      </w:r>
    </w:p>
    <w:p w14:paraId="5DA995AE" w14:textId="2F721F4D" w:rsidR="00682825" w:rsidRPr="00682825" w:rsidRDefault="00682825" w:rsidP="00815685">
      <w:pPr>
        <w:numPr>
          <w:ilvl w:val="0"/>
          <w:numId w:val="15"/>
        </w:numPr>
        <w:jc w:val="left"/>
        <w:rPr>
          <w:rFonts w:eastAsia="Times New Roman" w:cs="Times New Roman"/>
          <w:szCs w:val="28"/>
          <w:lang w:eastAsia="ru-RU"/>
        </w:rPr>
      </w:pPr>
      <w:r w:rsidRPr="00682825">
        <w:rPr>
          <w:rFonts w:eastAsia="Times New Roman" w:cs="Times New Roman"/>
          <w:szCs w:val="28"/>
          <w:lang w:eastAsia="ru-RU"/>
        </w:rPr>
        <w:t xml:space="preserve">какую программу компилятор должен </w:t>
      </w:r>
      <w:r w:rsidRPr="00815685">
        <w:rPr>
          <w:rFonts w:eastAsia="Times New Roman" w:cs="Times New Roman"/>
          <w:szCs w:val="28"/>
          <w:lang w:eastAsia="ru-RU"/>
        </w:rPr>
        <w:t>построить,</w:t>
      </w:r>
    </w:p>
    <w:p w14:paraId="4DE01937" w14:textId="77777777" w:rsidR="00682825" w:rsidRPr="00682825" w:rsidRDefault="00682825" w:rsidP="00815685">
      <w:pPr>
        <w:numPr>
          <w:ilvl w:val="0"/>
          <w:numId w:val="15"/>
        </w:numPr>
        <w:jc w:val="left"/>
        <w:rPr>
          <w:rFonts w:eastAsia="Times New Roman" w:cs="Times New Roman"/>
          <w:szCs w:val="28"/>
          <w:lang w:eastAsia="ru-RU"/>
        </w:rPr>
      </w:pPr>
      <w:r w:rsidRPr="00682825">
        <w:rPr>
          <w:rFonts w:eastAsia="Times New Roman" w:cs="Times New Roman"/>
          <w:szCs w:val="28"/>
          <w:lang w:eastAsia="ru-RU"/>
        </w:rPr>
        <w:t>что и как создаваемая нами таким образом программа должна делать (в том числе какие данные и как обрабатывать).</w:t>
      </w:r>
    </w:p>
    <w:p w14:paraId="29342720" w14:textId="3BA928E3" w:rsidR="00682825" w:rsidRDefault="00682825" w:rsidP="00815685">
      <w:pPr>
        <w:ind w:firstLine="0"/>
        <w:jc w:val="left"/>
        <w:rPr>
          <w:rFonts w:eastAsia="Times New Roman" w:cs="Times New Roman"/>
          <w:szCs w:val="28"/>
          <w:lang w:eastAsia="ru-RU"/>
        </w:rPr>
      </w:pPr>
      <w:r w:rsidRPr="00682825">
        <w:rPr>
          <w:rFonts w:eastAsia="Times New Roman" w:cs="Times New Roman"/>
          <w:szCs w:val="28"/>
          <w:lang w:eastAsia="ru-RU"/>
        </w:rPr>
        <w:t>И уже выполняя - интерпретируя - эту нашу программу на входном языке, компилятор и строит эквивалентную ей программу на машинном языке.</w:t>
      </w:r>
    </w:p>
    <w:p w14:paraId="6B3ADCA0" w14:textId="77777777" w:rsidR="00BB6DD3" w:rsidRDefault="00BB6DD3" w:rsidP="00BB6DD3">
      <w:pPr>
        <w:ind w:firstLine="0"/>
        <w:jc w:val="left"/>
        <w:rPr>
          <w:rFonts w:eastAsia="Times New Roman" w:cs="Times New Roman"/>
          <w:szCs w:val="28"/>
          <w:lang w:eastAsia="ru-RU"/>
        </w:rPr>
      </w:pPr>
    </w:p>
    <w:p w14:paraId="1EB94847" w14:textId="42D11C63" w:rsidR="00BB6DD3" w:rsidRPr="00BB6DD3" w:rsidRDefault="00BB6DD3" w:rsidP="00BB6DD3">
      <w:pPr>
        <w:ind w:firstLine="0"/>
        <w:jc w:val="left"/>
        <w:rPr>
          <w:rFonts w:eastAsia="Times New Roman" w:cs="Times New Roman"/>
          <w:szCs w:val="28"/>
          <w:lang w:eastAsia="ru-RU"/>
        </w:rPr>
      </w:pPr>
      <w:r w:rsidRPr="00BB6DD3">
        <w:rPr>
          <w:rFonts w:eastAsia="Times New Roman" w:cs="Times New Roman"/>
          <w:szCs w:val="28"/>
          <w:lang w:eastAsia="ru-RU"/>
        </w:rPr>
        <w:t>Устройство компилятора</w:t>
      </w:r>
      <w:r w:rsidRPr="00BB6DD3">
        <w:rPr>
          <w:rFonts w:eastAsia="Times New Roman" w:cs="Times New Roman"/>
          <w:szCs w:val="28"/>
          <w:lang w:eastAsia="ru-RU"/>
        </w:rPr>
        <w:t>:</w:t>
      </w:r>
    </w:p>
    <w:p w14:paraId="45169CA4" w14:textId="77777777" w:rsidR="00BB6DD3" w:rsidRPr="00BB6DD3" w:rsidRDefault="00BB6DD3" w:rsidP="00BB6DD3">
      <w:pPr>
        <w:ind w:firstLine="708"/>
        <w:jc w:val="left"/>
        <w:rPr>
          <w:rFonts w:eastAsia="Times New Roman" w:cs="Times New Roman"/>
          <w:szCs w:val="28"/>
          <w:lang w:eastAsia="ru-RU"/>
        </w:rPr>
      </w:pPr>
      <w:r w:rsidRPr="00BB6DD3">
        <w:rPr>
          <w:rFonts w:eastAsia="Times New Roman" w:cs="Times New Roman"/>
          <w:szCs w:val="28"/>
          <w:lang w:eastAsia="ru-RU"/>
        </w:rPr>
        <w:t>В основе любого компилятора лежат транслятор и компоновщик. Зачастую при компиляции используется внешний компоновщик, а сам компилятор выполняет лишь функцию трансляции. Случается также, что компилятор реализуется как своеобразная программа-менеджер, связанная с транслятором (или трансляторами, если при написании исходного кода использовались разные языки программирования) и компоновщиком и запускающая их исполнение при необходимости.</w:t>
      </w:r>
    </w:p>
    <w:p w14:paraId="6392524C" w14:textId="77777777" w:rsidR="00BB6DD3" w:rsidRPr="00682825" w:rsidRDefault="00BB6DD3" w:rsidP="00815685">
      <w:pPr>
        <w:ind w:firstLine="0"/>
        <w:jc w:val="left"/>
        <w:rPr>
          <w:rFonts w:eastAsia="Times New Roman" w:cs="Times New Roman"/>
          <w:szCs w:val="28"/>
          <w:lang w:eastAsia="ru-RU"/>
        </w:rPr>
      </w:pPr>
    </w:p>
    <w:p w14:paraId="241238C2" w14:textId="77777777" w:rsidR="00682825" w:rsidRPr="00682825" w:rsidRDefault="00682825">
      <w:pPr>
        <w:spacing w:after="160" w:line="259" w:lineRule="auto"/>
        <w:ind w:firstLine="0"/>
        <w:jc w:val="left"/>
        <w:rPr>
          <w:rFonts w:eastAsia="Times New Roman" w:cs="Times New Roman"/>
          <w:sz w:val="24"/>
          <w:szCs w:val="24"/>
          <w:lang w:eastAsia="ru-RU"/>
        </w:rPr>
      </w:pPr>
      <w:r w:rsidRPr="00682825">
        <w:br w:type="page"/>
      </w:r>
    </w:p>
    <w:p w14:paraId="1BCC5B86" w14:textId="6815EEC4" w:rsidR="00815685" w:rsidRDefault="00815685" w:rsidP="008D2C26">
      <w:pPr>
        <w:pStyle w:val="af"/>
        <w:rPr>
          <w:sz w:val="32"/>
          <w:szCs w:val="32"/>
        </w:rPr>
      </w:pPr>
      <w:r w:rsidRPr="00815685">
        <w:rPr>
          <w:sz w:val="32"/>
          <w:szCs w:val="32"/>
        </w:rPr>
        <w:lastRenderedPageBreak/>
        <w:t>Основные понятия.</w:t>
      </w:r>
    </w:p>
    <w:p w14:paraId="2C75C36D" w14:textId="6F7E6839" w:rsidR="008A5DEC" w:rsidRPr="008A5DEC" w:rsidRDefault="008A5DEC" w:rsidP="008A5DEC">
      <w:pPr>
        <w:jc w:val="left"/>
        <w:rPr>
          <w:szCs w:val="28"/>
        </w:rPr>
      </w:pPr>
      <w:r w:rsidRPr="008A5DEC">
        <w:rPr>
          <w:szCs w:val="28"/>
        </w:rPr>
        <w:t>Компилятор, обрабатывая исходную программу, создает эквивалентную программу на машинном языке, которая называется объектной программой, или объектным кодом.</w:t>
      </w:r>
    </w:p>
    <w:p w14:paraId="5F71451F" w14:textId="05E5E7F9" w:rsidR="008A5DEC" w:rsidRPr="008A5DEC" w:rsidRDefault="008A5DEC" w:rsidP="008A5DEC">
      <w:pPr>
        <w:ind w:left="720" w:firstLine="0"/>
        <w:jc w:val="left"/>
        <w:rPr>
          <w:szCs w:val="28"/>
        </w:rPr>
      </w:pPr>
      <w:r w:rsidRPr="008A5DEC">
        <w:rPr>
          <w:szCs w:val="28"/>
        </w:rPr>
        <w:t>Объектный код, как правило, записывается в файл, но не обязательно представляет собой готовую к исполнению программу.</w:t>
      </w:r>
    </w:p>
    <w:p w14:paraId="2210B62B" w14:textId="0ABF68F2" w:rsidR="008D2C26" w:rsidRPr="008A5DEC" w:rsidRDefault="00682825" w:rsidP="00815685">
      <w:pPr>
        <w:pStyle w:val="af"/>
        <w:spacing w:before="0" w:beforeAutospacing="0" w:after="0" w:afterAutospacing="0" w:line="360" w:lineRule="auto"/>
        <w:rPr>
          <w:sz w:val="28"/>
          <w:szCs w:val="28"/>
        </w:rPr>
      </w:pPr>
      <w:r w:rsidRPr="00815685">
        <w:rPr>
          <w:b/>
          <w:bCs/>
          <w:sz w:val="28"/>
          <w:szCs w:val="28"/>
        </w:rPr>
        <w:t>Компилятор</w:t>
      </w:r>
      <w:r w:rsidR="008D2C26" w:rsidRPr="00815685">
        <w:rPr>
          <w:sz w:val="28"/>
          <w:szCs w:val="28"/>
        </w:rPr>
        <w:t xml:space="preserve"> </w:t>
      </w:r>
      <w:r w:rsidR="00815685" w:rsidRPr="00815685">
        <w:rPr>
          <w:sz w:val="28"/>
          <w:szCs w:val="28"/>
        </w:rPr>
        <w:t>это</w:t>
      </w:r>
      <w:r w:rsidR="00815685" w:rsidRPr="008A5DEC">
        <w:rPr>
          <w:sz w:val="28"/>
          <w:szCs w:val="28"/>
        </w:rPr>
        <w:t>:</w:t>
      </w:r>
    </w:p>
    <w:p w14:paraId="762954A1" w14:textId="1A7A2DA9" w:rsidR="008D2C26" w:rsidRPr="00815685" w:rsidRDefault="008D2C26" w:rsidP="00815685">
      <w:pPr>
        <w:numPr>
          <w:ilvl w:val="0"/>
          <w:numId w:val="5"/>
        </w:numPr>
        <w:jc w:val="left"/>
        <w:rPr>
          <w:szCs w:val="28"/>
        </w:rPr>
      </w:pPr>
      <w:r w:rsidRPr="00815685">
        <w:rPr>
          <w:szCs w:val="28"/>
        </w:rPr>
        <w:t xml:space="preserve">Программа или </w:t>
      </w:r>
      <w:r w:rsidRPr="008A5DEC">
        <w:rPr>
          <w:b/>
          <w:bCs/>
          <w:szCs w:val="28"/>
        </w:rPr>
        <w:t>техническое</w:t>
      </w:r>
      <w:r w:rsidRPr="00815685">
        <w:rPr>
          <w:szCs w:val="28"/>
        </w:rPr>
        <w:t xml:space="preserve"> средство, выполняющее </w:t>
      </w:r>
      <w:r w:rsidRPr="00815685">
        <w:rPr>
          <w:i/>
          <w:iCs/>
          <w:szCs w:val="28"/>
        </w:rPr>
        <w:t>компиляцию</w:t>
      </w:r>
      <w:r w:rsidRPr="00815685">
        <w:rPr>
          <w:szCs w:val="28"/>
        </w:rPr>
        <w:t>.</w:t>
      </w:r>
    </w:p>
    <w:p w14:paraId="2AA0897E" w14:textId="1CBD82CB" w:rsidR="008D2C26" w:rsidRPr="00815685" w:rsidRDefault="008D2C26" w:rsidP="00815685">
      <w:pPr>
        <w:numPr>
          <w:ilvl w:val="0"/>
          <w:numId w:val="6"/>
        </w:numPr>
        <w:jc w:val="left"/>
        <w:rPr>
          <w:szCs w:val="28"/>
        </w:rPr>
      </w:pPr>
      <w:r w:rsidRPr="00815685">
        <w:rPr>
          <w:szCs w:val="28"/>
        </w:rPr>
        <w:t>Машинная программа, используемая для компиляции</w:t>
      </w:r>
      <w:r w:rsidR="00682825" w:rsidRPr="00815685">
        <w:rPr>
          <w:szCs w:val="28"/>
        </w:rPr>
        <w:t>.</w:t>
      </w:r>
    </w:p>
    <w:p w14:paraId="6BC77AEA" w14:textId="13A125EF" w:rsidR="008D2C26" w:rsidRPr="00815685" w:rsidRDefault="008D2C26" w:rsidP="00815685">
      <w:pPr>
        <w:numPr>
          <w:ilvl w:val="0"/>
          <w:numId w:val="7"/>
        </w:numPr>
        <w:jc w:val="left"/>
        <w:rPr>
          <w:szCs w:val="28"/>
        </w:rPr>
      </w:pPr>
      <w:r w:rsidRPr="00815685">
        <w:rPr>
          <w:szCs w:val="28"/>
        </w:rPr>
        <w:t>Программа, переводящая текст программы на языке высокого уровня в эквивалентную программу на машинном языке</w:t>
      </w:r>
      <w:r w:rsidR="00682825" w:rsidRPr="00815685">
        <w:rPr>
          <w:szCs w:val="28"/>
        </w:rPr>
        <w:t>.</w:t>
      </w:r>
    </w:p>
    <w:p w14:paraId="08A8019B" w14:textId="77777777" w:rsidR="008D2C26" w:rsidRPr="00815685" w:rsidRDefault="008D2C26" w:rsidP="00815685">
      <w:pPr>
        <w:numPr>
          <w:ilvl w:val="0"/>
          <w:numId w:val="9"/>
        </w:numPr>
        <w:jc w:val="left"/>
        <w:rPr>
          <w:szCs w:val="28"/>
        </w:rPr>
      </w:pPr>
      <w:r w:rsidRPr="00815685">
        <w:rPr>
          <w:szCs w:val="28"/>
        </w:rPr>
        <w:t>Программа выполняющая (после трансляции) компоновку программы.</w:t>
      </w:r>
    </w:p>
    <w:p w14:paraId="30525700" w14:textId="2F9BB9A8" w:rsidR="008D2C26" w:rsidRPr="00815685" w:rsidRDefault="008D2C26" w:rsidP="00815685">
      <w:pPr>
        <w:pStyle w:val="af"/>
        <w:spacing w:before="0" w:beforeAutospacing="0" w:after="0" w:afterAutospacing="0" w:line="360" w:lineRule="auto"/>
        <w:rPr>
          <w:sz w:val="28"/>
          <w:szCs w:val="28"/>
          <w:lang w:val="en-US"/>
        </w:rPr>
      </w:pPr>
      <w:r w:rsidRPr="00815685">
        <w:rPr>
          <w:b/>
          <w:bCs/>
          <w:sz w:val="28"/>
          <w:szCs w:val="28"/>
        </w:rPr>
        <w:t>Компиляция</w:t>
      </w:r>
      <w:r w:rsidRPr="00815685">
        <w:rPr>
          <w:sz w:val="28"/>
          <w:szCs w:val="28"/>
        </w:rPr>
        <w:t xml:space="preserve"> </w:t>
      </w:r>
      <w:r w:rsidR="00815685">
        <w:rPr>
          <w:sz w:val="28"/>
          <w:szCs w:val="28"/>
        </w:rPr>
        <w:t>это</w:t>
      </w:r>
      <w:r w:rsidR="00815685">
        <w:rPr>
          <w:sz w:val="28"/>
          <w:szCs w:val="28"/>
          <w:lang w:val="en-US"/>
        </w:rPr>
        <w:t>:</w:t>
      </w:r>
    </w:p>
    <w:p w14:paraId="61E05D9C" w14:textId="0B4EA1A7" w:rsidR="008D2C26" w:rsidRPr="00815685" w:rsidRDefault="00791178" w:rsidP="00815685">
      <w:pPr>
        <w:numPr>
          <w:ilvl w:val="0"/>
          <w:numId w:val="10"/>
        </w:numPr>
        <w:jc w:val="left"/>
        <w:rPr>
          <w:szCs w:val="28"/>
        </w:rPr>
      </w:pPr>
      <w:r>
        <w:rPr>
          <w:szCs w:val="28"/>
        </w:rPr>
        <w:t>перевод</w:t>
      </w:r>
      <w:r w:rsidR="008D2C26" w:rsidRPr="00815685">
        <w:rPr>
          <w:szCs w:val="28"/>
        </w:rPr>
        <w:t xml:space="preserve"> программ</w:t>
      </w:r>
      <w:r w:rsidR="00BB6DD3">
        <w:rPr>
          <w:szCs w:val="28"/>
        </w:rPr>
        <w:t>ы</w:t>
      </w:r>
      <w:r w:rsidR="00BB6DD3" w:rsidRPr="00A063DC">
        <w:rPr>
          <w:szCs w:val="28"/>
        </w:rPr>
        <w:t>,</w:t>
      </w:r>
      <w:r w:rsidR="008D2C26" w:rsidRPr="00815685">
        <w:rPr>
          <w:szCs w:val="28"/>
        </w:rPr>
        <w:t xml:space="preserve"> на язык, близкий к машинному, и последующая её компоновка.</w:t>
      </w:r>
    </w:p>
    <w:p w14:paraId="6A5A97A3" w14:textId="7C007B86" w:rsidR="00791178" w:rsidRDefault="00791178" w:rsidP="00791178">
      <w:pPr>
        <w:numPr>
          <w:ilvl w:val="0"/>
          <w:numId w:val="11"/>
        </w:numPr>
        <w:jc w:val="left"/>
        <w:rPr>
          <w:szCs w:val="28"/>
        </w:rPr>
      </w:pPr>
      <w:r>
        <w:rPr>
          <w:szCs w:val="28"/>
        </w:rPr>
        <w:t>перевод</w:t>
      </w:r>
      <w:r w:rsidR="008D2C26" w:rsidRPr="00815685">
        <w:rPr>
          <w:szCs w:val="28"/>
        </w:rPr>
        <w:t xml:space="preserve"> программы, составленной на исходном языке, в объектный модуль (осуществляется </w:t>
      </w:r>
      <w:r w:rsidR="008D2C26" w:rsidRPr="00815685">
        <w:rPr>
          <w:i/>
          <w:iCs/>
          <w:szCs w:val="28"/>
        </w:rPr>
        <w:t>компилятором</w:t>
      </w:r>
      <w:r w:rsidR="008D2C26" w:rsidRPr="00815685">
        <w:rPr>
          <w:szCs w:val="28"/>
        </w:rPr>
        <w:t>.) и последующая её компоновка в готовый к использованию программный модуль.</w:t>
      </w:r>
    </w:p>
    <w:p w14:paraId="398FB858" w14:textId="67CA1E13" w:rsidR="00791178" w:rsidRPr="00791178" w:rsidRDefault="00791178" w:rsidP="00791178">
      <w:pPr>
        <w:ind w:firstLine="0"/>
        <w:jc w:val="left"/>
        <w:rPr>
          <w:b/>
          <w:bCs/>
          <w:szCs w:val="28"/>
        </w:rPr>
      </w:pPr>
      <w:r w:rsidRPr="00791178">
        <w:rPr>
          <w:b/>
          <w:bCs/>
          <w:szCs w:val="28"/>
        </w:rPr>
        <w:t>Как работает компилятор?</w:t>
      </w:r>
    </w:p>
    <w:p w14:paraId="7162FE68" w14:textId="77777777" w:rsidR="00791178" w:rsidRPr="00791178" w:rsidRDefault="00791178" w:rsidP="00791178">
      <w:pPr>
        <w:jc w:val="left"/>
        <w:rPr>
          <w:szCs w:val="28"/>
        </w:rPr>
      </w:pPr>
      <w:r w:rsidRPr="00791178">
        <w:rPr>
          <w:szCs w:val="28"/>
        </w:rPr>
        <w:t>Компилятор, обрабатывая исходную программу, создает эквивалентную программу на машинном языке, которая называется объектной программой, или объектным кодом.</w:t>
      </w:r>
    </w:p>
    <w:p w14:paraId="7DC6E07A" w14:textId="7FB4C5DA" w:rsidR="00791178" w:rsidRDefault="00791178" w:rsidP="00791178">
      <w:pPr>
        <w:ind w:firstLine="708"/>
        <w:jc w:val="left"/>
        <w:rPr>
          <w:szCs w:val="28"/>
        </w:rPr>
      </w:pPr>
      <w:r w:rsidRPr="00791178">
        <w:rPr>
          <w:szCs w:val="28"/>
        </w:rPr>
        <w:t xml:space="preserve">Объектный код, как правило, записывается в файл, но не обязательно представляет собой готовую к исполнению </w:t>
      </w:r>
      <w:r w:rsidR="00BB6DD3" w:rsidRPr="00791178">
        <w:rPr>
          <w:szCs w:val="28"/>
        </w:rPr>
        <w:t>программу.</w:t>
      </w:r>
      <w:r w:rsidR="00BB6DD3">
        <w:rPr>
          <w:szCs w:val="28"/>
        </w:rPr>
        <w:t xml:space="preserve"> (</w:t>
      </w:r>
      <w:r>
        <w:rPr>
          <w:szCs w:val="28"/>
        </w:rPr>
        <w:t>рис.1)</w:t>
      </w:r>
    </w:p>
    <w:p w14:paraId="7A08CE50" w14:textId="58BEE259" w:rsidR="00AB52CF" w:rsidRDefault="00AB52CF" w:rsidP="00791178">
      <w:pPr>
        <w:ind w:firstLine="708"/>
        <w:jc w:val="left"/>
        <w:rPr>
          <w:szCs w:val="28"/>
        </w:rPr>
      </w:pPr>
      <w:r>
        <w:rPr>
          <w:szCs w:val="28"/>
        </w:rPr>
        <w:t>Компилятор обеспечивает получение быстрой программы на машинном языке, время работы которой намного меньше времени, которое будет затрачено на исполнение этой программы. Однако компиляция, являясь отдельным этапом обработки программы, может потребовать заметного времени, снижая оперативность работы.</w:t>
      </w:r>
    </w:p>
    <w:p w14:paraId="00D5BA60" w14:textId="225BA61B" w:rsidR="00791178" w:rsidRDefault="00791178" w:rsidP="00791178">
      <w:pPr>
        <w:ind w:firstLine="708"/>
        <w:jc w:val="left"/>
        <w:rPr>
          <w:szCs w:val="28"/>
        </w:rPr>
      </w:pPr>
    </w:p>
    <w:p w14:paraId="31001A40" w14:textId="6A89C556" w:rsidR="00791178" w:rsidRPr="00791178" w:rsidRDefault="00791178" w:rsidP="00791178">
      <w:pPr>
        <w:ind w:firstLine="708"/>
        <w:jc w:val="left"/>
        <w:rPr>
          <w:szCs w:val="28"/>
          <w:lang w:val="en-US"/>
        </w:rPr>
      </w:pPr>
      <w:r>
        <w:rPr>
          <w:noProof/>
        </w:rPr>
        <w:drawing>
          <wp:inline distT="0" distB="0" distL="0" distR="0" wp14:anchorId="42645606" wp14:editId="614D3158">
            <wp:extent cx="5684878" cy="1390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465" cy="1393484"/>
                    </a:xfrm>
                    <a:prstGeom prst="rect">
                      <a:avLst/>
                    </a:prstGeom>
                  </pic:spPr>
                </pic:pic>
              </a:graphicData>
            </a:graphic>
          </wp:inline>
        </w:drawing>
      </w:r>
    </w:p>
    <w:p w14:paraId="2F05177E" w14:textId="40379BE0" w:rsidR="00791178" w:rsidRPr="00791178" w:rsidRDefault="00791178" w:rsidP="00791178">
      <w:pPr>
        <w:ind w:firstLine="0"/>
        <w:jc w:val="left"/>
        <w:rPr>
          <w:szCs w:val="28"/>
        </w:rPr>
      </w:pPr>
      <w:r>
        <w:rPr>
          <w:szCs w:val="28"/>
        </w:rPr>
        <w:t>Рис.1</w:t>
      </w:r>
    </w:p>
    <w:p w14:paraId="6E74295C" w14:textId="77777777" w:rsidR="00791178" w:rsidRDefault="00791178" w:rsidP="00815685">
      <w:pPr>
        <w:spacing w:before="100" w:beforeAutospacing="1" w:after="100" w:afterAutospacing="1" w:line="240" w:lineRule="auto"/>
        <w:ind w:firstLine="0"/>
        <w:jc w:val="left"/>
      </w:pPr>
    </w:p>
    <w:p w14:paraId="72C38951" w14:textId="77777777" w:rsidR="00A063DC" w:rsidRDefault="00A063DC" w:rsidP="00815685">
      <w:pPr>
        <w:spacing w:before="100" w:beforeAutospacing="1" w:after="100" w:afterAutospacing="1" w:line="240" w:lineRule="auto"/>
        <w:ind w:firstLine="0"/>
        <w:jc w:val="left"/>
      </w:pPr>
      <w:r>
        <w:t>Пример компиляции можно увидеть на рис.2.</w:t>
      </w:r>
    </w:p>
    <w:p w14:paraId="061F529B" w14:textId="76C07C87" w:rsidR="00A063DC" w:rsidRDefault="00A063DC" w:rsidP="00815685">
      <w:pPr>
        <w:spacing w:before="100" w:beforeAutospacing="1" w:after="100" w:afterAutospacing="1" w:line="240" w:lineRule="auto"/>
        <w:ind w:firstLine="0"/>
        <w:jc w:val="left"/>
      </w:pPr>
      <w:r>
        <w:rPr>
          <w:noProof/>
        </w:rPr>
        <w:drawing>
          <wp:inline distT="0" distB="0" distL="0" distR="0" wp14:anchorId="04A0D191" wp14:editId="45E6DCD8">
            <wp:extent cx="3218592" cy="216217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847" cy="2171079"/>
                    </a:xfrm>
                    <a:prstGeom prst="rect">
                      <a:avLst/>
                    </a:prstGeom>
                  </pic:spPr>
                </pic:pic>
              </a:graphicData>
            </a:graphic>
          </wp:inline>
        </w:drawing>
      </w:r>
      <w:r>
        <w:rPr>
          <w:noProof/>
        </w:rPr>
        <w:drawing>
          <wp:inline distT="0" distB="0" distL="0" distR="0" wp14:anchorId="517649A4" wp14:editId="41F4097F">
            <wp:extent cx="3542665" cy="31242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858" cy="3124370"/>
                    </a:xfrm>
                    <a:prstGeom prst="rect">
                      <a:avLst/>
                    </a:prstGeom>
                  </pic:spPr>
                </pic:pic>
              </a:graphicData>
            </a:graphic>
          </wp:inline>
        </w:drawing>
      </w:r>
    </w:p>
    <w:p w14:paraId="7F3446B4" w14:textId="57F6CDBA" w:rsidR="008D2C26" w:rsidRDefault="00A063DC" w:rsidP="00815685">
      <w:pPr>
        <w:spacing w:before="100" w:beforeAutospacing="1" w:after="100" w:afterAutospacing="1" w:line="240" w:lineRule="auto"/>
        <w:ind w:firstLine="0"/>
        <w:jc w:val="left"/>
        <w:rPr>
          <w:sz w:val="32"/>
          <w:szCs w:val="32"/>
        </w:rPr>
      </w:pPr>
      <w:r>
        <w:t>Рис.2</w:t>
      </w:r>
      <w:r w:rsidR="008D2C26">
        <w:br w:type="page"/>
      </w:r>
      <w:r w:rsidR="008D2C26" w:rsidRPr="00815685">
        <w:rPr>
          <w:sz w:val="32"/>
          <w:szCs w:val="32"/>
        </w:rPr>
        <w:lastRenderedPageBreak/>
        <w:t>Виды компиляторов</w:t>
      </w:r>
      <w:r w:rsidR="00815685">
        <w:rPr>
          <w:sz w:val="32"/>
          <w:szCs w:val="32"/>
        </w:rPr>
        <w:t>.</w:t>
      </w:r>
    </w:p>
    <w:p w14:paraId="150FB4D0" w14:textId="7F23AB6E" w:rsidR="00815685" w:rsidRPr="00815685" w:rsidRDefault="00815685" w:rsidP="00815685">
      <w:pPr>
        <w:ind w:firstLine="708"/>
        <w:jc w:val="left"/>
        <w:rPr>
          <w:sz w:val="32"/>
          <w:szCs w:val="32"/>
        </w:rPr>
      </w:pPr>
      <w:r>
        <w:t>Для удобства программистов при решении различных задач применяются наиболее удобные и приспособленные компиляторы. Если произвести их классификацию, то можно выделить несколько видов компиляторов</w:t>
      </w:r>
      <w:r w:rsidRPr="00815685">
        <w:t>:</w:t>
      </w:r>
    </w:p>
    <w:p w14:paraId="3937A1F5" w14:textId="77777777" w:rsidR="00BB6DD3" w:rsidRPr="00BB6DD3" w:rsidRDefault="00BB6DD3" w:rsidP="00BB6DD3">
      <w:pPr>
        <w:ind w:firstLine="708"/>
        <w:jc w:val="left"/>
      </w:pPr>
      <w:r w:rsidRPr="00BB6DD3">
        <w:rPr>
          <w:i/>
          <w:iCs/>
        </w:rPr>
        <w:t>Векторизующий компилятор</w:t>
      </w:r>
      <w:r>
        <w:t xml:space="preserve"> – это утилита, выполняющая трансляцию исходного кода в объектный и адаптированная под вычислительные машины, оснащенные векторными процессорами.</w:t>
      </w:r>
    </w:p>
    <w:p w14:paraId="264D01C8" w14:textId="77777777" w:rsidR="00BB6DD3" w:rsidRDefault="00BB6DD3" w:rsidP="00BB6DD3">
      <w:pPr>
        <w:ind w:firstLine="708"/>
        <w:jc w:val="left"/>
      </w:pPr>
      <w:r w:rsidRPr="00BB6DD3">
        <w:rPr>
          <w:i/>
          <w:iCs/>
        </w:rPr>
        <w:t>Гибкий компилятор</w:t>
      </w:r>
      <w:r>
        <w:t xml:space="preserve"> запрограммирован на языке высокого уровня по модульному принципу. Его управление осуществляется с помощью таблиц. Возможно также его исполнение с помощью компилятора компиляторов.</w:t>
      </w:r>
    </w:p>
    <w:p w14:paraId="734A1DF6" w14:textId="77777777" w:rsidR="00BB6DD3" w:rsidRDefault="00BB6DD3" w:rsidP="00BB6DD3">
      <w:pPr>
        <w:ind w:firstLine="708"/>
        <w:jc w:val="left"/>
      </w:pPr>
      <w:r w:rsidRPr="00BB6DD3">
        <w:rPr>
          <w:i/>
          <w:iCs/>
        </w:rPr>
        <w:t>Инкрементальный компилятор</w:t>
      </w:r>
      <w:r>
        <w:t xml:space="preserve"> – это языковой процессор, осуществляющий повторное транслирование отдельных фрагментов исходного кода и дополнений к нему. Однако он исключает при этом перекомпиляцию всего приложения.</w:t>
      </w:r>
    </w:p>
    <w:p w14:paraId="7D6C4B11" w14:textId="1676BE7B" w:rsidR="00BB6DD3" w:rsidRDefault="00BB6DD3" w:rsidP="00BB6DD3">
      <w:pPr>
        <w:ind w:firstLine="708"/>
        <w:jc w:val="left"/>
      </w:pPr>
      <w:r w:rsidRPr="00BB6DD3">
        <w:rPr>
          <w:i/>
          <w:iCs/>
        </w:rPr>
        <w:t>Интерпретирующий (пошаговый) компилятор</w:t>
      </w:r>
      <w:r>
        <w:t xml:space="preserve"> – это утилита, последовательно выполняющая независимую компиляцию каждого оператора или команды исходного высокоуровневого кода.</w:t>
      </w:r>
    </w:p>
    <w:p w14:paraId="64762922" w14:textId="0928048D" w:rsidR="00BB6DD3" w:rsidRDefault="00BB6DD3" w:rsidP="00BB6DD3">
      <w:pPr>
        <w:ind w:firstLine="708"/>
        <w:jc w:val="left"/>
      </w:pPr>
      <w:r w:rsidRPr="00BB6DD3">
        <w:rPr>
          <w:i/>
          <w:iCs/>
        </w:rPr>
        <w:t>Компилятор компиляторов</w:t>
      </w:r>
      <w:r>
        <w:t xml:space="preserve"> – транслятор, способный воспринимать формальное описание для языка программирования и самостоятельно генерировать компилятор для любого языка.</w:t>
      </w:r>
    </w:p>
    <w:p w14:paraId="75732999" w14:textId="77777777" w:rsidR="00BB6DD3" w:rsidRPr="00BB6DD3" w:rsidRDefault="00BB6DD3" w:rsidP="00BB6DD3">
      <w:pPr>
        <w:ind w:firstLine="708"/>
        <w:jc w:val="left"/>
      </w:pPr>
      <w:r w:rsidRPr="00BB6DD3">
        <w:rPr>
          <w:i/>
          <w:iCs/>
        </w:rPr>
        <w:t>Отладочный компилятор</w:t>
      </w:r>
      <w:r>
        <w:t xml:space="preserve"> позволяет найти и устранить некоторые виды синтаксических ошибок, допущенных при написании исходного кода</w:t>
      </w:r>
    </w:p>
    <w:p w14:paraId="5E0FBEB4" w14:textId="77777777" w:rsidR="00BB6DD3" w:rsidRDefault="00BB6DD3" w:rsidP="00BB6DD3">
      <w:pPr>
        <w:ind w:firstLine="708"/>
        <w:jc w:val="left"/>
      </w:pPr>
      <w:r w:rsidRPr="00BB6DD3">
        <w:rPr>
          <w:i/>
          <w:iCs/>
        </w:rPr>
        <w:t>Резидентный компилятор</w:t>
      </w:r>
      <w:r>
        <w:t xml:space="preserve"> занимает постоянное место в оперативной памяти и, следовательно, является доступным для повторного использования широким рядом задач.</w:t>
      </w:r>
    </w:p>
    <w:p w14:paraId="1D13DD6E" w14:textId="77777777" w:rsidR="00BB6DD3" w:rsidRDefault="00BB6DD3" w:rsidP="00BB6DD3">
      <w:pPr>
        <w:ind w:firstLine="708"/>
        <w:jc w:val="left"/>
      </w:pPr>
      <w:r w:rsidRPr="00BB6DD3">
        <w:rPr>
          <w:i/>
          <w:iCs/>
        </w:rPr>
        <w:t>Самокомпилируемый компилятор</w:t>
      </w:r>
      <w:r>
        <w:t xml:space="preserve"> написан на том же языке, с которого выполняется трансляция.</w:t>
      </w:r>
    </w:p>
    <w:p w14:paraId="1E2276DE" w14:textId="77777777" w:rsidR="00BB6DD3" w:rsidRDefault="00BB6DD3" w:rsidP="00BB6DD3">
      <w:pPr>
        <w:ind w:firstLine="708"/>
        <w:jc w:val="left"/>
      </w:pPr>
      <w:r w:rsidRPr="00BB6DD3">
        <w:rPr>
          <w:i/>
          <w:iCs/>
        </w:rPr>
        <w:lastRenderedPageBreak/>
        <w:t>Универсальный компилятор</w:t>
      </w:r>
      <w:r>
        <w:t xml:space="preserve"> базируется на формальном описании семантических и синтаксических параметров входного языка. Основными компонентами подобной утилиты являются ядро, синтаксический и семантический загрузчики.</w:t>
      </w:r>
    </w:p>
    <w:p w14:paraId="5F43591B" w14:textId="77777777" w:rsidR="00BB6DD3" w:rsidRDefault="00BB6DD3" w:rsidP="00BB6DD3">
      <w:pPr>
        <w:pStyle w:val="paragraph"/>
      </w:pPr>
    </w:p>
    <w:p w14:paraId="031464B8" w14:textId="16749EB0" w:rsidR="008D2C26" w:rsidRPr="008A5DEC" w:rsidRDefault="008D2C26" w:rsidP="00815685">
      <w:pPr>
        <w:spacing w:before="100" w:beforeAutospacing="1" w:after="100" w:afterAutospacing="1" w:line="240" w:lineRule="auto"/>
        <w:ind w:firstLine="0"/>
        <w:jc w:val="left"/>
        <w:rPr>
          <w:sz w:val="32"/>
          <w:szCs w:val="32"/>
        </w:rPr>
      </w:pPr>
      <w:r>
        <w:br w:type="page"/>
      </w:r>
      <w:r w:rsidRPr="00815685">
        <w:rPr>
          <w:sz w:val="32"/>
          <w:szCs w:val="32"/>
        </w:rPr>
        <w:lastRenderedPageBreak/>
        <w:t>Виды компиляции</w:t>
      </w:r>
      <w:r w:rsidR="00815685" w:rsidRPr="008A5DEC">
        <w:rPr>
          <w:sz w:val="32"/>
          <w:szCs w:val="32"/>
        </w:rPr>
        <w:t>.</w:t>
      </w:r>
    </w:p>
    <w:p w14:paraId="40689513" w14:textId="7A932BA0" w:rsidR="008D2C26" w:rsidRDefault="008D2C26" w:rsidP="00815685">
      <w:pPr>
        <w:ind w:firstLine="0"/>
        <w:jc w:val="left"/>
      </w:pPr>
      <w:r>
        <w:rPr>
          <w:i/>
          <w:iCs/>
        </w:rPr>
        <w:t>Пакетная</w:t>
      </w:r>
      <w:r w:rsidR="00815685">
        <w:rPr>
          <w:i/>
          <w:iCs/>
        </w:rPr>
        <w:t xml:space="preserve"> </w:t>
      </w:r>
      <w:r w:rsidR="00815685">
        <w:t>-</w:t>
      </w:r>
      <w:r>
        <w:t xml:space="preserve"> Компиляция нескольких исходных модулей в одном пункте задания.</w:t>
      </w:r>
    </w:p>
    <w:p w14:paraId="072BD685" w14:textId="34F4B980" w:rsidR="008D2C26" w:rsidRDefault="008D2C26" w:rsidP="00815685">
      <w:pPr>
        <w:ind w:firstLine="0"/>
        <w:jc w:val="left"/>
      </w:pPr>
      <w:r>
        <w:rPr>
          <w:i/>
          <w:iCs/>
        </w:rPr>
        <w:t>Построчная</w:t>
      </w:r>
      <w:r w:rsidR="00815685">
        <w:rPr>
          <w:i/>
          <w:iCs/>
        </w:rPr>
        <w:t xml:space="preserve"> </w:t>
      </w:r>
      <w:r w:rsidR="00815685">
        <w:t>-</w:t>
      </w:r>
      <w:r>
        <w:t xml:space="preserve"> </w:t>
      </w:r>
      <w:r w:rsidR="00815685">
        <w:t>пошаговая независимая компиляция каждого последующего оператора</w:t>
      </w:r>
      <w:r>
        <w:t>.</w:t>
      </w:r>
    </w:p>
    <w:p w14:paraId="37D163EA" w14:textId="6857C93E" w:rsidR="008D2C26" w:rsidRDefault="008D2C26" w:rsidP="00815685">
      <w:pPr>
        <w:ind w:firstLine="0"/>
        <w:jc w:val="left"/>
      </w:pPr>
      <w:r>
        <w:rPr>
          <w:i/>
          <w:iCs/>
        </w:rPr>
        <w:t>Условная</w:t>
      </w:r>
      <w:r w:rsidR="00815685">
        <w:rPr>
          <w:i/>
          <w:iCs/>
        </w:rPr>
        <w:t xml:space="preserve"> </w:t>
      </w:r>
      <w:r w:rsidR="00815685">
        <w:t>-</w:t>
      </w:r>
      <w:r>
        <w:t xml:space="preserve">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14:paraId="6B0F14E6" w14:textId="77777777" w:rsidR="00A063DC" w:rsidRDefault="00A063DC" w:rsidP="00A063DC">
      <w:pPr>
        <w:ind w:firstLine="0"/>
        <w:jc w:val="left"/>
      </w:pPr>
    </w:p>
    <w:p w14:paraId="7409FCB8" w14:textId="1C6F0B3E" w:rsidR="00A063DC" w:rsidRPr="00A063DC" w:rsidRDefault="00A063DC" w:rsidP="00A063DC">
      <w:pPr>
        <w:ind w:firstLine="0"/>
        <w:jc w:val="left"/>
      </w:pPr>
      <w:r w:rsidRPr="00A063DC">
        <w:t xml:space="preserve">Трансляция программы как неотъемлемая составляющая компиляции включает в себя: </w:t>
      </w:r>
    </w:p>
    <w:p w14:paraId="3E310C8A" w14:textId="77777777" w:rsidR="00A063DC" w:rsidRPr="00A063DC" w:rsidRDefault="00A063DC" w:rsidP="00A063DC">
      <w:pPr>
        <w:ind w:firstLine="0"/>
        <w:jc w:val="left"/>
      </w:pPr>
      <w:hyperlink r:id="rId11" w:tooltip="Лексический анализ" w:history="1">
        <w:r w:rsidRPr="00A063DC">
          <w:rPr>
            <w:b/>
            <w:bCs/>
          </w:rPr>
          <w:t>Лексический анализ</w:t>
        </w:r>
      </w:hyperlink>
      <w:r w:rsidRPr="00A063DC">
        <w:t>. На этом этапе последовательность символов исходного файла преобразуется в последовательность лексем.</w:t>
      </w:r>
    </w:p>
    <w:p w14:paraId="7ABAE0F9" w14:textId="77777777" w:rsidR="00A063DC" w:rsidRPr="00A063DC" w:rsidRDefault="00A063DC" w:rsidP="00A063DC">
      <w:pPr>
        <w:ind w:firstLine="0"/>
        <w:jc w:val="left"/>
      </w:pPr>
      <w:hyperlink r:id="rId12" w:tooltip="Синтаксический анализ" w:history="1">
        <w:r w:rsidRPr="00A063DC">
          <w:rPr>
            <w:b/>
            <w:bCs/>
          </w:rPr>
          <w:t>Синтаксический (грамматический) анализ</w:t>
        </w:r>
      </w:hyperlink>
      <w:r w:rsidRPr="00A063DC">
        <w:rPr>
          <w:b/>
          <w:bCs/>
        </w:rPr>
        <w:t>.</w:t>
      </w:r>
      <w:r w:rsidRPr="00A063DC">
        <w:t xml:space="preserve"> Последовательность лексем преобразуется в древо разбора.</w:t>
      </w:r>
    </w:p>
    <w:p w14:paraId="6E559E4D" w14:textId="77777777" w:rsidR="00A063DC" w:rsidRPr="00A063DC" w:rsidRDefault="00A063DC" w:rsidP="00A063DC">
      <w:pPr>
        <w:ind w:firstLine="0"/>
        <w:jc w:val="left"/>
      </w:pPr>
      <w:hyperlink r:id="rId13" w:tooltip="Семантический анализ" w:history="1">
        <w:r w:rsidRPr="00A063DC">
          <w:rPr>
            <w:b/>
            <w:bCs/>
          </w:rPr>
          <w:t>Семантический анализ</w:t>
        </w:r>
      </w:hyperlink>
      <w:r w:rsidRPr="00A063DC">
        <w:t>. На этой фазе древо разбора обрабатывается с целью установления его семантики (смысла) — например, привязка идентификаторов к их объявлениям, типам данных, проверка совместимости, определение типов выражений и т. д. Результат обычно называется «промежуточным представлением/кодом», и может быть дополненным древом разбора, новым деревом, абстрактным набором команд или чем-то ещё, удобным для дальнейшей обработки.</w:t>
      </w:r>
    </w:p>
    <w:p w14:paraId="65A6D4E6" w14:textId="77777777" w:rsidR="00A063DC" w:rsidRPr="00A063DC" w:rsidRDefault="00A063DC" w:rsidP="00A063DC">
      <w:pPr>
        <w:ind w:firstLine="0"/>
        <w:jc w:val="left"/>
      </w:pPr>
      <w:hyperlink r:id="rId14" w:tooltip="Оптимизация компилятора" w:history="1">
        <w:r w:rsidRPr="00A063DC">
          <w:rPr>
            <w:b/>
            <w:bCs/>
          </w:rPr>
          <w:t>Оптимизация</w:t>
        </w:r>
      </w:hyperlink>
      <w:r w:rsidRPr="00A063DC">
        <w:rPr>
          <w:b/>
          <w:bCs/>
        </w:rPr>
        <w:t xml:space="preserve">. </w:t>
      </w:r>
      <w:r w:rsidRPr="00A063DC">
        <w:t>Выполняется удаление излишних конструкций и упрощение кода с сохранением его смысла. Оптимизация может быть на разных уровнях и этапах — например, над промежуточным кодом или над конечным машинным кодом.</w:t>
      </w:r>
    </w:p>
    <w:p w14:paraId="4C426F2B" w14:textId="77777777" w:rsidR="00A063DC" w:rsidRPr="00A063DC" w:rsidRDefault="00A063DC" w:rsidP="00A063DC">
      <w:pPr>
        <w:ind w:firstLine="0"/>
        <w:jc w:val="left"/>
      </w:pPr>
      <w:hyperlink r:id="rId15" w:tooltip="Генерация кода" w:history="1">
        <w:r w:rsidRPr="00A063DC">
          <w:rPr>
            <w:b/>
            <w:bCs/>
          </w:rPr>
          <w:t>Генерация кода</w:t>
        </w:r>
      </w:hyperlink>
      <w:r w:rsidRPr="00A063DC">
        <w:t>. Из промежуточного представления порождается код на целевом машинно-ориентированном языке.</w:t>
      </w:r>
    </w:p>
    <w:p w14:paraId="6092AF52" w14:textId="7AAA04EA" w:rsidR="00BB6DD3" w:rsidRPr="00BB6DD3" w:rsidRDefault="00BB6DD3" w:rsidP="00BB6DD3">
      <w:pPr>
        <w:spacing w:before="100" w:beforeAutospacing="1" w:after="100" w:afterAutospacing="1" w:line="240" w:lineRule="auto"/>
        <w:ind w:firstLine="0"/>
        <w:jc w:val="left"/>
        <w:rPr>
          <w:sz w:val="32"/>
          <w:szCs w:val="32"/>
        </w:rPr>
      </w:pPr>
      <w:r w:rsidRPr="00BB6DD3">
        <w:rPr>
          <w:sz w:val="32"/>
          <w:szCs w:val="32"/>
        </w:rPr>
        <w:lastRenderedPageBreak/>
        <w:t>Достоинства и недостатки компиляторов</w:t>
      </w:r>
      <w:r>
        <w:rPr>
          <w:sz w:val="32"/>
          <w:szCs w:val="32"/>
        </w:rPr>
        <w:t>.</w:t>
      </w:r>
    </w:p>
    <w:p w14:paraId="41C14ED4" w14:textId="0BB17A13" w:rsidR="00BB6DD3" w:rsidRDefault="00BB6DD3" w:rsidP="00BB6DD3">
      <w:pPr>
        <w:ind w:firstLine="708"/>
        <w:jc w:val="left"/>
      </w:pPr>
      <w:r>
        <w:t>Стоит отметить</w:t>
      </w:r>
      <w:r>
        <w:t xml:space="preserve">, что скомпилированные приложения обладают большим быстродействием по сравнению с интерпретируемыми, но в то же время полученный в результате компиляции </w:t>
      </w:r>
      <w:hyperlink r:id="rId16" w:history="1">
        <w:r w:rsidRPr="00BB6DD3">
          <w:t>машинный код</w:t>
        </w:r>
      </w:hyperlink>
      <w:r>
        <w:t xml:space="preserve"> зависит от аппаратной платформы. Так, программа, написанная и скомпилированная для Windows, не будет работать, например, в Linux. Поэтому в случае интернет-приложений, когда нельзя сказать заранее, в какой среде они будут работать, используют интерпретацию или байт-код (в этом случае исходную программу преобразуют в промежуточный вид, который можно выполнить на различных аппаратных платформах).</w:t>
      </w:r>
    </w:p>
    <w:p w14:paraId="0EDE44E3" w14:textId="77777777" w:rsidR="00682825" w:rsidRPr="00B71831" w:rsidRDefault="00033B1E" w:rsidP="00B71831">
      <w:pPr>
        <w:rPr>
          <w:b/>
          <w:bCs/>
          <w:sz w:val="36"/>
        </w:rPr>
      </w:pPr>
      <w:r>
        <w:br w:type="page"/>
      </w:r>
      <w:r w:rsidR="00682825" w:rsidRPr="00B71831">
        <w:rPr>
          <w:b/>
          <w:bCs/>
        </w:rPr>
        <w:lastRenderedPageBreak/>
        <w:t>Литература</w:t>
      </w:r>
    </w:p>
    <w:p w14:paraId="51D83E33" w14:textId="4556C24E" w:rsidR="00B71831" w:rsidRDefault="00682825" w:rsidP="00B71831">
      <w:pPr>
        <w:numPr>
          <w:ilvl w:val="0"/>
          <w:numId w:val="16"/>
        </w:numPr>
        <w:spacing w:before="100" w:beforeAutospacing="1" w:after="100" w:afterAutospacing="1" w:line="240" w:lineRule="auto"/>
      </w:pPr>
      <w:r>
        <w:rPr>
          <w:i/>
          <w:iCs/>
        </w:rPr>
        <w:t>Альфред В. Ахо, Моника С. Лам, Рави Сети, Джеффри Д. Ульман</w:t>
      </w:r>
      <w:r>
        <w:t xml:space="preserve"> Компиляторы: принципы, технологии и инструментарий, 2 издание = Compilers: Principles, Techniques, and Tools, 2nd Edition. — М.: «Вильямс», 2010. — С. 1184. — ISBN 978-5-8459-1349-4</w:t>
      </w:r>
    </w:p>
    <w:p w14:paraId="28958763" w14:textId="401DFBFB" w:rsidR="00B71831" w:rsidRDefault="00682825" w:rsidP="00B71831">
      <w:pPr>
        <w:numPr>
          <w:ilvl w:val="0"/>
          <w:numId w:val="16"/>
        </w:numPr>
        <w:spacing w:before="100" w:beforeAutospacing="1" w:after="100" w:afterAutospacing="1" w:line="240" w:lineRule="auto"/>
      </w:pPr>
      <w:r>
        <w:rPr>
          <w:i/>
          <w:iCs/>
        </w:rPr>
        <w:t>Робин Хантер.</w:t>
      </w:r>
      <w:r>
        <w:t xml:space="preserve"> Основные концепции компиляторов = The Essence of Compilers. — М.: Вильямс, 2002. — С. 256. — ISBN 0-13-727835-7</w:t>
      </w:r>
    </w:p>
    <w:p w14:paraId="53A1533F" w14:textId="26316A66" w:rsidR="00B71831" w:rsidRDefault="00682825" w:rsidP="00B71831">
      <w:pPr>
        <w:numPr>
          <w:ilvl w:val="0"/>
          <w:numId w:val="16"/>
        </w:numPr>
        <w:spacing w:before="100" w:beforeAutospacing="1" w:after="100" w:afterAutospacing="1" w:line="240" w:lineRule="auto"/>
      </w:pPr>
      <w:r>
        <w:rPr>
          <w:i/>
          <w:iCs/>
        </w:rPr>
        <w:t>Хантер Р.</w:t>
      </w:r>
      <w:r>
        <w:t xml:space="preserve"> Проектирование и конструирование компиляторов / Пер. с англ. С. М. Круговой. — М.: Финансы и статистика, 1984. — 232 с.</w:t>
      </w:r>
    </w:p>
    <w:p w14:paraId="3D4C8E80" w14:textId="122D2E0C" w:rsidR="00682825" w:rsidRDefault="00682825" w:rsidP="00B71831">
      <w:pPr>
        <w:numPr>
          <w:ilvl w:val="0"/>
          <w:numId w:val="16"/>
        </w:numPr>
        <w:spacing w:before="100" w:beforeAutospacing="1" w:after="100" w:afterAutospacing="1" w:line="240" w:lineRule="auto"/>
      </w:pPr>
      <w:r>
        <w:rPr>
          <w:i/>
          <w:iCs/>
        </w:rPr>
        <w:t>В. А. Серебряков, М. П. Галочкин.</w:t>
      </w:r>
      <w:r>
        <w:t xml:space="preserve"> Основы конструирования компиляторов - </w:t>
      </w:r>
      <w:hyperlink r:id="rId17" w:history="1">
        <w:r w:rsidR="00AB52CF" w:rsidRPr="00AC44BE">
          <w:rPr>
            <w:rStyle w:val="ae"/>
          </w:rPr>
          <w:t>www.citforum.ru/programming/theory/serebryakov/</w:t>
        </w:r>
      </w:hyperlink>
      <w:r>
        <w:t>.</w:t>
      </w:r>
    </w:p>
    <w:p w14:paraId="17874D49" w14:textId="2E72628B" w:rsidR="00AB52CF" w:rsidRDefault="00AB52CF" w:rsidP="00B71831">
      <w:pPr>
        <w:numPr>
          <w:ilvl w:val="0"/>
          <w:numId w:val="16"/>
        </w:numPr>
        <w:spacing w:before="100" w:beforeAutospacing="1" w:after="100" w:afterAutospacing="1" w:line="240" w:lineRule="auto"/>
      </w:pPr>
      <w:r>
        <w:t>С.З. С</w:t>
      </w:r>
      <w:r w:rsidRPr="00AB52CF">
        <w:t>вердлов</w:t>
      </w:r>
      <w:r>
        <w:t>. -</w:t>
      </w:r>
      <w:r w:rsidRPr="00AB52CF">
        <w:t xml:space="preserve"> </w:t>
      </w:r>
      <w:r>
        <w:t>Я</w:t>
      </w:r>
      <w:r w:rsidRPr="00AB52CF">
        <w:t>зыки программирования и методы трансляции</w:t>
      </w:r>
      <w:r>
        <w:t>.2011г.</w:t>
      </w:r>
    </w:p>
    <w:p w14:paraId="50AFFCC4" w14:textId="3D038B15" w:rsidR="00033B1E" w:rsidRDefault="00033B1E">
      <w:pPr>
        <w:spacing w:after="160" w:line="259" w:lineRule="auto"/>
        <w:ind w:firstLine="0"/>
        <w:jc w:val="left"/>
      </w:pPr>
    </w:p>
    <w:sectPr w:rsidR="00033B1E" w:rsidSect="009638B6">
      <w:footerReference w:type="default" r:id="rId18"/>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A7517" w14:textId="77777777" w:rsidR="001E5D8B" w:rsidRDefault="001E5D8B" w:rsidP="009638B6">
      <w:pPr>
        <w:spacing w:line="240" w:lineRule="auto"/>
      </w:pPr>
      <w:r>
        <w:separator/>
      </w:r>
    </w:p>
  </w:endnote>
  <w:endnote w:type="continuationSeparator" w:id="0">
    <w:p w14:paraId="145235A4" w14:textId="77777777" w:rsidR="001E5D8B" w:rsidRDefault="001E5D8B" w:rsidP="00963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036454"/>
      <w:docPartObj>
        <w:docPartGallery w:val="Page Numbers (Bottom of Page)"/>
        <w:docPartUnique/>
      </w:docPartObj>
    </w:sdtPr>
    <w:sdtEndPr/>
    <w:sdtContent>
      <w:p w14:paraId="3F0F1F51" w14:textId="77777777" w:rsidR="009638B6" w:rsidRDefault="00760F4E">
        <w:pPr>
          <w:pStyle w:val="ac"/>
          <w:jc w:val="center"/>
        </w:pPr>
        <w:r>
          <w:fldChar w:fldCharType="begin"/>
        </w:r>
        <w:r>
          <w:instrText xml:space="preserve"> PAGE   \* MERGEFORMAT </w:instrText>
        </w:r>
        <w:r>
          <w:fldChar w:fldCharType="separate"/>
        </w:r>
        <w:r w:rsidR="00151125">
          <w:rPr>
            <w:noProof/>
          </w:rPr>
          <w:t>1</w:t>
        </w:r>
        <w:r>
          <w:rPr>
            <w:noProof/>
          </w:rPr>
          <w:fldChar w:fldCharType="end"/>
        </w:r>
      </w:p>
    </w:sdtContent>
  </w:sdt>
  <w:p w14:paraId="42314CB4" w14:textId="77777777" w:rsidR="009638B6" w:rsidRDefault="009638B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A8BC6" w14:textId="77777777" w:rsidR="001E5D8B" w:rsidRDefault="001E5D8B" w:rsidP="009638B6">
      <w:pPr>
        <w:spacing w:line="240" w:lineRule="auto"/>
      </w:pPr>
      <w:r>
        <w:separator/>
      </w:r>
    </w:p>
  </w:footnote>
  <w:footnote w:type="continuationSeparator" w:id="0">
    <w:p w14:paraId="4B7A67DC" w14:textId="77777777" w:rsidR="001E5D8B" w:rsidRDefault="001E5D8B" w:rsidP="009638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4182"/>
    <w:multiLevelType w:val="multilevel"/>
    <w:tmpl w:val="B05E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E56F6"/>
    <w:multiLevelType w:val="multilevel"/>
    <w:tmpl w:val="C4A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C17BA"/>
    <w:multiLevelType w:val="multilevel"/>
    <w:tmpl w:val="E60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B322B"/>
    <w:multiLevelType w:val="multilevel"/>
    <w:tmpl w:val="C63E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8082C"/>
    <w:multiLevelType w:val="hybridMultilevel"/>
    <w:tmpl w:val="79AE7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277094"/>
    <w:multiLevelType w:val="multilevel"/>
    <w:tmpl w:val="6C00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8470F"/>
    <w:multiLevelType w:val="multilevel"/>
    <w:tmpl w:val="BF2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032A1"/>
    <w:multiLevelType w:val="multilevel"/>
    <w:tmpl w:val="216C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F66C9"/>
    <w:multiLevelType w:val="hybridMultilevel"/>
    <w:tmpl w:val="D37CCF56"/>
    <w:lvl w:ilvl="0" w:tplc="361C1C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D391F64"/>
    <w:multiLevelType w:val="multilevel"/>
    <w:tmpl w:val="E21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34816"/>
    <w:multiLevelType w:val="multilevel"/>
    <w:tmpl w:val="5BC8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322D2"/>
    <w:multiLevelType w:val="multilevel"/>
    <w:tmpl w:val="0C9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730D5"/>
    <w:multiLevelType w:val="multilevel"/>
    <w:tmpl w:val="4E5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F2C8C"/>
    <w:multiLevelType w:val="hybridMultilevel"/>
    <w:tmpl w:val="F56CD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9343ED"/>
    <w:multiLevelType w:val="multilevel"/>
    <w:tmpl w:val="422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F6F1F"/>
    <w:multiLevelType w:val="multilevel"/>
    <w:tmpl w:val="9A6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449F5"/>
    <w:multiLevelType w:val="hybridMultilevel"/>
    <w:tmpl w:val="846238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4"/>
  </w:num>
  <w:num w:numId="4">
    <w:abstractNumId w:val="8"/>
  </w:num>
  <w:num w:numId="5">
    <w:abstractNumId w:val="10"/>
  </w:num>
  <w:num w:numId="6">
    <w:abstractNumId w:val="3"/>
  </w:num>
  <w:num w:numId="7">
    <w:abstractNumId w:val="1"/>
  </w:num>
  <w:num w:numId="8">
    <w:abstractNumId w:val="2"/>
  </w:num>
  <w:num w:numId="9">
    <w:abstractNumId w:val="11"/>
  </w:num>
  <w:num w:numId="10">
    <w:abstractNumId w:val="14"/>
  </w:num>
  <w:num w:numId="11">
    <w:abstractNumId w:val="15"/>
  </w:num>
  <w:num w:numId="12">
    <w:abstractNumId w:val="7"/>
  </w:num>
  <w:num w:numId="13">
    <w:abstractNumId w:val="6"/>
  </w:num>
  <w:num w:numId="14">
    <w:abstractNumId w:val="9"/>
  </w:num>
  <w:num w:numId="15">
    <w:abstractNumId w:val="0"/>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C6"/>
    <w:rsid w:val="00006808"/>
    <w:rsid w:val="00033B1E"/>
    <w:rsid w:val="00081664"/>
    <w:rsid w:val="000D6634"/>
    <w:rsid w:val="00106F3E"/>
    <w:rsid w:val="00151125"/>
    <w:rsid w:val="001A057B"/>
    <w:rsid w:val="001B706B"/>
    <w:rsid w:val="001E5D8B"/>
    <w:rsid w:val="00214E0D"/>
    <w:rsid w:val="002163F9"/>
    <w:rsid w:val="002E26E6"/>
    <w:rsid w:val="002F6A4D"/>
    <w:rsid w:val="00302AB4"/>
    <w:rsid w:val="0039005E"/>
    <w:rsid w:val="003A28EE"/>
    <w:rsid w:val="003E0D0D"/>
    <w:rsid w:val="003E5EB7"/>
    <w:rsid w:val="003F174E"/>
    <w:rsid w:val="0042161D"/>
    <w:rsid w:val="004924FC"/>
    <w:rsid w:val="004A7A9C"/>
    <w:rsid w:val="004B1C8E"/>
    <w:rsid w:val="004D76E8"/>
    <w:rsid w:val="0052239A"/>
    <w:rsid w:val="005634C6"/>
    <w:rsid w:val="005B6779"/>
    <w:rsid w:val="005C0E26"/>
    <w:rsid w:val="005C4066"/>
    <w:rsid w:val="005F5CAB"/>
    <w:rsid w:val="00604AAF"/>
    <w:rsid w:val="00624048"/>
    <w:rsid w:val="00661C16"/>
    <w:rsid w:val="00682825"/>
    <w:rsid w:val="006D0E78"/>
    <w:rsid w:val="00760F4E"/>
    <w:rsid w:val="00791178"/>
    <w:rsid w:val="007B77A6"/>
    <w:rsid w:val="007C64C6"/>
    <w:rsid w:val="00815685"/>
    <w:rsid w:val="008311A3"/>
    <w:rsid w:val="008639B1"/>
    <w:rsid w:val="008A5DEC"/>
    <w:rsid w:val="008B4286"/>
    <w:rsid w:val="008D2C26"/>
    <w:rsid w:val="008E27BF"/>
    <w:rsid w:val="009638B6"/>
    <w:rsid w:val="0097277A"/>
    <w:rsid w:val="00A063DC"/>
    <w:rsid w:val="00A06A36"/>
    <w:rsid w:val="00A260D7"/>
    <w:rsid w:val="00A27969"/>
    <w:rsid w:val="00A5075A"/>
    <w:rsid w:val="00AB52CF"/>
    <w:rsid w:val="00AC4EE7"/>
    <w:rsid w:val="00B23442"/>
    <w:rsid w:val="00B34743"/>
    <w:rsid w:val="00B71831"/>
    <w:rsid w:val="00BB6DD3"/>
    <w:rsid w:val="00BB7414"/>
    <w:rsid w:val="00CA6DF2"/>
    <w:rsid w:val="00CE62C6"/>
    <w:rsid w:val="00D1633F"/>
    <w:rsid w:val="00D55EEC"/>
    <w:rsid w:val="00D6662C"/>
    <w:rsid w:val="00D6759B"/>
    <w:rsid w:val="00E33449"/>
    <w:rsid w:val="00E442DF"/>
    <w:rsid w:val="00E535FD"/>
    <w:rsid w:val="00E731A5"/>
    <w:rsid w:val="00E76EC6"/>
    <w:rsid w:val="00F33791"/>
    <w:rsid w:val="00FF5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A969"/>
  <w15:docId w15:val="{61712A13-77B7-47D0-A215-1B5F7E1A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4C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033B1E"/>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8D2C2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Для таблиц"/>
    <w:rsid w:val="000D6634"/>
    <w:rPr>
      <w:rFonts w:ascii="Times New Roman" w:hAnsi="Times New Roman"/>
      <w:color w:val="0E76BC"/>
      <w:spacing w:val="-20"/>
      <w:sz w:val="24"/>
    </w:rPr>
  </w:style>
  <w:style w:type="paragraph" w:styleId="a4">
    <w:name w:val="No Spacing"/>
    <w:uiPriority w:val="1"/>
    <w:qFormat/>
    <w:rsid w:val="000D6634"/>
    <w:pPr>
      <w:spacing w:after="0" w:line="240" w:lineRule="auto"/>
    </w:pPr>
    <w:rPr>
      <w:rFonts w:ascii="Times New Roman" w:hAnsi="Times New Roman" w:cs="Times New Roman"/>
      <w:position w:val="2"/>
      <w:sz w:val="24"/>
      <w:szCs w:val="28"/>
    </w:rPr>
  </w:style>
  <w:style w:type="character" w:customStyle="1" w:styleId="10">
    <w:name w:val="Заголовок 1 Знак"/>
    <w:basedOn w:val="a0"/>
    <w:link w:val="1"/>
    <w:uiPriority w:val="9"/>
    <w:rsid w:val="00033B1E"/>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33B1E"/>
    <w:pPr>
      <w:spacing w:before="240" w:line="259" w:lineRule="auto"/>
      <w:ind w:firstLine="0"/>
      <w:jc w:val="left"/>
      <w:outlineLvl w:val="9"/>
    </w:pPr>
    <w:rPr>
      <w:b w:val="0"/>
      <w:bCs w:val="0"/>
      <w:sz w:val="32"/>
      <w:szCs w:val="32"/>
      <w:lang w:eastAsia="ru-RU"/>
    </w:rPr>
  </w:style>
  <w:style w:type="paragraph" w:styleId="11">
    <w:name w:val="toc 1"/>
    <w:basedOn w:val="a"/>
    <w:next w:val="a"/>
    <w:autoRedefine/>
    <w:uiPriority w:val="39"/>
    <w:unhideWhenUsed/>
    <w:rsid w:val="00033B1E"/>
    <w:pPr>
      <w:spacing w:after="100" w:line="259" w:lineRule="auto"/>
      <w:ind w:firstLine="0"/>
    </w:pPr>
    <w:rPr>
      <w:rFonts w:asciiTheme="minorHAnsi" w:eastAsiaTheme="minorEastAsia" w:hAnsiTheme="minorHAnsi" w:cs="Times New Roman"/>
      <w:sz w:val="22"/>
      <w:lang w:eastAsia="ru-RU"/>
    </w:rPr>
  </w:style>
  <w:style w:type="paragraph" w:styleId="a6">
    <w:name w:val="List Paragraph"/>
    <w:basedOn w:val="a"/>
    <w:uiPriority w:val="34"/>
    <w:qFormat/>
    <w:rsid w:val="00033B1E"/>
    <w:pPr>
      <w:ind w:left="720"/>
      <w:contextualSpacing/>
    </w:pPr>
  </w:style>
  <w:style w:type="paragraph" w:styleId="a7">
    <w:name w:val="Balloon Text"/>
    <w:basedOn w:val="a"/>
    <w:link w:val="a8"/>
    <w:uiPriority w:val="99"/>
    <w:semiHidden/>
    <w:unhideWhenUsed/>
    <w:rsid w:val="005C4066"/>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C4066"/>
    <w:rPr>
      <w:rFonts w:ascii="Tahoma" w:hAnsi="Tahoma" w:cs="Tahoma"/>
      <w:sz w:val="16"/>
      <w:szCs w:val="16"/>
    </w:rPr>
  </w:style>
  <w:style w:type="table" w:styleId="a9">
    <w:name w:val="Table Grid"/>
    <w:basedOn w:val="a1"/>
    <w:uiPriority w:val="59"/>
    <w:rsid w:val="0042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semiHidden/>
    <w:unhideWhenUsed/>
    <w:rsid w:val="009638B6"/>
    <w:pPr>
      <w:tabs>
        <w:tab w:val="center" w:pos="4677"/>
        <w:tab w:val="right" w:pos="9355"/>
      </w:tabs>
      <w:spacing w:line="240" w:lineRule="auto"/>
    </w:pPr>
  </w:style>
  <w:style w:type="character" w:customStyle="1" w:styleId="ab">
    <w:name w:val="Верхний колонтитул Знак"/>
    <w:basedOn w:val="a0"/>
    <w:link w:val="aa"/>
    <w:uiPriority w:val="99"/>
    <w:semiHidden/>
    <w:rsid w:val="009638B6"/>
    <w:rPr>
      <w:rFonts w:ascii="Times New Roman" w:hAnsi="Times New Roman"/>
      <w:sz w:val="28"/>
    </w:rPr>
  </w:style>
  <w:style w:type="paragraph" w:styleId="ac">
    <w:name w:val="footer"/>
    <w:basedOn w:val="a"/>
    <w:link w:val="ad"/>
    <w:uiPriority w:val="99"/>
    <w:unhideWhenUsed/>
    <w:rsid w:val="009638B6"/>
    <w:pPr>
      <w:tabs>
        <w:tab w:val="center" w:pos="4677"/>
        <w:tab w:val="right" w:pos="9355"/>
      </w:tabs>
      <w:spacing w:line="240" w:lineRule="auto"/>
    </w:pPr>
  </w:style>
  <w:style w:type="character" w:customStyle="1" w:styleId="ad">
    <w:name w:val="Нижний колонтитул Знак"/>
    <w:basedOn w:val="a0"/>
    <w:link w:val="ac"/>
    <w:uiPriority w:val="99"/>
    <w:rsid w:val="009638B6"/>
    <w:rPr>
      <w:rFonts w:ascii="Times New Roman" w:hAnsi="Times New Roman"/>
      <w:sz w:val="28"/>
    </w:rPr>
  </w:style>
  <w:style w:type="character" w:styleId="ae">
    <w:name w:val="Hyperlink"/>
    <w:basedOn w:val="a0"/>
    <w:uiPriority w:val="99"/>
    <w:unhideWhenUsed/>
    <w:rsid w:val="00E442DF"/>
    <w:rPr>
      <w:color w:val="0000FF" w:themeColor="hyperlink"/>
      <w:u w:val="single"/>
    </w:rPr>
  </w:style>
  <w:style w:type="character" w:customStyle="1" w:styleId="20">
    <w:name w:val="Заголовок 2 Знак"/>
    <w:basedOn w:val="a0"/>
    <w:link w:val="2"/>
    <w:uiPriority w:val="9"/>
    <w:semiHidden/>
    <w:rsid w:val="008D2C26"/>
    <w:rPr>
      <w:rFonts w:asciiTheme="majorHAnsi" w:eastAsiaTheme="majorEastAsia" w:hAnsiTheme="majorHAnsi" w:cstheme="majorBidi"/>
      <w:color w:val="365F91" w:themeColor="accent1" w:themeShade="BF"/>
      <w:sz w:val="26"/>
      <w:szCs w:val="26"/>
    </w:rPr>
  </w:style>
  <w:style w:type="paragraph" w:styleId="af">
    <w:name w:val="Normal (Web)"/>
    <w:basedOn w:val="a"/>
    <w:uiPriority w:val="99"/>
    <w:semiHidden/>
    <w:unhideWhenUsed/>
    <w:rsid w:val="008D2C26"/>
    <w:pPr>
      <w:spacing w:before="100" w:beforeAutospacing="1" w:after="100" w:afterAutospacing="1" w:line="240" w:lineRule="auto"/>
      <w:ind w:firstLine="0"/>
      <w:jc w:val="left"/>
    </w:pPr>
    <w:rPr>
      <w:rFonts w:eastAsia="Times New Roman" w:cs="Times New Roman"/>
      <w:sz w:val="24"/>
      <w:szCs w:val="24"/>
      <w:lang w:eastAsia="ru-RU"/>
    </w:rPr>
  </w:style>
  <w:style w:type="character" w:styleId="af0">
    <w:name w:val="Unresolved Mention"/>
    <w:basedOn w:val="a0"/>
    <w:uiPriority w:val="99"/>
    <w:semiHidden/>
    <w:unhideWhenUsed/>
    <w:rsid w:val="00B71831"/>
    <w:rPr>
      <w:color w:val="605E5C"/>
      <w:shd w:val="clear" w:color="auto" w:fill="E1DFDD"/>
    </w:rPr>
  </w:style>
  <w:style w:type="paragraph" w:customStyle="1" w:styleId="paragraph">
    <w:name w:val="paragraph"/>
    <w:basedOn w:val="a"/>
    <w:rsid w:val="00BB6DD3"/>
    <w:pPr>
      <w:spacing w:before="100" w:beforeAutospacing="1" w:after="100" w:afterAutospacing="1" w:line="240" w:lineRule="auto"/>
      <w:ind w:firstLine="0"/>
      <w:jc w:val="left"/>
    </w:pPr>
    <w:rPr>
      <w:rFonts w:eastAsia="Times New Roman" w:cs="Times New Roman"/>
      <w:sz w:val="24"/>
      <w:szCs w:val="24"/>
      <w:lang w:eastAsia="ru-RU"/>
    </w:rPr>
  </w:style>
  <w:style w:type="character" w:styleId="af1">
    <w:name w:val="Emphasis"/>
    <w:basedOn w:val="a0"/>
    <w:uiPriority w:val="20"/>
    <w:qFormat/>
    <w:rsid w:val="00BB6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79310">
      <w:bodyDiv w:val="1"/>
      <w:marLeft w:val="0"/>
      <w:marRight w:val="0"/>
      <w:marTop w:val="0"/>
      <w:marBottom w:val="0"/>
      <w:divBdr>
        <w:top w:val="none" w:sz="0" w:space="0" w:color="auto"/>
        <w:left w:val="none" w:sz="0" w:space="0" w:color="auto"/>
        <w:bottom w:val="none" w:sz="0" w:space="0" w:color="auto"/>
        <w:right w:val="none" w:sz="0" w:space="0" w:color="auto"/>
      </w:divBdr>
    </w:div>
    <w:div w:id="270404092">
      <w:bodyDiv w:val="1"/>
      <w:marLeft w:val="0"/>
      <w:marRight w:val="0"/>
      <w:marTop w:val="0"/>
      <w:marBottom w:val="0"/>
      <w:divBdr>
        <w:top w:val="none" w:sz="0" w:space="0" w:color="auto"/>
        <w:left w:val="none" w:sz="0" w:space="0" w:color="auto"/>
        <w:bottom w:val="none" w:sz="0" w:space="0" w:color="auto"/>
        <w:right w:val="none" w:sz="0" w:space="0" w:color="auto"/>
      </w:divBdr>
    </w:div>
    <w:div w:id="273246866">
      <w:bodyDiv w:val="1"/>
      <w:marLeft w:val="0"/>
      <w:marRight w:val="0"/>
      <w:marTop w:val="0"/>
      <w:marBottom w:val="0"/>
      <w:divBdr>
        <w:top w:val="none" w:sz="0" w:space="0" w:color="auto"/>
        <w:left w:val="none" w:sz="0" w:space="0" w:color="auto"/>
        <w:bottom w:val="none" w:sz="0" w:space="0" w:color="auto"/>
        <w:right w:val="none" w:sz="0" w:space="0" w:color="auto"/>
      </w:divBdr>
    </w:div>
    <w:div w:id="399982075">
      <w:bodyDiv w:val="1"/>
      <w:marLeft w:val="0"/>
      <w:marRight w:val="0"/>
      <w:marTop w:val="0"/>
      <w:marBottom w:val="0"/>
      <w:divBdr>
        <w:top w:val="none" w:sz="0" w:space="0" w:color="auto"/>
        <w:left w:val="none" w:sz="0" w:space="0" w:color="auto"/>
        <w:bottom w:val="none" w:sz="0" w:space="0" w:color="auto"/>
        <w:right w:val="none" w:sz="0" w:space="0" w:color="auto"/>
      </w:divBdr>
    </w:div>
    <w:div w:id="653803243">
      <w:bodyDiv w:val="1"/>
      <w:marLeft w:val="0"/>
      <w:marRight w:val="0"/>
      <w:marTop w:val="0"/>
      <w:marBottom w:val="0"/>
      <w:divBdr>
        <w:top w:val="none" w:sz="0" w:space="0" w:color="auto"/>
        <w:left w:val="none" w:sz="0" w:space="0" w:color="auto"/>
        <w:bottom w:val="none" w:sz="0" w:space="0" w:color="auto"/>
        <w:right w:val="none" w:sz="0" w:space="0" w:color="auto"/>
      </w:divBdr>
    </w:div>
    <w:div w:id="684983472">
      <w:bodyDiv w:val="1"/>
      <w:marLeft w:val="0"/>
      <w:marRight w:val="0"/>
      <w:marTop w:val="0"/>
      <w:marBottom w:val="0"/>
      <w:divBdr>
        <w:top w:val="none" w:sz="0" w:space="0" w:color="auto"/>
        <w:left w:val="none" w:sz="0" w:space="0" w:color="auto"/>
        <w:bottom w:val="none" w:sz="0" w:space="0" w:color="auto"/>
        <w:right w:val="none" w:sz="0" w:space="0" w:color="auto"/>
      </w:divBdr>
    </w:div>
    <w:div w:id="833104137">
      <w:bodyDiv w:val="1"/>
      <w:marLeft w:val="0"/>
      <w:marRight w:val="0"/>
      <w:marTop w:val="0"/>
      <w:marBottom w:val="0"/>
      <w:divBdr>
        <w:top w:val="none" w:sz="0" w:space="0" w:color="auto"/>
        <w:left w:val="none" w:sz="0" w:space="0" w:color="auto"/>
        <w:bottom w:val="none" w:sz="0" w:space="0" w:color="auto"/>
        <w:right w:val="none" w:sz="0" w:space="0" w:color="auto"/>
      </w:divBdr>
    </w:div>
    <w:div w:id="863636804">
      <w:bodyDiv w:val="1"/>
      <w:marLeft w:val="0"/>
      <w:marRight w:val="0"/>
      <w:marTop w:val="0"/>
      <w:marBottom w:val="0"/>
      <w:divBdr>
        <w:top w:val="none" w:sz="0" w:space="0" w:color="auto"/>
        <w:left w:val="none" w:sz="0" w:space="0" w:color="auto"/>
        <w:bottom w:val="none" w:sz="0" w:space="0" w:color="auto"/>
        <w:right w:val="none" w:sz="0" w:space="0" w:color="auto"/>
      </w:divBdr>
    </w:div>
    <w:div w:id="1269897671">
      <w:bodyDiv w:val="1"/>
      <w:marLeft w:val="0"/>
      <w:marRight w:val="0"/>
      <w:marTop w:val="0"/>
      <w:marBottom w:val="0"/>
      <w:divBdr>
        <w:top w:val="none" w:sz="0" w:space="0" w:color="auto"/>
        <w:left w:val="none" w:sz="0" w:space="0" w:color="auto"/>
        <w:bottom w:val="none" w:sz="0" w:space="0" w:color="auto"/>
        <w:right w:val="none" w:sz="0" w:space="0" w:color="auto"/>
      </w:divBdr>
    </w:div>
    <w:div w:id="1428890034">
      <w:bodyDiv w:val="1"/>
      <w:marLeft w:val="0"/>
      <w:marRight w:val="0"/>
      <w:marTop w:val="0"/>
      <w:marBottom w:val="0"/>
      <w:divBdr>
        <w:top w:val="none" w:sz="0" w:space="0" w:color="auto"/>
        <w:left w:val="none" w:sz="0" w:space="0" w:color="auto"/>
        <w:bottom w:val="none" w:sz="0" w:space="0" w:color="auto"/>
        <w:right w:val="none" w:sz="0" w:space="0" w:color="auto"/>
      </w:divBdr>
    </w:div>
    <w:div w:id="1551720250">
      <w:bodyDiv w:val="1"/>
      <w:marLeft w:val="0"/>
      <w:marRight w:val="0"/>
      <w:marTop w:val="0"/>
      <w:marBottom w:val="0"/>
      <w:divBdr>
        <w:top w:val="none" w:sz="0" w:space="0" w:color="auto"/>
        <w:left w:val="none" w:sz="0" w:space="0" w:color="auto"/>
        <w:bottom w:val="none" w:sz="0" w:space="0" w:color="auto"/>
        <w:right w:val="none" w:sz="0" w:space="0" w:color="auto"/>
      </w:divBdr>
    </w:div>
    <w:div w:id="1696226299">
      <w:bodyDiv w:val="1"/>
      <w:marLeft w:val="0"/>
      <w:marRight w:val="0"/>
      <w:marTop w:val="0"/>
      <w:marBottom w:val="0"/>
      <w:divBdr>
        <w:top w:val="none" w:sz="0" w:space="0" w:color="auto"/>
        <w:left w:val="none" w:sz="0" w:space="0" w:color="auto"/>
        <w:bottom w:val="none" w:sz="0" w:space="0" w:color="auto"/>
        <w:right w:val="none" w:sz="0" w:space="0" w:color="auto"/>
      </w:divBdr>
    </w:div>
    <w:div w:id="17343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1%D0%B5%D0%BC%D0%B0%D0%BD%D1%82%D0%B8%D1%87%D0%B5%D1%81%D0%BA%D0%B8%D0%B9_%D0%B0%D0%BD%D0%B0%D0%BB%D0%B8%D0%B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1%D0%B8%D0%BD%D1%82%D0%B0%D0%BA%D1%81%D0%B8%D1%87%D0%B5%D1%81%D0%BA%D0%B8%D0%B9_%D0%B0%D0%BD%D0%B0%D0%BB%D0%B8%D0%B7" TargetMode="External"/><Relationship Id="rId17" Type="http://schemas.openxmlformats.org/officeDocument/2006/relationships/hyperlink" Target="http://www.citforum.ru/programming/theory/serebryakov/" TargetMode="External"/><Relationship Id="rId2" Type="http://schemas.openxmlformats.org/officeDocument/2006/relationships/numbering" Target="numbering.xml"/><Relationship Id="rId16" Type="http://schemas.openxmlformats.org/officeDocument/2006/relationships/hyperlink" Target="https://yandex.ru/turbo/fb.ru/s/article/351250/mashinnyiy-kod-kak-yazyik-programmirovaniya-yazyik-assemblera?parent-reqid=1604751440301609-253885724493646716100275-production-app-host-sas-web-yp-48&amp;utm_source=turbo_turb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B%D0%B5%D0%BA%D1%81%D0%B8%D1%87%D0%B5%D1%81%D0%BA%D0%B8%D0%B9_%D0%B0%D0%BD%D0%B0%D0%BB%D0%B8%D0%B7" TargetMode="External"/><Relationship Id="rId5" Type="http://schemas.openxmlformats.org/officeDocument/2006/relationships/webSettings" Target="webSettings.xml"/><Relationship Id="rId15" Type="http://schemas.openxmlformats.org/officeDocument/2006/relationships/hyperlink" Target="https://ru.wikipedia.org/wiki/%D0%93%D0%B5%D0%BD%D0%B5%D1%80%D0%B0%D1%86%D0%B8%D1%8F_%D0%BA%D0%BE%D0%B4%D0%B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E%D0%BF%D1%82%D0%B8%D0%BC%D0%B8%D0%B7%D0%B0%D1%86%D0%B8%D1%8F_%D0%BA%D0%BE%D0%BC%D0%BF%D0%B8%D0%BB%D1%8F%D1%82%D0%BE%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F31CEC-5E5C-43F3-AB91-EF72FA61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1417</Words>
  <Characters>8078</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dc:creator>
  <cp:lastModifiedBy>Дмитрий Краснов</cp:lastModifiedBy>
  <cp:revision>5</cp:revision>
  <dcterms:created xsi:type="dcterms:W3CDTF">2020-11-04T10:38:00Z</dcterms:created>
  <dcterms:modified xsi:type="dcterms:W3CDTF">2020-11-07T12:40:00Z</dcterms:modified>
</cp:coreProperties>
</file>