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0250B" w14:textId="5A581C45" w:rsidR="006341D5" w:rsidRDefault="006341D5" w:rsidP="00504270">
      <w:pPr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ransmission Gate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6341D5" w14:paraId="5AF57ECE" w14:textId="77777777" w:rsidTr="007A7E00">
        <w:tc>
          <w:tcPr>
            <w:tcW w:w="4248" w:type="dxa"/>
            <w:vAlign w:val="center"/>
          </w:tcPr>
          <w:p w14:paraId="4861D439" w14:textId="69012AC5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13E6FE" wp14:editId="4B6E7EBE">
                  <wp:extent cx="2582545" cy="1160145"/>
                  <wp:effectExtent l="0" t="0" r="0" b="0"/>
                  <wp:docPr id="60936162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545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6C177522" w14:textId="6FE6D56B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45ADB04" wp14:editId="1978FFC9">
                  <wp:extent cx="1146250" cy="1260000"/>
                  <wp:effectExtent l="0" t="0" r="0" b="0"/>
                  <wp:docPr id="158691368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25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1D5" w14:paraId="781B26C4" w14:textId="77777777" w:rsidTr="007A7E00">
        <w:tc>
          <w:tcPr>
            <w:tcW w:w="4248" w:type="dxa"/>
            <w:vAlign w:val="center"/>
          </w:tcPr>
          <w:p w14:paraId="170E7C94" w14:textId="1BEEF416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2EA0CB" wp14:editId="7B3784CF">
                  <wp:extent cx="2641600" cy="1160145"/>
                  <wp:effectExtent l="0" t="0" r="0" b="0"/>
                  <wp:docPr id="71359572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21CE0825" w14:textId="6E619BF6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068543" wp14:editId="5B670007">
                  <wp:extent cx="1239656" cy="1260000"/>
                  <wp:effectExtent l="0" t="0" r="0" b="0"/>
                  <wp:docPr id="2045930040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656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1D5" w14:paraId="7634F5C8" w14:textId="77777777" w:rsidTr="007A7E00">
        <w:tc>
          <w:tcPr>
            <w:tcW w:w="4248" w:type="dxa"/>
            <w:vAlign w:val="center"/>
          </w:tcPr>
          <w:p w14:paraId="44AB174D" w14:textId="5C685135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839750" wp14:editId="3A72AD1F">
                  <wp:extent cx="2684145" cy="1160145"/>
                  <wp:effectExtent l="0" t="0" r="0" b="0"/>
                  <wp:docPr id="31713001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145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72A9C69A" w14:textId="0CB18B11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C083C6A" wp14:editId="12D39E27">
                  <wp:extent cx="1181250" cy="1260000"/>
                  <wp:effectExtent l="0" t="0" r="0" b="0"/>
                  <wp:docPr id="243506006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5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1D5" w14:paraId="5895F889" w14:textId="77777777" w:rsidTr="007A7E00">
        <w:tc>
          <w:tcPr>
            <w:tcW w:w="4248" w:type="dxa"/>
            <w:vAlign w:val="center"/>
          </w:tcPr>
          <w:p w14:paraId="68C5F2F7" w14:textId="19BD11A7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694BFA" wp14:editId="4AA792F1">
                  <wp:extent cx="2785745" cy="1160145"/>
                  <wp:effectExtent l="0" t="0" r="0" b="0"/>
                  <wp:docPr id="506787664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745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0D06CA92" w14:textId="2CA8D1BF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68AA197" wp14:editId="37715B98">
                  <wp:extent cx="1181250" cy="1260000"/>
                  <wp:effectExtent l="0" t="0" r="0" b="0"/>
                  <wp:docPr id="1133882785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5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1D5" w14:paraId="718AA1A6" w14:textId="77777777" w:rsidTr="007A7E00">
        <w:tc>
          <w:tcPr>
            <w:tcW w:w="4248" w:type="dxa"/>
            <w:vAlign w:val="center"/>
          </w:tcPr>
          <w:p w14:paraId="0C6C9423" w14:textId="6DACB110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32DA5" wp14:editId="188F6A86">
                  <wp:extent cx="2366774" cy="965200"/>
                  <wp:effectExtent l="0" t="0" r="0" b="0"/>
                  <wp:docPr id="159986833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081" cy="966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3C7BB990" w14:textId="5F04772B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6D2056" wp14:editId="7FD7C24A">
                  <wp:extent cx="1140073" cy="1260000"/>
                  <wp:effectExtent l="0" t="0" r="0" b="0"/>
                  <wp:docPr id="1680882485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73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1D5" w14:paraId="688D5F1F" w14:textId="77777777" w:rsidTr="007A7E00">
        <w:tc>
          <w:tcPr>
            <w:tcW w:w="4248" w:type="dxa"/>
            <w:vAlign w:val="center"/>
          </w:tcPr>
          <w:p w14:paraId="6E68636D" w14:textId="5D19894B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07CB5F8" wp14:editId="1D318E6B">
                  <wp:extent cx="2515811" cy="982134"/>
                  <wp:effectExtent l="0" t="0" r="0" b="0"/>
                  <wp:docPr id="20731132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252" cy="98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35BB2BD5" w14:textId="4ECC0D39" w:rsidR="006341D5" w:rsidRDefault="006341D5" w:rsidP="006341D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BB2785" wp14:editId="26D621B4">
                  <wp:extent cx="1140073" cy="1260000"/>
                  <wp:effectExtent l="0" t="0" r="0" b="0"/>
                  <wp:docPr id="173949359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73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8E1D3" w14:textId="77777777" w:rsidR="006341D5" w:rsidRDefault="006341D5" w:rsidP="00504270">
      <w:pPr>
        <w:jc w:val="center"/>
        <w:rPr>
          <w:b/>
        </w:rPr>
      </w:pPr>
    </w:p>
    <w:p w14:paraId="51BF240F" w14:textId="1A16DC69" w:rsidR="00192F87" w:rsidRPr="000F47BA" w:rsidRDefault="00124C0C" w:rsidP="00504270">
      <w:pPr>
        <w:jc w:val="center"/>
        <w:rPr>
          <w:b/>
        </w:rPr>
      </w:pPr>
      <w:r w:rsidRPr="000F47BA">
        <w:rPr>
          <w:b/>
        </w:rPr>
        <w:t>2</w:t>
      </w:r>
      <w:r w:rsidRPr="000F47BA">
        <w:rPr>
          <w:rFonts w:hint="eastAsia"/>
          <w:b/>
        </w:rPr>
        <w:t>位元加法器</w:t>
      </w:r>
      <w:r w:rsidR="00BE682C">
        <w:rPr>
          <w:rFonts w:hint="eastAsia"/>
          <w:b/>
        </w:rPr>
        <w:t>(傳輸閘)</w:t>
      </w:r>
    </w:p>
    <w:p w14:paraId="3E144973" w14:textId="5544B06F" w:rsidR="00504270" w:rsidRPr="00411E82" w:rsidRDefault="00411E82">
      <w:r w:rsidRPr="00411E82">
        <w:rPr>
          <w:rFonts w:hint="eastAsia"/>
        </w:rPr>
        <w:t>卡諾圖</w:t>
      </w:r>
      <w:r w:rsidR="00504270" w:rsidRPr="00411E82">
        <w:rPr>
          <w:rFonts w:hint="eastAsia"/>
        </w:rPr>
        <w:t>畫簡電路</w:t>
      </w:r>
    </w:p>
    <w:p w14:paraId="2ABB93DA" w14:textId="4CEF148A" w:rsidR="00411E82" w:rsidRPr="00411E82" w:rsidRDefault="00411E82" w:rsidP="00411E82">
      <w:r w:rsidRPr="00411E82">
        <w:rPr>
          <w:noProof/>
        </w:rPr>
        <w:drawing>
          <wp:inline distT="0" distB="0" distL="0" distR="0" wp14:anchorId="0AF3D737" wp14:editId="47940DBB">
            <wp:extent cx="4725059" cy="2257740"/>
            <wp:effectExtent l="0" t="0" r="0" b="9525"/>
            <wp:docPr id="78277819" name="圖片 1" descr="一張含有 圖表, 行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819" name="圖片 1" descr="一張含有 圖表, 行, 字型, 設計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78CF" w14:textId="6B5A1261" w:rsidR="00124C0C" w:rsidRPr="00411E82" w:rsidRDefault="00411E82" w:rsidP="00411E82">
      <w:r w:rsidRPr="00411E82">
        <w:rPr>
          <w:rFonts w:hint="eastAsia"/>
        </w:rPr>
        <w:t>一般邏輯閘</w:t>
      </w:r>
    </w:p>
    <w:p w14:paraId="0D958848" w14:textId="5928669B" w:rsidR="00381F28" w:rsidRDefault="00381F28" w:rsidP="00411E82">
      <w:r w:rsidRPr="00411E82">
        <w:rPr>
          <w:noProof/>
        </w:rPr>
        <w:drawing>
          <wp:inline distT="0" distB="0" distL="0" distR="0" wp14:anchorId="7DF53B05" wp14:editId="5141D016">
            <wp:extent cx="4627659" cy="1620182"/>
            <wp:effectExtent l="0" t="0" r="1905" b="0"/>
            <wp:docPr id="1896092264" name="圖片 1" descr="一張含有 圖表, 字型, 行, 符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2264" name="圖片 1" descr="一張含有 圖表, 字型, 行, 符號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90" cy="16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F8B9" w14:textId="76334E6D" w:rsidR="00411E82" w:rsidRDefault="00411E82" w:rsidP="00411E82">
      <w:r>
        <w:rPr>
          <w:rFonts w:hint="eastAsia"/>
        </w:rPr>
        <w:t>透過T</w:t>
      </w:r>
      <w:r>
        <w:t xml:space="preserve">ransmission gate </w:t>
      </w:r>
      <w:r>
        <w:rPr>
          <w:rFonts w:hint="eastAsia"/>
        </w:rPr>
        <w:t>進行化簡</w:t>
      </w:r>
    </w:p>
    <w:p w14:paraId="19DEC24F" w14:textId="18859B39" w:rsidR="00E921DC" w:rsidRDefault="00E921DC" w:rsidP="00411E82">
      <w:r w:rsidRPr="00411E82">
        <w:rPr>
          <w:noProof/>
        </w:rPr>
        <w:drawing>
          <wp:inline distT="0" distB="0" distL="0" distR="0" wp14:anchorId="58A09EB7" wp14:editId="489A576A">
            <wp:extent cx="5274310" cy="2333625"/>
            <wp:effectExtent l="0" t="0" r="0" b="0"/>
            <wp:docPr id="343806234" name="圖片 1" descr="一張含有 螢幕擷取畫面, 黑色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06234" name="圖片 1" descr="一張含有 螢幕擷取畫面, 黑色, 圖表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24B9" w14:textId="1BA363FD" w:rsidR="006C4CCA" w:rsidRDefault="006C4CCA" w:rsidP="00411E82">
      <w:r>
        <w:lastRenderedPageBreak/>
        <w:t>Schematic</w:t>
      </w:r>
    </w:p>
    <w:p w14:paraId="6DEA7599" w14:textId="4A2F8617" w:rsidR="006C4CCA" w:rsidRPr="00411E82" w:rsidRDefault="006C4CCA" w:rsidP="00411E82">
      <w:r w:rsidRPr="006C4CCA">
        <w:rPr>
          <w:noProof/>
        </w:rPr>
        <w:drawing>
          <wp:inline distT="0" distB="0" distL="0" distR="0" wp14:anchorId="1C3800CA" wp14:editId="063BB7FE">
            <wp:extent cx="5274310" cy="3009900"/>
            <wp:effectExtent l="0" t="0" r="2540" b="0"/>
            <wp:docPr id="576793336" name="圖片 1" descr="一張含有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3336" name="圖片 1" descr="一張含有 圖表, 螢幕擷取畫面, 方案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693D" w14:textId="4D60E620" w:rsidR="00504270" w:rsidRPr="00411E82" w:rsidRDefault="00C942B4" w:rsidP="00411E82">
      <w:r>
        <w:rPr>
          <w:rFonts w:hint="eastAsia"/>
        </w:rPr>
        <w:t>H</w:t>
      </w:r>
      <w:r>
        <w:t>spice</w:t>
      </w:r>
      <w:r w:rsidR="00E921DC">
        <w:rPr>
          <w:rFonts w:hint="eastAsia"/>
        </w:rPr>
        <w:t>波形圖</w:t>
      </w:r>
    </w:p>
    <w:p w14:paraId="60CB5BA9" w14:textId="1DFE60BD" w:rsidR="00891460" w:rsidRPr="00411E82" w:rsidRDefault="00891460" w:rsidP="00381F28">
      <w:pPr>
        <w:jc w:val="center"/>
      </w:pPr>
      <w:r w:rsidRPr="00411E82">
        <w:rPr>
          <w:noProof/>
        </w:rPr>
        <w:drawing>
          <wp:inline distT="0" distB="0" distL="0" distR="0" wp14:anchorId="42D1FB44" wp14:editId="0C568455">
            <wp:extent cx="5274310" cy="2546350"/>
            <wp:effectExtent l="0" t="0" r="2540" b="6350"/>
            <wp:docPr id="1557751839" name="圖片 1" descr="一張含有 螢幕擷取畫面, 電子產品, 電子工程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1839" name="圖片 1" descr="一張含有 螢幕擷取畫面, 電子產品, 電子工程, 電路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B933" w14:textId="7D9A2BAA" w:rsidR="000F47BA" w:rsidRPr="000F47BA" w:rsidRDefault="000F47BA" w:rsidP="000F47BA">
      <w:pPr>
        <w:jc w:val="center"/>
        <w:rPr>
          <w:b/>
        </w:rPr>
      </w:pPr>
      <w:r w:rsidRPr="000F47BA">
        <w:rPr>
          <w:b/>
        </w:rPr>
        <w:t>3</w:t>
      </w:r>
      <w:r w:rsidRPr="000F47BA">
        <w:rPr>
          <w:rFonts w:hint="eastAsia"/>
          <w:b/>
        </w:rPr>
        <w:t>位元加法器</w:t>
      </w:r>
    </w:p>
    <w:p w14:paraId="3A324365" w14:textId="77777777" w:rsidR="000F47BA" w:rsidRPr="00411E82" w:rsidRDefault="000F47BA" w:rsidP="000F47BA">
      <w:r w:rsidRPr="00411E82">
        <w:rPr>
          <w:rFonts w:hint="eastAsia"/>
        </w:rPr>
        <w:t>卡諾圖畫簡電路</w:t>
      </w:r>
    </w:p>
    <w:p w14:paraId="0C6A586C" w14:textId="4D9D7234" w:rsidR="00381F28" w:rsidRDefault="00E72938" w:rsidP="00F279E2">
      <w:r>
        <w:rPr>
          <w:noProof/>
        </w:rPr>
        <w:lastRenderedPageBreak/>
        <w:drawing>
          <wp:inline distT="0" distB="0" distL="0" distR="0" wp14:anchorId="1EE399D9" wp14:editId="0182313C">
            <wp:extent cx="5274310" cy="2946400"/>
            <wp:effectExtent l="0" t="0" r="0" b="0"/>
            <wp:docPr id="1152506200" name="圖片 3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6200" name="圖片 3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A2E1" w14:textId="77777777" w:rsidR="000D3EF1" w:rsidRDefault="000D3EF1" w:rsidP="000D3EF1">
      <w:r>
        <w:rPr>
          <w:rFonts w:hint="eastAsia"/>
        </w:rPr>
        <w:t>透過T</w:t>
      </w:r>
      <w:r>
        <w:t xml:space="preserve">ransmission gate </w:t>
      </w:r>
      <w:r>
        <w:rPr>
          <w:rFonts w:hint="eastAsia"/>
        </w:rPr>
        <w:t>進行化簡</w:t>
      </w:r>
    </w:p>
    <w:p w14:paraId="27BFB513" w14:textId="0AEE5C19" w:rsidR="000D3EF1" w:rsidRDefault="00ED07E5" w:rsidP="00F279E2">
      <w:r>
        <w:rPr>
          <w:noProof/>
        </w:rPr>
        <w:drawing>
          <wp:inline distT="0" distB="0" distL="0" distR="0" wp14:anchorId="2AF8DA0A" wp14:editId="2B1C642C">
            <wp:extent cx="5274310" cy="2012950"/>
            <wp:effectExtent l="0" t="0" r="0" b="0"/>
            <wp:docPr id="45870140" name="圖片 6" descr="一張含有 螢幕擷取畫面, 正方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0140" name="圖片 6" descr="一張含有 螢幕擷取畫面, 正方形, 黑色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40D2" w14:textId="3DDEFBF0" w:rsidR="009B23F8" w:rsidRDefault="009B23F8" w:rsidP="00F279E2">
      <w:r>
        <w:rPr>
          <w:rFonts w:hint="eastAsia"/>
        </w:rPr>
        <w:t>S</w:t>
      </w:r>
      <w:r>
        <w:t>chematic</w:t>
      </w:r>
    </w:p>
    <w:p w14:paraId="32012BED" w14:textId="464C985E" w:rsidR="009B23F8" w:rsidRDefault="009B23F8" w:rsidP="00F279E2">
      <w:r w:rsidRPr="009B23F8">
        <w:rPr>
          <w:noProof/>
        </w:rPr>
        <w:drawing>
          <wp:inline distT="0" distB="0" distL="0" distR="0" wp14:anchorId="037E1795" wp14:editId="46F18170">
            <wp:extent cx="5274310" cy="1950085"/>
            <wp:effectExtent l="0" t="0" r="2540" b="0"/>
            <wp:docPr id="569505878" name="圖片 1" descr="一張含有 螢幕擷取畫面, space, 圖表, 天文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05878" name="圖片 1" descr="一張含有 螢幕擷取畫面, space, 圖表, 天文學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F35A" w14:textId="2B2DAAF6" w:rsidR="009C6BD7" w:rsidRDefault="009C6BD7" w:rsidP="00F279E2">
      <w:r>
        <w:rPr>
          <w:rFonts w:hint="eastAsia"/>
        </w:rPr>
        <w:t>H</w:t>
      </w:r>
      <w:r>
        <w:t>spice</w:t>
      </w:r>
      <w:r>
        <w:rPr>
          <w:rFonts w:hint="eastAsia"/>
        </w:rPr>
        <w:t>波形圖</w:t>
      </w:r>
    </w:p>
    <w:p w14:paraId="5093B8F6" w14:textId="57103552" w:rsidR="009C6BD7" w:rsidRDefault="009C6BD7" w:rsidP="00F279E2">
      <w:r w:rsidRPr="009C6BD7">
        <w:rPr>
          <w:noProof/>
        </w:rPr>
        <w:lastRenderedPageBreak/>
        <w:drawing>
          <wp:inline distT="0" distB="0" distL="0" distR="0" wp14:anchorId="23DA7CE8" wp14:editId="244DD0B3">
            <wp:extent cx="5274310" cy="4258945"/>
            <wp:effectExtent l="0" t="0" r="2540" b="8255"/>
            <wp:docPr id="1974856214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6214" name="圖片 1" descr="一張含有 螢幕擷取畫面, 行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D94" w14:textId="0194DE82" w:rsidR="00400172" w:rsidRDefault="00400172" w:rsidP="00400172">
      <w:pPr>
        <w:jc w:val="center"/>
        <w:rPr>
          <w:b/>
        </w:rPr>
      </w:pPr>
      <w:r w:rsidRPr="000F47BA">
        <w:rPr>
          <w:b/>
        </w:rPr>
        <w:t>3</w:t>
      </w:r>
      <w:r w:rsidRPr="000F47BA">
        <w:rPr>
          <w:rFonts w:hint="eastAsia"/>
          <w:b/>
        </w:rPr>
        <w:t>位元加法器</w:t>
      </w:r>
      <w:r>
        <w:rPr>
          <w:rFonts w:hint="eastAsia"/>
          <w:b/>
        </w:rPr>
        <w:t>(透過半加器)</w:t>
      </w:r>
    </w:p>
    <w:p w14:paraId="6EF3E8DE" w14:textId="230F5712" w:rsidR="000D6C07" w:rsidRPr="000D6C07" w:rsidRDefault="000D6C07" w:rsidP="000D6C07">
      <w:pPr>
        <w:rPr>
          <w:bCs/>
        </w:rPr>
      </w:pPr>
      <w:r w:rsidRPr="000D6C07">
        <w:rPr>
          <w:rFonts w:hint="eastAsia"/>
          <w:bCs/>
        </w:rPr>
        <w:t>電路圖</w:t>
      </w:r>
    </w:p>
    <w:p w14:paraId="7DAAD5A1" w14:textId="31DE1743" w:rsidR="000D6C07" w:rsidRPr="000F47BA" w:rsidRDefault="000D6C07" w:rsidP="000D6C07">
      <w:pPr>
        <w:rPr>
          <w:b/>
        </w:rPr>
      </w:pPr>
      <w:r>
        <w:rPr>
          <w:noProof/>
        </w:rPr>
        <w:drawing>
          <wp:inline distT="0" distB="0" distL="0" distR="0" wp14:anchorId="1B620CBB" wp14:editId="6A1EF7AE">
            <wp:extent cx="5274310" cy="3295650"/>
            <wp:effectExtent l="0" t="0" r="0" b="0"/>
            <wp:docPr id="648326746" name="圖片 23" descr="一張含有 文字, 螢幕擷取畫面, 圖表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6746" name="圖片 23" descr="一張含有 文字, 螢幕擷取畫面, 圖表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4CE" w14:textId="06DF8B52" w:rsidR="00400172" w:rsidRDefault="00285FA0" w:rsidP="00F279E2">
      <w:r>
        <w:rPr>
          <w:rFonts w:hint="eastAsia"/>
        </w:rPr>
        <w:lastRenderedPageBreak/>
        <w:t>S</w:t>
      </w:r>
      <w:r>
        <w:t>chematic</w:t>
      </w:r>
    </w:p>
    <w:p w14:paraId="6410B36E" w14:textId="47AD16D9" w:rsidR="00711BAA" w:rsidRDefault="00113586" w:rsidP="00F279E2">
      <w:r w:rsidRPr="00113586">
        <w:rPr>
          <w:noProof/>
        </w:rPr>
        <w:drawing>
          <wp:inline distT="0" distB="0" distL="0" distR="0" wp14:anchorId="56526DD4" wp14:editId="363BD29F">
            <wp:extent cx="5274310" cy="2322195"/>
            <wp:effectExtent l="0" t="0" r="2540" b="1905"/>
            <wp:docPr id="872133290" name="圖片 1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33290" name="圖片 1" descr="一張含有 螢幕擷取畫面, 圖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2C6F" w14:textId="25D76CF2" w:rsidR="00285FA0" w:rsidRDefault="00285FA0" w:rsidP="00F279E2">
      <w:r>
        <w:rPr>
          <w:rFonts w:hint="eastAsia"/>
        </w:rPr>
        <w:t>H</w:t>
      </w:r>
      <w:r>
        <w:t>spice</w:t>
      </w:r>
      <w:r>
        <w:rPr>
          <w:rFonts w:hint="eastAsia"/>
        </w:rPr>
        <w:t>波形圖</w:t>
      </w:r>
    </w:p>
    <w:p w14:paraId="55051648" w14:textId="5918528E" w:rsidR="00400172" w:rsidRDefault="00400172" w:rsidP="00F279E2">
      <w:r w:rsidRPr="00400172">
        <w:rPr>
          <w:noProof/>
        </w:rPr>
        <w:drawing>
          <wp:inline distT="0" distB="0" distL="0" distR="0" wp14:anchorId="1523EAD4" wp14:editId="7D79A2BB">
            <wp:extent cx="5274310" cy="2148205"/>
            <wp:effectExtent l="0" t="0" r="2540" b="4445"/>
            <wp:docPr id="2070150185" name="圖片 1" descr="一張含有 電子產品, 螢幕擷取畫面, 電子工程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0185" name="圖片 1" descr="一張含有 電子產品, 螢幕擷取畫面, 電子工程, 電路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3"/>
        <w:gridCol w:w="3623"/>
      </w:tblGrid>
      <w:tr w:rsidR="00942DE2" w14:paraId="29A73778" w14:textId="77777777" w:rsidTr="00A860E2">
        <w:tc>
          <w:tcPr>
            <w:tcW w:w="4673" w:type="dxa"/>
            <w:shd w:val="clear" w:color="auto" w:fill="FFC000" w:themeFill="accent4"/>
            <w:vAlign w:val="center"/>
          </w:tcPr>
          <w:p w14:paraId="4F9BF73E" w14:textId="4A9B10A4" w:rsidR="00942DE2" w:rsidRDefault="00942DE2" w:rsidP="00A860E2">
            <w:pPr>
              <w:jc w:val="center"/>
            </w:pPr>
            <w:r>
              <w:rPr>
                <w:rFonts w:hint="eastAsia"/>
              </w:rPr>
              <w:t>電路</w:t>
            </w:r>
          </w:p>
        </w:tc>
        <w:tc>
          <w:tcPr>
            <w:tcW w:w="3623" w:type="dxa"/>
            <w:shd w:val="clear" w:color="auto" w:fill="FFC000" w:themeFill="accent4"/>
            <w:vAlign w:val="center"/>
          </w:tcPr>
          <w:p w14:paraId="2D68D459" w14:textId="43F82019" w:rsidR="00942DE2" w:rsidRDefault="00942DE2" w:rsidP="00A860E2">
            <w:pPr>
              <w:jc w:val="center"/>
            </w:pPr>
            <w:r>
              <w:rPr>
                <w:rFonts w:hint="eastAsia"/>
              </w:rPr>
              <w:t>使用的m</w:t>
            </w:r>
            <w:r>
              <w:t>os</w:t>
            </w:r>
            <w:r>
              <w:rPr>
                <w:rFonts w:hint="eastAsia"/>
              </w:rPr>
              <w:t>數量</w:t>
            </w:r>
          </w:p>
        </w:tc>
      </w:tr>
      <w:tr w:rsidR="00942DE2" w14:paraId="68956961" w14:textId="77777777" w:rsidTr="00A860E2">
        <w:tc>
          <w:tcPr>
            <w:tcW w:w="4673" w:type="dxa"/>
            <w:vAlign w:val="center"/>
          </w:tcPr>
          <w:p w14:paraId="0F07C7F8" w14:textId="1B0C8507" w:rsidR="00942DE2" w:rsidRDefault="00942DE2" w:rsidP="00A860E2">
            <w:pPr>
              <w:jc w:val="center"/>
            </w:pPr>
            <w:r>
              <w:rPr>
                <w:rFonts w:hint="eastAsia"/>
              </w:rPr>
              <w:t>2位元加法器</w:t>
            </w:r>
            <w:r w:rsidR="00E26167">
              <w:rPr>
                <w:rFonts w:hint="eastAsia"/>
              </w:rPr>
              <w:t>(傳輸閘)</w:t>
            </w:r>
          </w:p>
        </w:tc>
        <w:tc>
          <w:tcPr>
            <w:tcW w:w="3623" w:type="dxa"/>
            <w:vAlign w:val="center"/>
          </w:tcPr>
          <w:p w14:paraId="388F329C" w14:textId="631B8093" w:rsidR="00942DE2" w:rsidRDefault="00E26167" w:rsidP="00A860E2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顆</w:t>
            </w:r>
          </w:p>
        </w:tc>
      </w:tr>
      <w:tr w:rsidR="00942DE2" w14:paraId="69F7E756" w14:textId="77777777" w:rsidTr="00A860E2">
        <w:tc>
          <w:tcPr>
            <w:tcW w:w="4673" w:type="dxa"/>
            <w:vAlign w:val="center"/>
          </w:tcPr>
          <w:p w14:paraId="46F89EDB" w14:textId="5FEB8A84" w:rsidR="00942DE2" w:rsidRDefault="00E26167" w:rsidP="00A860E2">
            <w:pPr>
              <w:jc w:val="center"/>
            </w:pPr>
            <w:r>
              <w:rPr>
                <w:rFonts w:hint="eastAsia"/>
              </w:rPr>
              <w:t>3位元加法器(傳輸閘)</w:t>
            </w:r>
          </w:p>
        </w:tc>
        <w:tc>
          <w:tcPr>
            <w:tcW w:w="3623" w:type="dxa"/>
            <w:vAlign w:val="center"/>
          </w:tcPr>
          <w:p w14:paraId="4AF3119F" w14:textId="5FE14B03" w:rsidR="00942DE2" w:rsidRDefault="002903E7" w:rsidP="00A860E2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顆</w:t>
            </w:r>
          </w:p>
        </w:tc>
      </w:tr>
      <w:tr w:rsidR="00AB28F9" w14:paraId="66D63882" w14:textId="77777777" w:rsidTr="00A860E2">
        <w:tc>
          <w:tcPr>
            <w:tcW w:w="4673" w:type="dxa"/>
            <w:vAlign w:val="center"/>
          </w:tcPr>
          <w:p w14:paraId="74A1D35C" w14:textId="27EB4DCA" w:rsidR="00AB28F9" w:rsidRDefault="00AB28F9" w:rsidP="00A860E2">
            <w:pPr>
              <w:jc w:val="center"/>
            </w:pPr>
            <w:r>
              <w:rPr>
                <w:rFonts w:hint="eastAsia"/>
              </w:rPr>
              <w:t>3位元加法器(2個半加器)</w:t>
            </w:r>
          </w:p>
        </w:tc>
        <w:tc>
          <w:tcPr>
            <w:tcW w:w="3623" w:type="dxa"/>
            <w:vAlign w:val="center"/>
          </w:tcPr>
          <w:p w14:paraId="7F367292" w14:textId="75B55BCC" w:rsidR="00AB28F9" w:rsidRDefault="00AB28F9" w:rsidP="00A860E2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顆</w:t>
            </w:r>
          </w:p>
        </w:tc>
      </w:tr>
    </w:tbl>
    <w:p w14:paraId="4F248871" w14:textId="77777777" w:rsidR="00942DE2" w:rsidRPr="000F47BA" w:rsidRDefault="00942DE2" w:rsidP="00F279E2"/>
    <w:sectPr w:rsidR="00942DE2" w:rsidRPr="000F47B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B21DD" w14:textId="77777777" w:rsidR="00E52339" w:rsidRDefault="00E52339" w:rsidP="00AD0D66">
      <w:r>
        <w:separator/>
      </w:r>
    </w:p>
  </w:endnote>
  <w:endnote w:type="continuationSeparator" w:id="0">
    <w:p w14:paraId="04A04333" w14:textId="77777777" w:rsidR="00E52339" w:rsidRDefault="00E52339" w:rsidP="00AD0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4449F" w14:textId="77777777" w:rsidR="00D8250E" w:rsidRDefault="00D8250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AD97" w14:textId="77777777" w:rsidR="00D8250E" w:rsidRDefault="00D8250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1FA42" w14:textId="77777777" w:rsidR="00D8250E" w:rsidRDefault="00D825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DDD8" w14:textId="77777777" w:rsidR="00E52339" w:rsidRDefault="00E52339" w:rsidP="00AD0D66">
      <w:r>
        <w:separator/>
      </w:r>
    </w:p>
  </w:footnote>
  <w:footnote w:type="continuationSeparator" w:id="0">
    <w:p w14:paraId="09A5D63E" w14:textId="77777777" w:rsidR="00E52339" w:rsidRDefault="00E52339" w:rsidP="00AD0D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F233A" w14:textId="77777777" w:rsidR="00D8250E" w:rsidRDefault="00D8250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F1CA0" w14:textId="474B17A0" w:rsidR="00AD0D66" w:rsidRDefault="00AD0D66" w:rsidP="00AD0D66">
    <w:pPr>
      <w:pStyle w:val="a3"/>
      <w:jc w:val="center"/>
    </w:pPr>
    <w:r w:rsidRPr="00AD0D66">
      <w:rPr>
        <w:rFonts w:hint="eastAsia"/>
      </w:rPr>
      <w:t>VLSI全加器報告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2E6D0" w14:textId="77777777" w:rsidR="00D8250E" w:rsidRDefault="00D8250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483"/>
    <w:rsid w:val="000D3EF1"/>
    <w:rsid w:val="000D6C07"/>
    <w:rsid w:val="000F47BA"/>
    <w:rsid w:val="00113586"/>
    <w:rsid w:val="00124C0C"/>
    <w:rsid w:val="00155A1B"/>
    <w:rsid w:val="00192F87"/>
    <w:rsid w:val="00284058"/>
    <w:rsid w:val="00285FA0"/>
    <w:rsid w:val="002903E7"/>
    <w:rsid w:val="00345B6B"/>
    <w:rsid w:val="00381F28"/>
    <w:rsid w:val="00400172"/>
    <w:rsid w:val="00411E82"/>
    <w:rsid w:val="00456356"/>
    <w:rsid w:val="00477EA0"/>
    <w:rsid w:val="00504270"/>
    <w:rsid w:val="005300C0"/>
    <w:rsid w:val="00573CD3"/>
    <w:rsid w:val="005B7BA4"/>
    <w:rsid w:val="006341D5"/>
    <w:rsid w:val="006C4CCA"/>
    <w:rsid w:val="00711BAA"/>
    <w:rsid w:val="00795109"/>
    <w:rsid w:val="007A7E00"/>
    <w:rsid w:val="00891460"/>
    <w:rsid w:val="00942DE2"/>
    <w:rsid w:val="009A1C7B"/>
    <w:rsid w:val="009B23F8"/>
    <w:rsid w:val="009C6BD7"/>
    <w:rsid w:val="00A607A3"/>
    <w:rsid w:val="00A860E2"/>
    <w:rsid w:val="00AB28F9"/>
    <w:rsid w:val="00AD0D66"/>
    <w:rsid w:val="00B468E0"/>
    <w:rsid w:val="00BE682C"/>
    <w:rsid w:val="00C942B4"/>
    <w:rsid w:val="00D359DD"/>
    <w:rsid w:val="00D65483"/>
    <w:rsid w:val="00D8250E"/>
    <w:rsid w:val="00D9202F"/>
    <w:rsid w:val="00E26167"/>
    <w:rsid w:val="00E45DB3"/>
    <w:rsid w:val="00E52339"/>
    <w:rsid w:val="00E60FA3"/>
    <w:rsid w:val="00E72938"/>
    <w:rsid w:val="00E921DC"/>
    <w:rsid w:val="00ED07E5"/>
    <w:rsid w:val="00F2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5864E"/>
  <w15:chartTrackingRefBased/>
  <w15:docId w15:val="{7AA65923-9C40-4AFC-B3E2-3EB50512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軟正黑體" w:eastAsia="微軟正黑體" w:hAnsi="微軟正黑體" w:cstheme="minorBidi"/>
        <w:kern w:val="2"/>
        <w:sz w:val="36"/>
        <w:szCs w:val="3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FA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0D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D0D6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D0D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D0D66"/>
    <w:rPr>
      <w:sz w:val="20"/>
      <w:szCs w:val="20"/>
    </w:rPr>
  </w:style>
  <w:style w:type="table" w:styleId="a7">
    <w:name w:val="Table Grid"/>
    <w:basedOn w:val="a1"/>
    <w:uiPriority w:val="39"/>
    <w:rsid w:val="00634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C110152338</dc:creator>
  <cp:keywords/>
  <dc:description/>
  <cp:lastModifiedBy>C110152338</cp:lastModifiedBy>
  <cp:revision>41</cp:revision>
  <dcterms:created xsi:type="dcterms:W3CDTF">2023-11-28T02:41:00Z</dcterms:created>
  <dcterms:modified xsi:type="dcterms:W3CDTF">2023-12-03T11:53:00Z</dcterms:modified>
</cp:coreProperties>
</file>