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AB397" w14:textId="77777777" w:rsidR="00CD7359" w:rsidRDefault="00CD7359">
      <w:pPr>
        <w:spacing w:before="1320" w:line="288" w:lineRule="auto"/>
        <w:jc w:val="center"/>
        <w:rPr>
          <w:rFonts w:ascii="宋体" w:hint="eastAsia"/>
          <w:b/>
          <w:sz w:val="72"/>
        </w:rPr>
      </w:pPr>
    </w:p>
    <w:p w14:paraId="52889EC4" w14:textId="77777777" w:rsidR="00CD7359" w:rsidRDefault="00CD7359">
      <w:pPr>
        <w:jc w:val="center"/>
        <w:rPr>
          <w:rFonts w:ascii="楷体" w:eastAsia="楷体"/>
          <w:b/>
          <w:spacing w:val="-24"/>
          <w:sz w:val="56"/>
        </w:rPr>
      </w:pPr>
      <w:r>
        <w:rPr>
          <w:rFonts w:ascii="宋体" w:hint="eastAsia"/>
          <w:b/>
          <w:sz w:val="72"/>
        </w:rPr>
        <w:t>博士学位论文书写指南</w:t>
      </w:r>
    </w:p>
    <w:p w14:paraId="5E3FA928" w14:textId="77777777" w:rsidR="00CD7359" w:rsidRDefault="00CD7359">
      <w:pPr>
        <w:jc w:val="center"/>
        <w:rPr>
          <w:rFonts w:ascii="楷体" w:eastAsia="楷体"/>
          <w:b/>
          <w:spacing w:val="-24"/>
          <w:sz w:val="56"/>
        </w:rPr>
      </w:pPr>
    </w:p>
    <w:p w14:paraId="4B494935" w14:textId="77777777" w:rsidR="00CD7359" w:rsidRDefault="00CD7359">
      <w:pPr>
        <w:jc w:val="center"/>
        <w:rPr>
          <w:rFonts w:ascii="楷体" w:eastAsia="楷体"/>
          <w:b/>
          <w:spacing w:val="-24"/>
          <w:sz w:val="56"/>
        </w:rPr>
      </w:pPr>
    </w:p>
    <w:p w14:paraId="558A62C0" w14:textId="77777777" w:rsidR="00CD7359" w:rsidRDefault="00CD7359">
      <w:pPr>
        <w:jc w:val="center"/>
        <w:rPr>
          <w:rFonts w:ascii="楷体" w:eastAsia="楷体"/>
          <w:b/>
          <w:spacing w:val="-24"/>
          <w:sz w:val="56"/>
        </w:rPr>
      </w:pPr>
    </w:p>
    <w:p w14:paraId="38FB3A30" w14:textId="77777777" w:rsidR="00CD7359" w:rsidRDefault="00CD7359">
      <w:pPr>
        <w:jc w:val="center"/>
        <w:rPr>
          <w:rFonts w:ascii="楷体" w:eastAsia="楷体"/>
          <w:b/>
          <w:spacing w:val="-24"/>
          <w:sz w:val="56"/>
        </w:rPr>
      </w:pPr>
    </w:p>
    <w:p w14:paraId="18F4267F" w14:textId="77777777" w:rsidR="00CD7359" w:rsidRDefault="00CD7359">
      <w:pPr>
        <w:jc w:val="center"/>
        <w:rPr>
          <w:rFonts w:ascii="楷体" w:eastAsia="楷体"/>
          <w:b/>
          <w:spacing w:val="-24"/>
          <w:sz w:val="56"/>
        </w:rPr>
      </w:pPr>
    </w:p>
    <w:p w14:paraId="69758E8E" w14:textId="77777777" w:rsidR="00CD7359" w:rsidRDefault="00CD7359">
      <w:pPr>
        <w:jc w:val="center"/>
        <w:rPr>
          <w:rFonts w:ascii="楷体" w:eastAsia="楷体"/>
          <w:b/>
          <w:spacing w:val="-24"/>
          <w:sz w:val="56"/>
        </w:rPr>
      </w:pPr>
    </w:p>
    <w:p w14:paraId="5DEAD52C" w14:textId="77777777" w:rsidR="00CD7359" w:rsidRDefault="00CD7359">
      <w:pPr>
        <w:jc w:val="center"/>
        <w:rPr>
          <w:rFonts w:ascii="楷体" w:eastAsia="楷体"/>
          <w:b/>
          <w:spacing w:val="-24"/>
          <w:sz w:val="56"/>
        </w:rPr>
      </w:pPr>
    </w:p>
    <w:p w14:paraId="1500CEEE" w14:textId="77777777" w:rsidR="00CD7359" w:rsidRDefault="00CD7359">
      <w:pPr>
        <w:spacing w:line="360" w:lineRule="auto"/>
        <w:jc w:val="center"/>
        <w:rPr>
          <w:rFonts w:ascii="宋体" w:hint="eastAsia"/>
          <w:b/>
          <w:spacing w:val="28"/>
          <w:sz w:val="36"/>
        </w:rPr>
      </w:pPr>
      <w:r>
        <w:rPr>
          <w:rFonts w:ascii="宋体" w:hint="eastAsia"/>
          <w:b/>
          <w:spacing w:val="28"/>
          <w:sz w:val="36"/>
        </w:rPr>
        <w:t>中国地质大学（北京）</w:t>
      </w:r>
    </w:p>
    <w:p w14:paraId="5B0F410C" w14:textId="77777777" w:rsidR="00CD7359" w:rsidRDefault="00CD7359">
      <w:pPr>
        <w:spacing w:line="360" w:lineRule="auto"/>
        <w:jc w:val="center"/>
        <w:rPr>
          <w:rFonts w:ascii="宋体"/>
          <w:b/>
          <w:spacing w:val="28"/>
          <w:sz w:val="36"/>
        </w:rPr>
      </w:pPr>
      <w:r>
        <w:rPr>
          <w:rFonts w:ascii="宋体" w:hint="eastAsia"/>
          <w:b/>
          <w:spacing w:val="28"/>
          <w:sz w:val="36"/>
        </w:rPr>
        <w:t>学位办公室</w:t>
      </w:r>
    </w:p>
    <w:p w14:paraId="733F5939" w14:textId="77777777" w:rsidR="00CD7359" w:rsidRDefault="00CD7359">
      <w:pPr>
        <w:pStyle w:val="af0"/>
        <w:jc w:val="center"/>
        <w:rPr>
          <w:rFonts w:ascii="黑体" w:eastAsia="黑体"/>
        </w:rPr>
        <w:sectPr w:rsidR="00CD7359">
          <w:footerReference w:type="even" r:id="rId7"/>
          <w:footerReference w:type="default" r:id="rId8"/>
          <w:pgSz w:w="11909" w:h="16834"/>
          <w:pgMar w:top="2155" w:right="1797" w:bottom="2155" w:left="1797" w:header="1474" w:footer="1758" w:gutter="0"/>
          <w:pgNumType w:start="4"/>
          <w:cols w:space="720"/>
          <w:titlePg/>
        </w:sectPr>
      </w:pPr>
      <w:r>
        <w:rPr>
          <w:rFonts w:ascii="宋体" w:eastAsia="宋体" w:hint="eastAsia"/>
        </w:rPr>
        <w:t>2021年2月</w:t>
      </w:r>
    </w:p>
    <w:p w14:paraId="604EE72D" w14:textId="77777777" w:rsidR="00CD7359" w:rsidRDefault="00CD7359">
      <w:pPr>
        <w:adjustRightInd w:val="0"/>
        <w:snapToGrid w:val="0"/>
        <w:spacing w:line="360" w:lineRule="auto"/>
        <w:rPr>
          <w:rFonts w:ascii="宋体" w:hint="eastAsia"/>
          <w:b/>
          <w:sz w:val="24"/>
        </w:rPr>
      </w:pPr>
      <w:r>
        <w:rPr>
          <w:rFonts w:ascii="黑体" w:eastAsia="黑体" w:hint="eastAsia"/>
          <w:b/>
          <w:sz w:val="36"/>
        </w:rPr>
        <w:lastRenderedPageBreak/>
        <w:t>一、学位论文的组成部分：</w:t>
      </w:r>
    </w:p>
    <w:p w14:paraId="4E0792C5" w14:textId="77777777" w:rsidR="00CD7359" w:rsidRDefault="00CD7359">
      <w:pPr>
        <w:spacing w:before="100" w:beforeAutospacing="1" w:after="100" w:afterAutospacing="1"/>
        <w:ind w:firstLineChars="100" w:firstLine="240"/>
        <w:rPr>
          <w:rFonts w:hint="eastAsia"/>
          <w:bCs/>
          <w:sz w:val="24"/>
        </w:rPr>
      </w:pPr>
      <w:r>
        <w:rPr>
          <w:bCs/>
          <w:sz w:val="24"/>
          <w:lang w:val="en-US" w:eastAsia="zh-CN"/>
        </w:rPr>
        <w:pict w14:anchorId="694A0E2C">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自选图形 383" o:spid="_x0000_s2431" type="#_x0000_t87" style="position:absolute;left:0;text-align:left;margin-left:78.75pt;margin-top:15.45pt;width:18pt;height:98.8pt;z-index:251641856"/>
        </w:pict>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封面及扉页</w:t>
      </w:r>
    </w:p>
    <w:p w14:paraId="13967F36" w14:textId="77777777" w:rsidR="00CD7359" w:rsidRDefault="00CD7359">
      <w:pPr>
        <w:spacing w:before="100" w:beforeAutospacing="1" w:after="100" w:afterAutospacing="1"/>
        <w:ind w:firstLineChars="100" w:firstLine="240"/>
        <w:rPr>
          <w:rFonts w:hint="eastAsia"/>
          <w:bCs/>
          <w:sz w:val="24"/>
        </w:rPr>
      </w:pP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ascii="宋体" w:hAnsi="宋体" w:hint="eastAsia"/>
          <w:sz w:val="24"/>
        </w:rPr>
        <w:t>独立完成与诚信声明</w:t>
      </w:r>
    </w:p>
    <w:p w14:paraId="0F9B06D3" w14:textId="77777777" w:rsidR="00CD7359" w:rsidRDefault="00CD7359">
      <w:pPr>
        <w:spacing w:before="100" w:beforeAutospacing="1" w:after="100" w:afterAutospacing="1"/>
        <w:ind w:firstLineChars="200" w:firstLine="480"/>
        <w:rPr>
          <w:rFonts w:hint="eastAsia"/>
          <w:bCs/>
          <w:sz w:val="24"/>
        </w:rPr>
      </w:pPr>
      <w:r>
        <w:rPr>
          <w:rFonts w:hint="eastAsia"/>
          <w:bCs/>
          <w:sz w:val="24"/>
        </w:rPr>
        <w:t>前置部分</w:t>
      </w:r>
      <w:r>
        <w:rPr>
          <w:rFonts w:hint="eastAsia"/>
          <w:bCs/>
          <w:sz w:val="24"/>
        </w:rPr>
        <w:tab/>
      </w:r>
      <w:r>
        <w:rPr>
          <w:rFonts w:hint="eastAsia"/>
          <w:bCs/>
          <w:sz w:val="24"/>
        </w:rPr>
        <w:tab/>
      </w:r>
      <w:r>
        <w:rPr>
          <w:rFonts w:hint="eastAsia"/>
          <w:bCs/>
          <w:sz w:val="24"/>
        </w:rPr>
        <w:t>摘要</w:t>
      </w:r>
    </w:p>
    <w:p w14:paraId="496175B6" w14:textId="77777777" w:rsidR="00CD7359" w:rsidRDefault="00CD7359">
      <w:pPr>
        <w:spacing w:before="100" w:beforeAutospacing="1" w:after="100" w:afterAutospacing="1"/>
        <w:ind w:firstLineChars="100" w:firstLine="240"/>
        <w:rPr>
          <w:rFonts w:hint="eastAsia"/>
          <w:bCs/>
          <w:sz w:val="24"/>
        </w:rPr>
      </w:pP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目录</w:t>
      </w:r>
    </w:p>
    <w:p w14:paraId="3AEDB5A3" w14:textId="77777777" w:rsidR="00CD7359" w:rsidRDefault="00CD7359">
      <w:pPr>
        <w:spacing w:before="100" w:beforeAutospacing="1" w:after="100" w:afterAutospacing="1"/>
        <w:ind w:firstLineChars="100" w:firstLine="240"/>
        <w:rPr>
          <w:rFonts w:hint="eastAsia"/>
          <w:bCs/>
          <w:sz w:val="24"/>
        </w:rPr>
      </w:pP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符号、标志、缩略词、首字母缩写、术语、名词等注释表</w:t>
      </w:r>
    </w:p>
    <w:p w14:paraId="4C5E04FB" w14:textId="77777777" w:rsidR="00CD7359" w:rsidRDefault="00CD7359">
      <w:pPr>
        <w:spacing w:before="100" w:beforeAutospacing="1" w:after="100" w:afterAutospacing="1"/>
        <w:ind w:firstLineChars="100" w:firstLine="240"/>
        <w:rPr>
          <w:rFonts w:hint="eastAsia"/>
          <w:bCs/>
          <w:sz w:val="24"/>
        </w:rPr>
      </w:pPr>
    </w:p>
    <w:p w14:paraId="4DF1F80F" w14:textId="77777777" w:rsidR="00CD7359" w:rsidRDefault="00CD7359">
      <w:pPr>
        <w:spacing w:before="100" w:beforeAutospacing="1" w:after="100" w:afterAutospacing="1"/>
        <w:ind w:firstLineChars="100" w:firstLine="240"/>
        <w:rPr>
          <w:rFonts w:hint="eastAsia"/>
          <w:bCs/>
          <w:sz w:val="24"/>
        </w:rPr>
      </w:pPr>
      <w:r>
        <w:rPr>
          <w:bCs/>
          <w:sz w:val="24"/>
          <w:lang w:val="en-US" w:eastAsia="zh-CN"/>
        </w:rPr>
        <w:pict w14:anchorId="590E8CFE">
          <v:shape id="自选图形 415" o:spid="_x0000_s2463" type="#_x0000_t87" style="position:absolute;left:0;text-align:left;margin-left:37.2pt;margin-top:10.35pt;width:24pt;height:287.25pt;z-index:251670528"/>
        </w:pict>
      </w:r>
      <w:r>
        <w:rPr>
          <w:rFonts w:hint="eastAsia"/>
          <w:bCs/>
          <w:sz w:val="24"/>
        </w:rPr>
        <w:tab/>
      </w:r>
      <w:r>
        <w:rPr>
          <w:rFonts w:hint="eastAsia"/>
          <w:bCs/>
          <w:sz w:val="24"/>
        </w:rPr>
        <w:tab/>
      </w:r>
      <w:r>
        <w:rPr>
          <w:rFonts w:hint="eastAsia"/>
          <w:bCs/>
          <w:sz w:val="24"/>
        </w:rPr>
        <w:tab/>
        <w:t xml:space="preserve"> 1</w:t>
      </w:r>
      <w:r>
        <w:rPr>
          <w:rFonts w:hint="eastAsia"/>
          <w:bCs/>
          <w:sz w:val="24"/>
        </w:rPr>
        <w:t>引言</w:t>
      </w:r>
    </w:p>
    <w:p w14:paraId="56C64059" w14:textId="77777777" w:rsidR="00CD7359" w:rsidRDefault="00CD7359">
      <w:pPr>
        <w:adjustRightInd w:val="0"/>
        <w:snapToGrid w:val="0"/>
        <w:spacing w:before="100" w:beforeAutospacing="1" w:after="100" w:afterAutospacing="1"/>
        <w:ind w:firstLineChars="100" w:firstLine="240"/>
        <w:rPr>
          <w:rFonts w:hint="eastAsia"/>
          <w:bCs/>
          <w:sz w:val="24"/>
        </w:rPr>
      </w:pPr>
      <w:r>
        <w:rPr>
          <w:bCs/>
          <w:sz w:val="24"/>
          <w:lang w:val="en-US" w:eastAsia="zh-CN"/>
        </w:rPr>
        <w:pict w14:anchorId="1E43D267">
          <v:line id="直线 402" o:spid="_x0000_s2450" style="position:absolute;left:0;text-align:left;z-index:251661312" from="126pt,15.5pt" to="126pt,257.75pt"/>
        </w:pict>
      </w:r>
      <w:r>
        <w:rPr>
          <w:bCs/>
          <w:sz w:val="24"/>
          <w:lang w:val="en-US" w:eastAsia="zh-CN"/>
        </w:rPr>
        <w:pict w14:anchorId="2AEB8300">
          <v:line id="直线 385" o:spid="_x0000_s2433" style="position:absolute;left:0;text-align:left;z-index:251643904" from="157.5pt,13.95pt" to="157.5pt,143.75pt"/>
        </w:pict>
      </w:r>
      <w:r>
        <w:rPr>
          <w:bCs/>
          <w:sz w:val="24"/>
          <w:lang w:val="en-US" w:eastAsia="zh-CN"/>
        </w:rPr>
        <w:pict w14:anchorId="280D58B7">
          <v:line id="直线 384" o:spid="_x0000_s2432" style="position:absolute;left:0;text-align:left;z-index:251642880" from="110.25pt,14pt" to="164.25pt,14pt"/>
        </w:pict>
      </w:r>
      <w:r>
        <w:rPr>
          <w:rFonts w:hint="eastAsia"/>
          <w:bCs/>
          <w:sz w:val="24"/>
        </w:rPr>
        <w:tab/>
      </w:r>
      <w:r>
        <w:rPr>
          <w:rFonts w:hint="eastAsia"/>
          <w:bCs/>
          <w:sz w:val="24"/>
        </w:rPr>
        <w:tab/>
      </w:r>
      <w:r>
        <w:rPr>
          <w:rFonts w:hint="eastAsia"/>
          <w:bCs/>
          <w:sz w:val="24"/>
        </w:rPr>
        <w:tab/>
        <w:t xml:space="preserve"> 2</w:t>
      </w:r>
      <w:r>
        <w:rPr>
          <w:rFonts w:hint="eastAsia"/>
          <w:bCs/>
          <w:sz w:val="24"/>
        </w:rPr>
        <w:t>正文</w:t>
      </w:r>
      <w:r>
        <w:rPr>
          <w:rFonts w:hint="eastAsia"/>
          <w:bCs/>
          <w:sz w:val="24"/>
        </w:rPr>
        <w:t xml:space="preserve">           2.1</w:t>
      </w:r>
    </w:p>
    <w:p w14:paraId="0E9F7B90" w14:textId="77777777" w:rsidR="00CD7359" w:rsidRDefault="00CD7359">
      <w:pPr>
        <w:spacing w:before="100" w:beforeAutospacing="1" w:after="100" w:afterAutospacing="1"/>
        <w:ind w:firstLineChars="100" w:firstLine="240"/>
        <w:rPr>
          <w:rFonts w:hint="eastAsia"/>
          <w:bCs/>
          <w:sz w:val="24"/>
        </w:rPr>
      </w:pPr>
      <w:r>
        <w:rPr>
          <w:bCs/>
          <w:sz w:val="24"/>
          <w:lang w:val="en-US" w:eastAsia="zh-CN"/>
        </w:rPr>
        <w:pict w14:anchorId="2311236C">
          <v:line id="直线 386" o:spid="_x0000_s2434" style="position:absolute;left:0;text-align:left;z-index:251644928" from="158.25pt,13.9pt" to="164.25pt,13.9pt"/>
        </w:pict>
      </w:r>
      <w:r>
        <w:rPr>
          <w:rFonts w:hint="eastAsia"/>
          <w:bCs/>
          <w:sz w:val="24"/>
        </w:rPr>
        <w:tab/>
      </w:r>
      <w:r>
        <w:rPr>
          <w:rFonts w:hint="eastAsia"/>
          <w:bCs/>
          <w:sz w:val="24"/>
        </w:rPr>
        <w:tab/>
      </w:r>
      <w:r>
        <w:rPr>
          <w:rFonts w:hint="eastAsia"/>
          <w:bCs/>
          <w:sz w:val="24"/>
        </w:rPr>
        <w:tab/>
        <w:t xml:space="preserve"> </w:t>
      </w:r>
      <w:r>
        <w:rPr>
          <w:rFonts w:hint="eastAsia"/>
          <w:bCs/>
          <w:sz w:val="24"/>
        </w:rPr>
        <w:t>·</w:t>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t>2.2</w:t>
      </w:r>
    </w:p>
    <w:p w14:paraId="17540600" w14:textId="77777777" w:rsidR="00CD7359" w:rsidRDefault="00CD7359">
      <w:pPr>
        <w:adjustRightInd w:val="0"/>
        <w:snapToGrid w:val="0"/>
        <w:spacing w:before="100" w:beforeAutospacing="1" w:after="100" w:afterAutospacing="1"/>
        <w:ind w:firstLineChars="100" w:firstLine="240"/>
        <w:rPr>
          <w:rFonts w:hint="eastAsia"/>
          <w:bCs/>
          <w:sz w:val="24"/>
        </w:rPr>
      </w:pPr>
      <w:r>
        <w:rPr>
          <w:bCs/>
          <w:sz w:val="24"/>
          <w:lang w:val="en-US" w:eastAsia="zh-CN"/>
        </w:rPr>
        <w:pict w14:anchorId="6388AFE3">
          <v:line id="直线 391" o:spid="_x0000_s2439" style="position:absolute;left:0;text-align:left;z-index:251650048" from="220.5pt,14.8pt" to="220.5pt,121.05pt"/>
        </w:pict>
      </w:r>
      <w:r>
        <w:rPr>
          <w:bCs/>
          <w:sz w:val="24"/>
          <w:lang w:val="en-US" w:eastAsia="zh-CN"/>
        </w:rPr>
        <w:pict w14:anchorId="0DD08683">
          <v:line id="直线 390" o:spid="_x0000_s2438" style="position:absolute;left:0;text-align:left;z-index:251649024" from="189pt,13.8pt" to="225.75pt,13.8pt"/>
        </w:pict>
      </w:r>
      <w:r>
        <w:rPr>
          <w:bCs/>
          <w:sz w:val="24"/>
          <w:lang w:val="en-US" w:eastAsia="zh-CN"/>
        </w:rPr>
        <w:pict w14:anchorId="13C50A69">
          <v:line id="直线 387" o:spid="_x0000_s2435" style="position:absolute;left:0;text-align:left;z-index:251645952" from="157.5pt,11.45pt" to="163.5pt,11.45pt"/>
        </w:pict>
      </w:r>
      <w:r>
        <w:rPr>
          <w:rFonts w:hint="eastAsia"/>
          <w:bCs/>
          <w:sz w:val="24"/>
        </w:rPr>
        <w:tab/>
      </w:r>
      <w:r>
        <w:rPr>
          <w:rFonts w:hint="eastAsia"/>
          <w:bCs/>
          <w:sz w:val="24"/>
        </w:rPr>
        <w:tab/>
      </w:r>
      <w:r>
        <w:rPr>
          <w:rFonts w:hint="eastAsia"/>
          <w:bCs/>
          <w:sz w:val="24"/>
        </w:rPr>
        <w:tab/>
        <w:t xml:space="preserve"> </w:t>
      </w:r>
      <w:r>
        <w:rPr>
          <w:rFonts w:hint="eastAsia"/>
          <w:bCs/>
          <w:sz w:val="24"/>
        </w:rPr>
        <w:t>·</w:t>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t>2.3</w:t>
      </w:r>
      <w:r>
        <w:rPr>
          <w:rFonts w:hint="eastAsia"/>
          <w:bCs/>
          <w:sz w:val="24"/>
        </w:rPr>
        <w:tab/>
      </w:r>
      <w:r>
        <w:rPr>
          <w:rFonts w:hint="eastAsia"/>
          <w:bCs/>
          <w:sz w:val="24"/>
        </w:rPr>
        <w:tab/>
      </w:r>
      <w:r>
        <w:rPr>
          <w:rFonts w:hint="eastAsia"/>
          <w:bCs/>
          <w:sz w:val="24"/>
        </w:rPr>
        <w:tab/>
        <w:t>2.3.1</w:t>
      </w:r>
    </w:p>
    <w:p w14:paraId="0D76FACE" w14:textId="77777777" w:rsidR="00CD7359" w:rsidRDefault="00CD7359">
      <w:pPr>
        <w:spacing w:before="100" w:beforeAutospacing="1" w:after="100" w:afterAutospacing="1"/>
        <w:ind w:firstLineChars="100" w:firstLine="240"/>
        <w:rPr>
          <w:rFonts w:hint="eastAsia"/>
          <w:bCs/>
          <w:sz w:val="24"/>
        </w:rPr>
      </w:pPr>
      <w:r>
        <w:rPr>
          <w:bCs/>
          <w:sz w:val="24"/>
          <w:lang w:val="en-US" w:eastAsia="zh-CN"/>
        </w:rPr>
        <w:pict w14:anchorId="092D282D">
          <v:line id="直线 395" o:spid="_x0000_s2443" style="position:absolute;left:0;text-align:left;z-index:251654144" from="304.5pt,15.2pt" to="304.5pt,95.45pt"/>
        </w:pict>
      </w:r>
      <w:r>
        <w:rPr>
          <w:bCs/>
          <w:sz w:val="24"/>
          <w:lang w:val="en-US" w:eastAsia="zh-CN"/>
        </w:rPr>
        <w:pict w14:anchorId="246B0B82">
          <v:line id="直线 394" o:spid="_x0000_s2442" style="position:absolute;left:0;text-align:left;z-index:251653120" from="273pt,15.2pt" to="309pt,15.2pt"/>
        </w:pict>
      </w:r>
      <w:r>
        <w:rPr>
          <w:bCs/>
          <w:sz w:val="24"/>
          <w:lang w:val="en-US" w:eastAsia="zh-CN"/>
        </w:rPr>
        <w:pict w14:anchorId="39A546CE">
          <v:line id="直线 392" o:spid="_x0000_s2440" style="position:absolute;left:0;text-align:left;z-index:251651072" from="221.2pt,14.2pt" to="227.2pt,14.2pt"/>
        </w:pict>
      </w:r>
      <w:r>
        <w:rPr>
          <w:bCs/>
          <w:sz w:val="24"/>
          <w:lang w:val="en-US" w:eastAsia="zh-CN"/>
        </w:rPr>
        <w:pict w14:anchorId="149A18BE">
          <v:line id="直线 388" o:spid="_x0000_s2436" style="position:absolute;left:0;text-align:left;z-index:251646976" from="157.5pt,13.65pt" to="163.5pt,13.65pt"/>
        </w:pict>
      </w:r>
      <w:r>
        <w:rPr>
          <w:rFonts w:hint="eastAsia"/>
          <w:bCs/>
          <w:sz w:val="24"/>
        </w:rPr>
        <w:t>主</w:t>
      </w:r>
      <w:r>
        <w:rPr>
          <w:rFonts w:hint="eastAsia"/>
          <w:bCs/>
          <w:sz w:val="24"/>
        </w:rPr>
        <w:tab/>
      </w:r>
      <w:r>
        <w:rPr>
          <w:rFonts w:hint="eastAsia"/>
          <w:bCs/>
          <w:sz w:val="24"/>
        </w:rPr>
        <w:tab/>
        <w:t xml:space="preserve"> </w:t>
      </w:r>
      <w:r>
        <w:rPr>
          <w:rFonts w:hint="eastAsia"/>
          <w:bCs/>
          <w:sz w:val="24"/>
        </w:rPr>
        <w:t>·</w:t>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w:t>
      </w:r>
      <w:r>
        <w:rPr>
          <w:rFonts w:hint="eastAsia"/>
          <w:bCs/>
          <w:sz w:val="24"/>
        </w:rPr>
        <w:tab/>
      </w:r>
      <w:r>
        <w:rPr>
          <w:rFonts w:hint="eastAsia"/>
          <w:bCs/>
          <w:sz w:val="24"/>
        </w:rPr>
        <w:tab/>
      </w:r>
      <w:r>
        <w:rPr>
          <w:rFonts w:hint="eastAsia"/>
          <w:bCs/>
          <w:sz w:val="24"/>
        </w:rPr>
        <w:tab/>
        <w:t>2.3.2</w:t>
      </w:r>
      <w:r>
        <w:rPr>
          <w:rFonts w:hint="eastAsia"/>
          <w:bCs/>
          <w:sz w:val="24"/>
        </w:rPr>
        <w:tab/>
      </w:r>
      <w:r>
        <w:rPr>
          <w:rFonts w:hint="eastAsia"/>
          <w:bCs/>
          <w:sz w:val="24"/>
        </w:rPr>
        <w:tab/>
      </w:r>
      <w:r>
        <w:rPr>
          <w:rFonts w:hint="eastAsia"/>
          <w:bCs/>
          <w:sz w:val="24"/>
        </w:rPr>
        <w:tab/>
        <w:t>2.3.2.1</w:t>
      </w:r>
    </w:p>
    <w:p w14:paraId="28806B48" w14:textId="77777777" w:rsidR="00CD7359" w:rsidRDefault="00CD7359">
      <w:pPr>
        <w:spacing w:before="100" w:beforeAutospacing="1" w:after="100" w:afterAutospacing="1"/>
        <w:ind w:firstLineChars="100" w:firstLine="240"/>
        <w:rPr>
          <w:rFonts w:hint="eastAsia"/>
          <w:bCs/>
          <w:sz w:val="24"/>
        </w:rPr>
      </w:pPr>
      <w:r>
        <w:rPr>
          <w:bCs/>
          <w:sz w:val="24"/>
          <w:lang w:val="en-US" w:eastAsia="zh-CN"/>
        </w:rPr>
        <w:pict w14:anchorId="76B3E492">
          <v:line id="直线 396" o:spid="_x0000_s2444" style="position:absolute;left:0;text-align:left;z-index:251655168" from="304.5pt,15.6pt" to="310.5pt,15.6pt"/>
        </w:pict>
      </w:r>
      <w:r>
        <w:rPr>
          <w:bCs/>
          <w:sz w:val="24"/>
          <w:lang w:val="en-US" w:eastAsia="zh-CN"/>
        </w:rPr>
        <w:pict w14:anchorId="6E54B40A">
          <v:line id="直线 393" o:spid="_x0000_s2441" style="position:absolute;left:0;text-align:left;z-index:251652096" from="221.7pt,12.9pt" to="227.7pt,12.9pt"/>
        </w:pict>
      </w:r>
      <w:r>
        <w:rPr>
          <w:bCs/>
          <w:sz w:val="24"/>
          <w:lang w:val="en-US" w:eastAsia="zh-CN"/>
        </w:rPr>
        <w:pict w14:anchorId="428BDF57">
          <v:line id="直线 389" o:spid="_x0000_s2437" style="position:absolute;left:0;text-align:left;z-index:251648000" from="157.5pt,12.65pt" to="163.5pt,12.65pt"/>
        </w:pict>
      </w:r>
      <w:r>
        <w:rPr>
          <w:rFonts w:hint="eastAsia"/>
          <w:bCs/>
          <w:sz w:val="24"/>
        </w:rPr>
        <w:t>体</w:t>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w:t>
      </w:r>
      <w:r>
        <w:rPr>
          <w:rFonts w:hint="eastAsia"/>
          <w:bCs/>
          <w:sz w:val="24"/>
        </w:rPr>
        <w:tab/>
      </w:r>
      <w:r>
        <w:rPr>
          <w:rFonts w:hint="eastAsia"/>
          <w:bCs/>
          <w:sz w:val="24"/>
        </w:rPr>
        <w:tab/>
      </w:r>
      <w:r>
        <w:rPr>
          <w:rFonts w:hint="eastAsia"/>
          <w:bCs/>
          <w:sz w:val="24"/>
        </w:rPr>
        <w:tab/>
      </w:r>
      <w:r>
        <w:rPr>
          <w:rFonts w:hint="eastAsia"/>
          <w:bCs/>
          <w:sz w:val="24"/>
        </w:rPr>
        <w:t>·</w:t>
      </w:r>
      <w:r>
        <w:rPr>
          <w:rFonts w:hint="eastAsia"/>
          <w:bCs/>
          <w:sz w:val="24"/>
        </w:rPr>
        <w:tab/>
      </w:r>
      <w:r>
        <w:rPr>
          <w:rFonts w:hint="eastAsia"/>
          <w:bCs/>
          <w:sz w:val="24"/>
        </w:rPr>
        <w:tab/>
      </w:r>
      <w:r>
        <w:rPr>
          <w:rFonts w:hint="eastAsia"/>
          <w:bCs/>
          <w:sz w:val="24"/>
        </w:rPr>
        <w:tab/>
      </w:r>
      <w:r>
        <w:rPr>
          <w:rFonts w:hint="eastAsia"/>
          <w:bCs/>
          <w:sz w:val="24"/>
        </w:rPr>
        <w:tab/>
        <w:t>2.3.2.2</w:t>
      </w:r>
    </w:p>
    <w:p w14:paraId="61A076B5" w14:textId="77777777" w:rsidR="00CD7359" w:rsidRDefault="00CD7359">
      <w:pPr>
        <w:adjustRightInd w:val="0"/>
        <w:snapToGrid w:val="0"/>
        <w:spacing w:before="100" w:beforeAutospacing="1" w:after="100" w:afterAutospacing="1"/>
        <w:ind w:firstLineChars="100" w:firstLine="240"/>
        <w:rPr>
          <w:rFonts w:hint="eastAsia"/>
          <w:bCs/>
          <w:sz w:val="24"/>
        </w:rPr>
      </w:pPr>
      <w:r>
        <w:rPr>
          <w:bCs/>
          <w:sz w:val="24"/>
          <w:lang w:val="en-US" w:eastAsia="zh-CN"/>
        </w:rPr>
        <w:pict w14:anchorId="0B03E241">
          <v:line id="直线 399" o:spid="_x0000_s2447" style="position:absolute;left:0;text-align:left;z-index:251658240" from="304.5pt,15.75pt" to="310.5pt,15.75pt"/>
        </w:pict>
      </w:r>
      <w:r>
        <w:rPr>
          <w:bCs/>
          <w:sz w:val="24"/>
          <w:lang w:val="en-US" w:eastAsia="zh-CN"/>
        </w:rPr>
        <w:pict w14:anchorId="2F0B7C54">
          <v:line id="直线 397" o:spid="_x0000_s2445" style="position:absolute;left:0;text-align:left;z-index:251656192" from="220.95pt,12.8pt" to="226.95pt,12.8pt"/>
        </w:pict>
      </w:r>
      <w:r>
        <w:rPr>
          <w:bCs/>
          <w:sz w:val="24"/>
          <w:lang w:val="en-US" w:eastAsia="zh-CN"/>
        </w:rPr>
        <w:pict w14:anchorId="66AD7C81">
          <v:line id="直线 401" o:spid="_x0000_s2449" style="position:absolute;left:0;text-align:left;z-index:251660288" from="157.5pt,15.3pt" to="163.5pt,15.3pt"/>
        </w:pict>
      </w:r>
      <w:r>
        <w:rPr>
          <w:rFonts w:hint="eastAsia"/>
          <w:bCs/>
          <w:sz w:val="24"/>
        </w:rPr>
        <w:t>部</w:t>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w:t>
      </w:r>
      <w:r>
        <w:rPr>
          <w:rFonts w:hint="eastAsia"/>
          <w:bCs/>
          <w:sz w:val="24"/>
        </w:rPr>
        <w:tab/>
      </w:r>
      <w:r>
        <w:rPr>
          <w:rFonts w:hint="eastAsia"/>
          <w:bCs/>
          <w:sz w:val="24"/>
        </w:rPr>
        <w:tab/>
      </w:r>
      <w:r>
        <w:rPr>
          <w:rFonts w:hint="eastAsia"/>
          <w:bCs/>
          <w:sz w:val="24"/>
        </w:rPr>
        <w:tab/>
      </w:r>
      <w:r>
        <w:rPr>
          <w:rFonts w:hint="eastAsia"/>
          <w:bCs/>
          <w:sz w:val="24"/>
        </w:rPr>
        <w:t>·</w:t>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w:t>
      </w:r>
    </w:p>
    <w:p w14:paraId="63F6D784" w14:textId="77777777" w:rsidR="00CD7359" w:rsidRDefault="00CD7359">
      <w:pPr>
        <w:spacing w:before="100" w:beforeAutospacing="1" w:after="100" w:afterAutospacing="1"/>
        <w:ind w:firstLineChars="100" w:firstLine="240"/>
        <w:rPr>
          <w:rFonts w:hint="eastAsia"/>
          <w:bCs/>
          <w:sz w:val="24"/>
        </w:rPr>
      </w:pPr>
      <w:r>
        <w:rPr>
          <w:bCs/>
          <w:sz w:val="24"/>
          <w:lang w:val="en-US" w:eastAsia="zh-CN"/>
        </w:rPr>
        <w:pict w14:anchorId="288E4079">
          <v:line id="直线 400" o:spid="_x0000_s2448" style="position:absolute;left:0;text-align:left;z-index:251659264" from="304.5pt,18.2pt" to="310.5pt,18.2pt"/>
        </w:pict>
      </w:r>
      <w:r>
        <w:rPr>
          <w:bCs/>
          <w:sz w:val="24"/>
          <w:lang w:val="en-US" w:eastAsia="zh-CN"/>
        </w:rPr>
        <w:pict w14:anchorId="744C331A">
          <v:line id="直线 398" o:spid="_x0000_s2446" style="position:absolute;left:0;text-align:left;z-index:251657216" from="220.5pt,18.2pt" to="226.5pt,18.2pt"/>
        </w:pict>
      </w:r>
      <w:r>
        <w:rPr>
          <w:rFonts w:hint="eastAsia"/>
          <w:bCs/>
          <w:sz w:val="24"/>
        </w:rPr>
        <w:t>分</w:t>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w:t>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w:t>
      </w:r>
    </w:p>
    <w:p w14:paraId="0FB6D406" w14:textId="77777777" w:rsidR="00CD7359" w:rsidRDefault="00CD7359">
      <w:pPr>
        <w:spacing w:before="100" w:beforeAutospacing="1" w:after="100" w:afterAutospacing="1"/>
        <w:ind w:firstLineChars="100" w:firstLine="200"/>
        <w:rPr>
          <w:rFonts w:hint="eastAsia"/>
          <w:bCs/>
          <w:sz w:val="24"/>
        </w:rPr>
      </w:pPr>
      <w:r>
        <w:rPr>
          <w:bCs/>
          <w:sz w:val="20"/>
          <w:lang w:val="en-US" w:eastAsia="zh-CN"/>
        </w:rPr>
        <w:pict w14:anchorId="2A5161C9">
          <v:line id="直线 418" o:spid="_x0000_s2466" style="position:absolute;left:0;text-align:left;z-index:251673600" from="241.5pt,9.55pt" to="241.5pt,64.3pt"/>
        </w:pict>
      </w:r>
      <w:r>
        <w:rPr>
          <w:bCs/>
          <w:sz w:val="24"/>
          <w:lang w:val="en-US" w:eastAsia="zh-CN"/>
        </w:rPr>
        <w:pict w14:anchorId="0F2120E2">
          <v:line id="直线 407" o:spid="_x0000_s2455" style="position:absolute;left:0;text-align:left;z-index:251663360" from="241.7pt,9.6pt" to="247.7pt,9.6pt"/>
        </w:pict>
      </w:r>
      <w:r>
        <w:rPr>
          <w:bCs/>
          <w:sz w:val="20"/>
          <w:lang w:val="en-US" w:eastAsia="zh-CN"/>
        </w:rPr>
        <w:pict w14:anchorId="04F72ECF">
          <v:line id="直线 417" o:spid="_x0000_s2465" style="position:absolute;left:0;text-align:left;z-index:251672576" from="236.25pt,7.3pt" to="236.3pt,7.3pt"/>
        </w:pict>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图</w:t>
      </w:r>
      <w:r>
        <w:rPr>
          <w:rFonts w:hint="eastAsia"/>
          <w:bCs/>
          <w:sz w:val="24"/>
        </w:rPr>
        <w:t>2-1</w:t>
      </w:r>
    </w:p>
    <w:p w14:paraId="73F0A153" w14:textId="77777777" w:rsidR="00CD7359" w:rsidRDefault="00CD7359">
      <w:pPr>
        <w:spacing w:before="100" w:beforeAutospacing="1" w:after="100" w:afterAutospacing="1"/>
        <w:ind w:left="720" w:firstLineChars="360" w:firstLine="720"/>
        <w:rPr>
          <w:rFonts w:hint="eastAsia"/>
          <w:bCs/>
          <w:sz w:val="24"/>
        </w:rPr>
      </w:pPr>
      <w:r>
        <w:rPr>
          <w:bCs/>
          <w:sz w:val="20"/>
          <w:lang w:val="en-US" w:eastAsia="zh-CN"/>
        </w:rPr>
        <w:pict w14:anchorId="19CB713A">
          <v:line id="直线 433" o:spid="_x0000_s2481" style="position:absolute;left:0;text-align:left;z-index:251676672" from="194.25pt,24.45pt" to="194.25pt,95.7pt"/>
        </w:pict>
      </w:r>
      <w:r>
        <w:rPr>
          <w:bCs/>
          <w:sz w:val="20"/>
          <w:lang w:val="en-US" w:eastAsia="zh-CN"/>
        </w:rPr>
        <w:pict w14:anchorId="2CC37020">
          <v:line id="直线 430" o:spid="_x0000_s2478" style="position:absolute;left:0;text-align:left;z-index:251675648" from="194.25pt,10.2pt" to="194.25pt,81.45pt"/>
        </w:pict>
      </w:r>
      <w:r>
        <w:rPr>
          <w:bCs/>
          <w:sz w:val="24"/>
          <w:lang w:val="en-US" w:eastAsia="zh-CN"/>
        </w:rPr>
        <w:pict w14:anchorId="60B13BFD">
          <v:line id="直线 408" o:spid="_x0000_s2456" style="position:absolute;left:0;text-align:left;z-index:251664384" from="241.2pt,10pt" to="247.2pt,10pt"/>
        </w:pict>
      </w:r>
      <w:r>
        <w:rPr>
          <w:bCs/>
          <w:sz w:val="24"/>
          <w:lang w:val="en-US" w:eastAsia="zh-CN"/>
        </w:rPr>
        <w:pict w14:anchorId="0A5733E0">
          <v:line id="直线 405" o:spid="_x0000_s2453" style="position:absolute;left:0;text-align:left;z-index:251662336" from="194.2pt,10pt" to="242.2pt,10pt"/>
        </w:pict>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图</w:t>
      </w:r>
      <w:r>
        <w:rPr>
          <w:rFonts w:hint="eastAsia"/>
          <w:bCs/>
          <w:sz w:val="24"/>
        </w:rPr>
        <w:t>2-2</w:t>
      </w:r>
    </w:p>
    <w:p w14:paraId="7169E15D" w14:textId="77777777" w:rsidR="00CD7359" w:rsidRDefault="00CD7359">
      <w:pPr>
        <w:spacing w:before="100" w:beforeAutospacing="1" w:after="100" w:afterAutospacing="1"/>
        <w:ind w:firstLineChars="100" w:firstLine="240"/>
        <w:rPr>
          <w:rFonts w:hint="eastAsia"/>
          <w:bCs/>
          <w:sz w:val="24"/>
        </w:rPr>
      </w:pPr>
      <w:r>
        <w:rPr>
          <w:bCs/>
          <w:sz w:val="24"/>
          <w:lang w:val="en-US" w:eastAsia="zh-CN"/>
        </w:rPr>
        <w:pict w14:anchorId="4E6DDF7B">
          <v:line id="直线 409" o:spid="_x0000_s2457" style="position:absolute;left:0;text-align:left;z-index:251665408" from="241.7pt,12.9pt" to="247.7pt,12.9pt"/>
        </w:pict>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w:t>
      </w:r>
    </w:p>
    <w:p w14:paraId="05F7A280" w14:textId="77777777" w:rsidR="00CD7359" w:rsidRDefault="00CD7359">
      <w:pPr>
        <w:spacing w:before="100" w:beforeAutospacing="1" w:after="100" w:afterAutospacing="1"/>
        <w:ind w:firstLineChars="100" w:firstLine="200"/>
        <w:rPr>
          <w:rFonts w:hint="eastAsia"/>
          <w:bCs/>
          <w:sz w:val="24"/>
        </w:rPr>
      </w:pPr>
      <w:r>
        <w:rPr>
          <w:bCs/>
          <w:sz w:val="20"/>
          <w:lang w:val="en-US" w:eastAsia="zh-CN"/>
        </w:rPr>
        <w:pict w14:anchorId="682359FB">
          <v:line id="直线 435" o:spid="_x0000_s2483" style="position:absolute;left:0;text-align:left;z-index:251677696" from="278.25pt,16pt" to="278.25pt,73pt"/>
        </w:pict>
      </w:r>
      <w:r>
        <w:rPr>
          <w:bCs/>
          <w:sz w:val="24"/>
          <w:lang w:val="en-US" w:eastAsia="zh-CN"/>
        </w:rPr>
        <w:pict w14:anchorId="2F3FEC65">
          <v:line id="直线 412" o:spid="_x0000_s2460" style="position:absolute;left:0;text-align:left;z-index:251667456" from="278.2pt,15.8pt" to="284.2pt,15.8pt"/>
        </w:pict>
      </w:r>
      <w:r>
        <w:rPr>
          <w:bCs/>
          <w:sz w:val="20"/>
          <w:lang w:val="en-US" w:eastAsia="zh-CN"/>
        </w:rPr>
        <w:pict w14:anchorId="425C9BFC">
          <v:line id="直线 426" o:spid="_x0000_s2474" style="position:absolute;left:0;text-align:left;z-index:251674624" from="126pt,1.75pt" to="194.25pt,1.75pt"/>
        </w:pict>
      </w:r>
      <w:r>
        <w:rPr>
          <w:rFonts w:hint="eastAsia"/>
          <w:bCs/>
          <w:sz w:val="24"/>
        </w:rPr>
        <w:tab/>
      </w:r>
      <w:r>
        <w:rPr>
          <w:rFonts w:hint="eastAsia"/>
          <w:bCs/>
          <w:sz w:val="24"/>
        </w:rPr>
        <w:tab/>
      </w:r>
      <w:r>
        <w:rPr>
          <w:rFonts w:hint="eastAsia"/>
          <w:bCs/>
          <w:sz w:val="24"/>
        </w:rPr>
        <w:tab/>
        <w:t xml:space="preserve"> n</w:t>
      </w:r>
      <w:r>
        <w:rPr>
          <w:rFonts w:hint="eastAsia"/>
          <w:bCs/>
          <w:sz w:val="24"/>
        </w:rPr>
        <w:t>结论</w:t>
      </w:r>
      <w:r>
        <w:rPr>
          <w:rFonts w:hint="eastAsia"/>
          <w:bCs/>
          <w:sz w:val="24"/>
        </w:rPr>
        <w:t xml:space="preserve"> </w:t>
      </w:r>
      <w:r>
        <w:rPr>
          <w:rFonts w:hint="eastAsia"/>
          <w:bCs/>
          <w:sz w:val="24"/>
        </w:rPr>
        <w:tab/>
      </w:r>
      <w:r>
        <w:rPr>
          <w:rFonts w:hint="eastAsia"/>
          <w:bCs/>
          <w:sz w:val="24"/>
        </w:rPr>
        <w:tab/>
      </w:r>
      <w:r>
        <w:rPr>
          <w:rFonts w:hint="eastAsia"/>
          <w:bCs/>
          <w:sz w:val="24"/>
        </w:rPr>
        <w:tab/>
      </w:r>
      <w:r>
        <w:rPr>
          <w:rFonts w:hint="eastAsia"/>
          <w:bCs/>
          <w:sz w:val="24"/>
        </w:rPr>
        <w:tab/>
        <w:t xml:space="preserve">   </w:t>
      </w:r>
      <w:r>
        <w:rPr>
          <w:rFonts w:hint="eastAsia"/>
          <w:bCs/>
          <w:sz w:val="24"/>
        </w:rPr>
        <w:tab/>
        <w:t xml:space="preserve">           </w:t>
      </w:r>
      <w:r>
        <w:rPr>
          <w:rFonts w:hint="eastAsia"/>
          <w:bCs/>
          <w:sz w:val="24"/>
        </w:rPr>
        <w:tab/>
      </w:r>
      <w:r>
        <w:rPr>
          <w:rFonts w:hint="eastAsia"/>
          <w:bCs/>
          <w:sz w:val="24"/>
        </w:rPr>
        <w:t>表</w:t>
      </w:r>
      <w:r>
        <w:rPr>
          <w:rFonts w:hint="eastAsia"/>
          <w:bCs/>
          <w:sz w:val="24"/>
        </w:rPr>
        <w:t>2-1</w:t>
      </w:r>
    </w:p>
    <w:p w14:paraId="0821C9C4" w14:textId="77777777" w:rsidR="00CD7359" w:rsidRDefault="00CD7359">
      <w:pPr>
        <w:spacing w:before="100" w:beforeAutospacing="1" w:after="100" w:afterAutospacing="1"/>
        <w:ind w:firstLineChars="100" w:firstLine="240"/>
        <w:rPr>
          <w:rFonts w:hint="eastAsia"/>
          <w:bCs/>
          <w:sz w:val="24"/>
        </w:rPr>
      </w:pPr>
      <w:r>
        <w:rPr>
          <w:bCs/>
          <w:sz w:val="24"/>
          <w:lang w:val="en-US" w:eastAsia="zh-CN"/>
        </w:rPr>
        <w:pict w14:anchorId="75D8DC59">
          <v:line id="直线 413" o:spid="_x0000_s2461" style="position:absolute;left:0;text-align:left;z-index:251668480" from="277.2pt,19.2pt" to="283.2pt,19.2pt"/>
        </w:pict>
      </w:r>
      <w:r>
        <w:rPr>
          <w:bCs/>
          <w:sz w:val="24"/>
          <w:lang w:val="en-US" w:eastAsia="zh-CN"/>
        </w:rPr>
        <w:pict w14:anchorId="1B8A3F51">
          <v:line id="直线 410" o:spid="_x0000_s2458" style="position:absolute;left:0;text-align:left;z-index:251666432" from="194.25pt,18.9pt" to="278.25pt,18.9pt"/>
        </w:pict>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表</w:t>
      </w:r>
      <w:r>
        <w:rPr>
          <w:rFonts w:hint="eastAsia"/>
          <w:bCs/>
          <w:sz w:val="24"/>
        </w:rPr>
        <w:t>2-2</w:t>
      </w:r>
    </w:p>
    <w:p w14:paraId="13461FB3" w14:textId="77777777" w:rsidR="00CD7359" w:rsidRDefault="00CD7359">
      <w:pPr>
        <w:spacing w:before="100" w:beforeAutospacing="1" w:after="100" w:afterAutospacing="1" w:line="360" w:lineRule="auto"/>
        <w:ind w:firstLineChars="100" w:firstLine="240"/>
        <w:rPr>
          <w:rFonts w:hint="eastAsia"/>
          <w:bCs/>
          <w:sz w:val="24"/>
        </w:rPr>
      </w:pPr>
      <w:r>
        <w:rPr>
          <w:bCs/>
          <w:sz w:val="24"/>
          <w:lang w:val="en-US" w:eastAsia="zh-CN"/>
        </w:rPr>
        <w:pict w14:anchorId="21ABB901">
          <v:line id="直线 414" o:spid="_x0000_s2462" style="position:absolute;left:0;text-align:left;z-index:251669504" from="278.7pt,22.2pt" to="284.7pt,22.2pt"/>
        </w:pict>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ab/>
      </w:r>
      <w:r>
        <w:rPr>
          <w:rFonts w:hint="eastAsia"/>
          <w:bCs/>
          <w:sz w:val="24"/>
        </w:rPr>
        <w:t>·</w:t>
      </w:r>
    </w:p>
    <w:p w14:paraId="043AD20D" w14:textId="77777777" w:rsidR="00CD7359" w:rsidRDefault="0018764D">
      <w:pPr>
        <w:adjustRightInd w:val="0"/>
        <w:snapToGrid w:val="0"/>
        <w:spacing w:line="360" w:lineRule="auto"/>
        <w:ind w:left="2160"/>
        <w:rPr>
          <w:rFonts w:ascii="宋体" w:hint="eastAsia"/>
          <w:b/>
          <w:sz w:val="24"/>
        </w:rPr>
      </w:pPr>
      <w:r>
        <w:rPr>
          <w:rFonts w:hint="eastAsia"/>
          <w:bCs/>
          <w:sz w:val="24"/>
        </w:rPr>
        <w:t>参考文献</w:t>
      </w:r>
      <w:r w:rsidR="00CD7359">
        <w:rPr>
          <w:bCs/>
          <w:sz w:val="24"/>
          <w:lang w:val="en-US" w:eastAsia="zh-CN"/>
        </w:rPr>
        <w:pict w14:anchorId="53E52624">
          <v:shape id="自选图形 416" o:spid="_x0000_s2464" type="#_x0000_t87" style="position:absolute;left:0;text-align:left;margin-left:79.2pt;margin-top:2.25pt;width:18pt;height:57.4pt;z-index:251671552;mso-position-horizontal-relative:text;mso-position-vertical-relative:text"/>
        </w:pict>
      </w:r>
    </w:p>
    <w:p w14:paraId="5F98DCCA" w14:textId="77777777" w:rsidR="00CD7359" w:rsidRDefault="00CD7359">
      <w:pPr>
        <w:adjustRightInd w:val="0"/>
        <w:snapToGrid w:val="0"/>
        <w:spacing w:line="360" w:lineRule="auto"/>
        <w:ind w:firstLine="425"/>
        <w:rPr>
          <w:rFonts w:ascii="宋体" w:hint="eastAsia"/>
          <w:b/>
          <w:sz w:val="24"/>
        </w:rPr>
      </w:pPr>
      <w:r>
        <w:rPr>
          <w:rFonts w:hint="eastAsia"/>
          <w:bCs/>
          <w:sz w:val="24"/>
        </w:rPr>
        <w:t>后置部分</w:t>
      </w:r>
      <w:r>
        <w:rPr>
          <w:rFonts w:hint="eastAsia"/>
          <w:bCs/>
          <w:sz w:val="24"/>
        </w:rPr>
        <w:tab/>
      </w:r>
      <w:r>
        <w:rPr>
          <w:rFonts w:hint="eastAsia"/>
          <w:bCs/>
          <w:sz w:val="24"/>
        </w:rPr>
        <w:tab/>
      </w:r>
      <w:r w:rsidR="0018764D">
        <w:rPr>
          <w:rFonts w:hint="eastAsia"/>
          <w:bCs/>
          <w:sz w:val="24"/>
        </w:rPr>
        <w:t>致谢</w:t>
      </w:r>
    </w:p>
    <w:p w14:paraId="065B27B3" w14:textId="77777777" w:rsidR="00CD7359" w:rsidRDefault="00CD7359">
      <w:pPr>
        <w:adjustRightInd w:val="0"/>
        <w:snapToGrid w:val="0"/>
        <w:spacing w:line="360" w:lineRule="auto"/>
        <w:ind w:left="1440" w:firstLine="720"/>
        <w:rPr>
          <w:rFonts w:hint="eastAsia"/>
          <w:bCs/>
          <w:sz w:val="24"/>
        </w:rPr>
      </w:pPr>
      <w:r>
        <w:rPr>
          <w:rFonts w:hint="eastAsia"/>
          <w:bCs/>
          <w:sz w:val="24"/>
        </w:rPr>
        <w:t>附录</w:t>
      </w:r>
    </w:p>
    <w:p w14:paraId="720EAA3B" w14:textId="77777777" w:rsidR="00CD7359" w:rsidRDefault="00CD7359">
      <w:pPr>
        <w:adjustRightInd w:val="0"/>
        <w:snapToGrid w:val="0"/>
        <w:spacing w:line="360" w:lineRule="auto"/>
        <w:outlineLvl w:val="0"/>
        <w:rPr>
          <w:rFonts w:ascii="黑体" w:eastAsia="黑体"/>
          <w:b/>
          <w:sz w:val="36"/>
        </w:rPr>
      </w:pPr>
      <w:r>
        <w:rPr>
          <w:rFonts w:ascii="黑体" w:eastAsia="黑体" w:hint="eastAsia"/>
          <w:b/>
          <w:sz w:val="36"/>
        </w:rPr>
        <w:lastRenderedPageBreak/>
        <w:t>二、学位论文书写要求</w:t>
      </w:r>
    </w:p>
    <w:p w14:paraId="37A5A015" w14:textId="77777777" w:rsidR="00CD7359" w:rsidRDefault="00CD7359">
      <w:pPr>
        <w:adjustRightInd w:val="0"/>
        <w:snapToGrid w:val="0"/>
        <w:spacing w:line="360" w:lineRule="auto"/>
        <w:outlineLvl w:val="1"/>
        <w:rPr>
          <w:rFonts w:ascii="黑体" w:eastAsia="黑体" w:hint="eastAsia"/>
          <w:sz w:val="28"/>
          <w:szCs w:val="22"/>
        </w:rPr>
      </w:pPr>
      <w:r>
        <w:rPr>
          <w:rFonts w:ascii="黑体" w:eastAsia="黑体" w:hint="eastAsia"/>
          <w:sz w:val="28"/>
          <w:szCs w:val="22"/>
        </w:rPr>
        <w:t>(一)一般格式和顺序</w:t>
      </w:r>
    </w:p>
    <w:p w14:paraId="67FB08D6" w14:textId="77777777" w:rsidR="00CD7359" w:rsidRDefault="00CD7359">
      <w:pPr>
        <w:adjustRightInd w:val="0"/>
        <w:snapToGrid w:val="0"/>
        <w:spacing w:line="360" w:lineRule="auto"/>
        <w:ind w:firstLineChars="218" w:firstLine="523"/>
        <w:outlineLvl w:val="2"/>
        <w:rPr>
          <w:rFonts w:ascii="宋体"/>
          <w:b/>
          <w:sz w:val="24"/>
        </w:rPr>
      </w:pPr>
      <w:r>
        <w:rPr>
          <w:rFonts w:ascii="宋体" w:hint="eastAsia"/>
          <w:b/>
          <w:sz w:val="24"/>
        </w:rPr>
        <w:t>1、封面及扉页（见博士学位论文模板）</w:t>
      </w:r>
    </w:p>
    <w:p w14:paraId="248EF753" w14:textId="77777777" w:rsidR="00CD7359" w:rsidRDefault="00CD7359">
      <w:pPr>
        <w:spacing w:line="360" w:lineRule="auto"/>
        <w:ind w:firstLineChars="200" w:firstLine="480"/>
        <w:rPr>
          <w:rFonts w:ascii="黑体" w:eastAsia="黑体"/>
          <w:sz w:val="24"/>
        </w:rPr>
      </w:pPr>
      <w:r>
        <w:rPr>
          <w:rFonts w:ascii="宋体" w:hAnsi="宋体" w:hint="eastAsia"/>
          <w:b/>
          <w:bCs/>
          <w:sz w:val="24"/>
        </w:rPr>
        <w:t>博士</w:t>
      </w:r>
      <w:r>
        <w:rPr>
          <w:rFonts w:hint="eastAsia"/>
          <w:b/>
          <w:bCs/>
          <w:sz w:val="24"/>
        </w:rPr>
        <w:t>学位论文的封面</w:t>
      </w:r>
      <w:r>
        <w:rPr>
          <w:rFonts w:hint="eastAsia"/>
          <w:sz w:val="24"/>
        </w:rPr>
        <w:t>用淡黄色皮文纸，采用全校统一格式。</w:t>
      </w:r>
    </w:p>
    <w:p w14:paraId="1BB2EF1D" w14:textId="77777777" w:rsidR="00CD7359" w:rsidRDefault="00CD7359">
      <w:pPr>
        <w:tabs>
          <w:tab w:val="left" w:pos="420"/>
        </w:tabs>
        <w:adjustRightInd w:val="0"/>
        <w:snapToGrid w:val="0"/>
        <w:spacing w:line="360" w:lineRule="auto"/>
        <w:ind w:firstLineChars="200" w:firstLine="480"/>
        <w:rPr>
          <w:rFonts w:hint="eastAsia"/>
          <w:sz w:val="24"/>
        </w:rPr>
      </w:pPr>
      <w:r>
        <w:rPr>
          <w:rFonts w:ascii="黑体" w:eastAsia="黑体" w:hint="eastAsia"/>
          <w:b/>
          <w:sz w:val="24"/>
        </w:rPr>
        <w:t>专业：</w:t>
      </w:r>
      <w:r>
        <w:rPr>
          <w:rFonts w:hint="eastAsia"/>
          <w:sz w:val="24"/>
        </w:rPr>
        <w:t>以招生时专业为准。</w:t>
      </w:r>
    </w:p>
    <w:p w14:paraId="3A8BFBB6" w14:textId="77777777" w:rsidR="00CD7359" w:rsidRDefault="00CD7359">
      <w:pPr>
        <w:tabs>
          <w:tab w:val="left" w:pos="420"/>
        </w:tabs>
        <w:adjustRightInd w:val="0"/>
        <w:snapToGrid w:val="0"/>
        <w:spacing w:line="360" w:lineRule="auto"/>
        <w:ind w:firstLineChars="200" w:firstLine="480"/>
        <w:rPr>
          <w:sz w:val="24"/>
        </w:rPr>
      </w:pPr>
      <w:r>
        <w:rPr>
          <w:rFonts w:hint="eastAsia"/>
          <w:b/>
          <w:bCs/>
          <w:sz w:val="24"/>
        </w:rPr>
        <w:t>研究方向：</w:t>
      </w:r>
      <w:r>
        <w:rPr>
          <w:rFonts w:hint="eastAsia"/>
          <w:sz w:val="24"/>
        </w:rPr>
        <w:t>按本专业培养方案中设置的相关研究方向填写。</w:t>
      </w:r>
    </w:p>
    <w:p w14:paraId="2744363B" w14:textId="77777777" w:rsidR="00CD7359" w:rsidRDefault="00CD7359">
      <w:pPr>
        <w:spacing w:line="360" w:lineRule="auto"/>
        <w:ind w:firstLineChars="200" w:firstLine="480"/>
        <w:rPr>
          <w:rFonts w:hint="eastAsia"/>
          <w:sz w:val="24"/>
        </w:rPr>
      </w:pPr>
      <w:r>
        <w:rPr>
          <w:rFonts w:ascii="黑体" w:eastAsia="黑体" w:hint="eastAsia"/>
          <w:sz w:val="24"/>
        </w:rPr>
        <w:t>导师：</w:t>
      </w:r>
      <w:r>
        <w:rPr>
          <w:rFonts w:hint="eastAsia"/>
          <w:sz w:val="24"/>
        </w:rPr>
        <w:t>指导教师的署名</w:t>
      </w:r>
      <w:r>
        <w:rPr>
          <w:rFonts w:hint="eastAsia"/>
          <w:b/>
          <w:sz w:val="24"/>
        </w:rPr>
        <w:t>一律以批准招生时为准，</w:t>
      </w:r>
      <w:r>
        <w:rPr>
          <w:rFonts w:hint="eastAsia"/>
          <w:sz w:val="24"/>
        </w:rPr>
        <w:t>如有变动应正式提出申请并报研究生院备案，且</w:t>
      </w:r>
      <w:r>
        <w:rPr>
          <w:rFonts w:hint="eastAsia"/>
          <w:bCs/>
          <w:sz w:val="24"/>
        </w:rPr>
        <w:t>只能写一名指导教师，</w:t>
      </w:r>
      <w:r>
        <w:rPr>
          <w:rFonts w:hint="eastAsia"/>
          <w:sz w:val="24"/>
        </w:rPr>
        <w:t>如有其它导师，写在副指导教师一项中</w:t>
      </w:r>
      <w:r>
        <w:rPr>
          <w:rFonts w:hint="eastAsia"/>
          <w:bCs/>
          <w:sz w:val="24"/>
        </w:rPr>
        <w:t>（限一名）</w:t>
      </w:r>
      <w:r>
        <w:rPr>
          <w:rFonts w:hint="eastAsia"/>
          <w:sz w:val="24"/>
        </w:rPr>
        <w:t>。</w:t>
      </w:r>
    </w:p>
    <w:p w14:paraId="7EE1495A" w14:textId="77777777" w:rsidR="00CD7359" w:rsidRDefault="00CD7359">
      <w:pPr>
        <w:spacing w:line="360" w:lineRule="auto"/>
        <w:ind w:firstLineChars="200" w:firstLine="480"/>
        <w:rPr>
          <w:rFonts w:ascii="宋体" w:hint="eastAsia"/>
          <w:sz w:val="24"/>
        </w:rPr>
      </w:pPr>
      <w:r>
        <w:rPr>
          <w:rFonts w:ascii="黑体" w:eastAsia="黑体" w:hint="eastAsia"/>
          <w:sz w:val="24"/>
        </w:rPr>
        <w:t>英文封面：</w:t>
      </w:r>
      <w:r>
        <w:rPr>
          <w:rFonts w:ascii="宋体" w:hint="eastAsia"/>
          <w:b/>
          <w:sz w:val="24"/>
        </w:rPr>
        <w:t>（见博士学位论文模板）</w:t>
      </w:r>
    </w:p>
    <w:p w14:paraId="23C7EC52" w14:textId="77777777" w:rsidR="00CD7359" w:rsidRDefault="00CD7359">
      <w:pPr>
        <w:spacing w:line="360" w:lineRule="auto"/>
        <w:ind w:firstLineChars="200" w:firstLine="480"/>
        <w:rPr>
          <w:rFonts w:ascii="宋体" w:hint="eastAsia"/>
          <w:sz w:val="24"/>
        </w:rPr>
      </w:pPr>
      <w:r>
        <w:rPr>
          <w:rFonts w:ascii="黑体" w:eastAsia="黑体" w:hint="eastAsia"/>
          <w:sz w:val="24"/>
        </w:rPr>
        <w:t>声明</w:t>
      </w:r>
      <w:r>
        <w:rPr>
          <w:rFonts w:ascii="黑体" w:eastAsia="黑体" w:hint="eastAsia"/>
          <w:b/>
          <w:sz w:val="24"/>
        </w:rPr>
        <w:t>:</w:t>
      </w:r>
      <w:r>
        <w:rPr>
          <w:rFonts w:ascii="宋体" w:hint="eastAsia"/>
          <w:sz w:val="24"/>
        </w:rPr>
        <w:t>（</w:t>
      </w:r>
      <w:r>
        <w:rPr>
          <w:rFonts w:hint="eastAsia"/>
          <w:sz w:val="24"/>
        </w:rPr>
        <w:t>单设一页，排在英文封面后，详</w:t>
      </w:r>
      <w:r>
        <w:rPr>
          <w:rFonts w:ascii="宋体" w:hint="eastAsia"/>
          <w:bCs/>
          <w:sz w:val="24"/>
        </w:rPr>
        <w:t>见博士学位论文模板</w:t>
      </w:r>
      <w:r>
        <w:rPr>
          <w:rFonts w:hint="eastAsia"/>
          <w:sz w:val="24"/>
        </w:rPr>
        <w:t>）</w:t>
      </w:r>
    </w:p>
    <w:p w14:paraId="47C1CB8C" w14:textId="77777777" w:rsidR="00CD7359" w:rsidRDefault="00CD7359">
      <w:pPr>
        <w:adjustRightInd w:val="0"/>
        <w:snapToGrid w:val="0"/>
        <w:spacing w:line="360" w:lineRule="auto"/>
        <w:ind w:firstLineChars="218" w:firstLine="523"/>
        <w:outlineLvl w:val="2"/>
        <w:rPr>
          <w:rFonts w:ascii="宋体" w:hint="eastAsia"/>
          <w:b/>
          <w:sz w:val="24"/>
        </w:rPr>
      </w:pPr>
      <w:r>
        <w:rPr>
          <w:rFonts w:ascii="宋体" w:hint="eastAsia"/>
          <w:b/>
          <w:sz w:val="24"/>
        </w:rPr>
        <w:t>2、题名</w:t>
      </w:r>
    </w:p>
    <w:p w14:paraId="70AA97D1" w14:textId="77777777" w:rsidR="00CD7359" w:rsidRDefault="00CD7359">
      <w:pPr>
        <w:adjustRightInd w:val="0"/>
        <w:snapToGrid w:val="0"/>
        <w:spacing w:line="360" w:lineRule="auto"/>
        <w:ind w:firstLineChars="218" w:firstLine="523"/>
        <w:rPr>
          <w:rFonts w:ascii="宋体" w:hint="eastAsia"/>
          <w:sz w:val="24"/>
        </w:rPr>
      </w:pPr>
      <w:r>
        <w:rPr>
          <w:rFonts w:ascii="宋体" w:hint="eastAsia"/>
          <w:sz w:val="24"/>
        </w:rPr>
        <w:t>题名是以最恰当、最简明的词语反映论文中最重要的特定内容的逻辑组合。</w:t>
      </w:r>
    </w:p>
    <w:p w14:paraId="5B8F2496" w14:textId="77777777" w:rsidR="00CD7359" w:rsidRDefault="00CD7359">
      <w:pPr>
        <w:adjustRightInd w:val="0"/>
        <w:snapToGrid w:val="0"/>
        <w:spacing w:line="360" w:lineRule="auto"/>
        <w:ind w:firstLineChars="218" w:firstLine="523"/>
        <w:rPr>
          <w:rFonts w:ascii="宋体" w:hint="eastAsia"/>
          <w:sz w:val="24"/>
        </w:rPr>
      </w:pPr>
      <w:r>
        <w:rPr>
          <w:rFonts w:ascii="宋体" w:hint="eastAsia"/>
          <w:sz w:val="24"/>
        </w:rPr>
        <w:t>题名所用每一词语必须考虑到有助于选定关键词和编制目录、索引等二次文献可以提供检索的特定实用信息。</w:t>
      </w:r>
    </w:p>
    <w:p w14:paraId="1D7B6B7B" w14:textId="77777777" w:rsidR="00CD7359" w:rsidRDefault="00CD7359">
      <w:pPr>
        <w:adjustRightInd w:val="0"/>
        <w:snapToGrid w:val="0"/>
        <w:spacing w:line="360" w:lineRule="auto"/>
        <w:ind w:firstLineChars="218" w:firstLine="523"/>
        <w:rPr>
          <w:rFonts w:ascii="宋体" w:hint="eastAsia"/>
          <w:sz w:val="24"/>
        </w:rPr>
      </w:pPr>
      <w:r>
        <w:rPr>
          <w:rFonts w:ascii="宋体" w:hint="eastAsia"/>
          <w:sz w:val="24"/>
        </w:rPr>
        <w:t>题名应该避免使用不常见的缩略词、首字母缩写字、字符、代号和公式等。</w:t>
      </w:r>
    </w:p>
    <w:p w14:paraId="22D7111F" w14:textId="77777777" w:rsidR="00CD7359" w:rsidRDefault="00CD7359">
      <w:pPr>
        <w:adjustRightInd w:val="0"/>
        <w:snapToGrid w:val="0"/>
        <w:spacing w:line="360" w:lineRule="auto"/>
        <w:ind w:firstLineChars="218" w:firstLine="523"/>
        <w:rPr>
          <w:rFonts w:ascii="宋体" w:hint="eastAsia"/>
          <w:sz w:val="24"/>
        </w:rPr>
      </w:pPr>
      <w:r>
        <w:rPr>
          <w:rFonts w:ascii="宋体" w:hint="eastAsia"/>
          <w:sz w:val="24"/>
        </w:rPr>
        <w:t>题名一般不宜超过25字，外文题名一般不宜超过10个实词。</w:t>
      </w:r>
    </w:p>
    <w:p w14:paraId="2FB89805" w14:textId="77777777" w:rsidR="00CD7359" w:rsidRDefault="00CD7359">
      <w:pPr>
        <w:adjustRightInd w:val="0"/>
        <w:snapToGrid w:val="0"/>
        <w:spacing w:line="360" w:lineRule="auto"/>
        <w:ind w:firstLineChars="218" w:firstLine="523"/>
        <w:rPr>
          <w:rFonts w:ascii="宋体" w:hint="eastAsia"/>
          <w:sz w:val="24"/>
        </w:rPr>
      </w:pPr>
      <w:r>
        <w:rPr>
          <w:rFonts w:ascii="宋体" w:hint="eastAsia"/>
          <w:sz w:val="24"/>
        </w:rPr>
        <w:t>题名语意未尽，可以用副题名补充说明报告中特定内容。</w:t>
      </w:r>
    </w:p>
    <w:p w14:paraId="57ACD5C6" w14:textId="77777777" w:rsidR="00CD7359" w:rsidRDefault="00CD7359">
      <w:pPr>
        <w:adjustRightInd w:val="0"/>
        <w:snapToGrid w:val="0"/>
        <w:spacing w:line="360" w:lineRule="auto"/>
        <w:ind w:firstLineChars="218" w:firstLine="523"/>
        <w:outlineLvl w:val="2"/>
        <w:rPr>
          <w:rFonts w:ascii="宋体" w:hint="eastAsia"/>
          <w:b/>
          <w:sz w:val="24"/>
        </w:rPr>
      </w:pPr>
      <w:r>
        <w:rPr>
          <w:rFonts w:ascii="宋体" w:hint="eastAsia"/>
          <w:b/>
          <w:sz w:val="24"/>
        </w:rPr>
        <w:t>3、摘要</w:t>
      </w:r>
    </w:p>
    <w:p w14:paraId="1C920498" w14:textId="77777777" w:rsidR="00CD7359" w:rsidRDefault="00CD7359">
      <w:pPr>
        <w:adjustRightInd w:val="0"/>
        <w:snapToGrid w:val="0"/>
        <w:spacing w:line="360" w:lineRule="auto"/>
        <w:ind w:firstLineChars="218" w:firstLine="523"/>
        <w:rPr>
          <w:rFonts w:ascii="宋体" w:hAnsi="宋体" w:hint="eastAsia"/>
          <w:sz w:val="24"/>
        </w:rPr>
      </w:pPr>
      <w:r>
        <w:rPr>
          <w:rFonts w:ascii="宋体" w:hAnsi="宋体" w:hint="eastAsia"/>
          <w:sz w:val="24"/>
        </w:rPr>
        <w:t>摘要是论文的内容不加注释和评论的简短陈述，应具有独立性和自含性，即不阅读论文全文，就能获得必要的信息。摘要中有数据、有结论，是一篇完整的短文，可以独立使用，可以引用，可以用于工艺推广。摘要的内容应包含与论文同等量的主要信息，供读者确定有无必要阅读全文，也供文摘等二次文献采用。摘要一般应说明研究工作目的、实验方法、结果和最终结论等，而重点是结果和结论。</w:t>
      </w:r>
    </w:p>
    <w:p w14:paraId="28C6F1C5" w14:textId="77777777" w:rsidR="00CD7359" w:rsidRDefault="00CD7359">
      <w:pPr>
        <w:adjustRightInd w:val="0"/>
        <w:snapToGrid w:val="0"/>
        <w:spacing w:line="360" w:lineRule="auto"/>
        <w:ind w:firstLineChars="218" w:firstLine="523"/>
        <w:rPr>
          <w:rFonts w:ascii="宋体" w:hAnsi="宋体" w:hint="eastAsia"/>
          <w:sz w:val="24"/>
        </w:rPr>
      </w:pPr>
      <w:r>
        <w:rPr>
          <w:rFonts w:ascii="宋体" w:hAnsi="宋体" w:hint="eastAsia"/>
          <w:sz w:val="24"/>
        </w:rPr>
        <w:t>博士学位论文中中文摘要字数在1000字以内（限一页），英文摘要置于中文摘要下一页，内容应与中文摘要意同。</w:t>
      </w:r>
    </w:p>
    <w:p w14:paraId="7335CF08" w14:textId="77777777" w:rsidR="00CD7359" w:rsidRDefault="00CD7359">
      <w:pPr>
        <w:adjustRightInd w:val="0"/>
        <w:snapToGrid w:val="0"/>
        <w:spacing w:line="360" w:lineRule="auto"/>
        <w:ind w:firstLineChars="218" w:firstLine="523"/>
        <w:rPr>
          <w:rFonts w:ascii="宋体" w:hAnsi="宋体" w:hint="eastAsia"/>
          <w:sz w:val="24"/>
        </w:rPr>
      </w:pPr>
      <w:r>
        <w:rPr>
          <w:rFonts w:ascii="宋体" w:hAnsi="宋体" w:hint="eastAsia"/>
          <w:sz w:val="24"/>
        </w:rPr>
        <w:t>为了便于文献检索，应在有摘要的一页下方另起一行注明论文的关键词（3～5个）。</w:t>
      </w:r>
    </w:p>
    <w:p w14:paraId="72545625" w14:textId="77777777" w:rsidR="00CD7359" w:rsidRDefault="00CD7359">
      <w:pPr>
        <w:adjustRightInd w:val="0"/>
        <w:snapToGrid w:val="0"/>
        <w:spacing w:line="360" w:lineRule="auto"/>
        <w:ind w:firstLineChars="218" w:firstLine="523"/>
        <w:outlineLvl w:val="2"/>
        <w:rPr>
          <w:rFonts w:ascii="宋体" w:hint="eastAsia"/>
          <w:b/>
          <w:sz w:val="24"/>
        </w:rPr>
      </w:pPr>
      <w:r>
        <w:rPr>
          <w:rFonts w:ascii="宋体" w:hint="eastAsia"/>
          <w:b/>
          <w:sz w:val="24"/>
        </w:rPr>
        <w:lastRenderedPageBreak/>
        <w:t>4、引言（或绪论、前言）</w:t>
      </w:r>
    </w:p>
    <w:p w14:paraId="2879CD8B" w14:textId="77777777" w:rsidR="00CD7359" w:rsidRDefault="00CD7359">
      <w:pPr>
        <w:adjustRightInd w:val="0"/>
        <w:snapToGrid w:val="0"/>
        <w:spacing w:line="360" w:lineRule="auto"/>
        <w:ind w:firstLineChars="218" w:firstLine="523"/>
        <w:rPr>
          <w:rFonts w:ascii="宋体" w:hAnsi="宋体" w:hint="eastAsia"/>
          <w:sz w:val="24"/>
        </w:rPr>
      </w:pPr>
      <w:bookmarkStart w:id="0" w:name="OLE_LINK1"/>
      <w:r>
        <w:rPr>
          <w:rFonts w:ascii="宋体" w:hAnsi="宋体" w:hint="eastAsia"/>
          <w:sz w:val="24"/>
        </w:rPr>
        <w:t>引言应简要说明研究工作的目的、范围、相关领域的前人工作和知识空白、理论基础和分析、研究设想、研究方法和实验设计、预期结果和意义等。应言简意赅，不要与摘要雷同，不要成为摘要的注释。</w:t>
      </w:r>
    </w:p>
    <w:p w14:paraId="63CF09F6" w14:textId="77777777" w:rsidR="00CD7359" w:rsidRDefault="00CD7359">
      <w:pPr>
        <w:adjustRightInd w:val="0"/>
        <w:snapToGrid w:val="0"/>
        <w:spacing w:line="360" w:lineRule="auto"/>
        <w:ind w:firstLineChars="218" w:firstLine="523"/>
        <w:rPr>
          <w:rFonts w:ascii="宋体" w:hAnsi="宋体" w:hint="eastAsia"/>
          <w:sz w:val="24"/>
        </w:rPr>
      </w:pPr>
      <w:r>
        <w:rPr>
          <w:rFonts w:ascii="宋体" w:hAnsi="宋体" w:hint="eastAsia"/>
          <w:sz w:val="24"/>
        </w:rPr>
        <w:t>学位论文为了需要反映出作者确已掌握了坚实的基础理论和系统的专门知识，具有开阔的科学视野，对研究方案作了充分论文，因此，有关历史回顾和前人工作的综合评述，以及理论分析等，可以单独成章，用足够的文字叙述。</w:t>
      </w:r>
      <w:bookmarkEnd w:id="0"/>
    </w:p>
    <w:p w14:paraId="18BE129D" w14:textId="77777777" w:rsidR="00CD7359" w:rsidRDefault="00CD7359">
      <w:pPr>
        <w:adjustRightInd w:val="0"/>
        <w:snapToGrid w:val="0"/>
        <w:spacing w:line="360" w:lineRule="auto"/>
        <w:ind w:firstLineChars="218" w:firstLine="523"/>
        <w:outlineLvl w:val="2"/>
        <w:rPr>
          <w:rFonts w:ascii="宋体" w:hint="eastAsia"/>
          <w:b/>
          <w:sz w:val="24"/>
        </w:rPr>
      </w:pPr>
      <w:r>
        <w:rPr>
          <w:rFonts w:ascii="宋体" w:hint="eastAsia"/>
          <w:b/>
          <w:sz w:val="24"/>
        </w:rPr>
        <w:t>5、正文</w:t>
      </w:r>
    </w:p>
    <w:p w14:paraId="4EDCC842" w14:textId="77777777" w:rsidR="00CD7359" w:rsidRDefault="00CD7359">
      <w:pPr>
        <w:adjustRightInd w:val="0"/>
        <w:snapToGrid w:val="0"/>
        <w:spacing w:line="360" w:lineRule="auto"/>
        <w:ind w:firstLineChars="218" w:firstLine="523"/>
        <w:rPr>
          <w:rFonts w:ascii="宋体" w:hAnsi="宋体" w:hint="eastAsia"/>
          <w:sz w:val="24"/>
        </w:rPr>
      </w:pPr>
      <w:r>
        <w:rPr>
          <w:rFonts w:ascii="宋体" w:hAnsi="宋体" w:hint="eastAsia"/>
          <w:sz w:val="24"/>
        </w:rPr>
        <w:t>论文的正文是核心部分，占主要篇幅，可以包括：调查对象、实验和观测方法、仪器设备、材料原料、实验和观测结果、计算方法和编程原理、数据资料、经过加工整理的图表、形成的论点和导出的结论等。</w:t>
      </w:r>
    </w:p>
    <w:p w14:paraId="06FB60CD" w14:textId="77777777" w:rsidR="00CD7359" w:rsidRDefault="00CD7359">
      <w:pPr>
        <w:spacing w:line="360" w:lineRule="auto"/>
        <w:ind w:firstLineChars="200" w:firstLine="480"/>
        <w:rPr>
          <w:rFonts w:ascii="宋体" w:hAnsi="宋体"/>
          <w:sz w:val="24"/>
        </w:rPr>
      </w:pPr>
      <w:r>
        <w:rPr>
          <w:rFonts w:ascii="宋体" w:hAnsi="宋体" w:hint="eastAsia"/>
          <w:sz w:val="24"/>
        </w:rPr>
        <w:t>论文应立论正确、数据可靠、说理透彻、推理严谨、文字简练；避免使用带文学性质或感情色彩的非学术性词语。论文中如出现一个非通用性的新名词、新术语或新概念，需立即解释清楚。</w:t>
      </w:r>
    </w:p>
    <w:p w14:paraId="74BD3D42" w14:textId="77777777" w:rsidR="00CD7359" w:rsidRDefault="00CD7359">
      <w:pPr>
        <w:adjustRightInd w:val="0"/>
        <w:snapToGrid w:val="0"/>
        <w:spacing w:line="360" w:lineRule="auto"/>
        <w:ind w:firstLineChars="218" w:firstLine="523"/>
        <w:outlineLvl w:val="2"/>
        <w:rPr>
          <w:rFonts w:ascii="宋体" w:hint="eastAsia"/>
          <w:b/>
          <w:sz w:val="24"/>
        </w:rPr>
      </w:pPr>
      <w:r>
        <w:rPr>
          <w:rFonts w:ascii="宋体" w:hint="eastAsia"/>
          <w:b/>
          <w:sz w:val="24"/>
        </w:rPr>
        <w:t>6、篇眉和页码</w:t>
      </w:r>
    </w:p>
    <w:p w14:paraId="1AE4144D" w14:textId="77777777" w:rsidR="00CD7359" w:rsidRDefault="00CD7359">
      <w:pPr>
        <w:spacing w:line="360" w:lineRule="auto"/>
        <w:ind w:firstLineChars="200" w:firstLine="480"/>
        <w:rPr>
          <w:rFonts w:ascii="宋体" w:hAnsi="宋体" w:hint="eastAsia"/>
          <w:sz w:val="24"/>
        </w:rPr>
      </w:pPr>
      <w:r>
        <w:rPr>
          <w:rFonts w:ascii="宋体" w:hAnsi="宋体" w:hint="eastAsia"/>
          <w:sz w:val="24"/>
        </w:rPr>
        <w:t>（1）页眉从第1章开始，采用宋体五号字居中书写。奇数页写“中国地质大学（北京）博士学位论文”，偶数页写</w:t>
      </w:r>
      <w:r>
        <w:rPr>
          <w:rFonts w:ascii="宋体" w:hAnsi="宋体" w:hint="eastAsia"/>
          <w:b/>
          <w:bCs/>
          <w:sz w:val="24"/>
        </w:rPr>
        <w:t>大标题</w:t>
      </w:r>
      <w:r>
        <w:rPr>
          <w:rFonts w:ascii="宋体" w:hAnsi="宋体" w:hint="eastAsia"/>
          <w:sz w:val="24"/>
        </w:rPr>
        <w:t>（章的题目）。</w:t>
      </w:r>
    </w:p>
    <w:p w14:paraId="3AEB833F" w14:textId="77777777" w:rsidR="00CD7359" w:rsidRDefault="00CD7359">
      <w:pPr>
        <w:spacing w:line="360" w:lineRule="auto"/>
        <w:ind w:firstLineChars="200" w:firstLine="480"/>
        <w:rPr>
          <w:rFonts w:ascii="宋体" w:hAnsi="宋体" w:hint="eastAsia"/>
          <w:sz w:val="24"/>
        </w:rPr>
      </w:pPr>
      <w:r>
        <w:rPr>
          <w:rFonts w:ascii="宋体" w:hAnsi="宋体" w:hint="eastAsia"/>
          <w:sz w:val="24"/>
        </w:rPr>
        <w:t>（2）页码从引言开始按阿拉伯数字连续编排，前置部分用阿拉伯数字单独编排；页码位于页面底端，居中书写。</w:t>
      </w:r>
    </w:p>
    <w:p w14:paraId="7816E758" w14:textId="77777777" w:rsidR="00CD7359" w:rsidRDefault="00CD7359">
      <w:pPr>
        <w:adjustRightInd w:val="0"/>
        <w:snapToGrid w:val="0"/>
        <w:spacing w:line="360" w:lineRule="auto"/>
        <w:ind w:firstLineChars="218" w:firstLine="523"/>
        <w:outlineLvl w:val="2"/>
        <w:rPr>
          <w:rFonts w:ascii="宋体"/>
          <w:b/>
          <w:sz w:val="24"/>
        </w:rPr>
      </w:pPr>
      <w:r>
        <w:rPr>
          <w:rFonts w:ascii="宋体" w:hint="eastAsia"/>
          <w:b/>
          <w:sz w:val="24"/>
        </w:rPr>
        <w:t>7、有关图、表等</w:t>
      </w:r>
    </w:p>
    <w:p w14:paraId="21B6048B" w14:textId="77777777" w:rsidR="00CD7359" w:rsidRDefault="00CD7359">
      <w:pPr>
        <w:spacing w:line="360" w:lineRule="auto"/>
        <w:ind w:firstLineChars="200" w:firstLine="480"/>
        <w:rPr>
          <w:rFonts w:ascii="宋体" w:hAnsi="宋体"/>
          <w:sz w:val="24"/>
        </w:rPr>
      </w:pPr>
      <w:r>
        <w:rPr>
          <w:rFonts w:ascii="宋体" w:hAnsi="宋体" w:hint="eastAsia"/>
          <w:sz w:val="24"/>
        </w:rPr>
        <w:t>（1）图：精选，要具有代表性；</w:t>
      </w:r>
      <w:r>
        <w:rPr>
          <w:rFonts w:ascii="宋体" w:hAnsi="宋体"/>
          <w:sz w:val="24"/>
        </w:rPr>
        <w:t xml:space="preserve"> </w:t>
      </w:r>
      <w:r>
        <w:rPr>
          <w:rFonts w:ascii="宋体" w:hAnsi="宋体" w:hint="eastAsia"/>
          <w:sz w:val="24"/>
        </w:rPr>
        <w:t>清楚，坐标比例要适中，同一图上不同曲线的点用不同形状标出并说明；图中的术语、符号、单位等应同文字表述所用一致；图序及图名居中置于图的正下方。</w:t>
      </w:r>
    </w:p>
    <w:p w14:paraId="5ED91FC9" w14:textId="77777777" w:rsidR="00CD7359" w:rsidRDefault="00CD7359">
      <w:pPr>
        <w:spacing w:line="360" w:lineRule="auto"/>
        <w:ind w:firstLineChars="200" w:firstLine="480"/>
        <w:rPr>
          <w:rFonts w:ascii="宋体" w:hAnsi="宋体" w:hint="eastAsia"/>
          <w:sz w:val="24"/>
        </w:rPr>
      </w:pPr>
      <w:r>
        <w:rPr>
          <w:rFonts w:ascii="宋体" w:hAnsi="宋体" w:hint="eastAsia"/>
          <w:sz w:val="24"/>
        </w:rPr>
        <w:t>（2）表：表中参数应标明量和单位的符号；表序及表名置于表的上方。</w:t>
      </w:r>
    </w:p>
    <w:p w14:paraId="4AA55350" w14:textId="77777777" w:rsidR="00CD7359" w:rsidRDefault="00CD7359">
      <w:pPr>
        <w:spacing w:line="360" w:lineRule="auto"/>
        <w:ind w:firstLineChars="200" w:firstLine="480"/>
        <w:rPr>
          <w:rFonts w:ascii="宋体" w:hAnsi="宋体"/>
          <w:sz w:val="24"/>
        </w:rPr>
      </w:pPr>
      <w:r>
        <w:rPr>
          <w:rFonts w:ascii="宋体" w:hAnsi="宋体" w:hint="eastAsia"/>
          <w:sz w:val="24"/>
        </w:rPr>
        <w:t>（3）公式：公式的编号用括号括起写在右边行末，其间不加虚线。</w:t>
      </w:r>
    </w:p>
    <w:p w14:paraId="4379F01D" w14:textId="77777777" w:rsidR="00CD7359" w:rsidRDefault="00CD7359">
      <w:pPr>
        <w:adjustRightInd w:val="0"/>
        <w:snapToGrid w:val="0"/>
        <w:spacing w:line="360" w:lineRule="auto"/>
        <w:ind w:firstLineChars="218" w:firstLine="523"/>
        <w:rPr>
          <w:rFonts w:ascii="宋体" w:hAnsi="宋体"/>
          <w:b/>
          <w:bCs/>
          <w:sz w:val="24"/>
        </w:rPr>
      </w:pPr>
      <w:r>
        <w:rPr>
          <w:rFonts w:ascii="宋体" w:hAnsi="宋体" w:hint="eastAsia"/>
          <w:b/>
          <w:bCs/>
          <w:sz w:val="24"/>
        </w:rPr>
        <w:t>图、表、公式等与正文之间要有一行的间距。</w:t>
      </w:r>
    </w:p>
    <w:p w14:paraId="37FD7063" w14:textId="77777777" w:rsidR="00CD7359" w:rsidRDefault="00CD7359">
      <w:pPr>
        <w:spacing w:line="360" w:lineRule="auto"/>
        <w:ind w:firstLineChars="200" w:firstLine="480"/>
        <w:rPr>
          <w:rFonts w:ascii="宋体" w:hAnsi="宋体" w:hint="eastAsia"/>
          <w:sz w:val="24"/>
        </w:rPr>
      </w:pPr>
      <w:r>
        <w:rPr>
          <w:rFonts w:ascii="宋体" w:hAnsi="宋体" w:hint="eastAsia"/>
          <w:sz w:val="24"/>
        </w:rPr>
        <w:t>文中的图、表、附注、公式一律采用阿拉伯数字分章</w:t>
      </w:r>
      <w:r>
        <w:rPr>
          <w:rFonts w:ascii="宋体" w:hAnsi="宋体"/>
          <w:sz w:val="24"/>
        </w:rPr>
        <w:t>(</w:t>
      </w:r>
      <w:r>
        <w:rPr>
          <w:rFonts w:ascii="宋体" w:hAnsi="宋体" w:hint="eastAsia"/>
          <w:sz w:val="24"/>
        </w:rPr>
        <w:t>或连续</w:t>
      </w:r>
      <w:r>
        <w:rPr>
          <w:rFonts w:ascii="宋体" w:hAnsi="宋体"/>
          <w:sz w:val="24"/>
        </w:rPr>
        <w:t>)</w:t>
      </w:r>
      <w:r>
        <w:rPr>
          <w:rFonts w:ascii="宋体" w:hAnsi="宋体" w:hint="eastAsia"/>
          <w:sz w:val="24"/>
        </w:rPr>
        <w:t>编号。如：图</w:t>
      </w:r>
      <w:r>
        <w:rPr>
          <w:rFonts w:ascii="宋体" w:hAnsi="宋体"/>
          <w:sz w:val="24"/>
        </w:rPr>
        <w:t>2-5</w:t>
      </w:r>
      <w:r>
        <w:rPr>
          <w:rFonts w:ascii="宋体" w:hAnsi="宋体" w:hint="eastAsia"/>
          <w:sz w:val="24"/>
        </w:rPr>
        <w:t>，</w:t>
      </w:r>
      <w:r>
        <w:rPr>
          <w:rFonts w:ascii="宋体" w:hAnsi="宋体" w:hint="eastAsia"/>
          <w:sz w:val="24"/>
        </w:rPr>
        <w:lastRenderedPageBreak/>
        <w:t>表</w:t>
      </w:r>
      <w:r>
        <w:rPr>
          <w:rFonts w:ascii="宋体" w:hAnsi="宋体"/>
          <w:sz w:val="24"/>
        </w:rPr>
        <w:t>3-2</w:t>
      </w:r>
      <w:r>
        <w:rPr>
          <w:rFonts w:ascii="宋体" w:hAnsi="宋体" w:hint="eastAsia"/>
          <w:sz w:val="24"/>
        </w:rPr>
        <w:t>，公式</w:t>
      </w:r>
      <w:r>
        <w:rPr>
          <w:rFonts w:ascii="宋体" w:hAnsi="宋体"/>
          <w:sz w:val="24"/>
        </w:rPr>
        <w:t>(5-1)</w:t>
      </w:r>
      <w:r>
        <w:rPr>
          <w:rFonts w:ascii="宋体" w:hAnsi="宋体" w:hint="eastAsia"/>
          <w:sz w:val="24"/>
        </w:rPr>
        <w:t>等。若图或表中有附注，采用英文小写字母顺序编号，附注写在图或表的右下方。</w:t>
      </w:r>
    </w:p>
    <w:p w14:paraId="10CD565E" w14:textId="77777777" w:rsidR="00CD7359" w:rsidRDefault="00CD7359">
      <w:pPr>
        <w:spacing w:line="360" w:lineRule="auto"/>
        <w:ind w:firstLineChars="200" w:firstLine="480"/>
        <w:rPr>
          <w:rFonts w:ascii="宋体" w:hAnsi="宋体"/>
          <w:sz w:val="24"/>
        </w:rPr>
      </w:pPr>
      <w:r>
        <w:rPr>
          <w:rFonts w:ascii="宋体" w:hAnsi="宋体" w:hint="eastAsia"/>
          <w:sz w:val="24"/>
        </w:rPr>
        <w:t>图或表格数据来源于其他地方，可参考模板注明图片来源或数据来源。</w:t>
      </w:r>
    </w:p>
    <w:p w14:paraId="307703CE" w14:textId="77777777" w:rsidR="00CD7359" w:rsidRDefault="00CD7359">
      <w:pPr>
        <w:adjustRightInd w:val="0"/>
        <w:snapToGrid w:val="0"/>
        <w:spacing w:line="360" w:lineRule="auto"/>
        <w:ind w:firstLineChars="218" w:firstLine="523"/>
        <w:outlineLvl w:val="2"/>
        <w:rPr>
          <w:rFonts w:ascii="宋体"/>
          <w:b/>
          <w:sz w:val="24"/>
        </w:rPr>
      </w:pPr>
      <w:r>
        <w:rPr>
          <w:rFonts w:ascii="宋体" w:hint="eastAsia"/>
          <w:b/>
          <w:sz w:val="24"/>
        </w:rPr>
        <w:t>8、量和单位</w:t>
      </w:r>
    </w:p>
    <w:p w14:paraId="60D9BD64" w14:textId="77777777" w:rsidR="00CD7359" w:rsidRDefault="00CD7359">
      <w:pPr>
        <w:spacing w:line="360" w:lineRule="auto"/>
        <w:ind w:firstLineChars="200" w:firstLine="480"/>
        <w:rPr>
          <w:rFonts w:ascii="宋体" w:hAnsi="宋体"/>
          <w:sz w:val="24"/>
        </w:rPr>
      </w:pPr>
      <w:r>
        <w:rPr>
          <w:rFonts w:ascii="宋体" w:hAnsi="宋体" w:hint="eastAsia"/>
          <w:sz w:val="24"/>
        </w:rPr>
        <w:t>要严格执行</w:t>
      </w:r>
      <w:r>
        <w:rPr>
          <w:rFonts w:ascii="宋体" w:hAnsi="宋体"/>
          <w:sz w:val="24"/>
        </w:rPr>
        <w:t>GB3100</w:t>
      </w:r>
      <w:r>
        <w:rPr>
          <w:rFonts w:ascii="宋体" w:hAnsi="宋体" w:hint="eastAsia"/>
          <w:sz w:val="24"/>
        </w:rPr>
        <w:t>～</w:t>
      </w:r>
      <w:r>
        <w:rPr>
          <w:rFonts w:ascii="宋体" w:hAnsi="宋体"/>
          <w:sz w:val="24"/>
        </w:rPr>
        <w:t>3102</w:t>
      </w:r>
      <w:r>
        <w:rPr>
          <w:rFonts w:ascii="宋体" w:hAnsi="宋体" w:hint="eastAsia"/>
          <w:sz w:val="24"/>
        </w:rPr>
        <w:t>：</w:t>
      </w:r>
      <w:r>
        <w:rPr>
          <w:rFonts w:ascii="宋体" w:hAnsi="宋体"/>
          <w:sz w:val="24"/>
        </w:rPr>
        <w:t>93</w:t>
      </w:r>
      <w:r>
        <w:rPr>
          <w:rFonts w:ascii="宋体" w:hAnsi="宋体" w:hint="eastAsia"/>
          <w:sz w:val="24"/>
        </w:rPr>
        <w:t>有关量和单位的规定（具体要求请参阅《常用量和单位》，计量出版社，</w:t>
      </w:r>
      <w:r>
        <w:rPr>
          <w:rFonts w:ascii="宋体" w:hAnsi="宋体"/>
          <w:sz w:val="24"/>
        </w:rPr>
        <w:t>1996</w:t>
      </w:r>
      <w:r>
        <w:rPr>
          <w:rFonts w:ascii="宋体" w:hAnsi="宋体" w:hint="eastAsia"/>
          <w:sz w:val="24"/>
        </w:rPr>
        <w:t>）；</w:t>
      </w:r>
    </w:p>
    <w:p w14:paraId="1C439114" w14:textId="77777777" w:rsidR="00CD7359" w:rsidRDefault="00CD7359">
      <w:pPr>
        <w:spacing w:line="360" w:lineRule="auto"/>
        <w:ind w:firstLineChars="200" w:firstLine="480"/>
        <w:rPr>
          <w:rFonts w:ascii="宋体" w:hAnsi="宋体"/>
          <w:sz w:val="24"/>
        </w:rPr>
      </w:pPr>
      <w:r>
        <w:rPr>
          <w:rFonts w:ascii="宋体" w:hAnsi="宋体" w:hint="eastAsia"/>
          <w:sz w:val="24"/>
        </w:rPr>
        <w:t>单位名称的书写，可以采用国际通用符号，也可以用中文名称，但全文应统一，不要两种混用。</w:t>
      </w:r>
    </w:p>
    <w:p w14:paraId="67216762" w14:textId="77777777" w:rsidR="0018764D" w:rsidRDefault="00CD7359" w:rsidP="0018764D">
      <w:pPr>
        <w:adjustRightInd w:val="0"/>
        <w:snapToGrid w:val="0"/>
        <w:spacing w:line="360" w:lineRule="auto"/>
        <w:ind w:firstLineChars="218" w:firstLine="523"/>
        <w:outlineLvl w:val="2"/>
        <w:rPr>
          <w:rFonts w:ascii="宋体" w:hint="eastAsia"/>
          <w:b/>
          <w:sz w:val="24"/>
        </w:rPr>
      </w:pPr>
      <w:r>
        <w:rPr>
          <w:rFonts w:ascii="宋体" w:hint="eastAsia"/>
          <w:b/>
          <w:sz w:val="24"/>
        </w:rPr>
        <w:t>9、</w:t>
      </w:r>
      <w:r w:rsidR="0018764D">
        <w:rPr>
          <w:rFonts w:ascii="宋体" w:hint="eastAsia"/>
          <w:b/>
          <w:sz w:val="24"/>
        </w:rPr>
        <w:t>参考文献</w:t>
      </w:r>
    </w:p>
    <w:p w14:paraId="07880082" w14:textId="77777777" w:rsidR="0018764D" w:rsidRDefault="0018764D" w:rsidP="0018764D">
      <w:pPr>
        <w:adjustRightInd w:val="0"/>
        <w:snapToGrid w:val="0"/>
        <w:spacing w:line="360" w:lineRule="auto"/>
        <w:ind w:firstLineChars="218" w:firstLine="523"/>
        <w:rPr>
          <w:rFonts w:ascii="宋体" w:hAnsi="宋体" w:hint="eastAsia"/>
          <w:sz w:val="24"/>
          <w:szCs w:val="22"/>
        </w:rPr>
      </w:pPr>
      <w:r>
        <w:rPr>
          <w:rFonts w:ascii="宋体" w:hAnsi="宋体" w:hint="eastAsia"/>
          <w:sz w:val="24"/>
          <w:szCs w:val="22"/>
        </w:rPr>
        <w:t>引用的文献在正文中用方括号和阿拉伯数字按顺序以右上角标形式标注在引用处。参考文献在正文中引用的示例如下：</w:t>
      </w:r>
    </w:p>
    <w:p w14:paraId="07882FE8" w14:textId="77777777" w:rsidR="0018764D" w:rsidRDefault="0018764D" w:rsidP="0018764D">
      <w:pPr>
        <w:adjustRightInd w:val="0"/>
        <w:snapToGrid w:val="0"/>
        <w:spacing w:line="360" w:lineRule="auto"/>
        <w:ind w:firstLineChars="218" w:firstLine="523"/>
        <w:rPr>
          <w:rFonts w:ascii="宋体" w:hAnsi="宋体" w:hint="eastAsia"/>
          <w:sz w:val="24"/>
          <w:szCs w:val="22"/>
        </w:rPr>
      </w:pPr>
      <w:r>
        <w:rPr>
          <w:rFonts w:ascii="宋体" w:hAnsi="宋体" w:hint="eastAsia"/>
          <w:sz w:val="24"/>
          <w:szCs w:val="22"/>
        </w:rPr>
        <w:t>关于主题法的起源众说不一。国内有人认为“主题法检索体系的形式和发展开始于1856年英国克雷斯塔多罗(Crestadoro)的《图书馆编制目录技术》一书”，“国外最早采用主题法来组织目录索引的是杜威十进分类法的相关主题索引……”</w:t>
      </w:r>
      <w:r>
        <w:rPr>
          <w:rFonts w:hint="eastAsia"/>
          <w:kern w:val="0"/>
          <w:sz w:val="24"/>
          <w:szCs w:val="24"/>
          <w:vertAlign w:val="superscript"/>
        </w:rPr>
        <w:t>[1]</w:t>
      </w:r>
      <w:r>
        <w:rPr>
          <w:rFonts w:ascii="宋体" w:hAnsi="宋体" w:hint="eastAsia"/>
          <w:sz w:val="24"/>
          <w:szCs w:val="22"/>
        </w:rPr>
        <w:t>。也有人认出为“美国的贝加逊·富兰克林出借图书馆第一个使用了主题法”</w:t>
      </w:r>
      <w:r>
        <w:rPr>
          <w:rFonts w:hint="eastAsia"/>
          <w:kern w:val="0"/>
          <w:sz w:val="24"/>
          <w:szCs w:val="24"/>
          <w:vertAlign w:val="superscript"/>
        </w:rPr>
        <w:t>[2-4]</w:t>
      </w:r>
      <w:r>
        <w:rPr>
          <w:rFonts w:ascii="宋体" w:hAnsi="宋体" w:hint="eastAsia"/>
          <w:sz w:val="24"/>
          <w:szCs w:val="22"/>
        </w:rPr>
        <w:t>。</w:t>
      </w:r>
    </w:p>
    <w:p w14:paraId="0EA27EFF" w14:textId="77777777" w:rsidR="00B13B95" w:rsidRPr="0018764D" w:rsidRDefault="0018764D" w:rsidP="00B13B95">
      <w:pPr>
        <w:adjustRightInd w:val="0"/>
        <w:snapToGrid w:val="0"/>
        <w:spacing w:line="360" w:lineRule="auto"/>
        <w:ind w:firstLineChars="218" w:firstLine="523"/>
        <w:rPr>
          <w:rFonts w:ascii="宋体" w:hAnsi="宋体" w:hint="eastAsia"/>
          <w:sz w:val="24"/>
          <w:szCs w:val="22"/>
        </w:rPr>
      </w:pPr>
      <w:r>
        <w:rPr>
          <w:rFonts w:ascii="宋体" w:hAnsi="宋体" w:hint="eastAsia"/>
          <w:sz w:val="24"/>
          <w:szCs w:val="22"/>
        </w:rPr>
        <w:t>参考文献按照在正文中引用的顺序进行编码。参考文献著录格式应遵循《信息与文献-</w:t>
      </w:r>
      <w:r w:rsidR="00B13B95">
        <w:rPr>
          <w:rFonts w:ascii="宋体" w:hAnsi="宋体" w:hint="eastAsia"/>
          <w:sz w:val="24"/>
          <w:szCs w:val="22"/>
        </w:rPr>
        <w:t>参考文献著录规则》（GB7714-2015）。</w:t>
      </w:r>
    </w:p>
    <w:p w14:paraId="0AEEBA75" w14:textId="77777777" w:rsidR="00CD7359" w:rsidRDefault="00CD7359" w:rsidP="00B13B95">
      <w:pPr>
        <w:widowControl/>
        <w:tabs>
          <w:tab w:val="left" w:pos="377"/>
        </w:tabs>
        <w:snapToGrid w:val="0"/>
        <w:spacing w:line="300" w:lineRule="auto"/>
        <w:ind w:firstLineChars="100" w:firstLine="240"/>
        <w:rPr>
          <w:rFonts w:hint="eastAsia"/>
          <w:sz w:val="24"/>
          <w:szCs w:val="24"/>
        </w:rPr>
      </w:pPr>
      <w:r>
        <w:rPr>
          <w:rFonts w:ascii="宋体" w:hAnsi="宋体" w:hint="eastAsia"/>
          <w:sz w:val="24"/>
        </w:rPr>
        <w:t>1）</w:t>
      </w:r>
      <w:r>
        <w:rPr>
          <w:rFonts w:hint="eastAsia"/>
          <w:sz w:val="24"/>
          <w:szCs w:val="24"/>
        </w:rPr>
        <w:t xml:space="preserve"> </w:t>
      </w:r>
      <w:r>
        <w:rPr>
          <w:rFonts w:hint="eastAsia"/>
          <w:sz w:val="24"/>
          <w:szCs w:val="24"/>
        </w:rPr>
        <w:t>专著</w:t>
      </w:r>
    </w:p>
    <w:p w14:paraId="0373C85D" w14:textId="77777777" w:rsidR="00CD7359" w:rsidRDefault="00CD7359">
      <w:pPr>
        <w:adjustRightInd w:val="0"/>
        <w:snapToGrid w:val="0"/>
        <w:spacing w:line="360" w:lineRule="auto"/>
        <w:ind w:firstLineChars="218" w:firstLine="523"/>
        <w:rPr>
          <w:rFonts w:ascii="宋体" w:hAnsi="宋体"/>
          <w:sz w:val="24"/>
          <w:szCs w:val="22"/>
        </w:rPr>
      </w:pPr>
      <w:r>
        <w:rPr>
          <w:rFonts w:ascii="宋体" w:hAnsi="宋体" w:hint="eastAsia"/>
          <w:sz w:val="24"/>
          <w:szCs w:val="22"/>
        </w:rPr>
        <w:t>专著是以单行本或多卷册（在限定的期限内出齐）形式出版的印刷型或非印刷型出版物，包括普通图书[M]，学位论文[D]，报告[R]，会议录[C]，标准[S]，汇编[G]，档案[A]，多卷书，丛书等。</w:t>
      </w:r>
    </w:p>
    <w:p w14:paraId="0BDA518F" w14:textId="77777777" w:rsidR="00CD7359" w:rsidRDefault="00CD7359">
      <w:pPr>
        <w:adjustRightInd w:val="0"/>
        <w:snapToGrid w:val="0"/>
        <w:spacing w:line="360" w:lineRule="auto"/>
        <w:ind w:firstLineChars="218" w:firstLine="523"/>
        <w:rPr>
          <w:rFonts w:ascii="宋体" w:hAnsi="宋体" w:hint="eastAsia"/>
          <w:sz w:val="24"/>
          <w:szCs w:val="22"/>
        </w:rPr>
      </w:pPr>
      <w:r>
        <w:rPr>
          <w:rFonts w:ascii="宋体" w:hAnsi="宋体" w:hint="eastAsia"/>
          <w:sz w:val="24"/>
          <w:szCs w:val="22"/>
        </w:rPr>
        <w:t>著录格式：主要责任者．题名：其他题名信息[文献类型标识/文献载体标识]．其他责任者．版本项．出版地：出版者，出版年：引文页码[引用日期]．获取和访问路径．数字对象唯一标识符．</w:t>
      </w:r>
    </w:p>
    <w:p w14:paraId="51779026" w14:textId="77777777" w:rsidR="00CD7359" w:rsidRDefault="00CD7359">
      <w:pPr>
        <w:tabs>
          <w:tab w:val="left" w:pos="377"/>
        </w:tabs>
        <w:spacing w:line="360" w:lineRule="auto"/>
        <w:ind w:firstLineChars="200" w:firstLine="420"/>
        <w:rPr>
          <w:rFonts w:hint="eastAsia"/>
          <w:kern w:val="0"/>
          <w:szCs w:val="21"/>
        </w:rPr>
      </w:pPr>
      <w:r>
        <w:rPr>
          <w:rFonts w:hint="eastAsia"/>
          <w:kern w:val="0"/>
          <w:szCs w:val="21"/>
        </w:rPr>
        <w:t>注</w:t>
      </w:r>
      <w:r>
        <w:rPr>
          <w:rFonts w:hint="eastAsia"/>
          <w:kern w:val="0"/>
          <w:szCs w:val="21"/>
        </w:rPr>
        <w:t>1</w:t>
      </w:r>
      <w:r>
        <w:rPr>
          <w:rFonts w:hint="eastAsia"/>
          <w:kern w:val="0"/>
          <w:szCs w:val="21"/>
        </w:rPr>
        <w:t>：学位论文的出版地即保存地，为大学所在城市，如北京：清华大学。</w:t>
      </w:r>
    </w:p>
    <w:p w14:paraId="72E1DA4B" w14:textId="77777777" w:rsidR="00CD7359" w:rsidRDefault="00CD7359">
      <w:pPr>
        <w:tabs>
          <w:tab w:val="left" w:pos="377"/>
        </w:tabs>
        <w:spacing w:line="360" w:lineRule="auto"/>
        <w:ind w:firstLineChars="200" w:firstLine="420"/>
        <w:rPr>
          <w:rFonts w:hint="eastAsia"/>
          <w:kern w:val="0"/>
          <w:szCs w:val="21"/>
        </w:rPr>
      </w:pPr>
      <w:r>
        <w:rPr>
          <w:rFonts w:hint="eastAsia"/>
          <w:kern w:val="0"/>
          <w:szCs w:val="21"/>
        </w:rPr>
        <w:t>注</w:t>
      </w:r>
      <w:r>
        <w:rPr>
          <w:rFonts w:hint="eastAsia"/>
          <w:kern w:val="0"/>
          <w:szCs w:val="21"/>
        </w:rPr>
        <w:t>2</w:t>
      </w:r>
      <w:r>
        <w:rPr>
          <w:rFonts w:hint="eastAsia"/>
          <w:kern w:val="0"/>
          <w:szCs w:val="21"/>
        </w:rPr>
        <w:t>：责任者名称或作者姓名：只有</w:t>
      </w:r>
      <w:r>
        <w:rPr>
          <w:rFonts w:hint="eastAsia"/>
          <w:kern w:val="0"/>
          <w:szCs w:val="21"/>
        </w:rPr>
        <w:t>3</w:t>
      </w:r>
      <w:r>
        <w:rPr>
          <w:rFonts w:hint="eastAsia"/>
          <w:kern w:val="0"/>
          <w:szCs w:val="21"/>
        </w:rPr>
        <w:t>位及以内作者的，其姓名全部列上，作者之间用“，”分隔。中外作者一律姓前名后，外国人的名可用第一个字母的大写代替，如：</w:t>
      </w:r>
      <w:r>
        <w:rPr>
          <w:rFonts w:hint="eastAsia"/>
          <w:kern w:val="0"/>
          <w:szCs w:val="21"/>
        </w:rPr>
        <w:t>William E.(</w:t>
      </w:r>
      <w:r>
        <w:rPr>
          <w:rFonts w:hint="eastAsia"/>
          <w:kern w:val="0"/>
          <w:szCs w:val="21"/>
        </w:rPr>
        <w:t>名</w:t>
      </w:r>
      <w:r>
        <w:rPr>
          <w:rFonts w:hint="eastAsia"/>
          <w:kern w:val="0"/>
          <w:szCs w:val="21"/>
        </w:rPr>
        <w:t>) Johns</w:t>
      </w:r>
      <w:r>
        <w:rPr>
          <w:rFonts w:hint="eastAsia"/>
          <w:kern w:val="0"/>
          <w:szCs w:val="21"/>
        </w:rPr>
        <w:t>（姓）在参考文献中应写为</w:t>
      </w:r>
      <w:r>
        <w:rPr>
          <w:rFonts w:hint="eastAsia"/>
          <w:kern w:val="0"/>
          <w:szCs w:val="21"/>
        </w:rPr>
        <w:t>Johns W. E.</w:t>
      </w:r>
      <w:r>
        <w:rPr>
          <w:rFonts w:hint="eastAsia"/>
          <w:kern w:val="0"/>
          <w:szCs w:val="21"/>
        </w:rPr>
        <w:t>；有</w:t>
      </w:r>
      <w:r>
        <w:rPr>
          <w:rFonts w:hint="eastAsia"/>
          <w:kern w:val="0"/>
          <w:szCs w:val="21"/>
        </w:rPr>
        <w:t>3</w:t>
      </w:r>
      <w:r>
        <w:rPr>
          <w:rFonts w:hint="eastAsia"/>
          <w:kern w:val="0"/>
          <w:szCs w:val="21"/>
        </w:rPr>
        <w:t>位以上作者的，只列前</w:t>
      </w:r>
      <w:r>
        <w:rPr>
          <w:rFonts w:hint="eastAsia"/>
          <w:kern w:val="0"/>
          <w:szCs w:val="21"/>
        </w:rPr>
        <w:t>3</w:t>
      </w:r>
      <w:r>
        <w:rPr>
          <w:rFonts w:hint="eastAsia"/>
          <w:kern w:val="0"/>
          <w:szCs w:val="21"/>
        </w:rPr>
        <w:t>位，其后加“，等”或“</w:t>
      </w:r>
      <w:r>
        <w:rPr>
          <w:rFonts w:hint="eastAsia"/>
          <w:kern w:val="0"/>
          <w:szCs w:val="21"/>
        </w:rPr>
        <w:t>, et al</w:t>
      </w:r>
      <w:r>
        <w:rPr>
          <w:rFonts w:hint="eastAsia"/>
          <w:kern w:val="0"/>
          <w:szCs w:val="21"/>
        </w:rPr>
        <w:t>”。</w:t>
      </w:r>
    </w:p>
    <w:p w14:paraId="5D805CF1" w14:textId="77777777" w:rsidR="00CD7359" w:rsidRDefault="00CD7359">
      <w:pPr>
        <w:widowControl/>
        <w:tabs>
          <w:tab w:val="left" w:pos="377"/>
        </w:tabs>
        <w:spacing w:line="300" w:lineRule="auto"/>
        <w:ind w:firstLineChars="200" w:firstLine="480"/>
        <w:rPr>
          <w:rFonts w:hint="eastAsia"/>
          <w:i/>
          <w:iCs/>
          <w:kern w:val="0"/>
          <w:sz w:val="24"/>
        </w:rPr>
      </w:pPr>
      <w:r>
        <w:rPr>
          <w:rFonts w:hint="eastAsia"/>
          <w:i/>
          <w:iCs/>
          <w:kern w:val="0"/>
          <w:sz w:val="24"/>
        </w:rPr>
        <w:lastRenderedPageBreak/>
        <w:t>示例：</w:t>
      </w:r>
    </w:p>
    <w:p w14:paraId="207A6065" w14:textId="77777777" w:rsidR="00CD7359" w:rsidRDefault="00CD7359">
      <w:pPr>
        <w:widowControl/>
        <w:tabs>
          <w:tab w:val="left" w:pos="377"/>
        </w:tabs>
        <w:spacing w:line="300" w:lineRule="auto"/>
        <w:ind w:firstLineChars="200" w:firstLine="420"/>
        <w:rPr>
          <w:rFonts w:hint="eastAsia"/>
          <w:kern w:val="0"/>
          <w:szCs w:val="21"/>
        </w:rPr>
      </w:pPr>
      <w:r>
        <w:rPr>
          <w:rFonts w:hint="eastAsia"/>
          <w:kern w:val="0"/>
          <w:szCs w:val="21"/>
        </w:rPr>
        <w:t xml:space="preserve">[1] </w:t>
      </w:r>
      <w:r>
        <w:rPr>
          <w:rFonts w:hint="eastAsia"/>
          <w:kern w:val="0"/>
          <w:szCs w:val="21"/>
          <w:lang w:val="zh-TW" w:eastAsia="zh-TW"/>
        </w:rPr>
        <w:t>陈</w:t>
      </w:r>
      <w:r>
        <w:rPr>
          <w:rFonts w:hint="eastAsia"/>
          <w:kern w:val="0"/>
          <w:szCs w:val="21"/>
          <w:lang w:val="zh-CN"/>
        </w:rPr>
        <w:t>登原．</w:t>
      </w:r>
      <w:r>
        <w:rPr>
          <w:rFonts w:hint="eastAsia"/>
          <w:kern w:val="0"/>
          <w:szCs w:val="21"/>
          <w:lang w:val="zh-TW" w:eastAsia="zh-TW"/>
        </w:rPr>
        <w:t>国史旧闻：第</w:t>
      </w:r>
      <w:r>
        <w:rPr>
          <w:rFonts w:hint="eastAsia"/>
          <w:kern w:val="0"/>
          <w:szCs w:val="21"/>
          <w:lang w:val="zh-TW" w:eastAsia="zh-TW"/>
        </w:rPr>
        <w:t>1</w:t>
      </w:r>
      <w:r>
        <w:rPr>
          <w:rFonts w:hint="eastAsia"/>
          <w:kern w:val="0"/>
          <w:szCs w:val="21"/>
          <w:lang w:val="zh-TW" w:eastAsia="zh-TW"/>
        </w:rPr>
        <w:t>卷</w:t>
      </w:r>
      <w:r>
        <w:rPr>
          <w:rFonts w:hint="eastAsia"/>
          <w:kern w:val="0"/>
          <w:szCs w:val="21"/>
        </w:rPr>
        <w:t>[M]</w:t>
      </w:r>
      <w:r>
        <w:rPr>
          <w:rFonts w:hint="eastAsia"/>
          <w:kern w:val="0"/>
          <w:szCs w:val="21"/>
        </w:rPr>
        <w:t>．</w:t>
      </w:r>
      <w:r>
        <w:rPr>
          <w:rFonts w:hint="eastAsia"/>
          <w:kern w:val="0"/>
          <w:szCs w:val="21"/>
          <w:lang w:val="zh-TW" w:eastAsia="zh-TW"/>
        </w:rPr>
        <w:t>北京：中华书局</w:t>
      </w:r>
      <w:r>
        <w:rPr>
          <w:rFonts w:hint="eastAsia"/>
          <w:kern w:val="0"/>
          <w:szCs w:val="21"/>
        </w:rPr>
        <w:t>，</w:t>
      </w:r>
      <w:r>
        <w:rPr>
          <w:rFonts w:hint="eastAsia"/>
          <w:kern w:val="0"/>
          <w:szCs w:val="21"/>
        </w:rPr>
        <w:t>2000</w:t>
      </w:r>
      <w:r>
        <w:rPr>
          <w:rFonts w:hint="eastAsia"/>
          <w:kern w:val="0"/>
          <w:szCs w:val="21"/>
        </w:rPr>
        <w:t>：</w:t>
      </w:r>
      <w:r>
        <w:rPr>
          <w:rFonts w:hint="eastAsia"/>
          <w:kern w:val="0"/>
          <w:szCs w:val="21"/>
        </w:rPr>
        <w:t>29</w:t>
      </w:r>
      <w:r>
        <w:rPr>
          <w:rFonts w:hint="eastAsia"/>
          <w:kern w:val="0"/>
          <w:szCs w:val="21"/>
        </w:rPr>
        <w:t>．</w:t>
      </w:r>
    </w:p>
    <w:p w14:paraId="11D0CA2D" w14:textId="77777777" w:rsidR="00CD7359" w:rsidRDefault="00CD7359">
      <w:pPr>
        <w:widowControl/>
        <w:tabs>
          <w:tab w:val="left" w:pos="377"/>
        </w:tabs>
        <w:spacing w:line="300" w:lineRule="auto"/>
        <w:ind w:firstLineChars="200" w:firstLine="420"/>
        <w:rPr>
          <w:rFonts w:hint="eastAsia"/>
          <w:kern w:val="0"/>
          <w:szCs w:val="21"/>
        </w:rPr>
      </w:pPr>
      <w:r>
        <w:rPr>
          <w:rFonts w:hint="eastAsia"/>
          <w:kern w:val="0"/>
          <w:szCs w:val="21"/>
        </w:rPr>
        <w:t xml:space="preserve">[2] </w:t>
      </w:r>
      <w:r>
        <w:rPr>
          <w:rFonts w:hint="eastAsia"/>
          <w:kern w:val="0"/>
          <w:szCs w:val="21"/>
        </w:rPr>
        <w:t>哈里森，沃尔徳伦．经济数学与金融数学</w:t>
      </w:r>
      <w:r>
        <w:rPr>
          <w:rFonts w:hint="eastAsia"/>
          <w:kern w:val="0"/>
          <w:szCs w:val="21"/>
        </w:rPr>
        <w:t>[M]</w:t>
      </w:r>
      <w:r>
        <w:rPr>
          <w:rFonts w:hint="eastAsia"/>
          <w:kern w:val="0"/>
          <w:szCs w:val="21"/>
        </w:rPr>
        <w:t>．谢远涛，译．北京：中国人民大学出版社，</w:t>
      </w:r>
      <w:r>
        <w:rPr>
          <w:rFonts w:hint="eastAsia"/>
          <w:kern w:val="0"/>
          <w:szCs w:val="21"/>
        </w:rPr>
        <w:t>2012</w:t>
      </w:r>
      <w:r>
        <w:rPr>
          <w:rFonts w:hint="eastAsia"/>
          <w:kern w:val="0"/>
          <w:szCs w:val="21"/>
        </w:rPr>
        <w:t>：</w:t>
      </w:r>
      <w:r>
        <w:rPr>
          <w:rFonts w:hint="eastAsia"/>
          <w:kern w:val="0"/>
          <w:szCs w:val="21"/>
        </w:rPr>
        <w:t>235-236</w:t>
      </w:r>
      <w:r>
        <w:rPr>
          <w:rFonts w:hint="eastAsia"/>
          <w:kern w:val="0"/>
          <w:szCs w:val="21"/>
        </w:rPr>
        <w:t>．</w:t>
      </w:r>
    </w:p>
    <w:p w14:paraId="11E8DEC4" w14:textId="77777777" w:rsidR="00CD7359" w:rsidRDefault="00CD7359">
      <w:pPr>
        <w:widowControl/>
        <w:tabs>
          <w:tab w:val="left" w:pos="377"/>
        </w:tabs>
        <w:spacing w:line="300" w:lineRule="auto"/>
        <w:ind w:firstLineChars="200" w:firstLine="420"/>
        <w:rPr>
          <w:rFonts w:hint="eastAsia"/>
          <w:kern w:val="0"/>
          <w:szCs w:val="21"/>
        </w:rPr>
      </w:pPr>
      <w:r>
        <w:rPr>
          <w:rFonts w:hint="eastAsia"/>
          <w:kern w:val="0"/>
          <w:szCs w:val="21"/>
        </w:rPr>
        <w:t xml:space="preserve">[3] </w:t>
      </w:r>
      <w:r>
        <w:rPr>
          <w:rFonts w:hint="eastAsia"/>
          <w:kern w:val="0"/>
          <w:szCs w:val="21"/>
        </w:rPr>
        <w:t>北京市政协民族和宗教委员会，北京联合大学民族与宗教研究所．历代王朝与民族宗教</w:t>
      </w:r>
      <w:r>
        <w:rPr>
          <w:rFonts w:hint="eastAsia"/>
          <w:kern w:val="0"/>
          <w:szCs w:val="21"/>
        </w:rPr>
        <w:t>[M]</w:t>
      </w:r>
      <w:r>
        <w:rPr>
          <w:rFonts w:hint="eastAsia"/>
          <w:kern w:val="0"/>
          <w:szCs w:val="21"/>
        </w:rPr>
        <w:t>．北京：民族出版社，</w:t>
      </w:r>
      <w:r>
        <w:rPr>
          <w:rFonts w:hint="eastAsia"/>
          <w:kern w:val="0"/>
          <w:szCs w:val="21"/>
        </w:rPr>
        <w:t>2012</w:t>
      </w:r>
      <w:r>
        <w:rPr>
          <w:rFonts w:hint="eastAsia"/>
          <w:kern w:val="0"/>
          <w:szCs w:val="21"/>
        </w:rPr>
        <w:t>：</w:t>
      </w:r>
      <w:r>
        <w:rPr>
          <w:rFonts w:hint="eastAsia"/>
          <w:kern w:val="0"/>
          <w:szCs w:val="21"/>
        </w:rPr>
        <w:t>112</w:t>
      </w:r>
      <w:r>
        <w:rPr>
          <w:rFonts w:hint="eastAsia"/>
          <w:kern w:val="0"/>
          <w:szCs w:val="21"/>
        </w:rPr>
        <w:t>．</w:t>
      </w:r>
    </w:p>
    <w:p w14:paraId="2DB6C472" w14:textId="77777777" w:rsidR="00CD7359" w:rsidRDefault="00CD7359">
      <w:pPr>
        <w:widowControl/>
        <w:tabs>
          <w:tab w:val="left" w:pos="377"/>
        </w:tabs>
        <w:spacing w:line="300" w:lineRule="auto"/>
        <w:ind w:firstLineChars="200" w:firstLine="420"/>
        <w:rPr>
          <w:rFonts w:hint="eastAsia"/>
          <w:kern w:val="0"/>
          <w:szCs w:val="21"/>
        </w:rPr>
      </w:pPr>
      <w:r>
        <w:rPr>
          <w:rFonts w:hint="eastAsia"/>
          <w:kern w:val="0"/>
          <w:szCs w:val="21"/>
        </w:rPr>
        <w:t xml:space="preserve">[4] </w:t>
      </w:r>
      <w:r>
        <w:rPr>
          <w:rFonts w:hint="eastAsia"/>
          <w:kern w:val="0"/>
          <w:szCs w:val="21"/>
        </w:rPr>
        <w:t>马欢．人类活动影响下海河流域典型区水循环变化分析</w:t>
      </w:r>
      <w:r>
        <w:rPr>
          <w:rFonts w:hint="eastAsia"/>
          <w:kern w:val="0"/>
          <w:szCs w:val="21"/>
        </w:rPr>
        <w:t>[D/OL].</w:t>
      </w:r>
      <w:r>
        <w:rPr>
          <w:rFonts w:hint="eastAsia"/>
          <w:kern w:val="0"/>
          <w:szCs w:val="21"/>
        </w:rPr>
        <w:t>北京：清华大学</w:t>
      </w:r>
      <w:r>
        <w:rPr>
          <w:rFonts w:hint="eastAsia"/>
          <w:kern w:val="0"/>
          <w:szCs w:val="21"/>
        </w:rPr>
        <w:t>,2011:27[2013-10-14]</w:t>
      </w:r>
      <w:r>
        <w:rPr>
          <w:rFonts w:hint="eastAsia"/>
          <w:kern w:val="0"/>
          <w:szCs w:val="21"/>
        </w:rPr>
        <w:t>．</w:t>
      </w:r>
    </w:p>
    <w:p w14:paraId="579B0894" w14:textId="77777777" w:rsidR="00CD7359" w:rsidRDefault="00CD7359">
      <w:pPr>
        <w:widowControl/>
        <w:tabs>
          <w:tab w:val="left" w:pos="377"/>
        </w:tabs>
        <w:snapToGrid w:val="0"/>
        <w:spacing w:line="300" w:lineRule="auto"/>
        <w:ind w:firstLineChars="200" w:firstLine="480"/>
        <w:rPr>
          <w:rFonts w:hint="eastAsia"/>
          <w:sz w:val="24"/>
          <w:szCs w:val="24"/>
        </w:rPr>
      </w:pPr>
      <w:r>
        <w:rPr>
          <w:rFonts w:ascii="宋体" w:hAnsi="宋体" w:hint="eastAsia"/>
          <w:sz w:val="24"/>
        </w:rPr>
        <w:t>2）</w:t>
      </w:r>
      <w:r>
        <w:rPr>
          <w:rFonts w:hint="eastAsia"/>
          <w:sz w:val="24"/>
          <w:szCs w:val="24"/>
        </w:rPr>
        <w:t xml:space="preserve"> </w:t>
      </w:r>
      <w:r>
        <w:rPr>
          <w:rFonts w:hint="eastAsia"/>
          <w:sz w:val="24"/>
          <w:szCs w:val="24"/>
        </w:rPr>
        <w:t>专著中的析出文献</w:t>
      </w:r>
    </w:p>
    <w:p w14:paraId="71A4F453" w14:textId="77777777" w:rsidR="00CD7359" w:rsidRDefault="00CD7359">
      <w:pPr>
        <w:adjustRightInd w:val="0"/>
        <w:snapToGrid w:val="0"/>
        <w:spacing w:line="360" w:lineRule="auto"/>
        <w:ind w:firstLineChars="218" w:firstLine="523"/>
        <w:rPr>
          <w:rFonts w:ascii="宋体" w:hAnsi="宋体"/>
          <w:sz w:val="24"/>
          <w:szCs w:val="22"/>
        </w:rPr>
      </w:pPr>
      <w:r>
        <w:rPr>
          <w:rFonts w:ascii="宋体" w:hAnsi="宋体" w:hint="eastAsia"/>
          <w:sz w:val="24"/>
          <w:szCs w:val="22"/>
        </w:rPr>
        <w:t>析出文献指从整个信息资源中析出的具有独立篇名的文献，比如某论文集中的某一篇文章。</w:t>
      </w:r>
    </w:p>
    <w:p w14:paraId="603DF6D5" w14:textId="77777777" w:rsidR="00CD7359" w:rsidRDefault="00CD7359">
      <w:pPr>
        <w:adjustRightInd w:val="0"/>
        <w:snapToGrid w:val="0"/>
        <w:spacing w:line="360" w:lineRule="auto"/>
        <w:ind w:firstLineChars="218" w:firstLine="523"/>
        <w:rPr>
          <w:rFonts w:ascii="宋体" w:hAnsi="宋体"/>
          <w:sz w:val="24"/>
          <w:szCs w:val="22"/>
        </w:rPr>
      </w:pPr>
      <w:r>
        <w:rPr>
          <w:rFonts w:ascii="宋体" w:hAnsi="宋体" w:hint="eastAsia"/>
          <w:sz w:val="24"/>
          <w:szCs w:val="22"/>
        </w:rPr>
        <w:t>著录格式：析出文献主要责任者．析出文献题名[文献类型标识/文献载体标识]．析出文献其他责任者//专著主要责任者．专著题名：其他题名信息．版本项．出版地：出版者，出版年：析出文献的页码[引用日期]．获取和访问路径．数字对象唯一标识符．</w:t>
      </w:r>
    </w:p>
    <w:p w14:paraId="44332BC3" w14:textId="77777777" w:rsidR="00CD7359" w:rsidRDefault="00CD7359">
      <w:pPr>
        <w:widowControl/>
        <w:tabs>
          <w:tab w:val="left" w:pos="377"/>
        </w:tabs>
        <w:spacing w:line="300" w:lineRule="auto"/>
        <w:ind w:firstLineChars="200" w:firstLine="480"/>
        <w:rPr>
          <w:rFonts w:hint="eastAsia"/>
          <w:i/>
          <w:iCs/>
          <w:kern w:val="0"/>
          <w:sz w:val="24"/>
        </w:rPr>
      </w:pPr>
      <w:r>
        <w:rPr>
          <w:rFonts w:hint="eastAsia"/>
          <w:i/>
          <w:iCs/>
          <w:kern w:val="0"/>
          <w:sz w:val="24"/>
        </w:rPr>
        <w:t>示例：</w:t>
      </w:r>
    </w:p>
    <w:p w14:paraId="7A229E45" w14:textId="77777777" w:rsidR="00CD7359" w:rsidRDefault="00CD7359">
      <w:pPr>
        <w:widowControl/>
        <w:tabs>
          <w:tab w:val="left" w:pos="377"/>
        </w:tabs>
        <w:spacing w:line="300" w:lineRule="auto"/>
        <w:ind w:firstLineChars="200" w:firstLine="420"/>
        <w:rPr>
          <w:kern w:val="0"/>
          <w:szCs w:val="21"/>
        </w:rPr>
      </w:pPr>
      <w:r>
        <w:rPr>
          <w:rFonts w:hint="eastAsia"/>
          <w:kern w:val="0"/>
          <w:szCs w:val="21"/>
        </w:rPr>
        <w:t xml:space="preserve">[5] </w:t>
      </w:r>
      <w:r>
        <w:rPr>
          <w:rFonts w:hint="eastAsia"/>
          <w:kern w:val="0"/>
          <w:szCs w:val="21"/>
        </w:rPr>
        <w:t>周易外传：卷</w:t>
      </w:r>
      <w:r>
        <w:rPr>
          <w:rFonts w:hint="eastAsia"/>
          <w:kern w:val="0"/>
          <w:szCs w:val="21"/>
        </w:rPr>
        <w:t>5[M]//</w:t>
      </w:r>
      <w:r>
        <w:rPr>
          <w:rFonts w:hint="eastAsia"/>
          <w:kern w:val="0"/>
          <w:szCs w:val="21"/>
        </w:rPr>
        <w:t>王夫之．船山全书：第</w:t>
      </w:r>
      <w:r>
        <w:rPr>
          <w:rFonts w:hint="eastAsia"/>
          <w:kern w:val="0"/>
          <w:szCs w:val="21"/>
        </w:rPr>
        <w:t>6</w:t>
      </w:r>
      <w:r>
        <w:rPr>
          <w:rFonts w:hint="eastAsia"/>
          <w:kern w:val="0"/>
          <w:szCs w:val="21"/>
        </w:rPr>
        <w:t>册．长沙：岳麓书社，</w:t>
      </w:r>
      <w:r>
        <w:rPr>
          <w:rFonts w:hint="eastAsia"/>
          <w:kern w:val="0"/>
          <w:szCs w:val="21"/>
        </w:rPr>
        <w:t>2011:1109</w:t>
      </w:r>
      <w:r>
        <w:rPr>
          <w:rFonts w:hint="eastAsia"/>
          <w:kern w:val="0"/>
          <w:szCs w:val="21"/>
        </w:rPr>
        <w:t>．</w:t>
      </w:r>
    </w:p>
    <w:p w14:paraId="1D1EB361" w14:textId="77777777" w:rsidR="00CD7359" w:rsidRDefault="00CD7359">
      <w:pPr>
        <w:widowControl/>
        <w:tabs>
          <w:tab w:val="left" w:pos="377"/>
        </w:tabs>
        <w:snapToGrid w:val="0"/>
        <w:spacing w:line="300" w:lineRule="auto"/>
        <w:ind w:firstLineChars="200" w:firstLine="480"/>
        <w:rPr>
          <w:rFonts w:hint="eastAsia"/>
          <w:sz w:val="24"/>
          <w:szCs w:val="24"/>
        </w:rPr>
      </w:pPr>
      <w:r>
        <w:rPr>
          <w:rFonts w:ascii="宋体" w:hAnsi="宋体" w:hint="eastAsia"/>
          <w:sz w:val="24"/>
        </w:rPr>
        <w:t>3）</w:t>
      </w:r>
      <w:r>
        <w:rPr>
          <w:rFonts w:hint="eastAsia"/>
          <w:sz w:val="24"/>
          <w:szCs w:val="24"/>
        </w:rPr>
        <w:t xml:space="preserve"> </w:t>
      </w:r>
      <w:r>
        <w:rPr>
          <w:rFonts w:hint="eastAsia"/>
          <w:sz w:val="24"/>
          <w:szCs w:val="24"/>
        </w:rPr>
        <w:t>连续出版物</w:t>
      </w:r>
    </w:p>
    <w:p w14:paraId="3DD462E2" w14:textId="77777777" w:rsidR="00CD7359" w:rsidRDefault="00CD7359">
      <w:pPr>
        <w:adjustRightInd w:val="0"/>
        <w:snapToGrid w:val="0"/>
        <w:spacing w:line="360" w:lineRule="auto"/>
        <w:ind w:firstLineChars="218" w:firstLine="523"/>
        <w:rPr>
          <w:rFonts w:ascii="宋体" w:hAnsi="宋体" w:hint="eastAsia"/>
          <w:sz w:val="24"/>
          <w:szCs w:val="22"/>
        </w:rPr>
      </w:pPr>
      <w:r>
        <w:rPr>
          <w:rFonts w:ascii="宋体" w:hAnsi="宋体" w:hint="eastAsia"/>
          <w:sz w:val="24"/>
          <w:szCs w:val="22"/>
        </w:rPr>
        <w:t>连续出版物指通常载有年卷期号或年月日顺序号，并计划无限期连续发行的印刷或非印刷形式的出版物。连续出版物包括：期刊[J]、报纸[N]、年度出版物(年鉴、指南等)以及成系列的报告、学会会刊、会议录和专著丛书等。</w:t>
      </w:r>
    </w:p>
    <w:p w14:paraId="17E25F5B" w14:textId="77777777" w:rsidR="00CD7359" w:rsidRDefault="00CD7359">
      <w:pPr>
        <w:adjustRightInd w:val="0"/>
        <w:snapToGrid w:val="0"/>
        <w:spacing w:line="360" w:lineRule="auto"/>
        <w:ind w:firstLineChars="218" w:firstLine="523"/>
        <w:rPr>
          <w:rFonts w:ascii="宋体" w:hAnsi="宋体" w:hint="eastAsia"/>
          <w:sz w:val="24"/>
          <w:szCs w:val="22"/>
        </w:rPr>
      </w:pPr>
      <w:r>
        <w:rPr>
          <w:rFonts w:ascii="宋体" w:hAnsi="宋体" w:hint="eastAsia"/>
          <w:sz w:val="24"/>
          <w:szCs w:val="22"/>
        </w:rPr>
        <w:t>著录格式：主要责</w:t>
      </w:r>
      <w:r>
        <w:rPr>
          <w:rFonts w:ascii="宋体" w:hAnsi="宋体" w:hint="eastAsia"/>
          <w:sz w:val="24"/>
          <w:szCs w:val="22"/>
          <w:lang w:val="zh-CN"/>
        </w:rPr>
        <w:t>任者</w:t>
      </w:r>
      <w:r>
        <w:rPr>
          <w:rFonts w:ascii="宋体" w:hAnsi="宋体" w:hint="eastAsia"/>
          <w:sz w:val="24"/>
          <w:szCs w:val="22"/>
        </w:rPr>
        <w:t>．题名：其他题名信息[文献类型标识/文献载体标</w:t>
      </w:r>
      <w:r>
        <w:rPr>
          <w:rFonts w:ascii="宋体" w:hAnsi="宋体" w:hint="eastAsia"/>
          <w:sz w:val="24"/>
          <w:szCs w:val="22"/>
          <w:lang w:val="zh-CN"/>
        </w:rPr>
        <w:t>识]</w:t>
      </w:r>
      <w:r>
        <w:rPr>
          <w:rFonts w:ascii="宋体" w:hAnsi="宋体" w:hint="eastAsia"/>
          <w:sz w:val="24"/>
          <w:szCs w:val="22"/>
        </w:rPr>
        <w:t>．年，卷(期)-年，卷(期)．出版地：出版者，出版年[引用日</w:t>
      </w:r>
      <w:r>
        <w:rPr>
          <w:rFonts w:ascii="宋体" w:hAnsi="宋体" w:hint="eastAsia"/>
          <w:sz w:val="24"/>
          <w:szCs w:val="22"/>
          <w:lang w:val="zh-CN"/>
        </w:rPr>
        <w:t>期]</w:t>
      </w:r>
      <w:r>
        <w:rPr>
          <w:rFonts w:ascii="宋体" w:hAnsi="宋体" w:hint="eastAsia"/>
          <w:sz w:val="24"/>
          <w:szCs w:val="22"/>
        </w:rPr>
        <w:t>．获取和访问路径．数字对象唯一标</w:t>
      </w:r>
      <w:r>
        <w:rPr>
          <w:rFonts w:ascii="宋体" w:hAnsi="宋体" w:hint="eastAsia"/>
          <w:sz w:val="24"/>
          <w:szCs w:val="22"/>
          <w:lang w:val="zh-CN"/>
        </w:rPr>
        <w:t>识符</w:t>
      </w:r>
      <w:r>
        <w:rPr>
          <w:rFonts w:ascii="宋体" w:hAnsi="宋体" w:hint="eastAsia"/>
          <w:sz w:val="24"/>
          <w:szCs w:val="22"/>
        </w:rPr>
        <w:t>．</w:t>
      </w:r>
    </w:p>
    <w:p w14:paraId="6270E512" w14:textId="77777777" w:rsidR="00CD7359" w:rsidRDefault="00CD7359">
      <w:pPr>
        <w:widowControl/>
        <w:tabs>
          <w:tab w:val="left" w:pos="377"/>
        </w:tabs>
        <w:spacing w:line="300" w:lineRule="auto"/>
        <w:ind w:firstLineChars="200" w:firstLine="480"/>
        <w:rPr>
          <w:rFonts w:hint="eastAsia"/>
          <w:i/>
          <w:iCs/>
          <w:kern w:val="0"/>
          <w:sz w:val="24"/>
        </w:rPr>
      </w:pPr>
      <w:r>
        <w:rPr>
          <w:rFonts w:hint="eastAsia"/>
          <w:i/>
          <w:iCs/>
          <w:kern w:val="0"/>
          <w:sz w:val="24"/>
        </w:rPr>
        <w:t>示例：</w:t>
      </w:r>
    </w:p>
    <w:p w14:paraId="2010DA87" w14:textId="77777777" w:rsidR="00CD7359" w:rsidRDefault="00CD7359">
      <w:pPr>
        <w:widowControl/>
        <w:tabs>
          <w:tab w:val="left" w:pos="377"/>
        </w:tabs>
        <w:spacing w:line="300" w:lineRule="auto"/>
        <w:ind w:firstLineChars="200" w:firstLine="420"/>
        <w:rPr>
          <w:rFonts w:hint="eastAsia"/>
          <w:kern w:val="0"/>
          <w:szCs w:val="21"/>
        </w:rPr>
      </w:pPr>
      <w:r>
        <w:rPr>
          <w:rFonts w:hint="eastAsia"/>
          <w:kern w:val="0"/>
          <w:szCs w:val="21"/>
        </w:rPr>
        <w:t xml:space="preserve">[6] </w:t>
      </w:r>
      <w:r>
        <w:rPr>
          <w:rFonts w:hint="eastAsia"/>
          <w:kern w:val="0"/>
          <w:szCs w:val="21"/>
          <w:lang w:val="zh-TW" w:eastAsia="zh-TW"/>
        </w:rPr>
        <w:t>中华医学会湖北分会</w:t>
      </w:r>
      <w:r>
        <w:rPr>
          <w:rFonts w:hint="eastAsia"/>
          <w:kern w:val="0"/>
          <w:szCs w:val="21"/>
          <w:lang w:val="zh-TW"/>
        </w:rPr>
        <w:t>．</w:t>
      </w:r>
      <w:r>
        <w:rPr>
          <w:rFonts w:hint="eastAsia"/>
          <w:kern w:val="0"/>
          <w:szCs w:val="21"/>
        </w:rPr>
        <w:t>连续出版物</w:t>
      </w:r>
      <w:r>
        <w:rPr>
          <w:rFonts w:hint="eastAsia"/>
          <w:kern w:val="0"/>
          <w:szCs w:val="21"/>
          <w:lang w:val="zh-TW" w:eastAsia="zh-TW"/>
        </w:rPr>
        <w:t>临床内科杂志</w:t>
      </w:r>
      <w:r>
        <w:rPr>
          <w:rFonts w:hint="eastAsia"/>
          <w:kern w:val="0"/>
          <w:szCs w:val="21"/>
        </w:rPr>
        <w:t>[J]</w:t>
      </w:r>
      <w:r>
        <w:rPr>
          <w:rFonts w:hint="eastAsia"/>
          <w:kern w:val="0"/>
          <w:szCs w:val="21"/>
        </w:rPr>
        <w:t>．</w:t>
      </w:r>
      <w:r>
        <w:rPr>
          <w:rFonts w:hint="eastAsia"/>
          <w:kern w:val="0"/>
          <w:szCs w:val="21"/>
        </w:rPr>
        <w:t>1984</w:t>
      </w:r>
      <w:r>
        <w:rPr>
          <w:rFonts w:hint="eastAsia"/>
          <w:kern w:val="0"/>
          <w:szCs w:val="21"/>
        </w:rPr>
        <w:t>，</w:t>
      </w:r>
      <w:r>
        <w:rPr>
          <w:rFonts w:hint="eastAsia"/>
          <w:kern w:val="0"/>
          <w:szCs w:val="21"/>
        </w:rPr>
        <w:t>1(1)-</w:t>
      </w:r>
      <w:r>
        <w:rPr>
          <w:rFonts w:hint="eastAsia"/>
          <w:kern w:val="0"/>
          <w:szCs w:val="21"/>
        </w:rPr>
        <w:t>．</w:t>
      </w:r>
      <w:r>
        <w:rPr>
          <w:rFonts w:hint="eastAsia"/>
          <w:kern w:val="0"/>
          <w:szCs w:val="21"/>
          <w:lang w:val="zh-TW" w:eastAsia="zh-TW"/>
        </w:rPr>
        <w:t>武汉：中华医学会湖北分会</w:t>
      </w:r>
      <w:r>
        <w:rPr>
          <w:rFonts w:hint="eastAsia"/>
          <w:kern w:val="0"/>
          <w:szCs w:val="21"/>
        </w:rPr>
        <w:t>，</w:t>
      </w:r>
      <w:r>
        <w:rPr>
          <w:rFonts w:hint="eastAsia"/>
          <w:kern w:val="0"/>
          <w:szCs w:val="21"/>
        </w:rPr>
        <w:t>1984-</w:t>
      </w:r>
      <w:r>
        <w:rPr>
          <w:rFonts w:hint="eastAsia"/>
          <w:kern w:val="0"/>
          <w:szCs w:val="21"/>
        </w:rPr>
        <w:t>．</w:t>
      </w:r>
    </w:p>
    <w:p w14:paraId="419C319A" w14:textId="77777777" w:rsidR="00CD7359" w:rsidRDefault="00CD7359">
      <w:pPr>
        <w:widowControl/>
        <w:tabs>
          <w:tab w:val="left" w:pos="377"/>
        </w:tabs>
        <w:spacing w:line="300" w:lineRule="auto"/>
        <w:ind w:firstLineChars="200" w:firstLine="420"/>
        <w:rPr>
          <w:rFonts w:hint="eastAsia"/>
          <w:kern w:val="0"/>
          <w:szCs w:val="21"/>
        </w:rPr>
      </w:pPr>
      <w:r>
        <w:rPr>
          <w:rFonts w:hint="eastAsia"/>
          <w:kern w:val="0"/>
          <w:szCs w:val="21"/>
        </w:rPr>
        <w:t xml:space="preserve">[7] </w:t>
      </w:r>
      <w:r>
        <w:rPr>
          <w:rFonts w:hint="eastAsia"/>
          <w:kern w:val="0"/>
          <w:szCs w:val="21"/>
          <w:lang w:val="zh-TW" w:eastAsia="zh-TW"/>
        </w:rPr>
        <w:t>中国图书馆学会</w:t>
      </w:r>
      <w:r>
        <w:rPr>
          <w:rFonts w:hint="eastAsia"/>
          <w:kern w:val="0"/>
          <w:szCs w:val="21"/>
          <w:lang w:val="zh-TW"/>
        </w:rPr>
        <w:t>．</w:t>
      </w:r>
      <w:r>
        <w:rPr>
          <w:rFonts w:hint="eastAsia"/>
          <w:kern w:val="0"/>
          <w:szCs w:val="21"/>
          <w:lang w:val="zh-TW" w:eastAsia="zh-TW"/>
        </w:rPr>
        <w:t>图书馆学通讯</w:t>
      </w:r>
      <w:r>
        <w:rPr>
          <w:rFonts w:hint="eastAsia"/>
          <w:kern w:val="0"/>
          <w:szCs w:val="21"/>
        </w:rPr>
        <w:t>[J]. 1957(1)-1990(4)</w:t>
      </w:r>
      <w:r>
        <w:rPr>
          <w:rFonts w:hint="eastAsia"/>
          <w:kern w:val="0"/>
          <w:szCs w:val="21"/>
        </w:rPr>
        <w:t>．</w:t>
      </w:r>
      <w:r>
        <w:rPr>
          <w:rFonts w:hint="eastAsia"/>
          <w:kern w:val="0"/>
          <w:szCs w:val="21"/>
          <w:lang w:val="zh-TW" w:eastAsia="zh-TW"/>
        </w:rPr>
        <w:t>北京：北京图书馆</w:t>
      </w:r>
      <w:r>
        <w:rPr>
          <w:rFonts w:hint="eastAsia"/>
          <w:kern w:val="0"/>
          <w:szCs w:val="21"/>
        </w:rPr>
        <w:t>，</w:t>
      </w:r>
      <w:r>
        <w:rPr>
          <w:rFonts w:hint="eastAsia"/>
          <w:kern w:val="0"/>
          <w:szCs w:val="21"/>
        </w:rPr>
        <w:t>1957-1990</w:t>
      </w:r>
      <w:r>
        <w:rPr>
          <w:rFonts w:hint="eastAsia"/>
          <w:kern w:val="0"/>
          <w:szCs w:val="21"/>
        </w:rPr>
        <w:t>．</w:t>
      </w:r>
    </w:p>
    <w:p w14:paraId="2027C281" w14:textId="77777777" w:rsidR="00CD7359" w:rsidRDefault="00CD7359">
      <w:pPr>
        <w:widowControl/>
        <w:tabs>
          <w:tab w:val="left" w:pos="377"/>
        </w:tabs>
        <w:spacing w:line="300" w:lineRule="auto"/>
        <w:ind w:firstLineChars="200" w:firstLine="420"/>
        <w:rPr>
          <w:rFonts w:hint="eastAsia"/>
          <w:kern w:val="0"/>
          <w:szCs w:val="21"/>
        </w:rPr>
      </w:pPr>
      <w:r>
        <w:rPr>
          <w:rFonts w:hint="eastAsia"/>
          <w:kern w:val="0"/>
          <w:szCs w:val="21"/>
        </w:rPr>
        <w:t xml:space="preserve">[8] </w:t>
      </w:r>
      <w:r>
        <w:rPr>
          <w:rFonts w:hint="eastAsia"/>
          <w:kern w:val="0"/>
          <w:szCs w:val="21"/>
          <w:lang w:eastAsia="en-US"/>
        </w:rPr>
        <w:t>American Association for the Advancement of Science</w:t>
      </w:r>
      <w:r>
        <w:rPr>
          <w:rFonts w:hint="eastAsia"/>
          <w:kern w:val="0"/>
          <w:szCs w:val="21"/>
        </w:rPr>
        <w:t xml:space="preserve">. </w:t>
      </w:r>
      <w:r>
        <w:rPr>
          <w:rFonts w:hint="eastAsia"/>
          <w:kern w:val="0"/>
          <w:szCs w:val="21"/>
          <w:lang w:eastAsia="en-US"/>
        </w:rPr>
        <w:t>Science [J]</w:t>
      </w:r>
      <w:r>
        <w:rPr>
          <w:rFonts w:hint="eastAsia"/>
          <w:kern w:val="0"/>
          <w:szCs w:val="21"/>
        </w:rPr>
        <w:t>.</w:t>
      </w:r>
      <w:r>
        <w:rPr>
          <w:rFonts w:hint="eastAsia"/>
          <w:kern w:val="0"/>
          <w:szCs w:val="21"/>
          <w:lang w:eastAsia="en-US"/>
        </w:rPr>
        <w:t xml:space="preserve"> 1883</w:t>
      </w:r>
      <w:r>
        <w:rPr>
          <w:rFonts w:hint="eastAsia"/>
          <w:kern w:val="0"/>
          <w:szCs w:val="21"/>
        </w:rPr>
        <w:t xml:space="preserve">, </w:t>
      </w:r>
      <w:r>
        <w:rPr>
          <w:rFonts w:hint="eastAsia"/>
          <w:kern w:val="0"/>
          <w:szCs w:val="21"/>
          <w:lang w:eastAsia="en-US"/>
        </w:rPr>
        <w:t>1(1)</w:t>
      </w:r>
      <w:r>
        <w:rPr>
          <w:rFonts w:hint="eastAsia"/>
          <w:kern w:val="0"/>
          <w:szCs w:val="21"/>
        </w:rPr>
        <w:t xml:space="preserve">. </w:t>
      </w:r>
      <w:r>
        <w:rPr>
          <w:rFonts w:hint="eastAsia"/>
          <w:kern w:val="0"/>
          <w:szCs w:val="21"/>
          <w:lang w:eastAsia="en-US"/>
        </w:rPr>
        <w:t>Washington</w:t>
      </w:r>
      <w:r>
        <w:rPr>
          <w:rFonts w:hint="eastAsia"/>
          <w:kern w:val="0"/>
          <w:szCs w:val="21"/>
        </w:rPr>
        <w:t>,</w:t>
      </w:r>
      <w:r>
        <w:rPr>
          <w:rFonts w:hint="eastAsia"/>
          <w:kern w:val="0"/>
          <w:szCs w:val="21"/>
          <w:lang w:eastAsia="en-US"/>
        </w:rPr>
        <w:t xml:space="preserve"> D</w:t>
      </w:r>
      <w:r>
        <w:rPr>
          <w:rFonts w:hint="eastAsia"/>
          <w:kern w:val="0"/>
          <w:szCs w:val="21"/>
        </w:rPr>
        <w:t>.</w:t>
      </w:r>
      <w:r>
        <w:rPr>
          <w:rFonts w:hint="eastAsia"/>
          <w:kern w:val="0"/>
          <w:szCs w:val="21"/>
          <w:lang w:eastAsia="en-US"/>
        </w:rPr>
        <w:t>C</w:t>
      </w:r>
      <w:r>
        <w:rPr>
          <w:rFonts w:hint="eastAsia"/>
          <w:kern w:val="0"/>
          <w:szCs w:val="21"/>
        </w:rPr>
        <w:t>. :</w:t>
      </w:r>
      <w:r>
        <w:rPr>
          <w:rFonts w:hint="eastAsia"/>
          <w:kern w:val="0"/>
          <w:szCs w:val="21"/>
          <w:lang w:eastAsia="en-US"/>
        </w:rPr>
        <w:t xml:space="preserve"> American Association for the Advancement of Science</w:t>
      </w:r>
      <w:r>
        <w:rPr>
          <w:rFonts w:hint="eastAsia"/>
          <w:kern w:val="0"/>
          <w:szCs w:val="21"/>
        </w:rPr>
        <w:t>,</w:t>
      </w:r>
      <w:r>
        <w:rPr>
          <w:rFonts w:hint="eastAsia"/>
          <w:kern w:val="0"/>
          <w:szCs w:val="21"/>
          <w:lang w:eastAsia="en-US"/>
        </w:rPr>
        <w:t xml:space="preserve"> 1883-</w:t>
      </w:r>
      <w:r>
        <w:rPr>
          <w:rFonts w:hint="eastAsia"/>
          <w:kern w:val="0"/>
          <w:szCs w:val="21"/>
        </w:rPr>
        <w:t>.</w:t>
      </w:r>
    </w:p>
    <w:p w14:paraId="305D955F" w14:textId="77777777" w:rsidR="00CD7359" w:rsidRDefault="00CD7359">
      <w:pPr>
        <w:widowControl/>
        <w:tabs>
          <w:tab w:val="left" w:pos="377"/>
        </w:tabs>
        <w:snapToGrid w:val="0"/>
        <w:spacing w:line="300" w:lineRule="auto"/>
        <w:ind w:firstLineChars="200" w:firstLine="480"/>
        <w:rPr>
          <w:sz w:val="24"/>
          <w:szCs w:val="24"/>
        </w:rPr>
      </w:pPr>
      <w:r>
        <w:rPr>
          <w:rFonts w:ascii="宋体" w:hAnsi="宋体" w:hint="eastAsia"/>
          <w:sz w:val="24"/>
        </w:rPr>
        <w:t>4）</w:t>
      </w:r>
      <w:r>
        <w:rPr>
          <w:rFonts w:hint="eastAsia"/>
          <w:sz w:val="24"/>
          <w:szCs w:val="24"/>
        </w:rPr>
        <w:t xml:space="preserve"> </w:t>
      </w:r>
      <w:r>
        <w:rPr>
          <w:rFonts w:hint="eastAsia"/>
          <w:sz w:val="24"/>
          <w:szCs w:val="24"/>
        </w:rPr>
        <w:t>连续出版物中的析出文献</w:t>
      </w:r>
    </w:p>
    <w:p w14:paraId="1138346F" w14:textId="77777777" w:rsidR="00CD7359" w:rsidRDefault="00CD7359">
      <w:pPr>
        <w:adjustRightInd w:val="0"/>
        <w:snapToGrid w:val="0"/>
        <w:spacing w:line="360" w:lineRule="auto"/>
        <w:ind w:firstLineChars="218" w:firstLine="523"/>
        <w:rPr>
          <w:rFonts w:ascii="宋体" w:hAnsi="宋体"/>
          <w:sz w:val="24"/>
          <w:szCs w:val="22"/>
        </w:rPr>
      </w:pPr>
      <w:r>
        <w:rPr>
          <w:rFonts w:ascii="宋体" w:hAnsi="宋体" w:hint="eastAsia"/>
          <w:sz w:val="24"/>
          <w:szCs w:val="22"/>
        </w:rPr>
        <w:t>著录格式：析出文献主要责任者．析出文献题名[文献类型标识/文献载体标识]．连续出版物题名：其他题名信息，年，卷(期)：页码[引用日</w:t>
      </w:r>
      <w:r>
        <w:rPr>
          <w:rFonts w:ascii="宋体" w:hAnsi="宋体" w:hint="eastAsia"/>
          <w:sz w:val="24"/>
          <w:szCs w:val="22"/>
          <w:lang w:val="zh-CN"/>
        </w:rPr>
        <w:t>期]</w:t>
      </w:r>
      <w:r>
        <w:rPr>
          <w:rFonts w:ascii="宋体" w:hAnsi="宋体" w:hint="eastAsia"/>
          <w:sz w:val="24"/>
          <w:szCs w:val="22"/>
        </w:rPr>
        <w:t>．获取和访问路径．数字</w:t>
      </w:r>
      <w:r>
        <w:rPr>
          <w:rFonts w:ascii="宋体" w:hAnsi="宋体" w:hint="eastAsia"/>
          <w:sz w:val="24"/>
          <w:szCs w:val="22"/>
        </w:rPr>
        <w:lastRenderedPageBreak/>
        <w:t>对象唯一标</w:t>
      </w:r>
      <w:r>
        <w:rPr>
          <w:rFonts w:ascii="宋体" w:hAnsi="宋体" w:hint="eastAsia"/>
          <w:sz w:val="24"/>
          <w:szCs w:val="22"/>
          <w:lang w:val="zh-CN"/>
        </w:rPr>
        <w:t>识符.</w:t>
      </w:r>
    </w:p>
    <w:p w14:paraId="34402E69" w14:textId="77777777" w:rsidR="00CD7359" w:rsidRDefault="00CD7359">
      <w:pPr>
        <w:widowControl/>
        <w:tabs>
          <w:tab w:val="left" w:pos="377"/>
        </w:tabs>
        <w:spacing w:line="300" w:lineRule="auto"/>
        <w:ind w:firstLineChars="200" w:firstLine="420"/>
        <w:rPr>
          <w:rFonts w:hint="eastAsia"/>
          <w:kern w:val="0"/>
          <w:szCs w:val="21"/>
          <w:lang w:val="zh-TW"/>
        </w:rPr>
      </w:pPr>
      <w:r>
        <w:rPr>
          <w:rFonts w:hint="eastAsia"/>
          <w:kern w:val="0"/>
          <w:szCs w:val="21"/>
        </w:rPr>
        <w:t xml:space="preserve">[9] </w:t>
      </w:r>
      <w:r>
        <w:rPr>
          <w:rFonts w:hint="eastAsia"/>
          <w:kern w:val="0"/>
          <w:szCs w:val="21"/>
          <w:lang w:val="zh-TW" w:eastAsia="zh-TW"/>
        </w:rPr>
        <w:t>余建斌</w:t>
      </w:r>
      <w:r>
        <w:rPr>
          <w:rFonts w:hint="eastAsia"/>
          <w:kern w:val="0"/>
          <w:szCs w:val="21"/>
          <w:lang w:val="zh-TW"/>
        </w:rPr>
        <w:t>．</w:t>
      </w:r>
      <w:r>
        <w:rPr>
          <w:rFonts w:hint="eastAsia"/>
          <w:kern w:val="0"/>
          <w:szCs w:val="21"/>
          <w:lang w:val="zh-TW" w:eastAsia="zh-TW"/>
        </w:rPr>
        <w:t>我们的科技一直在追赶：访中国工程院院长周济</w:t>
      </w:r>
      <w:r>
        <w:rPr>
          <w:rFonts w:hint="eastAsia"/>
          <w:kern w:val="0"/>
          <w:szCs w:val="21"/>
          <w:lang w:eastAsia="en-US"/>
        </w:rPr>
        <w:t>[N/OL</w:t>
      </w:r>
      <w:r>
        <w:rPr>
          <w:rFonts w:hint="eastAsia"/>
          <w:kern w:val="0"/>
          <w:szCs w:val="21"/>
        </w:rPr>
        <w:t>]</w:t>
      </w:r>
      <w:r>
        <w:rPr>
          <w:rFonts w:hint="eastAsia"/>
          <w:kern w:val="0"/>
          <w:szCs w:val="21"/>
          <w:lang w:val="zh-TW"/>
        </w:rPr>
        <w:t>．</w:t>
      </w:r>
      <w:r>
        <w:rPr>
          <w:rFonts w:hint="eastAsia"/>
          <w:kern w:val="0"/>
          <w:szCs w:val="21"/>
          <w:lang w:val="zh-TW" w:eastAsia="zh-TW"/>
        </w:rPr>
        <w:t>人民日报</w:t>
      </w:r>
      <w:r>
        <w:rPr>
          <w:rFonts w:hint="eastAsia"/>
          <w:kern w:val="0"/>
          <w:szCs w:val="21"/>
        </w:rPr>
        <w:t>，</w:t>
      </w:r>
      <w:r>
        <w:rPr>
          <w:rFonts w:hint="eastAsia"/>
          <w:kern w:val="0"/>
          <w:szCs w:val="21"/>
          <w:lang w:eastAsia="en-US"/>
        </w:rPr>
        <w:t>2013-01-12(2)[2013-03-20]</w:t>
      </w:r>
      <w:r>
        <w:rPr>
          <w:rFonts w:hint="eastAsia"/>
          <w:kern w:val="0"/>
          <w:szCs w:val="21"/>
          <w:lang w:val="zh-TW"/>
        </w:rPr>
        <w:t>．</w:t>
      </w:r>
      <w:r>
        <w:rPr>
          <w:rFonts w:hint="eastAsia"/>
          <w:kern w:val="0"/>
          <w:szCs w:val="21"/>
          <w:lang w:eastAsia="en-US"/>
        </w:rPr>
        <w:t>http</w:t>
      </w:r>
      <w:r>
        <w:rPr>
          <w:rFonts w:hint="eastAsia"/>
          <w:kern w:val="0"/>
          <w:szCs w:val="21"/>
        </w:rPr>
        <w:t>://</w:t>
      </w:r>
      <w:r>
        <w:rPr>
          <w:rFonts w:hint="eastAsia"/>
          <w:kern w:val="0"/>
          <w:szCs w:val="21"/>
          <w:lang w:eastAsia="en-US"/>
        </w:rPr>
        <w:t>paper</w:t>
      </w:r>
      <w:r>
        <w:rPr>
          <w:rFonts w:hint="eastAsia"/>
          <w:kern w:val="0"/>
          <w:szCs w:val="21"/>
        </w:rPr>
        <w:t>.</w:t>
      </w:r>
      <w:r>
        <w:rPr>
          <w:rFonts w:hint="eastAsia"/>
          <w:kern w:val="0"/>
          <w:szCs w:val="21"/>
          <w:lang w:eastAsia="en-US"/>
        </w:rPr>
        <w:t>people</w:t>
      </w:r>
      <w:r>
        <w:rPr>
          <w:rFonts w:hint="eastAsia"/>
          <w:kern w:val="0"/>
          <w:szCs w:val="21"/>
        </w:rPr>
        <w:t>.</w:t>
      </w:r>
      <w:r>
        <w:rPr>
          <w:rFonts w:hint="eastAsia"/>
          <w:kern w:val="0"/>
          <w:szCs w:val="21"/>
          <w:lang w:eastAsia="en-US"/>
        </w:rPr>
        <w:t>com</w:t>
      </w:r>
      <w:r>
        <w:rPr>
          <w:rFonts w:hint="eastAsia"/>
          <w:kern w:val="0"/>
          <w:szCs w:val="21"/>
        </w:rPr>
        <w:t>.</w:t>
      </w:r>
      <w:r>
        <w:rPr>
          <w:rFonts w:hint="eastAsia"/>
          <w:kern w:val="0"/>
          <w:szCs w:val="21"/>
          <w:lang w:eastAsia="en-US"/>
        </w:rPr>
        <w:t>cn/rmrb/html/2013-01/12/nw</w:t>
      </w:r>
      <w:r>
        <w:rPr>
          <w:rFonts w:hint="eastAsia"/>
          <w:kern w:val="0"/>
          <w:szCs w:val="21"/>
        </w:rPr>
        <w:t>.</w:t>
      </w:r>
      <w:r>
        <w:rPr>
          <w:rFonts w:hint="eastAsia"/>
          <w:kern w:val="0"/>
          <w:szCs w:val="21"/>
          <w:lang w:eastAsia="en-US"/>
        </w:rPr>
        <w:t>D110000</w:t>
      </w:r>
      <w:r>
        <w:rPr>
          <w:rFonts w:hint="eastAsia"/>
          <w:kern w:val="0"/>
          <w:szCs w:val="21"/>
        </w:rPr>
        <w:t xml:space="preserve"> </w:t>
      </w:r>
      <w:r>
        <w:rPr>
          <w:rFonts w:hint="eastAsia"/>
          <w:kern w:val="0"/>
          <w:szCs w:val="21"/>
          <w:lang w:eastAsia="en-US"/>
        </w:rPr>
        <w:t>renmrb</w:t>
      </w:r>
      <w:r>
        <w:rPr>
          <w:rFonts w:hint="eastAsia"/>
          <w:kern w:val="0"/>
          <w:szCs w:val="21"/>
        </w:rPr>
        <w:t xml:space="preserve"> </w:t>
      </w:r>
      <w:r>
        <w:rPr>
          <w:rFonts w:hint="eastAsia"/>
          <w:kern w:val="0"/>
          <w:szCs w:val="21"/>
          <w:lang w:eastAsia="en-US"/>
        </w:rPr>
        <w:t>_20130112_5-02</w:t>
      </w:r>
      <w:r>
        <w:rPr>
          <w:rFonts w:hint="eastAsia"/>
          <w:kern w:val="0"/>
          <w:szCs w:val="21"/>
        </w:rPr>
        <w:t>.</w:t>
      </w:r>
      <w:r>
        <w:rPr>
          <w:rFonts w:hint="eastAsia"/>
          <w:kern w:val="0"/>
          <w:szCs w:val="21"/>
          <w:lang w:eastAsia="en-US"/>
        </w:rPr>
        <w:t>htm</w:t>
      </w:r>
      <w:r>
        <w:rPr>
          <w:rFonts w:hint="eastAsia"/>
          <w:kern w:val="0"/>
          <w:szCs w:val="21"/>
        </w:rPr>
        <w:t>.</w:t>
      </w:r>
    </w:p>
    <w:p w14:paraId="1D4152CE" w14:textId="77777777" w:rsidR="00CD7359" w:rsidRDefault="00CD7359">
      <w:pPr>
        <w:widowControl/>
        <w:tabs>
          <w:tab w:val="left" w:pos="377"/>
        </w:tabs>
        <w:spacing w:line="300" w:lineRule="auto"/>
        <w:ind w:firstLineChars="200" w:firstLine="420"/>
        <w:rPr>
          <w:rFonts w:hint="eastAsia"/>
          <w:kern w:val="0"/>
          <w:szCs w:val="21"/>
          <w:lang w:val="zh-TW"/>
        </w:rPr>
      </w:pPr>
      <w:r>
        <w:rPr>
          <w:rFonts w:hint="eastAsia"/>
          <w:kern w:val="0"/>
          <w:szCs w:val="21"/>
        </w:rPr>
        <w:t xml:space="preserve">[10] </w:t>
      </w:r>
      <w:r>
        <w:rPr>
          <w:rFonts w:hint="eastAsia"/>
          <w:kern w:val="0"/>
          <w:szCs w:val="21"/>
          <w:lang w:val="zh-TW" w:eastAsia="zh-TW"/>
        </w:rPr>
        <w:t>李炳穆</w:t>
      </w:r>
      <w:r>
        <w:rPr>
          <w:rFonts w:hint="eastAsia"/>
          <w:kern w:val="0"/>
          <w:szCs w:val="21"/>
          <w:lang w:val="zh-TW"/>
        </w:rPr>
        <w:t>．</w:t>
      </w:r>
      <w:r>
        <w:rPr>
          <w:rFonts w:hint="eastAsia"/>
          <w:kern w:val="0"/>
          <w:szCs w:val="21"/>
          <w:lang w:val="zh-TW" w:eastAsia="zh-TW"/>
        </w:rPr>
        <w:t>韩国图书馆法</w:t>
      </w:r>
      <w:r>
        <w:rPr>
          <w:rFonts w:hint="eastAsia"/>
          <w:kern w:val="0"/>
          <w:szCs w:val="21"/>
        </w:rPr>
        <w:t>[J/OL]</w:t>
      </w:r>
      <w:r>
        <w:rPr>
          <w:rFonts w:hint="eastAsia"/>
          <w:kern w:val="0"/>
          <w:szCs w:val="21"/>
          <w:lang w:val="zh-TW"/>
        </w:rPr>
        <w:t>．</w:t>
      </w:r>
      <w:r>
        <w:rPr>
          <w:rFonts w:hint="eastAsia"/>
          <w:kern w:val="0"/>
          <w:szCs w:val="21"/>
          <w:lang w:val="zh-TW" w:eastAsia="zh-TW"/>
        </w:rPr>
        <w:t>图书情报工作</w:t>
      </w:r>
      <w:r>
        <w:rPr>
          <w:rFonts w:hint="eastAsia"/>
          <w:kern w:val="0"/>
          <w:szCs w:val="21"/>
          <w:lang w:val="zh-TW"/>
        </w:rPr>
        <w:t>，</w:t>
      </w:r>
      <w:r>
        <w:rPr>
          <w:rFonts w:hint="eastAsia"/>
          <w:kern w:val="0"/>
          <w:szCs w:val="21"/>
          <w:lang w:val="zh-TW" w:eastAsia="zh-TW"/>
        </w:rPr>
        <w:t>2008</w:t>
      </w:r>
      <w:r>
        <w:rPr>
          <w:rFonts w:hint="eastAsia"/>
          <w:kern w:val="0"/>
          <w:szCs w:val="21"/>
          <w:lang w:val="zh-TW"/>
        </w:rPr>
        <w:t>，</w:t>
      </w:r>
      <w:r>
        <w:rPr>
          <w:rFonts w:hint="eastAsia"/>
          <w:kern w:val="0"/>
          <w:szCs w:val="21"/>
          <w:lang w:val="zh-TW" w:eastAsia="zh-TW"/>
        </w:rPr>
        <w:t>52(6)</w:t>
      </w:r>
      <w:r>
        <w:rPr>
          <w:rFonts w:hint="eastAsia"/>
          <w:kern w:val="0"/>
          <w:szCs w:val="21"/>
          <w:lang w:val="zh-TW" w:eastAsia="zh-TW"/>
        </w:rPr>
        <w:t>：</w:t>
      </w:r>
      <w:r>
        <w:rPr>
          <w:rFonts w:hint="eastAsia"/>
          <w:kern w:val="0"/>
          <w:szCs w:val="21"/>
        </w:rPr>
        <w:t>6-12L2013-10-25]</w:t>
      </w:r>
      <w:r>
        <w:rPr>
          <w:rFonts w:hint="eastAsia"/>
          <w:kern w:val="0"/>
          <w:szCs w:val="21"/>
        </w:rPr>
        <w:t>．</w:t>
      </w:r>
      <w:hyperlink r:id="rId9" w:history="1">
        <w:r>
          <w:rPr>
            <w:rFonts w:hint="eastAsia"/>
            <w:kern w:val="0"/>
            <w:szCs w:val="21"/>
          </w:rPr>
          <w:t>http://www.docin.com/p-4002</w:t>
        </w:r>
      </w:hyperlink>
      <w:r>
        <w:rPr>
          <w:rFonts w:hint="eastAsia"/>
          <w:kern w:val="0"/>
          <w:szCs w:val="21"/>
        </w:rPr>
        <w:t>65742.html</w:t>
      </w:r>
      <w:r>
        <w:rPr>
          <w:rFonts w:hint="eastAsia"/>
          <w:kern w:val="0"/>
          <w:szCs w:val="21"/>
          <w:lang w:val="zh-TW"/>
        </w:rPr>
        <w:t>．</w:t>
      </w:r>
    </w:p>
    <w:p w14:paraId="6E126873" w14:textId="77777777" w:rsidR="00CD7359" w:rsidRDefault="00CD7359">
      <w:pPr>
        <w:widowControl/>
        <w:tabs>
          <w:tab w:val="left" w:pos="377"/>
        </w:tabs>
        <w:spacing w:line="300" w:lineRule="auto"/>
        <w:ind w:firstLineChars="200" w:firstLine="420"/>
        <w:rPr>
          <w:rFonts w:hint="eastAsia"/>
          <w:kern w:val="0"/>
          <w:szCs w:val="21"/>
        </w:rPr>
      </w:pPr>
      <w:r>
        <w:rPr>
          <w:rFonts w:hint="eastAsia"/>
          <w:kern w:val="0"/>
          <w:szCs w:val="21"/>
        </w:rPr>
        <w:t xml:space="preserve">[11] </w:t>
      </w:r>
      <w:r>
        <w:rPr>
          <w:rFonts w:hint="eastAsia"/>
          <w:kern w:val="0"/>
          <w:szCs w:val="21"/>
        </w:rPr>
        <w:t>于瀟，刘义，柴跃廷，等．互联网药品可信交易环境中主体资质审核备案模式</w:t>
      </w:r>
      <w:r>
        <w:rPr>
          <w:rFonts w:hint="eastAsia"/>
          <w:kern w:val="0"/>
          <w:szCs w:val="21"/>
        </w:rPr>
        <w:t>[J]</w:t>
      </w:r>
      <w:r>
        <w:rPr>
          <w:rFonts w:hint="eastAsia"/>
          <w:kern w:val="0"/>
          <w:szCs w:val="21"/>
        </w:rPr>
        <w:t>．清华大学学报</w:t>
      </w:r>
      <w:r>
        <w:rPr>
          <w:rFonts w:hint="eastAsia"/>
          <w:kern w:val="0"/>
          <w:szCs w:val="21"/>
        </w:rPr>
        <w:t>(</w:t>
      </w:r>
      <w:r>
        <w:rPr>
          <w:rFonts w:hint="eastAsia"/>
          <w:kern w:val="0"/>
          <w:szCs w:val="21"/>
        </w:rPr>
        <w:t>自然科学版</w:t>
      </w:r>
      <w:r>
        <w:rPr>
          <w:rFonts w:hint="eastAsia"/>
          <w:kern w:val="0"/>
          <w:szCs w:val="21"/>
        </w:rPr>
        <w:t>)</w:t>
      </w:r>
      <w:r>
        <w:rPr>
          <w:rFonts w:hint="eastAsia"/>
          <w:kern w:val="0"/>
          <w:szCs w:val="21"/>
        </w:rPr>
        <w:t>，</w:t>
      </w:r>
      <w:r>
        <w:rPr>
          <w:rFonts w:hint="eastAsia"/>
          <w:kern w:val="0"/>
          <w:szCs w:val="21"/>
        </w:rPr>
        <w:t>2012</w:t>
      </w:r>
      <w:r>
        <w:rPr>
          <w:rFonts w:hint="eastAsia"/>
          <w:kern w:val="0"/>
          <w:szCs w:val="21"/>
        </w:rPr>
        <w:t>，</w:t>
      </w:r>
      <w:r>
        <w:rPr>
          <w:rFonts w:hint="eastAsia"/>
          <w:kern w:val="0"/>
          <w:szCs w:val="21"/>
        </w:rPr>
        <w:t>52(11)</w:t>
      </w:r>
      <w:r>
        <w:rPr>
          <w:rFonts w:hint="eastAsia"/>
          <w:kern w:val="0"/>
          <w:szCs w:val="21"/>
        </w:rPr>
        <w:t>：</w:t>
      </w:r>
      <w:r>
        <w:rPr>
          <w:rFonts w:hint="eastAsia"/>
          <w:kern w:val="0"/>
          <w:szCs w:val="21"/>
        </w:rPr>
        <w:t>1518-1523</w:t>
      </w:r>
      <w:r>
        <w:rPr>
          <w:rFonts w:hint="eastAsia"/>
          <w:kern w:val="0"/>
          <w:szCs w:val="21"/>
        </w:rPr>
        <w:t>．</w:t>
      </w:r>
    </w:p>
    <w:p w14:paraId="533DE5C8" w14:textId="77777777" w:rsidR="00CD7359" w:rsidRDefault="00CD7359">
      <w:pPr>
        <w:widowControl/>
        <w:tabs>
          <w:tab w:val="left" w:pos="377"/>
        </w:tabs>
        <w:snapToGrid w:val="0"/>
        <w:spacing w:line="300" w:lineRule="auto"/>
        <w:ind w:firstLineChars="200" w:firstLine="480"/>
        <w:rPr>
          <w:rFonts w:hint="eastAsia"/>
          <w:sz w:val="24"/>
          <w:szCs w:val="24"/>
        </w:rPr>
      </w:pPr>
      <w:r>
        <w:rPr>
          <w:rFonts w:ascii="宋体" w:hAnsi="宋体" w:hint="eastAsia"/>
          <w:sz w:val="24"/>
        </w:rPr>
        <w:t>5）</w:t>
      </w:r>
      <w:r>
        <w:rPr>
          <w:rFonts w:hint="eastAsia"/>
          <w:sz w:val="24"/>
          <w:szCs w:val="24"/>
        </w:rPr>
        <w:t xml:space="preserve"> </w:t>
      </w:r>
      <w:r>
        <w:rPr>
          <w:rFonts w:hint="eastAsia"/>
          <w:sz w:val="24"/>
          <w:szCs w:val="24"/>
        </w:rPr>
        <w:t>专利文献</w:t>
      </w:r>
    </w:p>
    <w:p w14:paraId="08A519FA" w14:textId="77777777" w:rsidR="00CD7359" w:rsidRDefault="00CD7359">
      <w:pPr>
        <w:adjustRightInd w:val="0"/>
        <w:snapToGrid w:val="0"/>
        <w:spacing w:line="360" w:lineRule="auto"/>
        <w:ind w:firstLineChars="218" w:firstLine="523"/>
        <w:rPr>
          <w:rFonts w:ascii="宋体" w:hAnsi="宋体" w:hint="eastAsia"/>
          <w:sz w:val="24"/>
          <w:szCs w:val="22"/>
        </w:rPr>
      </w:pPr>
      <w:r>
        <w:rPr>
          <w:rFonts w:ascii="宋体" w:hAnsi="宋体" w:hint="eastAsia"/>
          <w:sz w:val="24"/>
          <w:szCs w:val="22"/>
        </w:rPr>
        <w:t>著录格式：专利申请者或所有者</w:t>
      </w:r>
      <w:r>
        <w:rPr>
          <w:rFonts w:ascii="宋体" w:hAnsi="宋体" w:hint="eastAsia"/>
          <w:sz w:val="24"/>
          <w:szCs w:val="22"/>
          <w:lang w:val="zh-TW"/>
        </w:rPr>
        <w:t>．</w:t>
      </w:r>
      <w:r>
        <w:rPr>
          <w:rFonts w:ascii="宋体" w:hAnsi="宋体" w:hint="eastAsia"/>
          <w:sz w:val="24"/>
          <w:szCs w:val="22"/>
        </w:rPr>
        <w:t>专利题名：专利号[文献类型标识/文献载体标</w:t>
      </w:r>
      <w:r>
        <w:rPr>
          <w:rFonts w:ascii="宋体" w:hAnsi="宋体" w:hint="eastAsia"/>
          <w:sz w:val="24"/>
          <w:szCs w:val="22"/>
          <w:lang w:val="zh-CN"/>
        </w:rPr>
        <w:t>识]</w:t>
      </w:r>
      <w:r>
        <w:rPr>
          <w:rFonts w:ascii="宋体" w:hAnsi="宋体" w:hint="eastAsia"/>
          <w:sz w:val="24"/>
          <w:szCs w:val="22"/>
        </w:rPr>
        <w:t>．公告日期或公开日志[引用日</w:t>
      </w:r>
      <w:r>
        <w:rPr>
          <w:rFonts w:ascii="宋体" w:hAnsi="宋体" w:hint="eastAsia"/>
          <w:sz w:val="24"/>
          <w:szCs w:val="22"/>
          <w:lang w:val="zh-CN"/>
        </w:rPr>
        <w:t>期]</w:t>
      </w:r>
      <w:r>
        <w:rPr>
          <w:rFonts w:ascii="宋体" w:hAnsi="宋体" w:hint="eastAsia"/>
          <w:sz w:val="24"/>
          <w:szCs w:val="22"/>
        </w:rPr>
        <w:t>．获取和访问路径．数字对象唯一标</w:t>
      </w:r>
      <w:r>
        <w:rPr>
          <w:rFonts w:ascii="宋体" w:hAnsi="宋体" w:hint="eastAsia"/>
          <w:sz w:val="24"/>
          <w:szCs w:val="22"/>
          <w:lang w:val="zh-CN"/>
        </w:rPr>
        <w:t>识符</w:t>
      </w:r>
      <w:r>
        <w:rPr>
          <w:rFonts w:ascii="宋体" w:hAnsi="宋体" w:hint="eastAsia"/>
          <w:sz w:val="24"/>
          <w:szCs w:val="22"/>
        </w:rPr>
        <w:t>．</w:t>
      </w:r>
    </w:p>
    <w:p w14:paraId="40E24A03" w14:textId="77777777" w:rsidR="00CD7359" w:rsidRDefault="00CD7359">
      <w:pPr>
        <w:widowControl/>
        <w:tabs>
          <w:tab w:val="left" w:pos="377"/>
        </w:tabs>
        <w:spacing w:line="300" w:lineRule="auto"/>
        <w:ind w:firstLineChars="200" w:firstLine="480"/>
        <w:rPr>
          <w:rFonts w:hint="eastAsia"/>
          <w:kern w:val="0"/>
          <w:sz w:val="24"/>
        </w:rPr>
      </w:pPr>
      <w:r>
        <w:rPr>
          <w:rFonts w:hint="eastAsia"/>
          <w:i/>
          <w:iCs/>
          <w:kern w:val="0"/>
          <w:sz w:val="24"/>
        </w:rPr>
        <w:t>示例：</w:t>
      </w:r>
    </w:p>
    <w:p w14:paraId="443E25CA" w14:textId="77777777" w:rsidR="00CD7359" w:rsidRDefault="00CD7359">
      <w:pPr>
        <w:widowControl/>
        <w:tabs>
          <w:tab w:val="left" w:pos="377"/>
        </w:tabs>
        <w:spacing w:line="300" w:lineRule="auto"/>
        <w:ind w:firstLineChars="200" w:firstLine="420"/>
        <w:rPr>
          <w:rFonts w:hint="eastAsia"/>
          <w:kern w:val="0"/>
          <w:szCs w:val="21"/>
        </w:rPr>
      </w:pPr>
      <w:r>
        <w:rPr>
          <w:rFonts w:hint="eastAsia"/>
          <w:kern w:val="0"/>
          <w:szCs w:val="21"/>
        </w:rPr>
        <w:t xml:space="preserve">[12] </w:t>
      </w:r>
      <w:r>
        <w:rPr>
          <w:rFonts w:hint="eastAsia"/>
          <w:kern w:val="0"/>
          <w:szCs w:val="21"/>
        </w:rPr>
        <w:t>张凯军．专利文献轨道火车及高速轨道火车紧急安全制动辅助装置：</w:t>
      </w:r>
      <w:r>
        <w:rPr>
          <w:rFonts w:hint="eastAsia"/>
          <w:kern w:val="0"/>
          <w:szCs w:val="21"/>
        </w:rPr>
        <w:t>201220158825.2[P]</w:t>
      </w:r>
      <w:r>
        <w:rPr>
          <w:rFonts w:hint="eastAsia"/>
          <w:kern w:val="0"/>
          <w:szCs w:val="21"/>
        </w:rPr>
        <w:t>．</w:t>
      </w:r>
      <w:r>
        <w:rPr>
          <w:rFonts w:hint="eastAsia"/>
          <w:kern w:val="0"/>
          <w:szCs w:val="21"/>
        </w:rPr>
        <w:t>2012-04-05</w:t>
      </w:r>
      <w:r>
        <w:rPr>
          <w:rFonts w:hint="eastAsia"/>
          <w:kern w:val="0"/>
          <w:szCs w:val="21"/>
        </w:rPr>
        <w:t>．</w:t>
      </w:r>
    </w:p>
    <w:p w14:paraId="1F3C81EA" w14:textId="77777777" w:rsidR="00CD7359" w:rsidRDefault="00CD7359">
      <w:pPr>
        <w:widowControl/>
        <w:tabs>
          <w:tab w:val="left" w:pos="377"/>
        </w:tabs>
        <w:spacing w:line="300" w:lineRule="auto"/>
        <w:ind w:firstLineChars="200" w:firstLine="420"/>
        <w:rPr>
          <w:rFonts w:hint="eastAsia"/>
          <w:kern w:val="0"/>
          <w:szCs w:val="21"/>
        </w:rPr>
      </w:pPr>
      <w:r>
        <w:rPr>
          <w:rFonts w:hint="eastAsia"/>
          <w:kern w:val="0"/>
          <w:szCs w:val="21"/>
        </w:rPr>
        <w:t>[13]</w:t>
      </w:r>
      <w:r>
        <w:rPr>
          <w:rFonts w:hint="eastAsia"/>
          <w:kern w:val="0"/>
          <w:szCs w:val="21"/>
        </w:rPr>
        <w:t>河北绿洲生态环境科技有限公司．一种荒漠化地区生态植被综合培育种植方法：</w:t>
      </w:r>
      <w:r>
        <w:rPr>
          <w:rFonts w:hint="eastAsia"/>
          <w:kern w:val="0"/>
          <w:szCs w:val="21"/>
        </w:rPr>
        <w:t>01129210.5 [P/OL]</w:t>
      </w:r>
      <w:r>
        <w:rPr>
          <w:rFonts w:hint="eastAsia"/>
          <w:kern w:val="0"/>
          <w:szCs w:val="21"/>
        </w:rPr>
        <w:t>．</w:t>
      </w:r>
      <w:r>
        <w:rPr>
          <w:rFonts w:hint="eastAsia"/>
          <w:kern w:val="0"/>
          <w:szCs w:val="21"/>
        </w:rPr>
        <w:t>2001-10-24 [2002-05-28]</w:t>
      </w:r>
      <w:r>
        <w:rPr>
          <w:rFonts w:hint="eastAsia"/>
          <w:kern w:val="0"/>
          <w:szCs w:val="21"/>
        </w:rPr>
        <w:t>．</w:t>
      </w:r>
      <w:r>
        <w:rPr>
          <w:rFonts w:hint="eastAsia"/>
          <w:kern w:val="0"/>
          <w:szCs w:val="21"/>
        </w:rPr>
        <w:t>http://211.152.9.47/sipoasp/zlijs/hyjs-yx-new. asp? recid= 01129210.5 &amp;lcixin=0</w:t>
      </w:r>
      <w:r>
        <w:rPr>
          <w:rFonts w:hint="eastAsia"/>
          <w:kern w:val="0"/>
          <w:szCs w:val="21"/>
        </w:rPr>
        <w:t>．</w:t>
      </w:r>
    </w:p>
    <w:p w14:paraId="6F50A514" w14:textId="77777777" w:rsidR="00CD7359" w:rsidRDefault="00CD7359">
      <w:pPr>
        <w:widowControl/>
        <w:tabs>
          <w:tab w:val="left" w:pos="377"/>
        </w:tabs>
        <w:spacing w:line="300" w:lineRule="auto"/>
        <w:ind w:firstLineChars="200" w:firstLine="420"/>
        <w:rPr>
          <w:kern w:val="0"/>
          <w:szCs w:val="21"/>
        </w:rPr>
      </w:pPr>
      <w:r>
        <w:rPr>
          <w:rFonts w:hint="eastAsia"/>
          <w:kern w:val="0"/>
          <w:szCs w:val="21"/>
        </w:rPr>
        <w:t>[14] KOSEKI A, MOMOSE H, KAWAHITO M, et al. Compiler: US828402[P/OL]. 2002-05-25[2002-05-28]. http://www.lun51.com/ww=&amp;p= l&amp; u= nctahtml/PTO/scarch-bool.html &amp;r = 5&amp;f = G&amp;l = 50&amp;col=AND&amp;d=PG01&amp;sl = IBM.AS&amp;OS=</w:t>
      </w:r>
    </w:p>
    <w:p w14:paraId="03D9DD84" w14:textId="77777777" w:rsidR="00CD7359" w:rsidRDefault="00CD7359">
      <w:pPr>
        <w:widowControl/>
        <w:tabs>
          <w:tab w:val="left" w:pos="377"/>
        </w:tabs>
        <w:snapToGrid w:val="0"/>
        <w:spacing w:line="300" w:lineRule="auto"/>
        <w:ind w:firstLineChars="200" w:firstLine="480"/>
        <w:rPr>
          <w:rFonts w:hint="eastAsia"/>
          <w:sz w:val="24"/>
          <w:szCs w:val="24"/>
        </w:rPr>
      </w:pPr>
      <w:r>
        <w:rPr>
          <w:rFonts w:ascii="宋体" w:hAnsi="宋体" w:hint="eastAsia"/>
          <w:sz w:val="24"/>
        </w:rPr>
        <w:t>6）</w:t>
      </w:r>
      <w:r>
        <w:rPr>
          <w:rFonts w:hint="eastAsia"/>
          <w:sz w:val="24"/>
          <w:szCs w:val="24"/>
        </w:rPr>
        <w:t xml:space="preserve"> </w:t>
      </w:r>
      <w:r>
        <w:rPr>
          <w:rFonts w:hint="eastAsia"/>
          <w:sz w:val="24"/>
          <w:szCs w:val="24"/>
        </w:rPr>
        <w:t>电子资源</w:t>
      </w:r>
    </w:p>
    <w:p w14:paraId="5813BE22" w14:textId="77777777" w:rsidR="00CD7359" w:rsidRDefault="00CD7359">
      <w:pPr>
        <w:adjustRightInd w:val="0"/>
        <w:snapToGrid w:val="0"/>
        <w:spacing w:line="360" w:lineRule="auto"/>
        <w:ind w:firstLineChars="218" w:firstLine="523"/>
        <w:rPr>
          <w:rFonts w:ascii="宋体" w:hAnsi="宋体" w:hint="eastAsia"/>
          <w:sz w:val="24"/>
          <w:szCs w:val="22"/>
        </w:rPr>
      </w:pPr>
      <w:r>
        <w:rPr>
          <w:rFonts w:ascii="宋体" w:hAnsi="宋体" w:hint="eastAsia"/>
          <w:sz w:val="24"/>
          <w:szCs w:val="22"/>
        </w:rPr>
        <w:t>著录格式：主要责任者</w:t>
      </w:r>
      <w:r>
        <w:rPr>
          <w:rFonts w:ascii="宋体" w:hAnsi="宋体" w:hint="eastAsia"/>
          <w:sz w:val="24"/>
          <w:szCs w:val="22"/>
          <w:lang w:val="zh-TW"/>
        </w:rPr>
        <w:t>．</w:t>
      </w:r>
      <w:r>
        <w:rPr>
          <w:rFonts w:ascii="宋体" w:hAnsi="宋体" w:hint="eastAsia"/>
          <w:sz w:val="24"/>
          <w:szCs w:val="22"/>
        </w:rPr>
        <w:t>题名：其他题名信息[文献类型标识/文献载体标</w:t>
      </w:r>
      <w:r>
        <w:rPr>
          <w:rFonts w:ascii="宋体" w:hAnsi="宋体" w:hint="eastAsia"/>
          <w:sz w:val="24"/>
          <w:szCs w:val="22"/>
          <w:lang w:val="zh-CN"/>
        </w:rPr>
        <w:t>识]</w:t>
      </w:r>
      <w:r>
        <w:rPr>
          <w:rFonts w:ascii="宋体" w:hAnsi="宋体" w:hint="eastAsia"/>
          <w:sz w:val="24"/>
          <w:szCs w:val="22"/>
          <w:lang w:val="zh-TW"/>
        </w:rPr>
        <w:t>．</w:t>
      </w:r>
      <w:r>
        <w:rPr>
          <w:rFonts w:ascii="宋体" w:hAnsi="宋体" w:hint="eastAsia"/>
          <w:sz w:val="24"/>
          <w:szCs w:val="22"/>
        </w:rPr>
        <w:t>出版地：出版者，出版年：引文页码(更新或修改日期)[引用日期]</w:t>
      </w:r>
      <w:r>
        <w:rPr>
          <w:rFonts w:ascii="宋体" w:hAnsi="宋体" w:hint="eastAsia"/>
          <w:sz w:val="24"/>
          <w:szCs w:val="22"/>
          <w:lang w:val="zh-TW"/>
        </w:rPr>
        <w:t>．</w:t>
      </w:r>
      <w:r>
        <w:rPr>
          <w:rFonts w:ascii="宋体" w:hAnsi="宋体" w:hint="eastAsia"/>
          <w:sz w:val="24"/>
          <w:szCs w:val="22"/>
        </w:rPr>
        <w:t>获取和访问路径</w:t>
      </w:r>
      <w:r>
        <w:rPr>
          <w:rFonts w:ascii="宋体" w:hAnsi="宋体" w:hint="eastAsia"/>
          <w:sz w:val="24"/>
          <w:szCs w:val="22"/>
          <w:lang w:val="zh-TW"/>
        </w:rPr>
        <w:t>．</w:t>
      </w:r>
      <w:r>
        <w:rPr>
          <w:rFonts w:ascii="宋体" w:hAnsi="宋体" w:hint="eastAsia"/>
          <w:sz w:val="24"/>
          <w:szCs w:val="22"/>
        </w:rPr>
        <w:t>数字对象唯一标</w:t>
      </w:r>
      <w:r>
        <w:rPr>
          <w:rFonts w:ascii="宋体" w:hAnsi="宋体" w:hint="eastAsia"/>
          <w:sz w:val="24"/>
          <w:szCs w:val="22"/>
          <w:lang w:val="zh-CN"/>
        </w:rPr>
        <w:t>识符</w:t>
      </w:r>
      <w:r>
        <w:rPr>
          <w:rFonts w:ascii="宋体" w:hAnsi="宋体" w:hint="eastAsia"/>
          <w:sz w:val="24"/>
          <w:szCs w:val="22"/>
          <w:lang w:val="zh-TW"/>
        </w:rPr>
        <w:t>．</w:t>
      </w:r>
    </w:p>
    <w:p w14:paraId="08720C80" w14:textId="77777777" w:rsidR="00CD7359" w:rsidRDefault="00CD7359">
      <w:pPr>
        <w:widowControl/>
        <w:tabs>
          <w:tab w:val="left" w:pos="377"/>
        </w:tabs>
        <w:spacing w:line="300" w:lineRule="auto"/>
        <w:ind w:firstLineChars="200" w:firstLine="480"/>
        <w:rPr>
          <w:rFonts w:hint="eastAsia"/>
          <w:kern w:val="0"/>
          <w:sz w:val="24"/>
        </w:rPr>
      </w:pPr>
      <w:r>
        <w:rPr>
          <w:rFonts w:hint="eastAsia"/>
          <w:i/>
          <w:iCs/>
          <w:kern w:val="0"/>
          <w:sz w:val="24"/>
        </w:rPr>
        <w:t>示例：</w:t>
      </w:r>
    </w:p>
    <w:p w14:paraId="1A563E6E" w14:textId="77777777" w:rsidR="00CD7359" w:rsidRDefault="00CD7359">
      <w:pPr>
        <w:widowControl/>
        <w:tabs>
          <w:tab w:val="left" w:pos="377"/>
        </w:tabs>
        <w:spacing w:line="300" w:lineRule="auto"/>
        <w:ind w:firstLineChars="200" w:firstLine="420"/>
        <w:rPr>
          <w:rFonts w:hint="eastAsia"/>
          <w:kern w:val="0"/>
          <w:szCs w:val="21"/>
        </w:rPr>
      </w:pPr>
      <w:r>
        <w:rPr>
          <w:rFonts w:hint="eastAsia"/>
          <w:kern w:val="0"/>
          <w:szCs w:val="21"/>
        </w:rPr>
        <w:t xml:space="preserve">[15] </w:t>
      </w:r>
      <w:r>
        <w:rPr>
          <w:rFonts w:hint="eastAsia"/>
          <w:kern w:val="0"/>
          <w:szCs w:val="21"/>
          <w:lang w:val="zh-TW" w:eastAsia="zh-TW"/>
        </w:rPr>
        <w:t>中国互联网络信息中心</w:t>
      </w:r>
      <w:r>
        <w:rPr>
          <w:rFonts w:hint="eastAsia"/>
          <w:kern w:val="0"/>
          <w:szCs w:val="21"/>
          <w:lang w:val="zh-TW"/>
        </w:rPr>
        <w:t>．</w:t>
      </w:r>
      <w:r>
        <w:rPr>
          <w:rFonts w:hint="eastAsia"/>
          <w:kern w:val="0"/>
          <w:szCs w:val="21"/>
          <w:lang w:val="zh-TW" w:eastAsia="zh-TW"/>
        </w:rPr>
        <w:t>第</w:t>
      </w:r>
      <w:r>
        <w:rPr>
          <w:rFonts w:hint="eastAsia"/>
          <w:kern w:val="0"/>
          <w:szCs w:val="21"/>
          <w:lang w:val="zh-TW" w:eastAsia="zh-TW"/>
        </w:rPr>
        <w:t>29</w:t>
      </w:r>
      <w:r>
        <w:rPr>
          <w:rFonts w:hint="eastAsia"/>
          <w:kern w:val="0"/>
          <w:szCs w:val="21"/>
          <w:lang w:val="zh-TW" w:eastAsia="zh-TW"/>
        </w:rPr>
        <w:t>次中国互联网络发展现状统计报告</w:t>
      </w:r>
      <w:r>
        <w:rPr>
          <w:rFonts w:hint="eastAsia"/>
          <w:kern w:val="0"/>
          <w:szCs w:val="21"/>
        </w:rPr>
        <w:t>电子文档</w:t>
      </w:r>
      <w:r>
        <w:rPr>
          <w:rFonts w:hint="eastAsia"/>
          <w:kern w:val="0"/>
          <w:szCs w:val="21"/>
          <w:lang w:eastAsia="en-US"/>
        </w:rPr>
        <w:t>[R/OL]</w:t>
      </w:r>
      <w:r>
        <w:rPr>
          <w:rFonts w:hint="eastAsia"/>
          <w:kern w:val="0"/>
          <w:szCs w:val="21"/>
          <w:lang w:val="zh-TW"/>
        </w:rPr>
        <w:t>．</w:t>
      </w:r>
      <w:r>
        <w:rPr>
          <w:rFonts w:hint="eastAsia"/>
          <w:kern w:val="0"/>
          <w:szCs w:val="21"/>
          <w:lang w:eastAsia="en-US"/>
        </w:rPr>
        <w:t>(2012-01-16)</w:t>
      </w:r>
      <w:r>
        <w:rPr>
          <w:rFonts w:hint="eastAsia"/>
          <w:kern w:val="0"/>
          <w:szCs w:val="21"/>
        </w:rPr>
        <w:t>[</w:t>
      </w:r>
      <w:r>
        <w:rPr>
          <w:rFonts w:hint="eastAsia"/>
          <w:kern w:val="0"/>
          <w:szCs w:val="21"/>
          <w:lang w:eastAsia="en-US"/>
        </w:rPr>
        <w:t>2013-03-26</w:t>
      </w:r>
      <w:r>
        <w:rPr>
          <w:rFonts w:hint="eastAsia"/>
          <w:kern w:val="0"/>
          <w:szCs w:val="21"/>
        </w:rPr>
        <w:t>]</w:t>
      </w:r>
      <w:r>
        <w:rPr>
          <w:rFonts w:hint="eastAsia"/>
          <w:kern w:val="0"/>
          <w:szCs w:val="21"/>
          <w:lang w:val="zh-TW"/>
        </w:rPr>
        <w:t>．</w:t>
      </w:r>
      <w:r>
        <w:rPr>
          <w:rFonts w:hint="eastAsia"/>
          <w:kern w:val="0"/>
          <w:szCs w:val="21"/>
          <w:lang w:eastAsia="en-US"/>
        </w:rPr>
        <w:t>http</w:t>
      </w:r>
      <w:r>
        <w:rPr>
          <w:rFonts w:hint="eastAsia"/>
          <w:kern w:val="0"/>
          <w:szCs w:val="21"/>
        </w:rPr>
        <w:t>://</w:t>
      </w:r>
      <w:hyperlink r:id="rId10" w:history="1">
        <w:r>
          <w:rPr>
            <w:rFonts w:hint="eastAsia"/>
            <w:kern w:val="0"/>
            <w:szCs w:val="21"/>
            <w:lang w:eastAsia="en-US"/>
          </w:rPr>
          <w:t>www</w:t>
        </w:r>
        <w:r>
          <w:rPr>
            <w:rFonts w:hint="eastAsia"/>
            <w:kern w:val="0"/>
            <w:szCs w:val="21"/>
          </w:rPr>
          <w:t>.</w:t>
        </w:r>
        <w:r>
          <w:rPr>
            <w:rFonts w:hint="eastAsia"/>
            <w:kern w:val="0"/>
            <w:szCs w:val="21"/>
            <w:lang w:eastAsia="en-US"/>
          </w:rPr>
          <w:t>cnnic</w:t>
        </w:r>
        <w:r>
          <w:rPr>
            <w:rFonts w:hint="eastAsia"/>
            <w:kern w:val="0"/>
            <w:szCs w:val="21"/>
          </w:rPr>
          <w:t>.</w:t>
        </w:r>
        <w:r>
          <w:rPr>
            <w:rFonts w:hint="eastAsia"/>
            <w:kern w:val="0"/>
            <w:szCs w:val="21"/>
            <w:lang w:eastAsia="en-US"/>
          </w:rPr>
          <w:t>net</w:t>
        </w:r>
        <w:r>
          <w:rPr>
            <w:rFonts w:hint="eastAsia"/>
            <w:kern w:val="0"/>
            <w:szCs w:val="21"/>
          </w:rPr>
          <w:t>.</w:t>
        </w:r>
        <w:r>
          <w:rPr>
            <w:rFonts w:hint="eastAsia"/>
            <w:kern w:val="0"/>
            <w:szCs w:val="21"/>
            <w:lang w:eastAsia="en-US"/>
          </w:rPr>
          <w:t>cn/hlwfzyj/hlwxzbg/201201/P020</w:t>
        </w:r>
        <w:r>
          <w:rPr>
            <w:rFonts w:hint="eastAsia"/>
            <w:kern w:val="0"/>
            <w:szCs w:val="21"/>
          </w:rPr>
          <w:t xml:space="preserve"> </w:t>
        </w:r>
        <w:r>
          <w:rPr>
            <w:rFonts w:hint="eastAsia"/>
            <w:kern w:val="0"/>
            <w:szCs w:val="21"/>
            <w:lang w:eastAsia="en-US"/>
          </w:rPr>
          <w:t>1207093452</w:t>
        </w:r>
        <w:r>
          <w:rPr>
            <w:rFonts w:hint="eastAsia"/>
            <w:kern w:val="0"/>
            <w:szCs w:val="21"/>
          </w:rPr>
          <w:t xml:space="preserve"> </w:t>
        </w:r>
        <w:r>
          <w:rPr>
            <w:rFonts w:hint="eastAsia"/>
            <w:kern w:val="0"/>
            <w:szCs w:val="21"/>
            <w:lang w:eastAsia="en-US"/>
          </w:rPr>
          <w:t>64469680</w:t>
        </w:r>
        <w:r>
          <w:rPr>
            <w:rFonts w:hint="eastAsia"/>
            <w:kern w:val="0"/>
            <w:szCs w:val="21"/>
          </w:rPr>
          <w:t>.</w:t>
        </w:r>
        <w:r>
          <w:rPr>
            <w:rFonts w:hint="eastAsia"/>
            <w:kern w:val="0"/>
            <w:szCs w:val="21"/>
            <w:lang w:eastAsia="en-US"/>
          </w:rPr>
          <w:t>pdf</w:t>
        </w:r>
      </w:hyperlink>
      <w:r>
        <w:rPr>
          <w:rFonts w:hint="eastAsia"/>
          <w:kern w:val="0"/>
          <w:szCs w:val="21"/>
        </w:rPr>
        <w:t>．</w:t>
      </w:r>
    </w:p>
    <w:p w14:paraId="79A5B0B7" w14:textId="77777777" w:rsidR="00CD7359" w:rsidRDefault="00CD7359">
      <w:pPr>
        <w:widowControl/>
        <w:tabs>
          <w:tab w:val="left" w:pos="377"/>
        </w:tabs>
        <w:spacing w:line="300" w:lineRule="auto"/>
        <w:ind w:firstLineChars="200" w:firstLine="420"/>
        <w:rPr>
          <w:rFonts w:hint="eastAsia"/>
          <w:kern w:val="0"/>
          <w:szCs w:val="21"/>
        </w:rPr>
      </w:pPr>
      <w:r>
        <w:rPr>
          <w:rFonts w:hint="eastAsia"/>
          <w:kern w:val="0"/>
          <w:szCs w:val="21"/>
        </w:rPr>
        <w:t xml:space="preserve">[16] </w:t>
      </w:r>
      <w:r>
        <w:rPr>
          <w:rFonts w:hint="eastAsia"/>
          <w:kern w:val="0"/>
          <w:szCs w:val="21"/>
          <w:lang w:val="zh-TW" w:eastAsia="zh-TW"/>
        </w:rPr>
        <w:t>北京市人民政府办公厅</w:t>
      </w:r>
      <w:r>
        <w:rPr>
          <w:rFonts w:hint="eastAsia"/>
          <w:kern w:val="0"/>
          <w:szCs w:val="21"/>
          <w:lang w:val="zh-CN"/>
        </w:rPr>
        <w:t>．关于</w:t>
      </w:r>
      <w:r>
        <w:rPr>
          <w:rFonts w:hint="eastAsia"/>
          <w:kern w:val="0"/>
          <w:szCs w:val="21"/>
          <w:lang w:val="zh-TW" w:eastAsia="zh-TW"/>
        </w:rPr>
        <w:t>转发北京市企业投资项目核准暂行实施办法的通知：京政办发</w:t>
      </w:r>
      <w:r>
        <w:rPr>
          <w:rFonts w:hint="eastAsia"/>
          <w:kern w:val="0"/>
          <w:szCs w:val="21"/>
          <w:lang w:val="zh-TW" w:eastAsia="zh-TW"/>
        </w:rPr>
        <w:t>[2005]37</w:t>
      </w:r>
      <w:r>
        <w:rPr>
          <w:rFonts w:hint="eastAsia"/>
          <w:kern w:val="0"/>
          <w:szCs w:val="21"/>
          <w:lang w:val="zh-TW" w:eastAsia="zh-TW"/>
        </w:rPr>
        <w:t>号</w:t>
      </w:r>
      <w:r>
        <w:rPr>
          <w:rFonts w:hint="eastAsia"/>
          <w:kern w:val="0"/>
          <w:szCs w:val="21"/>
        </w:rPr>
        <w:t>[A/OL]</w:t>
      </w:r>
      <w:r>
        <w:rPr>
          <w:rFonts w:hint="eastAsia"/>
          <w:kern w:val="0"/>
          <w:szCs w:val="21"/>
          <w:lang w:val="zh-TW"/>
        </w:rPr>
        <w:t>．</w:t>
      </w:r>
      <w:r>
        <w:rPr>
          <w:rFonts w:hint="eastAsia"/>
          <w:kern w:val="0"/>
          <w:szCs w:val="21"/>
          <w:lang w:val="zh-TW" w:eastAsia="zh-TW"/>
        </w:rPr>
        <w:t>(</w:t>
      </w:r>
      <w:r>
        <w:rPr>
          <w:rFonts w:hint="eastAsia"/>
          <w:kern w:val="0"/>
          <w:szCs w:val="21"/>
        </w:rPr>
        <w:t>2005-07-1</w:t>
      </w:r>
      <w:r>
        <w:rPr>
          <w:rFonts w:hint="eastAsia"/>
          <w:kern w:val="0"/>
          <w:szCs w:val="21"/>
          <w:lang w:val="zh-TW" w:eastAsia="zh-TW"/>
        </w:rPr>
        <w:t>2)</w:t>
      </w:r>
      <w:r>
        <w:rPr>
          <w:rFonts w:hint="eastAsia"/>
          <w:kern w:val="0"/>
          <w:szCs w:val="21"/>
        </w:rPr>
        <w:t xml:space="preserve"> [20</w:t>
      </w:r>
      <w:r>
        <w:rPr>
          <w:rFonts w:hint="eastAsia"/>
          <w:kern w:val="0"/>
          <w:szCs w:val="21"/>
          <w:lang w:val="zh-TW" w:eastAsia="zh-TW"/>
        </w:rPr>
        <w:t>1</w:t>
      </w:r>
      <w:r>
        <w:rPr>
          <w:rFonts w:hint="eastAsia"/>
          <w:kern w:val="0"/>
          <w:szCs w:val="21"/>
        </w:rPr>
        <w:t>1-07-1</w:t>
      </w:r>
      <w:r>
        <w:rPr>
          <w:rFonts w:hint="eastAsia"/>
          <w:kern w:val="0"/>
          <w:szCs w:val="21"/>
          <w:lang w:val="zh-TW" w:eastAsia="zh-TW"/>
        </w:rPr>
        <w:t>2</w:t>
      </w:r>
      <w:r>
        <w:rPr>
          <w:rFonts w:hint="eastAsia"/>
          <w:kern w:val="0"/>
          <w:szCs w:val="21"/>
        </w:rPr>
        <w:t>]</w:t>
      </w:r>
      <w:r>
        <w:rPr>
          <w:rFonts w:hint="eastAsia"/>
          <w:kern w:val="0"/>
          <w:szCs w:val="21"/>
        </w:rPr>
        <w:t>．</w:t>
      </w:r>
      <w:r>
        <w:rPr>
          <w:rFonts w:hint="eastAsia"/>
          <w:kern w:val="0"/>
          <w:szCs w:val="21"/>
        </w:rPr>
        <w:t>http://china.findlaw.cn/fagui/ p_l/39934.html</w:t>
      </w:r>
      <w:r>
        <w:rPr>
          <w:rFonts w:hint="eastAsia"/>
          <w:kern w:val="0"/>
          <w:szCs w:val="21"/>
        </w:rPr>
        <w:t>．</w:t>
      </w:r>
    </w:p>
    <w:p w14:paraId="64794381" w14:textId="77777777" w:rsidR="00CD7359" w:rsidRDefault="00CD7359">
      <w:pPr>
        <w:widowControl/>
        <w:tabs>
          <w:tab w:val="left" w:pos="377"/>
        </w:tabs>
        <w:spacing w:line="300" w:lineRule="auto"/>
        <w:ind w:firstLineChars="200" w:firstLine="420"/>
        <w:rPr>
          <w:rFonts w:hint="eastAsia"/>
          <w:kern w:val="0"/>
          <w:szCs w:val="21"/>
        </w:rPr>
      </w:pPr>
      <w:r>
        <w:rPr>
          <w:rFonts w:hint="eastAsia"/>
          <w:kern w:val="0"/>
          <w:szCs w:val="21"/>
        </w:rPr>
        <w:t xml:space="preserve">[17] </w:t>
      </w:r>
      <w:r>
        <w:rPr>
          <w:rFonts w:hint="eastAsia"/>
          <w:kern w:val="0"/>
          <w:szCs w:val="21"/>
          <w:lang w:eastAsia="en-US"/>
        </w:rPr>
        <w:t>BAWDEN D</w:t>
      </w:r>
      <w:r>
        <w:rPr>
          <w:rFonts w:hint="eastAsia"/>
          <w:kern w:val="0"/>
          <w:szCs w:val="21"/>
        </w:rPr>
        <w:t>.</w:t>
      </w:r>
      <w:r>
        <w:rPr>
          <w:rFonts w:hint="eastAsia"/>
          <w:kern w:val="0"/>
          <w:szCs w:val="21"/>
          <w:lang w:eastAsia="en-US"/>
        </w:rPr>
        <w:t xml:space="preserve"> Origins and concepts of digital literacy[EB/OL]</w:t>
      </w:r>
      <w:r>
        <w:rPr>
          <w:rFonts w:hint="eastAsia"/>
          <w:kern w:val="0"/>
          <w:szCs w:val="21"/>
        </w:rPr>
        <w:t>.</w:t>
      </w:r>
      <w:r>
        <w:rPr>
          <w:rFonts w:hint="eastAsia"/>
          <w:kern w:val="0"/>
          <w:szCs w:val="21"/>
          <w:lang w:eastAsia="en-US"/>
        </w:rPr>
        <w:t xml:space="preserve"> (2008-05-04)</w:t>
      </w:r>
      <w:r>
        <w:rPr>
          <w:rFonts w:hint="eastAsia"/>
          <w:kern w:val="0"/>
          <w:szCs w:val="21"/>
        </w:rPr>
        <w:t>[</w:t>
      </w:r>
      <w:r>
        <w:rPr>
          <w:rFonts w:hint="eastAsia"/>
          <w:kern w:val="0"/>
          <w:szCs w:val="21"/>
          <w:lang w:eastAsia="en-US"/>
        </w:rPr>
        <w:t>2013-03-08]</w:t>
      </w:r>
      <w:r>
        <w:rPr>
          <w:rFonts w:hint="eastAsia"/>
          <w:kern w:val="0"/>
          <w:szCs w:val="21"/>
        </w:rPr>
        <w:t>.</w:t>
      </w:r>
      <w:r>
        <w:rPr>
          <w:rFonts w:hint="eastAsia"/>
          <w:kern w:val="0"/>
          <w:szCs w:val="21"/>
          <w:lang w:eastAsia="en-US"/>
        </w:rPr>
        <w:t xml:space="preserve"> http</w:t>
      </w:r>
      <w:r>
        <w:rPr>
          <w:rFonts w:hint="eastAsia"/>
          <w:kern w:val="0"/>
          <w:szCs w:val="21"/>
        </w:rPr>
        <w:t>://</w:t>
      </w:r>
      <w:hyperlink r:id="rId11" w:history="1">
        <w:r>
          <w:rPr>
            <w:rFonts w:hint="eastAsia"/>
            <w:kern w:val="0"/>
            <w:szCs w:val="21"/>
            <w:lang w:eastAsia="en-US"/>
          </w:rPr>
          <w:t>www</w:t>
        </w:r>
        <w:r>
          <w:rPr>
            <w:rFonts w:hint="eastAsia"/>
            <w:kern w:val="0"/>
            <w:szCs w:val="21"/>
          </w:rPr>
          <w:t>.</w:t>
        </w:r>
        <w:r>
          <w:rPr>
            <w:rFonts w:hint="eastAsia"/>
            <w:kern w:val="0"/>
            <w:szCs w:val="21"/>
            <w:lang w:eastAsia="en-US"/>
          </w:rPr>
          <w:t>soi</w:t>
        </w:r>
      </w:hyperlink>
      <w:r>
        <w:rPr>
          <w:rFonts w:hint="eastAsia"/>
          <w:kern w:val="0"/>
          <w:szCs w:val="21"/>
        </w:rPr>
        <w:t>.</w:t>
      </w:r>
      <w:r>
        <w:rPr>
          <w:rFonts w:hint="eastAsia"/>
          <w:kern w:val="0"/>
          <w:szCs w:val="21"/>
          <w:lang w:eastAsia="en-US"/>
        </w:rPr>
        <w:t>city</w:t>
      </w:r>
      <w:r>
        <w:rPr>
          <w:rFonts w:hint="eastAsia"/>
          <w:kern w:val="0"/>
          <w:szCs w:val="21"/>
        </w:rPr>
        <w:t>.</w:t>
      </w:r>
      <w:r>
        <w:rPr>
          <w:rFonts w:hint="eastAsia"/>
          <w:kern w:val="0"/>
          <w:szCs w:val="21"/>
          <w:lang w:eastAsia="en-US"/>
        </w:rPr>
        <w:t>ac</w:t>
      </w:r>
      <w:r>
        <w:rPr>
          <w:rFonts w:hint="eastAsia"/>
          <w:kern w:val="0"/>
          <w:szCs w:val="21"/>
        </w:rPr>
        <w:t>.</w:t>
      </w:r>
      <w:r>
        <w:rPr>
          <w:rFonts w:hint="eastAsia"/>
          <w:kern w:val="0"/>
          <w:szCs w:val="21"/>
          <w:lang w:eastAsia="en-US"/>
        </w:rPr>
        <w:t>uk/</w:t>
      </w:r>
      <w:r>
        <w:rPr>
          <w:rFonts w:hint="eastAsia"/>
          <w:kern w:val="0"/>
          <w:szCs w:val="21"/>
          <w:lang w:val="zh-TW" w:eastAsia="zh-TW"/>
        </w:rPr>
        <w:t>〜</w:t>
      </w:r>
      <w:r>
        <w:rPr>
          <w:rFonts w:hint="eastAsia"/>
          <w:kern w:val="0"/>
          <w:szCs w:val="21"/>
          <w:lang w:eastAsia="en-US"/>
        </w:rPr>
        <w:t>dbawden/digital%20literacy</w:t>
      </w:r>
      <w:r w:rsidRPr="0018764D">
        <w:rPr>
          <w:rFonts w:hint="eastAsia"/>
          <w:kern w:val="0"/>
          <w:szCs w:val="21"/>
        </w:rPr>
        <w:t>%</w:t>
      </w:r>
      <w:r>
        <w:rPr>
          <w:rFonts w:hint="eastAsia"/>
          <w:kern w:val="0"/>
          <w:szCs w:val="21"/>
          <w:lang w:eastAsia="en-US"/>
        </w:rPr>
        <w:t>20 chapter</w:t>
      </w:r>
      <w:r>
        <w:rPr>
          <w:rFonts w:hint="eastAsia"/>
          <w:kern w:val="0"/>
          <w:szCs w:val="21"/>
        </w:rPr>
        <w:t>.</w:t>
      </w:r>
      <w:r>
        <w:rPr>
          <w:rFonts w:hint="eastAsia"/>
          <w:kern w:val="0"/>
          <w:szCs w:val="21"/>
          <w:lang w:eastAsia="en-US"/>
        </w:rPr>
        <w:t>pdf</w:t>
      </w:r>
      <w:r>
        <w:rPr>
          <w:rFonts w:hint="eastAsia"/>
          <w:kern w:val="0"/>
          <w:szCs w:val="21"/>
        </w:rPr>
        <w:t>.</w:t>
      </w:r>
    </w:p>
    <w:p w14:paraId="1B1FA2C7" w14:textId="77777777" w:rsidR="00CD7359" w:rsidRDefault="00CD7359">
      <w:pPr>
        <w:widowControl/>
        <w:tabs>
          <w:tab w:val="left" w:pos="377"/>
        </w:tabs>
        <w:spacing w:line="300" w:lineRule="auto"/>
        <w:ind w:firstLineChars="200" w:firstLine="420"/>
        <w:rPr>
          <w:rFonts w:hint="eastAsia"/>
          <w:kern w:val="0"/>
          <w:szCs w:val="21"/>
        </w:rPr>
      </w:pPr>
      <w:r>
        <w:rPr>
          <w:rFonts w:hint="eastAsia"/>
          <w:kern w:val="0"/>
          <w:szCs w:val="21"/>
        </w:rPr>
        <w:t xml:space="preserve">[18] </w:t>
      </w:r>
      <w:r>
        <w:rPr>
          <w:rFonts w:hint="eastAsia"/>
          <w:kern w:val="0"/>
          <w:szCs w:val="21"/>
          <w:lang w:eastAsia="en-US"/>
        </w:rPr>
        <w:t>Online Computer Library Center</w:t>
      </w:r>
      <w:r>
        <w:rPr>
          <w:rFonts w:hint="eastAsia"/>
          <w:kern w:val="0"/>
          <w:szCs w:val="21"/>
        </w:rPr>
        <w:t>,</w:t>
      </w:r>
      <w:r>
        <w:rPr>
          <w:rFonts w:hint="eastAsia"/>
          <w:kern w:val="0"/>
          <w:szCs w:val="21"/>
          <w:lang w:eastAsia="en-US"/>
        </w:rPr>
        <w:t xml:space="preserve"> Inc</w:t>
      </w:r>
      <w:r>
        <w:rPr>
          <w:rFonts w:hint="eastAsia"/>
          <w:kern w:val="0"/>
          <w:szCs w:val="21"/>
        </w:rPr>
        <w:t>.</w:t>
      </w:r>
      <w:r>
        <w:rPr>
          <w:rFonts w:hint="eastAsia"/>
          <w:kern w:val="0"/>
          <w:szCs w:val="21"/>
          <w:lang w:eastAsia="en-US"/>
        </w:rPr>
        <w:t xml:space="preserve"> About OCLC</w:t>
      </w:r>
      <w:r>
        <w:rPr>
          <w:rFonts w:hint="eastAsia"/>
          <w:kern w:val="0"/>
          <w:szCs w:val="21"/>
        </w:rPr>
        <w:t>:</w:t>
      </w:r>
      <w:r>
        <w:rPr>
          <w:rFonts w:hint="eastAsia"/>
          <w:kern w:val="0"/>
          <w:szCs w:val="21"/>
          <w:lang w:eastAsia="en-US"/>
        </w:rPr>
        <w:t xml:space="preserve"> history of cooperation[EB/OL]</w:t>
      </w:r>
      <w:r>
        <w:rPr>
          <w:rFonts w:hint="eastAsia"/>
          <w:kern w:val="0"/>
          <w:szCs w:val="21"/>
        </w:rPr>
        <w:t>.</w:t>
      </w:r>
      <w:r>
        <w:rPr>
          <w:rFonts w:hint="eastAsia"/>
          <w:kern w:val="0"/>
          <w:szCs w:val="21"/>
          <w:lang w:eastAsia="en-US"/>
        </w:rPr>
        <w:t xml:space="preserve"> [2012-03-27]</w:t>
      </w:r>
      <w:r>
        <w:rPr>
          <w:rFonts w:hint="eastAsia"/>
          <w:kern w:val="0"/>
          <w:szCs w:val="21"/>
        </w:rPr>
        <w:t>.</w:t>
      </w:r>
      <w:r>
        <w:rPr>
          <w:rFonts w:hint="eastAsia"/>
          <w:kern w:val="0"/>
          <w:szCs w:val="21"/>
          <w:lang w:eastAsia="en-US"/>
        </w:rPr>
        <w:t xml:space="preserve"> http</w:t>
      </w:r>
      <w:r>
        <w:rPr>
          <w:rFonts w:hint="eastAsia"/>
          <w:kern w:val="0"/>
          <w:szCs w:val="21"/>
        </w:rPr>
        <w:t>://</w:t>
      </w:r>
      <w:hyperlink r:id="rId12" w:history="1">
        <w:r>
          <w:rPr>
            <w:rFonts w:hint="eastAsia"/>
            <w:kern w:val="0"/>
            <w:szCs w:val="21"/>
            <w:lang w:eastAsia="en-US"/>
          </w:rPr>
          <w:t>www</w:t>
        </w:r>
        <w:r>
          <w:rPr>
            <w:rFonts w:hint="eastAsia"/>
            <w:kern w:val="0"/>
            <w:szCs w:val="21"/>
          </w:rPr>
          <w:t>.</w:t>
        </w:r>
        <w:r>
          <w:rPr>
            <w:rFonts w:hint="eastAsia"/>
            <w:kern w:val="0"/>
            <w:szCs w:val="21"/>
            <w:lang w:eastAsia="en-US"/>
          </w:rPr>
          <w:t>oclc</w:t>
        </w:r>
      </w:hyperlink>
      <w:r>
        <w:rPr>
          <w:rFonts w:hint="eastAsia"/>
          <w:kern w:val="0"/>
          <w:szCs w:val="21"/>
        </w:rPr>
        <w:t>.</w:t>
      </w:r>
      <w:r>
        <w:rPr>
          <w:rFonts w:hint="eastAsia"/>
          <w:kern w:val="0"/>
          <w:szCs w:val="21"/>
          <w:lang w:eastAsia="en-US"/>
        </w:rPr>
        <w:t>org/about/cooperation</w:t>
      </w:r>
      <w:r>
        <w:rPr>
          <w:rFonts w:hint="eastAsia"/>
          <w:kern w:val="0"/>
          <w:szCs w:val="21"/>
        </w:rPr>
        <w:t>.</w:t>
      </w:r>
      <w:r>
        <w:rPr>
          <w:rFonts w:hint="eastAsia"/>
          <w:kern w:val="0"/>
          <w:szCs w:val="21"/>
          <w:lang w:eastAsia="en-US"/>
        </w:rPr>
        <w:t>en</w:t>
      </w:r>
      <w:r>
        <w:rPr>
          <w:rFonts w:hint="eastAsia"/>
          <w:kern w:val="0"/>
          <w:szCs w:val="21"/>
        </w:rPr>
        <w:t>.</w:t>
      </w:r>
      <w:r>
        <w:rPr>
          <w:rFonts w:hint="eastAsia"/>
          <w:kern w:val="0"/>
          <w:szCs w:val="21"/>
          <w:lang w:eastAsia="en-US"/>
        </w:rPr>
        <w:t>html</w:t>
      </w:r>
      <w:r>
        <w:rPr>
          <w:rFonts w:hint="eastAsia"/>
          <w:kern w:val="0"/>
          <w:szCs w:val="21"/>
        </w:rPr>
        <w:t>.</w:t>
      </w:r>
    </w:p>
    <w:p w14:paraId="27B469E3" w14:textId="77777777" w:rsidR="00CD7359" w:rsidRDefault="00CD7359">
      <w:pPr>
        <w:widowControl/>
        <w:tabs>
          <w:tab w:val="left" w:pos="377"/>
        </w:tabs>
        <w:spacing w:line="300" w:lineRule="auto"/>
        <w:ind w:firstLineChars="200" w:firstLine="420"/>
        <w:rPr>
          <w:rFonts w:hint="eastAsia"/>
          <w:kern w:val="0"/>
          <w:szCs w:val="21"/>
        </w:rPr>
      </w:pPr>
      <w:r>
        <w:rPr>
          <w:rFonts w:hint="eastAsia"/>
          <w:kern w:val="0"/>
          <w:szCs w:val="21"/>
        </w:rPr>
        <w:lastRenderedPageBreak/>
        <w:t xml:space="preserve">[19] </w:t>
      </w:r>
      <w:r>
        <w:rPr>
          <w:rFonts w:hint="eastAsia"/>
          <w:kern w:val="0"/>
          <w:szCs w:val="21"/>
          <w:lang w:eastAsia="en-US"/>
        </w:rPr>
        <w:t>HOPKINSON A</w:t>
      </w:r>
      <w:r>
        <w:rPr>
          <w:rFonts w:hint="eastAsia"/>
          <w:kern w:val="0"/>
          <w:szCs w:val="21"/>
        </w:rPr>
        <w:t>.</w:t>
      </w:r>
      <w:r>
        <w:rPr>
          <w:rFonts w:hint="eastAsia"/>
          <w:kern w:val="0"/>
          <w:szCs w:val="21"/>
          <w:lang w:eastAsia="en-US"/>
        </w:rPr>
        <w:t xml:space="preserve"> UNIMARC and metadata</w:t>
      </w:r>
      <w:r>
        <w:rPr>
          <w:rFonts w:hint="eastAsia"/>
          <w:kern w:val="0"/>
          <w:szCs w:val="21"/>
        </w:rPr>
        <w:t>:</w:t>
      </w:r>
      <w:r>
        <w:rPr>
          <w:rFonts w:hint="eastAsia"/>
          <w:kern w:val="0"/>
          <w:szCs w:val="21"/>
          <w:lang w:eastAsia="en-US"/>
        </w:rPr>
        <w:t xml:space="preserve"> Dublin core [EB/OL]</w:t>
      </w:r>
      <w:r>
        <w:rPr>
          <w:rFonts w:hint="eastAsia"/>
          <w:kern w:val="0"/>
          <w:szCs w:val="21"/>
        </w:rPr>
        <w:t xml:space="preserve">. </w:t>
      </w:r>
      <w:r>
        <w:rPr>
          <w:rFonts w:hint="eastAsia"/>
          <w:kern w:val="0"/>
          <w:szCs w:val="21"/>
          <w:lang w:eastAsia="en-US"/>
        </w:rPr>
        <w:t>(2009-04-22) [2013-03-27]</w:t>
      </w:r>
      <w:r>
        <w:rPr>
          <w:rFonts w:hint="eastAsia"/>
          <w:kern w:val="0"/>
          <w:szCs w:val="21"/>
        </w:rPr>
        <w:t>.</w:t>
      </w:r>
      <w:r>
        <w:rPr>
          <w:rFonts w:hint="eastAsia"/>
          <w:kern w:val="0"/>
          <w:szCs w:val="21"/>
          <w:lang w:eastAsia="en-US"/>
        </w:rPr>
        <w:t xml:space="preserve"> http</w:t>
      </w:r>
      <w:r>
        <w:rPr>
          <w:rFonts w:hint="eastAsia"/>
          <w:kern w:val="0"/>
          <w:szCs w:val="21"/>
        </w:rPr>
        <w:t>://</w:t>
      </w:r>
      <w:r>
        <w:rPr>
          <w:rFonts w:hint="eastAsia"/>
          <w:kern w:val="0"/>
          <w:szCs w:val="21"/>
          <w:lang w:eastAsia="en-US"/>
        </w:rPr>
        <w:t>archive</w:t>
      </w:r>
      <w:r>
        <w:rPr>
          <w:rFonts w:hint="eastAsia"/>
          <w:kern w:val="0"/>
          <w:szCs w:val="21"/>
        </w:rPr>
        <w:t>.</w:t>
      </w:r>
      <w:r>
        <w:rPr>
          <w:rFonts w:hint="eastAsia"/>
          <w:kern w:val="0"/>
          <w:szCs w:val="21"/>
          <w:lang w:eastAsia="en-US"/>
        </w:rPr>
        <w:t>ifla</w:t>
      </w:r>
      <w:r>
        <w:rPr>
          <w:rFonts w:hint="eastAsia"/>
          <w:kern w:val="0"/>
          <w:szCs w:val="21"/>
        </w:rPr>
        <w:t>.</w:t>
      </w:r>
      <w:r>
        <w:rPr>
          <w:rFonts w:hint="eastAsia"/>
          <w:kern w:val="0"/>
          <w:szCs w:val="21"/>
          <w:lang w:eastAsia="en-US"/>
        </w:rPr>
        <w:t>org/ IV/ifla64/138-161e</w:t>
      </w:r>
      <w:r>
        <w:rPr>
          <w:rFonts w:hint="eastAsia"/>
          <w:kern w:val="0"/>
          <w:szCs w:val="21"/>
        </w:rPr>
        <w:t>.</w:t>
      </w:r>
      <w:r>
        <w:rPr>
          <w:rFonts w:hint="eastAsia"/>
          <w:kern w:val="0"/>
          <w:szCs w:val="21"/>
          <w:lang w:eastAsia="en-US"/>
        </w:rPr>
        <w:t>htm</w:t>
      </w:r>
      <w:r>
        <w:rPr>
          <w:rFonts w:hint="eastAsia"/>
          <w:kern w:val="0"/>
          <w:szCs w:val="21"/>
        </w:rPr>
        <w:t>.</w:t>
      </w:r>
    </w:p>
    <w:p w14:paraId="4F4EE8C7" w14:textId="77777777" w:rsidR="00B13B95" w:rsidRDefault="00B13B95" w:rsidP="00B13B95">
      <w:pPr>
        <w:adjustRightInd w:val="0"/>
        <w:snapToGrid w:val="0"/>
        <w:spacing w:line="360" w:lineRule="auto"/>
        <w:ind w:firstLineChars="218" w:firstLine="523"/>
        <w:outlineLvl w:val="2"/>
        <w:rPr>
          <w:rFonts w:ascii="宋体" w:hint="eastAsia"/>
          <w:b/>
          <w:sz w:val="24"/>
        </w:rPr>
      </w:pPr>
      <w:r>
        <w:rPr>
          <w:rFonts w:ascii="宋体" w:hint="eastAsia"/>
          <w:b/>
          <w:sz w:val="24"/>
        </w:rPr>
        <w:t>10、致谢</w:t>
      </w:r>
    </w:p>
    <w:p w14:paraId="214506CB" w14:textId="77777777" w:rsidR="00B13B95" w:rsidRDefault="00B13B95" w:rsidP="00B13B95">
      <w:pPr>
        <w:adjustRightInd w:val="0"/>
        <w:snapToGrid w:val="0"/>
        <w:spacing w:line="360" w:lineRule="auto"/>
        <w:ind w:firstLineChars="218" w:firstLine="523"/>
        <w:rPr>
          <w:rFonts w:ascii="宋体" w:hAnsi="宋体" w:hint="eastAsia"/>
          <w:sz w:val="24"/>
        </w:rPr>
      </w:pPr>
      <w:r>
        <w:rPr>
          <w:rFonts w:ascii="宋体" w:hAnsi="宋体" w:hint="eastAsia"/>
          <w:sz w:val="24"/>
        </w:rPr>
        <w:t>在正文后应对下列方面致谢：</w:t>
      </w:r>
    </w:p>
    <w:p w14:paraId="70224DD2" w14:textId="77777777" w:rsidR="00B13B95" w:rsidRDefault="00B13B95" w:rsidP="00B13B95">
      <w:pPr>
        <w:adjustRightInd w:val="0"/>
        <w:snapToGrid w:val="0"/>
        <w:spacing w:line="360" w:lineRule="auto"/>
        <w:ind w:firstLineChars="218" w:firstLine="523"/>
        <w:rPr>
          <w:rFonts w:ascii="宋体" w:hAnsi="宋体" w:hint="eastAsia"/>
          <w:sz w:val="24"/>
        </w:rPr>
      </w:pPr>
      <w:r>
        <w:rPr>
          <w:rFonts w:ascii="宋体" w:hAnsi="宋体" w:hint="eastAsia"/>
          <w:sz w:val="24"/>
        </w:rPr>
        <w:t>国家科学基金、资助研究工作的奖学金基金、合作单位、资助或支持的企业、组织或个人；</w:t>
      </w:r>
    </w:p>
    <w:p w14:paraId="6F105457" w14:textId="77777777" w:rsidR="00B13B95" w:rsidRDefault="00B13B95" w:rsidP="00B13B95">
      <w:pPr>
        <w:adjustRightInd w:val="0"/>
        <w:snapToGrid w:val="0"/>
        <w:spacing w:line="360" w:lineRule="auto"/>
        <w:ind w:firstLineChars="218" w:firstLine="523"/>
        <w:rPr>
          <w:rFonts w:ascii="宋体" w:hAnsi="宋体" w:hint="eastAsia"/>
          <w:sz w:val="24"/>
        </w:rPr>
      </w:pPr>
      <w:r>
        <w:rPr>
          <w:rFonts w:ascii="宋体" w:hAnsi="宋体" w:hint="eastAsia"/>
          <w:sz w:val="24"/>
        </w:rPr>
        <w:t>协助完成研究工作和提供便利条件的组织或个人</w:t>
      </w:r>
    </w:p>
    <w:p w14:paraId="608092E7" w14:textId="77777777" w:rsidR="00B13B95" w:rsidRDefault="00B13B95" w:rsidP="00B13B95">
      <w:pPr>
        <w:adjustRightInd w:val="0"/>
        <w:snapToGrid w:val="0"/>
        <w:spacing w:line="360" w:lineRule="auto"/>
        <w:ind w:firstLineChars="218" w:firstLine="523"/>
        <w:rPr>
          <w:rFonts w:ascii="宋体" w:hAnsi="宋体" w:hint="eastAsia"/>
          <w:sz w:val="24"/>
        </w:rPr>
      </w:pPr>
      <w:r>
        <w:rPr>
          <w:rFonts w:ascii="宋体" w:hAnsi="宋体" w:hint="eastAsia"/>
          <w:sz w:val="24"/>
        </w:rPr>
        <w:t>在研究工作中提出建议和提议帮助的人；</w:t>
      </w:r>
    </w:p>
    <w:p w14:paraId="3F908727" w14:textId="77777777" w:rsidR="00B13B95" w:rsidRDefault="00B13B95" w:rsidP="00B13B95">
      <w:pPr>
        <w:adjustRightInd w:val="0"/>
        <w:snapToGrid w:val="0"/>
        <w:spacing w:line="360" w:lineRule="auto"/>
        <w:ind w:firstLineChars="218" w:firstLine="523"/>
        <w:rPr>
          <w:rFonts w:ascii="宋体" w:hAnsi="宋体" w:hint="eastAsia"/>
          <w:sz w:val="24"/>
        </w:rPr>
      </w:pPr>
      <w:r>
        <w:rPr>
          <w:rFonts w:ascii="宋体" w:hAnsi="宋体" w:hint="eastAsia"/>
          <w:sz w:val="24"/>
        </w:rPr>
        <w:t>给予转载和引用权的资料、图片、文献、研究思想和设想的所有者</w:t>
      </w:r>
    </w:p>
    <w:p w14:paraId="269DB7D7" w14:textId="77777777" w:rsidR="00B13B95" w:rsidRPr="00B13B95" w:rsidRDefault="00B13B95" w:rsidP="00B13B95">
      <w:pPr>
        <w:adjustRightInd w:val="0"/>
        <w:snapToGrid w:val="0"/>
        <w:spacing w:line="360" w:lineRule="auto"/>
        <w:ind w:firstLineChars="218" w:firstLine="523"/>
        <w:rPr>
          <w:rFonts w:ascii="宋体" w:hAnsi="宋体" w:hint="eastAsia"/>
          <w:sz w:val="24"/>
        </w:rPr>
      </w:pPr>
      <w:r>
        <w:rPr>
          <w:rFonts w:ascii="宋体" w:hAnsi="宋体" w:hint="eastAsia"/>
          <w:sz w:val="24"/>
        </w:rPr>
        <w:t>其他应感谢的组织或个人。</w:t>
      </w:r>
    </w:p>
    <w:p w14:paraId="0BA27053" w14:textId="77777777" w:rsidR="00CD7359" w:rsidRDefault="00CD7359">
      <w:pPr>
        <w:adjustRightInd w:val="0"/>
        <w:snapToGrid w:val="0"/>
        <w:spacing w:line="360" w:lineRule="auto"/>
        <w:ind w:firstLineChars="218" w:firstLine="523"/>
        <w:outlineLvl w:val="2"/>
        <w:rPr>
          <w:rFonts w:ascii="宋体" w:hint="eastAsia"/>
          <w:b/>
          <w:sz w:val="24"/>
        </w:rPr>
      </w:pPr>
      <w:r>
        <w:rPr>
          <w:rFonts w:ascii="宋体" w:hint="eastAsia"/>
          <w:b/>
          <w:sz w:val="24"/>
        </w:rPr>
        <w:t>11、附录</w:t>
      </w:r>
    </w:p>
    <w:p w14:paraId="71BBE2FC" w14:textId="77777777" w:rsidR="00CD7359" w:rsidRDefault="00CD7359">
      <w:pPr>
        <w:adjustRightInd w:val="0"/>
        <w:snapToGrid w:val="0"/>
        <w:spacing w:line="360" w:lineRule="auto"/>
        <w:ind w:firstLineChars="218" w:firstLine="523"/>
        <w:rPr>
          <w:rFonts w:ascii="宋体" w:hAnsi="宋体" w:hint="eastAsia"/>
          <w:sz w:val="24"/>
        </w:rPr>
      </w:pPr>
      <w:r>
        <w:rPr>
          <w:rFonts w:ascii="宋体" w:hAnsi="宋体" w:hint="eastAsia"/>
          <w:sz w:val="24"/>
        </w:rPr>
        <w:t>附录中包含以下内容：</w:t>
      </w:r>
    </w:p>
    <w:p w14:paraId="4FFFDEA6" w14:textId="77777777" w:rsidR="00CD7359" w:rsidRDefault="00CD7359">
      <w:pPr>
        <w:adjustRightInd w:val="0"/>
        <w:snapToGrid w:val="0"/>
        <w:spacing w:line="360" w:lineRule="auto"/>
        <w:ind w:left="458"/>
        <w:rPr>
          <w:rFonts w:ascii="宋体" w:hAnsi="宋体" w:hint="eastAsia"/>
          <w:sz w:val="24"/>
        </w:rPr>
      </w:pPr>
      <w:r>
        <w:rPr>
          <w:rFonts w:ascii="宋体" w:hAnsi="宋体" w:hint="eastAsia"/>
          <w:sz w:val="24"/>
        </w:rPr>
        <w:t>1）企业应用证明；</w:t>
      </w:r>
    </w:p>
    <w:p w14:paraId="260D5EF2" w14:textId="77777777" w:rsidR="00CD7359" w:rsidRDefault="00CD7359">
      <w:pPr>
        <w:adjustRightInd w:val="0"/>
        <w:snapToGrid w:val="0"/>
        <w:spacing w:line="360" w:lineRule="auto"/>
        <w:ind w:left="458"/>
        <w:rPr>
          <w:rFonts w:ascii="宋体" w:hAnsi="宋体" w:hint="eastAsia"/>
          <w:sz w:val="24"/>
        </w:rPr>
      </w:pPr>
      <w:r>
        <w:rPr>
          <w:rFonts w:ascii="宋体" w:hAnsi="宋体" w:hint="eastAsia"/>
          <w:sz w:val="24"/>
        </w:rPr>
        <w:t>2）项目鉴定报告；</w:t>
      </w:r>
    </w:p>
    <w:p w14:paraId="6A003F2E" w14:textId="77777777" w:rsidR="00CD7359" w:rsidRDefault="00CD7359">
      <w:pPr>
        <w:adjustRightInd w:val="0"/>
        <w:snapToGrid w:val="0"/>
        <w:spacing w:line="360" w:lineRule="auto"/>
        <w:ind w:left="458"/>
        <w:rPr>
          <w:rFonts w:ascii="宋体" w:hAnsi="宋体" w:hint="eastAsia"/>
          <w:sz w:val="24"/>
        </w:rPr>
      </w:pPr>
      <w:r>
        <w:rPr>
          <w:rFonts w:ascii="宋体" w:hAnsi="宋体" w:hint="eastAsia"/>
          <w:sz w:val="24"/>
        </w:rPr>
        <w:t>3）获奖成果证书；</w:t>
      </w:r>
    </w:p>
    <w:p w14:paraId="2684BCAD" w14:textId="77777777" w:rsidR="00CD7359" w:rsidRDefault="00CD7359">
      <w:pPr>
        <w:adjustRightInd w:val="0"/>
        <w:snapToGrid w:val="0"/>
        <w:spacing w:line="360" w:lineRule="auto"/>
        <w:ind w:left="458"/>
        <w:rPr>
          <w:rFonts w:ascii="宋体" w:hAnsi="宋体" w:hint="eastAsia"/>
          <w:sz w:val="24"/>
        </w:rPr>
      </w:pPr>
      <w:r>
        <w:rPr>
          <w:rFonts w:ascii="宋体" w:hAnsi="宋体" w:hint="eastAsia"/>
          <w:sz w:val="24"/>
        </w:rPr>
        <w:t>4）设计图纸；</w:t>
      </w:r>
    </w:p>
    <w:p w14:paraId="4D470114" w14:textId="77777777" w:rsidR="00CD7359" w:rsidRDefault="00CD7359">
      <w:pPr>
        <w:adjustRightInd w:val="0"/>
        <w:snapToGrid w:val="0"/>
        <w:spacing w:line="360" w:lineRule="auto"/>
        <w:ind w:left="458"/>
        <w:rPr>
          <w:rFonts w:ascii="宋体" w:hAnsi="宋体" w:hint="eastAsia"/>
          <w:sz w:val="24"/>
        </w:rPr>
      </w:pPr>
      <w:r>
        <w:rPr>
          <w:rFonts w:ascii="宋体" w:hAnsi="宋体" w:hint="eastAsia"/>
          <w:sz w:val="24"/>
        </w:rPr>
        <w:t>5）程序源代码；</w:t>
      </w:r>
    </w:p>
    <w:p w14:paraId="38013A00" w14:textId="77777777" w:rsidR="00CD7359" w:rsidRDefault="00CD7359">
      <w:pPr>
        <w:adjustRightInd w:val="0"/>
        <w:snapToGrid w:val="0"/>
        <w:spacing w:line="360" w:lineRule="auto"/>
        <w:ind w:left="459"/>
        <w:rPr>
          <w:rFonts w:hint="eastAsia"/>
          <w:b/>
          <w:sz w:val="24"/>
        </w:rPr>
      </w:pPr>
      <w:r>
        <w:rPr>
          <w:rFonts w:ascii="宋体" w:hAnsi="宋体" w:hint="eastAsia"/>
          <w:sz w:val="24"/>
        </w:rPr>
        <w:t>6）论文发表；</w:t>
      </w:r>
    </w:p>
    <w:p w14:paraId="221AF4C2" w14:textId="77777777" w:rsidR="00CD7359" w:rsidRDefault="00CD7359">
      <w:pPr>
        <w:adjustRightInd w:val="0"/>
        <w:snapToGrid w:val="0"/>
        <w:spacing w:line="360" w:lineRule="auto"/>
        <w:ind w:left="459"/>
        <w:rPr>
          <w:rFonts w:ascii="宋体" w:hAnsi="宋体" w:hint="eastAsia"/>
          <w:sz w:val="24"/>
        </w:rPr>
      </w:pPr>
      <w:r>
        <w:rPr>
          <w:rFonts w:ascii="宋体" w:hAnsi="宋体" w:hint="eastAsia"/>
          <w:sz w:val="24"/>
        </w:rPr>
        <w:t>7）个人简历等。</w:t>
      </w:r>
    </w:p>
    <w:p w14:paraId="7F2C7962" w14:textId="77777777" w:rsidR="00CD7359" w:rsidRDefault="00CD7359">
      <w:pPr>
        <w:adjustRightInd w:val="0"/>
        <w:snapToGrid w:val="0"/>
        <w:spacing w:line="360" w:lineRule="auto"/>
        <w:outlineLvl w:val="1"/>
        <w:rPr>
          <w:rFonts w:ascii="黑体" w:eastAsia="黑体"/>
          <w:sz w:val="28"/>
        </w:rPr>
      </w:pPr>
      <w:r>
        <w:rPr>
          <w:rFonts w:ascii="黑体" w:eastAsia="黑体" w:hint="eastAsia"/>
          <w:sz w:val="28"/>
        </w:rPr>
        <w:t>（二）论文的书写</w:t>
      </w:r>
    </w:p>
    <w:p w14:paraId="6839ACAB" w14:textId="77777777" w:rsidR="00CD7359" w:rsidRDefault="00CD7359">
      <w:pPr>
        <w:adjustRightInd w:val="0"/>
        <w:snapToGrid w:val="0"/>
        <w:spacing w:line="360" w:lineRule="auto"/>
        <w:ind w:left="426"/>
        <w:outlineLvl w:val="2"/>
        <w:rPr>
          <w:rFonts w:ascii="黑体" w:eastAsia="黑体"/>
          <w:sz w:val="24"/>
        </w:rPr>
      </w:pPr>
      <w:r>
        <w:rPr>
          <w:rFonts w:ascii="黑体" w:eastAsia="黑体" w:hint="eastAsia"/>
          <w:sz w:val="24"/>
        </w:rPr>
        <w:t>1、语言表述</w:t>
      </w:r>
    </w:p>
    <w:p w14:paraId="07A216EF" w14:textId="77777777" w:rsidR="00CD7359" w:rsidRDefault="00CD7359">
      <w:pPr>
        <w:numPr>
          <w:ilvl w:val="0"/>
          <w:numId w:val="1"/>
        </w:numPr>
        <w:adjustRightInd w:val="0"/>
        <w:snapToGrid w:val="0"/>
        <w:spacing w:line="360" w:lineRule="auto"/>
        <w:ind w:left="568"/>
        <w:rPr>
          <w:sz w:val="24"/>
        </w:rPr>
      </w:pPr>
      <w:r>
        <w:rPr>
          <w:rFonts w:hint="eastAsia"/>
          <w:sz w:val="24"/>
        </w:rPr>
        <w:t>论文应文字简炼、阐述明晰、推理严谨、数据可靠、立论正确，避免使用带文学或感情色彩的非学术性词语。</w:t>
      </w:r>
    </w:p>
    <w:p w14:paraId="70567722" w14:textId="77777777" w:rsidR="00CD7359" w:rsidRDefault="00CD7359">
      <w:pPr>
        <w:numPr>
          <w:ilvl w:val="0"/>
          <w:numId w:val="1"/>
        </w:numPr>
        <w:adjustRightInd w:val="0"/>
        <w:snapToGrid w:val="0"/>
        <w:spacing w:line="360" w:lineRule="auto"/>
        <w:ind w:left="568"/>
        <w:rPr>
          <w:sz w:val="24"/>
        </w:rPr>
      </w:pPr>
      <w:r>
        <w:rPr>
          <w:rFonts w:hint="eastAsia"/>
          <w:sz w:val="24"/>
        </w:rPr>
        <w:t>论文中如出现一个非通用性的新名词、新术语或新概念，需立即解释清楚。</w:t>
      </w:r>
    </w:p>
    <w:p w14:paraId="402548EA" w14:textId="77777777" w:rsidR="00CD7359" w:rsidRDefault="00CD7359">
      <w:pPr>
        <w:adjustRightInd w:val="0"/>
        <w:snapToGrid w:val="0"/>
        <w:spacing w:line="360" w:lineRule="auto"/>
        <w:ind w:left="426"/>
        <w:outlineLvl w:val="2"/>
        <w:rPr>
          <w:rFonts w:ascii="黑体" w:eastAsia="黑体" w:hint="eastAsia"/>
          <w:sz w:val="24"/>
        </w:rPr>
      </w:pPr>
      <w:r>
        <w:rPr>
          <w:rFonts w:ascii="黑体" w:eastAsia="黑体" w:hint="eastAsia"/>
          <w:sz w:val="24"/>
        </w:rPr>
        <w:t>2、论文字体、字型及字号要求</w:t>
      </w:r>
    </w:p>
    <w:p w14:paraId="716B12B2" w14:textId="77777777" w:rsidR="00CD7359" w:rsidRDefault="00CD7359">
      <w:pPr>
        <w:adjustRightInd w:val="0"/>
        <w:snapToGrid w:val="0"/>
        <w:spacing w:line="360" w:lineRule="auto"/>
        <w:ind w:left="459"/>
        <w:rPr>
          <w:rFonts w:ascii="宋体" w:hAnsi="宋体"/>
          <w:sz w:val="24"/>
          <w:szCs w:val="22"/>
        </w:rPr>
      </w:pPr>
      <w:r>
        <w:rPr>
          <w:rFonts w:ascii="宋体" w:hAnsi="宋体" w:hint="eastAsia"/>
          <w:sz w:val="24"/>
          <w:szCs w:val="22"/>
        </w:rPr>
        <w:t>文中所有英文和阿拉伯数字、半角标点符号均用Times NewRoman字体。</w:t>
      </w:r>
    </w:p>
    <w:p w14:paraId="33B920C3" w14:textId="77777777" w:rsidR="00CD7359" w:rsidRDefault="00CD7359">
      <w:pPr>
        <w:adjustRightInd w:val="0"/>
        <w:snapToGrid w:val="0"/>
        <w:spacing w:line="360" w:lineRule="auto"/>
        <w:ind w:leftChars="144" w:left="302" w:firstLineChars="100" w:firstLine="240"/>
        <w:rPr>
          <w:rFonts w:ascii="黑体" w:eastAsia="黑体"/>
          <w:sz w:val="24"/>
        </w:rPr>
      </w:pPr>
      <w:r>
        <w:rPr>
          <w:rFonts w:eastAsia="黑体" w:hint="eastAsia"/>
          <w:sz w:val="24"/>
        </w:rPr>
        <w:t>大标题</w:t>
      </w:r>
      <w:r>
        <w:rPr>
          <w:rFonts w:eastAsia="黑体" w:hint="eastAsia"/>
          <w:sz w:val="24"/>
        </w:rPr>
        <w:tab/>
      </w:r>
      <w:r>
        <w:rPr>
          <w:rFonts w:eastAsia="黑体" w:hint="eastAsia"/>
          <w:sz w:val="24"/>
        </w:rPr>
        <w:tab/>
        <w:t xml:space="preserve"> </w:t>
      </w:r>
      <w:r>
        <w:rPr>
          <w:rFonts w:eastAsia="黑体" w:hint="eastAsia"/>
          <w:sz w:val="24"/>
        </w:rPr>
        <w:tab/>
      </w:r>
      <w:r>
        <w:rPr>
          <w:rFonts w:eastAsia="黑体" w:hint="eastAsia"/>
          <w:sz w:val="24"/>
        </w:rPr>
        <w:tab/>
        <w:t xml:space="preserve">1 </w:t>
      </w:r>
      <w:r>
        <w:rPr>
          <w:rFonts w:eastAsia="黑体" w:hint="eastAsia"/>
          <w:sz w:val="24"/>
        </w:rPr>
        <w:t>引言</w:t>
      </w:r>
      <w:r>
        <w:rPr>
          <w:rFonts w:eastAsia="黑体" w:hint="eastAsia"/>
          <w:sz w:val="24"/>
        </w:rPr>
        <w:tab/>
      </w:r>
      <w:r>
        <w:rPr>
          <w:rFonts w:eastAsia="黑体" w:hint="eastAsia"/>
          <w:sz w:val="24"/>
        </w:rPr>
        <w:tab/>
      </w:r>
      <w:r>
        <w:rPr>
          <w:rFonts w:eastAsia="黑体" w:hint="eastAsia"/>
          <w:sz w:val="24"/>
        </w:rPr>
        <w:tab/>
      </w:r>
      <w:r>
        <w:rPr>
          <w:rFonts w:eastAsia="黑体" w:hint="eastAsia"/>
          <w:sz w:val="24"/>
        </w:rPr>
        <w:tab/>
      </w:r>
      <w:r>
        <w:rPr>
          <w:rFonts w:eastAsia="黑体" w:hint="eastAsia"/>
          <w:sz w:val="24"/>
        </w:rPr>
        <w:tab/>
      </w:r>
      <w:r>
        <w:rPr>
          <w:rFonts w:eastAsia="黑体" w:hint="eastAsia"/>
          <w:sz w:val="24"/>
        </w:rPr>
        <w:tab/>
      </w:r>
      <w:r>
        <w:rPr>
          <w:rFonts w:eastAsia="黑体" w:hint="eastAsia"/>
          <w:sz w:val="24"/>
        </w:rPr>
        <w:tab/>
        <w:t xml:space="preserve">    </w:t>
      </w:r>
      <w:r>
        <w:rPr>
          <w:rFonts w:ascii="黑体" w:eastAsia="黑体" w:hint="eastAsia"/>
          <w:sz w:val="24"/>
        </w:rPr>
        <w:t>黑体二号</w:t>
      </w:r>
      <w:r>
        <w:rPr>
          <w:rFonts w:ascii="黑体" w:eastAsia="黑体" w:hint="eastAsia"/>
          <w:sz w:val="24"/>
        </w:rPr>
        <w:tab/>
      </w:r>
      <w:r>
        <w:rPr>
          <w:rFonts w:ascii="黑体" w:eastAsia="黑体" w:hint="eastAsia"/>
          <w:sz w:val="24"/>
        </w:rPr>
        <w:tab/>
      </w:r>
    </w:p>
    <w:p w14:paraId="602ABA78" w14:textId="77777777" w:rsidR="00CD7359" w:rsidRDefault="00CD7359">
      <w:pPr>
        <w:adjustRightInd w:val="0"/>
        <w:snapToGrid w:val="0"/>
        <w:spacing w:line="360" w:lineRule="auto"/>
        <w:ind w:leftChars="144" w:left="302" w:firstLineChars="100" w:firstLine="240"/>
        <w:rPr>
          <w:rFonts w:ascii="黑体" w:eastAsia="黑体" w:hint="eastAsia"/>
          <w:sz w:val="24"/>
        </w:rPr>
      </w:pPr>
      <w:r>
        <w:rPr>
          <w:rFonts w:ascii="黑体" w:eastAsia="黑体" w:hint="eastAsia"/>
          <w:sz w:val="24"/>
        </w:rPr>
        <w:t>一级节标题</w:t>
      </w:r>
      <w:r>
        <w:rPr>
          <w:rFonts w:ascii="黑体" w:eastAsia="黑体" w:hint="eastAsia"/>
          <w:sz w:val="24"/>
        </w:rPr>
        <w:tab/>
      </w:r>
      <w:r>
        <w:rPr>
          <w:rFonts w:ascii="黑体" w:eastAsia="黑体" w:hint="eastAsia"/>
          <w:sz w:val="24"/>
        </w:rPr>
        <w:tab/>
      </w:r>
      <w:r>
        <w:rPr>
          <w:rFonts w:ascii="黑体" w:eastAsia="黑体"/>
          <w:sz w:val="24"/>
        </w:rPr>
        <w:t>4.</w:t>
      </w:r>
      <w:r>
        <w:rPr>
          <w:rFonts w:ascii="黑体" w:eastAsia="黑体" w:hint="eastAsia"/>
          <w:sz w:val="24"/>
        </w:rPr>
        <w:t>1</w:t>
      </w:r>
      <w:r>
        <w:rPr>
          <w:rFonts w:ascii="黑体" w:eastAsia="黑体"/>
          <w:sz w:val="24"/>
        </w:rPr>
        <w:tab/>
      </w:r>
      <w:r>
        <w:rPr>
          <w:rFonts w:ascii="黑体" w:eastAsia="黑体" w:hint="eastAsia"/>
          <w:sz w:val="24"/>
        </w:rPr>
        <w:t>实验装置和实验方法</w:t>
      </w:r>
      <w:r>
        <w:rPr>
          <w:rFonts w:ascii="黑体" w:eastAsia="黑体" w:hint="eastAsia"/>
          <w:sz w:val="24"/>
        </w:rPr>
        <w:tab/>
      </w:r>
      <w:r>
        <w:rPr>
          <w:rFonts w:ascii="黑体" w:eastAsia="黑体"/>
          <w:sz w:val="24"/>
        </w:rPr>
        <w:tab/>
      </w:r>
      <w:r>
        <w:rPr>
          <w:rFonts w:ascii="黑体" w:eastAsia="黑体" w:hint="eastAsia"/>
          <w:sz w:val="24"/>
        </w:rPr>
        <w:tab/>
        <w:t>黑体三号</w:t>
      </w:r>
      <w:r>
        <w:rPr>
          <w:rFonts w:ascii="黑体" w:eastAsia="黑体" w:hint="eastAsia"/>
          <w:sz w:val="24"/>
        </w:rPr>
        <w:tab/>
      </w:r>
      <w:r>
        <w:rPr>
          <w:rFonts w:ascii="黑体" w:eastAsia="黑体" w:hint="eastAsia"/>
          <w:sz w:val="24"/>
        </w:rPr>
        <w:tab/>
      </w:r>
    </w:p>
    <w:p w14:paraId="6240816E" w14:textId="77777777" w:rsidR="00CD7359" w:rsidRDefault="00CD7359">
      <w:pPr>
        <w:adjustRightInd w:val="0"/>
        <w:snapToGrid w:val="0"/>
        <w:spacing w:line="360" w:lineRule="auto"/>
        <w:ind w:leftChars="144" w:left="302" w:firstLineChars="100" w:firstLine="240"/>
        <w:rPr>
          <w:rFonts w:ascii="黑体" w:eastAsia="黑体" w:hint="eastAsia"/>
          <w:sz w:val="24"/>
        </w:rPr>
      </w:pPr>
      <w:r>
        <w:rPr>
          <w:rFonts w:ascii="黑体" w:eastAsia="黑体" w:hint="eastAsia"/>
          <w:sz w:val="24"/>
        </w:rPr>
        <w:t>二级节标题</w:t>
      </w:r>
      <w:r>
        <w:rPr>
          <w:rFonts w:ascii="黑体" w:eastAsia="黑体" w:hint="eastAsia"/>
          <w:sz w:val="24"/>
        </w:rPr>
        <w:tab/>
      </w:r>
      <w:r>
        <w:rPr>
          <w:rFonts w:ascii="黑体" w:eastAsia="黑体" w:hint="eastAsia"/>
          <w:sz w:val="24"/>
        </w:rPr>
        <w:tab/>
      </w:r>
      <w:r>
        <w:rPr>
          <w:rFonts w:ascii="黑体" w:eastAsia="黑体"/>
          <w:sz w:val="24"/>
        </w:rPr>
        <w:t>4.</w:t>
      </w:r>
      <w:r>
        <w:rPr>
          <w:rFonts w:ascii="黑体" w:eastAsia="黑体" w:hint="eastAsia"/>
          <w:sz w:val="24"/>
        </w:rPr>
        <w:t>2</w:t>
      </w:r>
      <w:r>
        <w:rPr>
          <w:rFonts w:ascii="黑体" w:eastAsia="黑体"/>
          <w:sz w:val="24"/>
        </w:rPr>
        <w:t>.</w:t>
      </w:r>
      <w:r>
        <w:rPr>
          <w:rFonts w:ascii="黑体" w:eastAsia="黑体" w:hint="eastAsia"/>
          <w:sz w:val="24"/>
        </w:rPr>
        <w:t>2</w:t>
      </w:r>
      <w:r>
        <w:rPr>
          <w:rFonts w:ascii="黑体" w:eastAsia="黑体"/>
          <w:sz w:val="24"/>
        </w:rPr>
        <w:tab/>
      </w:r>
      <w:r>
        <w:rPr>
          <w:rFonts w:ascii="黑体" w:eastAsia="黑体" w:hint="eastAsia"/>
          <w:sz w:val="24"/>
        </w:rPr>
        <w:t>实验装置</w:t>
      </w:r>
      <w:r>
        <w:rPr>
          <w:rFonts w:ascii="黑体" w:eastAsia="黑体" w:hint="eastAsia"/>
          <w:sz w:val="24"/>
        </w:rPr>
        <w:tab/>
      </w:r>
      <w:r>
        <w:rPr>
          <w:rFonts w:ascii="黑体" w:eastAsia="黑体"/>
          <w:sz w:val="24"/>
        </w:rPr>
        <w:tab/>
      </w:r>
      <w:r>
        <w:rPr>
          <w:rFonts w:ascii="黑体" w:eastAsia="黑体"/>
          <w:sz w:val="24"/>
        </w:rPr>
        <w:tab/>
      </w:r>
      <w:r>
        <w:rPr>
          <w:rFonts w:ascii="黑体" w:eastAsia="黑体"/>
          <w:sz w:val="24"/>
        </w:rPr>
        <w:tab/>
      </w:r>
      <w:r>
        <w:rPr>
          <w:rFonts w:ascii="黑体" w:eastAsia="黑体" w:hint="eastAsia"/>
          <w:sz w:val="24"/>
        </w:rPr>
        <w:tab/>
        <w:t>黑体四号</w:t>
      </w:r>
      <w:r>
        <w:rPr>
          <w:rFonts w:ascii="黑体" w:eastAsia="黑体"/>
          <w:sz w:val="24"/>
        </w:rPr>
        <w:tab/>
      </w:r>
      <w:r>
        <w:rPr>
          <w:rFonts w:ascii="黑体" w:eastAsia="黑体" w:hint="eastAsia"/>
          <w:sz w:val="24"/>
        </w:rPr>
        <w:tab/>
      </w:r>
    </w:p>
    <w:p w14:paraId="5FB2521E" w14:textId="77777777" w:rsidR="00CD7359" w:rsidRDefault="00CD7359">
      <w:pPr>
        <w:adjustRightInd w:val="0"/>
        <w:snapToGrid w:val="0"/>
        <w:spacing w:line="360" w:lineRule="auto"/>
        <w:ind w:leftChars="144" w:left="302" w:firstLineChars="100" w:firstLine="240"/>
        <w:rPr>
          <w:rFonts w:ascii="黑体" w:eastAsia="黑体" w:hint="eastAsia"/>
          <w:sz w:val="24"/>
        </w:rPr>
      </w:pPr>
      <w:r>
        <w:rPr>
          <w:rFonts w:ascii="黑体" w:eastAsia="黑体" w:hint="eastAsia"/>
          <w:sz w:val="24"/>
        </w:rPr>
        <w:t>三级节标题</w:t>
      </w:r>
      <w:r>
        <w:rPr>
          <w:rFonts w:ascii="黑体" w:eastAsia="黑体" w:hint="eastAsia"/>
          <w:sz w:val="24"/>
        </w:rPr>
        <w:tab/>
      </w:r>
      <w:r>
        <w:rPr>
          <w:rFonts w:ascii="黑体" w:eastAsia="黑体" w:hint="eastAsia"/>
          <w:sz w:val="24"/>
        </w:rPr>
        <w:tab/>
        <w:t>2</w:t>
      </w:r>
      <w:r>
        <w:rPr>
          <w:rFonts w:ascii="黑体" w:eastAsia="黑体"/>
          <w:sz w:val="24"/>
        </w:rPr>
        <w:t>.</w:t>
      </w:r>
      <w:r>
        <w:rPr>
          <w:rFonts w:ascii="黑体" w:eastAsia="黑体" w:hint="eastAsia"/>
          <w:sz w:val="24"/>
        </w:rPr>
        <w:t>3</w:t>
      </w:r>
      <w:r>
        <w:rPr>
          <w:rFonts w:ascii="黑体" w:eastAsia="黑体"/>
          <w:sz w:val="24"/>
        </w:rPr>
        <w:tab/>
        <w:t>.</w:t>
      </w:r>
      <w:r>
        <w:rPr>
          <w:rFonts w:ascii="黑体" w:eastAsia="黑体" w:hint="eastAsia"/>
          <w:sz w:val="24"/>
        </w:rPr>
        <w:t>3</w:t>
      </w:r>
      <w:r>
        <w:rPr>
          <w:rFonts w:ascii="黑体" w:eastAsia="黑体"/>
          <w:sz w:val="24"/>
        </w:rPr>
        <w:t>.</w:t>
      </w:r>
      <w:r>
        <w:rPr>
          <w:rFonts w:ascii="黑体" w:eastAsia="黑体" w:hint="eastAsia"/>
          <w:sz w:val="24"/>
        </w:rPr>
        <w:t xml:space="preserve">2参数校正     </w:t>
      </w:r>
      <w:r>
        <w:rPr>
          <w:rFonts w:ascii="黑体" w:eastAsia="黑体" w:hint="eastAsia"/>
          <w:sz w:val="24"/>
        </w:rPr>
        <w:tab/>
      </w:r>
      <w:r>
        <w:rPr>
          <w:rFonts w:ascii="黑体" w:eastAsia="黑体" w:hint="eastAsia"/>
          <w:sz w:val="24"/>
        </w:rPr>
        <w:tab/>
      </w:r>
      <w:r>
        <w:rPr>
          <w:rFonts w:ascii="黑体" w:eastAsia="黑体" w:hint="eastAsia"/>
          <w:sz w:val="24"/>
        </w:rPr>
        <w:tab/>
      </w:r>
      <w:r>
        <w:rPr>
          <w:rFonts w:ascii="黑体" w:eastAsia="黑体" w:hint="eastAsia"/>
          <w:sz w:val="24"/>
        </w:rPr>
        <w:tab/>
        <w:t>黑体小四号</w:t>
      </w:r>
      <w:r>
        <w:rPr>
          <w:rFonts w:ascii="黑体" w:eastAsia="黑体" w:hint="eastAsia"/>
          <w:sz w:val="24"/>
        </w:rPr>
        <w:tab/>
      </w:r>
      <w:r>
        <w:rPr>
          <w:rFonts w:ascii="黑体" w:eastAsia="黑体" w:hint="eastAsia"/>
          <w:sz w:val="24"/>
        </w:rPr>
        <w:tab/>
      </w:r>
    </w:p>
    <w:p w14:paraId="57053E16" w14:textId="77777777" w:rsidR="00CD7359" w:rsidRDefault="00CD7359">
      <w:pPr>
        <w:adjustRightInd w:val="0"/>
        <w:snapToGrid w:val="0"/>
        <w:spacing w:line="360" w:lineRule="auto"/>
        <w:ind w:leftChars="144" w:left="302" w:firstLineChars="100" w:firstLine="240"/>
        <w:rPr>
          <w:rFonts w:ascii="宋体"/>
          <w:sz w:val="24"/>
        </w:rPr>
      </w:pPr>
      <w:r>
        <w:rPr>
          <w:rFonts w:ascii="宋体" w:hint="eastAsia"/>
          <w:sz w:val="24"/>
        </w:rPr>
        <w:t>正</w:t>
      </w:r>
      <w:r>
        <w:rPr>
          <w:rFonts w:ascii="宋体"/>
          <w:sz w:val="24"/>
        </w:rPr>
        <w:t xml:space="preserve">  </w:t>
      </w:r>
      <w:r>
        <w:rPr>
          <w:rFonts w:ascii="宋体" w:hint="eastAsia"/>
          <w:sz w:val="24"/>
        </w:rPr>
        <w:t>文</w:t>
      </w:r>
      <w:r>
        <w:rPr>
          <w:rFonts w:ascii="宋体" w:hint="eastAsia"/>
          <w:sz w:val="24"/>
        </w:rPr>
        <w:tab/>
      </w:r>
      <w:r>
        <w:rPr>
          <w:rFonts w:ascii="宋体" w:hint="eastAsia"/>
          <w:sz w:val="24"/>
        </w:rPr>
        <w:tab/>
      </w:r>
      <w:r>
        <w:rPr>
          <w:rFonts w:ascii="宋体" w:hint="eastAsia"/>
          <w:sz w:val="24"/>
        </w:rPr>
        <w:tab/>
      </w:r>
      <w:r>
        <w:rPr>
          <w:rFonts w:ascii="宋体" w:hint="eastAsia"/>
          <w:sz w:val="24"/>
        </w:rPr>
        <w:tab/>
      </w:r>
      <w:r>
        <w:rPr>
          <w:rFonts w:hint="eastAsia"/>
          <w:sz w:val="24"/>
        </w:rPr>
        <w:t>青藏高原大陆动力学研究</w:t>
      </w:r>
      <w:r>
        <w:rPr>
          <w:rFonts w:hint="eastAsia"/>
          <w:sz w:val="24"/>
        </w:rPr>
        <w:tab/>
      </w:r>
      <w:r>
        <w:rPr>
          <w:rFonts w:ascii="宋体" w:hint="eastAsia"/>
          <w:sz w:val="24"/>
        </w:rPr>
        <w:tab/>
        <w:t xml:space="preserve">   宋体小</w:t>
      </w:r>
      <w:r>
        <w:rPr>
          <w:rFonts w:ascii="宋体" w:hint="eastAsia"/>
          <w:b/>
          <w:sz w:val="24"/>
        </w:rPr>
        <w:t>四</w:t>
      </w:r>
      <w:r>
        <w:rPr>
          <w:rFonts w:ascii="宋体" w:hint="eastAsia"/>
          <w:sz w:val="24"/>
        </w:rPr>
        <w:t>号</w:t>
      </w:r>
      <w:r>
        <w:rPr>
          <w:rFonts w:ascii="宋体" w:hint="eastAsia"/>
          <w:sz w:val="24"/>
        </w:rPr>
        <w:tab/>
      </w:r>
      <w:r>
        <w:rPr>
          <w:rFonts w:ascii="宋体" w:hint="eastAsia"/>
          <w:sz w:val="24"/>
        </w:rPr>
        <w:tab/>
      </w:r>
    </w:p>
    <w:p w14:paraId="7F2BAF20" w14:textId="77777777" w:rsidR="00CD7359" w:rsidRDefault="00CD7359">
      <w:pPr>
        <w:adjustRightInd w:val="0"/>
        <w:snapToGrid w:val="0"/>
        <w:spacing w:line="360" w:lineRule="auto"/>
        <w:ind w:leftChars="144" w:left="302" w:firstLineChars="100" w:firstLine="240"/>
        <w:rPr>
          <w:rFonts w:ascii="宋体"/>
          <w:sz w:val="24"/>
        </w:rPr>
      </w:pPr>
      <w:r>
        <w:rPr>
          <w:rFonts w:ascii="宋体" w:hint="eastAsia"/>
          <w:sz w:val="24"/>
        </w:rPr>
        <w:t>表题与图题</w:t>
      </w:r>
      <w:r>
        <w:rPr>
          <w:rFonts w:ascii="宋体" w:hint="eastAsia"/>
          <w:sz w:val="24"/>
        </w:rPr>
        <w:tab/>
      </w:r>
      <w:r>
        <w:rPr>
          <w:rFonts w:ascii="宋体" w:hint="eastAsia"/>
          <w:sz w:val="24"/>
        </w:rPr>
        <w:tab/>
        <w:t>表2</w:t>
      </w:r>
      <w:r>
        <w:rPr>
          <w:rFonts w:ascii="宋体"/>
          <w:sz w:val="24"/>
        </w:rPr>
        <w:t>.13</w:t>
      </w:r>
      <w:r>
        <w:rPr>
          <w:rFonts w:ascii="宋体" w:hint="eastAsia"/>
          <w:sz w:val="24"/>
        </w:rPr>
        <w:t>研究区大地构造地质简图</w:t>
      </w:r>
      <w:r>
        <w:rPr>
          <w:rFonts w:ascii="宋体" w:hint="eastAsia"/>
          <w:sz w:val="24"/>
        </w:rPr>
        <w:tab/>
        <w:t>宋体五号</w:t>
      </w:r>
      <w:r>
        <w:rPr>
          <w:rFonts w:ascii="宋体" w:hint="eastAsia"/>
          <w:sz w:val="24"/>
        </w:rPr>
        <w:tab/>
      </w:r>
      <w:r>
        <w:rPr>
          <w:rFonts w:ascii="宋体" w:hint="eastAsia"/>
          <w:sz w:val="24"/>
        </w:rPr>
        <w:tab/>
      </w:r>
    </w:p>
    <w:p w14:paraId="49EA565C" w14:textId="77777777" w:rsidR="00CD7359" w:rsidRDefault="00CD7359">
      <w:pPr>
        <w:adjustRightInd w:val="0"/>
        <w:snapToGrid w:val="0"/>
        <w:spacing w:line="360" w:lineRule="auto"/>
        <w:ind w:leftChars="144" w:left="302" w:firstLineChars="100" w:firstLine="240"/>
        <w:rPr>
          <w:rFonts w:ascii="宋体"/>
        </w:rPr>
      </w:pPr>
      <w:r>
        <w:rPr>
          <w:rFonts w:ascii="宋体" w:hint="eastAsia"/>
          <w:sz w:val="24"/>
        </w:rPr>
        <w:t>参考文献及页眉</w:t>
      </w:r>
      <w:r>
        <w:rPr>
          <w:rFonts w:ascii="宋体"/>
          <w:sz w:val="24"/>
        </w:rPr>
        <w:tab/>
        <w:t>Achache J and Sprinks J W T.</w:t>
      </w:r>
      <w:r>
        <w:rPr>
          <w:rFonts w:ascii="宋体"/>
          <w:sz w:val="24"/>
        </w:rPr>
        <w:tab/>
      </w:r>
      <w:r>
        <w:rPr>
          <w:rFonts w:ascii="宋体" w:hint="eastAsia"/>
          <w:sz w:val="24"/>
        </w:rPr>
        <w:tab/>
        <w:t>宋体五号</w:t>
      </w:r>
      <w:r>
        <w:rPr>
          <w:rFonts w:ascii="宋体" w:hint="eastAsia"/>
          <w:sz w:val="24"/>
        </w:rPr>
        <w:tab/>
      </w:r>
      <w:r>
        <w:rPr>
          <w:rFonts w:ascii="宋体" w:hint="eastAsia"/>
          <w:sz w:val="24"/>
        </w:rPr>
        <w:tab/>
      </w:r>
    </w:p>
    <w:p w14:paraId="3DFFEB74" w14:textId="77777777" w:rsidR="00CD7359" w:rsidRDefault="00CD7359">
      <w:pPr>
        <w:adjustRightInd w:val="0"/>
        <w:snapToGrid w:val="0"/>
        <w:spacing w:line="360" w:lineRule="auto"/>
        <w:ind w:left="426"/>
        <w:outlineLvl w:val="2"/>
        <w:rPr>
          <w:rFonts w:ascii="黑体" w:eastAsia="黑体" w:hint="eastAsia"/>
          <w:sz w:val="24"/>
        </w:rPr>
      </w:pPr>
      <w:r>
        <w:rPr>
          <w:rFonts w:ascii="黑体" w:eastAsia="黑体" w:hint="eastAsia"/>
          <w:sz w:val="24"/>
        </w:rPr>
        <w:t>3、段落及行间距要求</w:t>
      </w:r>
    </w:p>
    <w:p w14:paraId="1DF8876D" w14:textId="77777777" w:rsidR="00CD7359" w:rsidRDefault="00CD7359">
      <w:pPr>
        <w:adjustRightInd w:val="0"/>
        <w:snapToGrid w:val="0"/>
        <w:spacing w:line="360" w:lineRule="auto"/>
        <w:ind w:firstLineChars="200" w:firstLine="480"/>
        <w:rPr>
          <w:rFonts w:ascii="宋体" w:hint="eastAsia"/>
          <w:sz w:val="24"/>
        </w:rPr>
      </w:pPr>
      <w:r>
        <w:rPr>
          <w:rFonts w:ascii="宋体" w:hint="eastAsia"/>
          <w:sz w:val="24"/>
        </w:rPr>
        <w:t>大标题（章）之后空一行；全文行间距</w:t>
      </w:r>
      <w:r>
        <w:rPr>
          <w:rFonts w:hint="eastAsia"/>
          <w:sz w:val="24"/>
        </w:rPr>
        <w:t>一律取</w:t>
      </w:r>
      <w:r>
        <w:rPr>
          <w:rFonts w:ascii="宋体" w:hint="eastAsia"/>
          <w:sz w:val="24"/>
        </w:rPr>
        <w:t>“1.5倍行距”；段间距（段前、段后）均取“0行距”。</w:t>
      </w:r>
    </w:p>
    <w:p w14:paraId="6270229C" w14:textId="77777777" w:rsidR="00CD7359" w:rsidRDefault="00CD7359">
      <w:pPr>
        <w:adjustRightInd w:val="0"/>
        <w:snapToGrid w:val="0"/>
        <w:spacing w:line="360" w:lineRule="auto"/>
        <w:ind w:left="426"/>
        <w:outlineLvl w:val="2"/>
        <w:rPr>
          <w:rFonts w:ascii="黑体" w:eastAsia="黑体"/>
          <w:sz w:val="24"/>
          <w:szCs w:val="22"/>
        </w:rPr>
      </w:pPr>
      <w:r>
        <w:rPr>
          <w:rFonts w:ascii="黑体" w:eastAsia="黑体" w:hint="eastAsia"/>
          <w:sz w:val="24"/>
          <w:szCs w:val="22"/>
        </w:rPr>
        <w:t>4、学位论文模板</w:t>
      </w:r>
    </w:p>
    <w:p w14:paraId="02EC957D" w14:textId="77777777" w:rsidR="00CD7359" w:rsidRDefault="00CD7359">
      <w:pPr>
        <w:adjustRightInd w:val="0"/>
        <w:snapToGrid w:val="0"/>
        <w:spacing w:line="360" w:lineRule="auto"/>
        <w:ind w:firstLineChars="200" w:firstLine="480"/>
        <w:rPr>
          <w:rFonts w:ascii="宋体"/>
          <w:sz w:val="24"/>
          <w:szCs w:val="22"/>
        </w:rPr>
      </w:pPr>
      <w:r>
        <w:rPr>
          <w:rFonts w:ascii="宋体" w:hint="eastAsia"/>
          <w:sz w:val="24"/>
          <w:szCs w:val="22"/>
        </w:rPr>
        <w:t>研究生院提供了学位论文模板，指南未明确的书写要求与模板保持一致。</w:t>
      </w:r>
    </w:p>
    <w:p w14:paraId="492F9595" w14:textId="77777777" w:rsidR="00CD7359" w:rsidRDefault="00CD7359">
      <w:pPr>
        <w:adjustRightInd w:val="0"/>
        <w:snapToGrid w:val="0"/>
        <w:spacing w:line="360" w:lineRule="auto"/>
        <w:outlineLvl w:val="1"/>
        <w:rPr>
          <w:rFonts w:ascii="黑体" w:eastAsia="黑体"/>
          <w:sz w:val="28"/>
        </w:rPr>
      </w:pPr>
      <w:r>
        <w:rPr>
          <w:rFonts w:ascii="黑体" w:eastAsia="黑体" w:hint="eastAsia"/>
          <w:sz w:val="28"/>
        </w:rPr>
        <w:t>（三）论文的印刷要求</w:t>
      </w:r>
    </w:p>
    <w:p w14:paraId="418A3F4F" w14:textId="77777777" w:rsidR="00CD7359" w:rsidRDefault="00CD7359">
      <w:pPr>
        <w:adjustRightInd w:val="0"/>
        <w:snapToGrid w:val="0"/>
        <w:spacing w:line="360" w:lineRule="auto"/>
        <w:ind w:left="426"/>
        <w:outlineLvl w:val="2"/>
        <w:rPr>
          <w:rFonts w:ascii="黑体" w:eastAsia="黑体" w:hint="eastAsia"/>
          <w:sz w:val="24"/>
        </w:rPr>
      </w:pPr>
      <w:r>
        <w:rPr>
          <w:rFonts w:ascii="黑体" w:eastAsia="黑体" w:hint="eastAsia"/>
          <w:sz w:val="24"/>
        </w:rPr>
        <w:t>1、用纸及打印规格</w:t>
      </w:r>
    </w:p>
    <w:p w14:paraId="6FABA3CC" w14:textId="77777777" w:rsidR="00CD7359" w:rsidRDefault="00CD7359">
      <w:pPr>
        <w:adjustRightInd w:val="0"/>
        <w:snapToGrid w:val="0"/>
        <w:spacing w:line="360" w:lineRule="auto"/>
        <w:ind w:firstLineChars="200" w:firstLine="480"/>
        <w:rPr>
          <w:rFonts w:hint="eastAsia"/>
          <w:sz w:val="24"/>
        </w:rPr>
      </w:pPr>
      <w:r>
        <w:rPr>
          <w:rFonts w:ascii="宋体" w:hint="eastAsia"/>
          <w:b/>
          <w:sz w:val="24"/>
        </w:rPr>
        <w:t>纸张尺寸：</w:t>
      </w:r>
      <w:r>
        <w:rPr>
          <w:sz w:val="24"/>
        </w:rPr>
        <w:t>A4 (210</w:t>
      </w:r>
      <w:r>
        <w:rPr>
          <w:sz w:val="24"/>
        </w:rPr>
        <w:sym w:font="Symbol" w:char="F0B4"/>
      </w:r>
      <w:r>
        <w:rPr>
          <w:sz w:val="24"/>
        </w:rPr>
        <w:t>297</w:t>
      </w:r>
      <w:r>
        <w:rPr>
          <w:rFonts w:hint="eastAsia"/>
          <w:sz w:val="24"/>
        </w:rPr>
        <w:t>mm</w:t>
      </w:r>
      <w:r>
        <w:rPr>
          <w:sz w:val="24"/>
        </w:rPr>
        <w:t>)</w:t>
      </w:r>
    </w:p>
    <w:p w14:paraId="26B7AABE" w14:textId="77777777" w:rsidR="00CD7359" w:rsidRDefault="00CD7359">
      <w:pPr>
        <w:adjustRightInd w:val="0"/>
        <w:snapToGrid w:val="0"/>
        <w:spacing w:line="360" w:lineRule="auto"/>
        <w:ind w:firstLineChars="200" w:firstLine="480"/>
        <w:rPr>
          <w:rFonts w:ascii="宋体" w:hint="eastAsia"/>
          <w:b/>
          <w:sz w:val="24"/>
        </w:rPr>
      </w:pPr>
      <w:r>
        <w:rPr>
          <w:rFonts w:ascii="宋体" w:hint="eastAsia"/>
          <w:b/>
          <w:sz w:val="24"/>
        </w:rPr>
        <w:t>打印要求：双面印刷</w:t>
      </w:r>
    </w:p>
    <w:p w14:paraId="6F1E0892" w14:textId="77777777" w:rsidR="00CD7359" w:rsidRDefault="00CD7359">
      <w:pPr>
        <w:adjustRightInd w:val="0"/>
        <w:snapToGrid w:val="0"/>
        <w:spacing w:line="360" w:lineRule="auto"/>
        <w:ind w:firstLineChars="200" w:firstLine="480"/>
        <w:rPr>
          <w:rFonts w:ascii="宋体" w:hint="eastAsia"/>
          <w:bCs/>
          <w:sz w:val="24"/>
        </w:rPr>
      </w:pPr>
      <w:r>
        <w:rPr>
          <w:rFonts w:ascii="宋体" w:hint="eastAsia"/>
          <w:bCs/>
          <w:sz w:val="24"/>
        </w:rPr>
        <w:t>为了便于装订、复制和读者批注，每一面的上方（天头）和左侧（订口）应分别留边25mm以上，下方（地脚）和右侧（切口）应分别留边20mm以上。</w:t>
      </w:r>
    </w:p>
    <w:p w14:paraId="6E3BC92A" w14:textId="77777777" w:rsidR="00CD7359" w:rsidRDefault="00CD7359">
      <w:pPr>
        <w:adjustRightInd w:val="0"/>
        <w:snapToGrid w:val="0"/>
        <w:spacing w:line="360" w:lineRule="auto"/>
        <w:ind w:left="284"/>
        <w:outlineLvl w:val="2"/>
        <w:rPr>
          <w:rFonts w:ascii="黑体" w:eastAsia="黑体"/>
          <w:sz w:val="24"/>
        </w:rPr>
      </w:pPr>
      <w:r>
        <w:rPr>
          <w:rFonts w:ascii="黑体" w:eastAsia="黑体" w:hint="eastAsia"/>
          <w:sz w:val="24"/>
        </w:rPr>
        <w:br w:type="page"/>
        <w:t>2、书脊的书写要求如下所示</w:t>
      </w:r>
    </w:p>
    <w:p w14:paraId="06A1417A" w14:textId="77777777" w:rsidR="00CD7359" w:rsidRDefault="00CD7359">
      <w:pPr>
        <w:spacing w:before="360"/>
        <w:jc w:val="center"/>
        <w:outlineLvl w:val="0"/>
        <w:rPr>
          <w:sz w:val="28"/>
        </w:rPr>
      </w:pPr>
      <w:r>
        <w:rPr>
          <w:rFonts w:ascii="黑体" w:eastAsia="黑体" w:hint="eastAsia"/>
          <w:sz w:val="30"/>
        </w:rPr>
        <w:t>书</w:t>
      </w:r>
      <w:r>
        <w:rPr>
          <w:rFonts w:ascii="黑体" w:eastAsia="黑体"/>
          <w:sz w:val="30"/>
        </w:rPr>
        <w:t xml:space="preserve"> </w:t>
      </w:r>
      <w:r>
        <w:rPr>
          <w:rFonts w:ascii="黑体" w:eastAsia="黑体" w:hint="eastAsia"/>
          <w:sz w:val="30"/>
        </w:rPr>
        <w:t>脊</w:t>
      </w:r>
      <w:r>
        <w:rPr>
          <w:rFonts w:ascii="黑体" w:eastAsia="黑体"/>
          <w:sz w:val="30"/>
        </w:rPr>
        <w:t xml:space="preserve"> </w:t>
      </w:r>
      <w:r>
        <w:rPr>
          <w:rFonts w:ascii="黑体" w:eastAsia="黑体" w:hint="eastAsia"/>
          <w:sz w:val="30"/>
        </w:rPr>
        <w:t>的</w:t>
      </w:r>
      <w:r>
        <w:rPr>
          <w:rFonts w:ascii="黑体" w:eastAsia="黑体"/>
          <w:sz w:val="30"/>
        </w:rPr>
        <w:t xml:space="preserve"> </w:t>
      </w:r>
      <w:r>
        <w:rPr>
          <w:rFonts w:ascii="黑体" w:eastAsia="黑体" w:hint="eastAsia"/>
          <w:sz w:val="30"/>
        </w:rPr>
        <w:t>书</w:t>
      </w:r>
      <w:r>
        <w:rPr>
          <w:rFonts w:ascii="黑体" w:eastAsia="黑体"/>
          <w:sz w:val="30"/>
        </w:rPr>
        <w:t xml:space="preserve"> </w:t>
      </w:r>
      <w:r>
        <w:rPr>
          <w:rFonts w:ascii="黑体" w:eastAsia="黑体" w:hint="eastAsia"/>
          <w:sz w:val="30"/>
        </w:rPr>
        <w:t>写</w:t>
      </w:r>
    </w:p>
    <w:p w14:paraId="7359AA7A" w14:textId="77777777" w:rsidR="00CD7359" w:rsidRDefault="00CD7359">
      <w:pPr>
        <w:spacing w:before="120" w:after="120"/>
        <w:ind w:firstLine="482"/>
        <w:rPr>
          <w:sz w:val="24"/>
        </w:rPr>
      </w:pPr>
      <w:r>
        <w:rPr>
          <w:rFonts w:hint="eastAsia"/>
          <w:sz w:val="24"/>
        </w:rPr>
        <w:t>博士学位论文的书脊用小三号仿宋字书写，上方写论文题目，下方写研究生姓名，距上下页边均为</w:t>
      </w:r>
      <w:r>
        <w:rPr>
          <w:sz w:val="24"/>
        </w:rPr>
        <w:t>5cm</w:t>
      </w:r>
      <w:r>
        <w:rPr>
          <w:rFonts w:hint="eastAsia"/>
          <w:sz w:val="24"/>
        </w:rPr>
        <w:t>，如下图：</w:t>
      </w:r>
    </w:p>
    <w:p w14:paraId="51EDFD42" w14:textId="77777777" w:rsidR="00CD7359" w:rsidRDefault="00CD7359">
      <w:pPr>
        <w:rPr>
          <w:b/>
          <w:sz w:val="24"/>
        </w:rPr>
      </w:pPr>
    </w:p>
    <w:p w14:paraId="3219BF65" w14:textId="77777777" w:rsidR="00CD7359" w:rsidRDefault="00CD7359">
      <w:pPr>
        <w:rPr>
          <w:b/>
          <w:sz w:val="24"/>
        </w:rPr>
      </w:pPr>
      <w:r>
        <w:rPr>
          <w:sz w:val="24"/>
          <w:lang w:val="en-US" w:eastAsia="zh-CN"/>
        </w:rPr>
        <w:pict w14:anchorId="18F5178F">
          <v:shapetype id="_x0000_t42" coordsize="21600,21600" o:spt="42" adj="-10080,24300,-3600,4050,-1800,4050" path="m@0@1l@2@3@4@5nfem,l21600,r,21600l,21600ns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textborder="f"/>
          </v:shapetype>
          <v:shape id="自选图形 113" o:spid="_x0000_s2161" type="#_x0000_t42" style="position:absolute;left:0;text-align:left;margin-left:279pt;margin-top:5.55pt;width:27pt;height:15.6pt;z-index:251639808" o:allowincell="f" adj="-35400,13846,-20080,13846,-4800,13846,1320,69" filled="f">
            <v:stroke startarrow="block" startarrowwidth="narrow" startarrowlength="short"/>
            <v:textbox inset="1pt,1pt,1pt,1pt">
              <w:txbxContent>
                <w:p w14:paraId="1322248F" w14:textId="77777777" w:rsidR="00CD7359" w:rsidRDefault="00CD7359">
                  <w:r>
                    <w:rPr>
                      <w:rFonts w:hint="eastAsia"/>
                      <w:sz w:val="22"/>
                    </w:rPr>
                    <w:t>页边</w:t>
                  </w:r>
                </w:p>
              </w:txbxContent>
            </v:textbox>
            <o:callout v:ext="edit" distance="10pt" length=".00508mm" dropauto="t"/>
          </v:shape>
        </w:pict>
      </w:r>
    </w:p>
    <w:tbl>
      <w:tblPr>
        <w:tblW w:w="0" w:type="auto"/>
        <w:jc w:val="center"/>
        <w:tblInd w:w="0"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037"/>
      </w:tblGrid>
      <w:tr w:rsidR="00CD7359" w:rsidRPr="00CD7359" w14:paraId="6F660371" w14:textId="77777777">
        <w:trPr>
          <w:trHeight w:val="5031"/>
          <w:jc w:val="center"/>
        </w:trPr>
        <w:tc>
          <w:tcPr>
            <w:tcW w:w="1037" w:type="dxa"/>
          </w:tcPr>
          <w:p w14:paraId="20D0472E" w14:textId="77777777" w:rsidR="00CD7359" w:rsidRPr="00CD7359" w:rsidRDefault="00CD7359">
            <w:pPr>
              <w:spacing w:before="120" w:after="120"/>
              <w:jc w:val="center"/>
              <w:rPr>
                <w:sz w:val="24"/>
              </w:rPr>
            </w:pPr>
            <w:r w:rsidRPr="00CD7359">
              <w:rPr>
                <w:lang w:val="en-US" w:eastAsia="zh-CN"/>
              </w:rPr>
              <w:pict w14:anchorId="0D9592AF">
                <v:shape id="自选图形 114" o:spid="_x0000_s2162" type="#_x0000_t42" style="position:absolute;left:0;text-align:left;margin-left:285pt;margin-top:243.15pt;width:28.5pt;height:16.95pt;z-index:251640832" o:allowincell="f" adj="-35053,12361,-4547,12743,-4547,12743,-455,255" filled="f">
                  <v:stroke startarrow="block" startarrowwidth="narrow" startarrowlength="short"/>
                  <v:textbox inset="1pt,1pt,1pt,1pt">
                    <w:txbxContent>
                      <w:p w14:paraId="1FCDF11F" w14:textId="77777777" w:rsidR="00CD7359" w:rsidRDefault="00CD7359">
                        <w:r>
                          <w:rPr>
                            <w:rFonts w:hint="eastAsia"/>
                            <w:sz w:val="22"/>
                          </w:rPr>
                          <w:t>页边</w:t>
                        </w:r>
                      </w:p>
                    </w:txbxContent>
                  </v:textbox>
                  <o:callout v:ext="edit" distance="10pt" length=".00508mm" minusy="t" dropauto="t"/>
                </v:shape>
              </w:pict>
            </w:r>
            <w:r w:rsidRPr="00CD7359">
              <w:rPr>
                <w:lang w:val="en-US" w:eastAsia="zh-CN"/>
              </w:rPr>
              <w:pict w14:anchorId="3E28ECDC">
                <v:line id="直线 112" o:spid="_x0000_s2160" style="position:absolute;left:0;text-align:left;flip:x;z-index:251638784" from="210.75pt,192.8pt" to="210.95pt,253.85pt" o:allowincell="f">
                  <v:stroke startarrow="block" startarrowwidth="narrow" startarrowlength="short" endarrow="block" endarrowwidth="narrow" endarrowlength="short"/>
                </v:line>
              </w:pict>
            </w:r>
            <w:r w:rsidRPr="00CD7359">
              <w:rPr>
                <w:lang w:val="en-US" w:eastAsia="zh-CN"/>
              </w:rPr>
              <w:pict w14:anchorId="431390FC">
                <v:line id="直线 111" o:spid="_x0000_s2159" style="position:absolute;left:0;text-align:left;z-index:251637760" from="208.65pt,.8pt" to="208.7pt,55.6pt" o:allowincell="f">
                  <v:stroke startarrow="block" startarrowwidth="narrow" startarrowlength="short" endarrow="block" endarrowwidth="narrow" endarrowlength="short"/>
                </v:line>
              </w:pict>
            </w:r>
          </w:p>
          <w:p w14:paraId="7147801B" w14:textId="77777777" w:rsidR="00CD7359" w:rsidRPr="00CD7359" w:rsidRDefault="00CD7359">
            <w:pPr>
              <w:spacing w:before="120" w:after="120"/>
              <w:ind w:hanging="91"/>
              <w:rPr>
                <w:sz w:val="24"/>
              </w:rPr>
            </w:pPr>
            <w:r w:rsidRPr="00CD7359">
              <w:rPr>
                <w:sz w:val="24"/>
              </w:rPr>
              <w:t>5cm</w:t>
            </w:r>
          </w:p>
          <w:p w14:paraId="5F0A8830" w14:textId="77777777" w:rsidR="00CD7359" w:rsidRPr="00CD7359" w:rsidRDefault="00CD7359">
            <w:pPr>
              <w:spacing w:before="120" w:after="120"/>
              <w:jc w:val="center"/>
              <w:rPr>
                <w:sz w:val="24"/>
              </w:rPr>
            </w:pPr>
            <w:r w:rsidRPr="00CD7359">
              <w:rPr>
                <w:rFonts w:hint="eastAsia"/>
                <w:sz w:val="24"/>
              </w:rPr>
              <w:t>题</w:t>
            </w:r>
          </w:p>
          <w:p w14:paraId="3217875C" w14:textId="77777777" w:rsidR="00CD7359" w:rsidRPr="00CD7359" w:rsidRDefault="00CD7359">
            <w:pPr>
              <w:spacing w:before="120" w:after="120"/>
              <w:jc w:val="center"/>
              <w:rPr>
                <w:sz w:val="24"/>
              </w:rPr>
            </w:pPr>
            <w:r w:rsidRPr="00CD7359">
              <w:rPr>
                <w:rFonts w:hint="eastAsia"/>
                <w:sz w:val="24"/>
              </w:rPr>
              <w:t>目</w:t>
            </w:r>
          </w:p>
          <w:p w14:paraId="4BB099CE" w14:textId="77777777" w:rsidR="00CD7359" w:rsidRPr="00CD7359" w:rsidRDefault="00CD7359">
            <w:pPr>
              <w:spacing w:before="120" w:after="120"/>
              <w:jc w:val="center"/>
              <w:rPr>
                <w:sz w:val="24"/>
              </w:rPr>
            </w:pPr>
          </w:p>
          <w:p w14:paraId="51095551" w14:textId="77777777" w:rsidR="00CD7359" w:rsidRPr="00CD7359" w:rsidRDefault="00CD7359">
            <w:pPr>
              <w:spacing w:before="240" w:after="120"/>
              <w:jc w:val="center"/>
              <w:rPr>
                <w:sz w:val="24"/>
              </w:rPr>
            </w:pPr>
            <w:r w:rsidRPr="00CD7359">
              <w:rPr>
                <w:rFonts w:hint="eastAsia"/>
                <w:sz w:val="24"/>
              </w:rPr>
              <w:t>姓</w:t>
            </w:r>
          </w:p>
          <w:p w14:paraId="6E1AEA53" w14:textId="77777777" w:rsidR="00CD7359" w:rsidRPr="00CD7359" w:rsidRDefault="00CD7359">
            <w:pPr>
              <w:spacing w:before="120"/>
              <w:jc w:val="center"/>
              <w:rPr>
                <w:sz w:val="24"/>
              </w:rPr>
            </w:pPr>
            <w:r w:rsidRPr="00CD7359">
              <w:rPr>
                <w:rFonts w:hint="eastAsia"/>
                <w:sz w:val="24"/>
              </w:rPr>
              <w:t>名</w:t>
            </w:r>
          </w:p>
          <w:p w14:paraId="199C738E" w14:textId="77777777" w:rsidR="00CD7359" w:rsidRPr="00CD7359" w:rsidRDefault="00CD7359">
            <w:pPr>
              <w:spacing w:before="120" w:after="120"/>
              <w:rPr>
                <w:sz w:val="24"/>
              </w:rPr>
            </w:pPr>
            <w:r w:rsidRPr="00CD7359">
              <w:rPr>
                <w:sz w:val="24"/>
              </w:rPr>
              <w:t>5cm</w:t>
            </w:r>
          </w:p>
          <w:p w14:paraId="2209DCBD" w14:textId="77777777" w:rsidR="00CD7359" w:rsidRPr="00CD7359" w:rsidRDefault="00CD7359">
            <w:pPr>
              <w:spacing w:before="240" w:after="120"/>
              <w:jc w:val="center"/>
              <w:rPr>
                <w:sz w:val="24"/>
              </w:rPr>
            </w:pPr>
          </w:p>
        </w:tc>
      </w:tr>
    </w:tbl>
    <w:p w14:paraId="379EFC83" w14:textId="77777777" w:rsidR="00CD7359" w:rsidRDefault="00CD7359">
      <w:pPr>
        <w:spacing w:line="360" w:lineRule="auto"/>
        <w:rPr>
          <w:rFonts w:hint="eastAsia"/>
        </w:rPr>
      </w:pPr>
    </w:p>
    <w:sectPr w:rsidR="00CD7359">
      <w:headerReference w:type="default" r:id="rId13"/>
      <w:footerReference w:type="default" r:id="rId14"/>
      <w:pgSz w:w="11909" w:h="16834"/>
      <w:pgMar w:top="2155" w:right="1409" w:bottom="1708" w:left="1365" w:header="1474" w:footer="1758" w:gutter="0"/>
      <w:pgNumType w:start="3"/>
      <w:cols w:space="720"/>
      <w:docGrid w:linePitch="28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5FE23" w14:textId="77777777" w:rsidR="00817013" w:rsidRDefault="00817013">
      <w:r>
        <w:separator/>
      </w:r>
    </w:p>
  </w:endnote>
  <w:endnote w:type="continuationSeparator" w:id="0">
    <w:p w14:paraId="515F605D" w14:textId="77777777" w:rsidR="00817013" w:rsidRDefault="008170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D01E5" w14:textId="77777777" w:rsidR="00CD7359" w:rsidRDefault="00CD7359">
    <w:pPr>
      <w:pStyle w:val="aa"/>
      <w:framePr w:wrap="around" w:vAnchor="text" w:hAnchor="margin" w:xAlign="center" w:y="1"/>
      <w:rPr>
        <w:rStyle w:val="a3"/>
      </w:rPr>
    </w:pPr>
    <w:r>
      <w:fldChar w:fldCharType="begin"/>
    </w:r>
    <w:r>
      <w:rPr>
        <w:rStyle w:val="a3"/>
      </w:rPr>
      <w:instrText xml:space="preserve">PAGE  </w:instrText>
    </w:r>
    <w:r>
      <w:fldChar w:fldCharType="end"/>
    </w:r>
  </w:p>
  <w:p w14:paraId="3EEE82A3" w14:textId="77777777" w:rsidR="00CD7359" w:rsidRDefault="00CD7359">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57B06" w14:textId="77777777" w:rsidR="00CD7359" w:rsidRDefault="00CD7359">
    <w:pPr>
      <w:pStyle w:val="aa"/>
      <w:framePr w:wrap="around" w:vAnchor="text" w:hAnchor="margin" w:xAlign="center" w:y="1"/>
      <w:rPr>
        <w:rStyle w:val="a3"/>
        <w:rFonts w:hint="eastAsia"/>
      </w:rPr>
    </w:pPr>
    <w:r>
      <w:rPr>
        <w:rStyle w:val="a3"/>
        <w:rFonts w:hint="eastAsia"/>
      </w:rPr>
      <w:t xml:space="preserve">－ </w:t>
    </w:r>
    <w:r>
      <w:fldChar w:fldCharType="begin"/>
    </w:r>
    <w:r>
      <w:rPr>
        <w:rStyle w:val="a3"/>
      </w:rPr>
      <w:instrText xml:space="preserve">PAGE  </w:instrText>
    </w:r>
    <w:r>
      <w:fldChar w:fldCharType="separate"/>
    </w:r>
    <w:r>
      <w:rPr>
        <w:rStyle w:val="a3"/>
        <w:lang w:val="en-US" w:eastAsia="zh-CN"/>
      </w:rPr>
      <w:t>5</w:t>
    </w:r>
    <w:r>
      <w:fldChar w:fldCharType="end"/>
    </w:r>
    <w:r>
      <w:rPr>
        <w:rStyle w:val="a3"/>
        <w:rFonts w:hint="eastAsia"/>
      </w:rPr>
      <w:t xml:space="preserve"> －</w:t>
    </w:r>
  </w:p>
  <w:p w14:paraId="7C3D9527" w14:textId="77777777" w:rsidR="00CD7359" w:rsidRDefault="00CD7359">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995A4" w14:textId="77777777" w:rsidR="00CD7359" w:rsidRDefault="00CD7359">
    <w:pPr>
      <w:pStyle w:val="aa"/>
      <w:framePr w:wrap="around" w:vAnchor="text" w:hAnchor="margin" w:xAlign="center" w:y="1"/>
      <w:rPr>
        <w:rStyle w:val="a3"/>
        <w:rFonts w:hint="eastAsia"/>
      </w:rPr>
    </w:pPr>
    <w:r>
      <w:rPr>
        <w:rStyle w:val="a3"/>
        <w:rFonts w:hint="eastAsia"/>
      </w:rPr>
      <w:t xml:space="preserve">－ </w:t>
    </w:r>
    <w:r>
      <w:fldChar w:fldCharType="begin"/>
    </w:r>
    <w:r>
      <w:rPr>
        <w:rStyle w:val="a3"/>
      </w:rPr>
      <w:instrText xml:space="preserve">PAGE  </w:instrText>
    </w:r>
    <w:r>
      <w:fldChar w:fldCharType="separate"/>
    </w:r>
    <w:r w:rsidR="00B13B95">
      <w:rPr>
        <w:rStyle w:val="a3"/>
        <w:noProof/>
      </w:rPr>
      <w:t>10</w:t>
    </w:r>
    <w:r>
      <w:fldChar w:fldCharType="end"/>
    </w:r>
    <w:r>
      <w:rPr>
        <w:rStyle w:val="a3"/>
        <w:rFonts w:hint="eastAsia"/>
      </w:rPr>
      <w:t xml:space="preserve"> －</w:t>
    </w:r>
  </w:p>
  <w:p w14:paraId="30CE7FF5" w14:textId="77777777" w:rsidR="00CD7359" w:rsidRDefault="00CD7359">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10EAD" w14:textId="77777777" w:rsidR="00817013" w:rsidRDefault="00817013">
      <w:r>
        <w:separator/>
      </w:r>
    </w:p>
  </w:footnote>
  <w:footnote w:type="continuationSeparator" w:id="0">
    <w:p w14:paraId="210F7D05" w14:textId="77777777" w:rsidR="00817013" w:rsidRDefault="008170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2F338" w14:textId="77777777" w:rsidR="00CD7359" w:rsidRDefault="00CD7359">
    <w:pPr>
      <w:pStyle w:val="af1"/>
      <w:jc w:val="both"/>
      <w:rPr>
        <w:rFonts w:hint="eastAsia"/>
      </w:rPr>
    </w:pPr>
    <w:r>
      <w:rPr>
        <w:rFonts w:hint="eastAsia"/>
      </w:rPr>
      <w:t>博士学位论文书写指南</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E"/>
    <w:lvl w:ilvl="0">
      <w:numFmt w:val="decimal"/>
      <w:lvlText w:val="*"/>
      <w:lvlJc w:val="left"/>
    </w:lvl>
  </w:abstractNum>
  <w:num w:numId="1" w16cid:durableId="1947228370">
    <w:abstractNumId w:val="0"/>
    <w:lvlOverride w:ilvl="0">
      <w:lvl w:ilvl="0">
        <w:start w:val="1"/>
        <w:numFmt w:val="bullet"/>
        <w:lvlText w:val=""/>
        <w:legacy w:legacy="1" w:legacySpace="0" w:legacyIndent="227"/>
        <w:lvlJc w:val="left"/>
        <w:rPr>
          <w:rFonts w:ascii="Wingdings" w:hAnsi="Wingdings" w:hint="default"/>
          <w:sz w:val="14"/>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4"/>
  <w:drawingGridHorizontalSpacing w:val="105"/>
  <w:drawingGridVerticalSpacing w:val="285"/>
  <w:displayHorizontalDrawingGridEvery w:val="0"/>
  <w:characterSpacingControl w:val="compressPunctuation"/>
  <w:hdrShapeDefaults>
    <o:shapedefaults v:ext="edit" spidmax="2484"/>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B04ED"/>
    <w:rsid w:val="0018764D"/>
    <w:rsid w:val="002D3637"/>
    <w:rsid w:val="00637093"/>
    <w:rsid w:val="006B04ED"/>
    <w:rsid w:val="007C1D2B"/>
    <w:rsid w:val="007F4549"/>
    <w:rsid w:val="00817013"/>
    <w:rsid w:val="00B13B95"/>
    <w:rsid w:val="00BA2C0C"/>
    <w:rsid w:val="00CB249D"/>
    <w:rsid w:val="00CB47DC"/>
    <w:rsid w:val="00CD7359"/>
    <w:rsid w:val="00CE3FFD"/>
    <w:rsid w:val="00E2601C"/>
    <w:rsid w:val="00E654EC"/>
    <w:rsid w:val="02D8276D"/>
    <w:rsid w:val="04764983"/>
    <w:rsid w:val="1F422E39"/>
    <w:rsid w:val="3EE86702"/>
    <w:rsid w:val="40476590"/>
    <w:rsid w:val="43747A20"/>
    <w:rsid w:val="47276BDB"/>
    <w:rsid w:val="4E726395"/>
    <w:rsid w:val="52EC0675"/>
    <w:rsid w:val="54952FD7"/>
    <w:rsid w:val="692968B4"/>
    <w:rsid w:val="71F13A41"/>
    <w:rsid w:val="77737A8B"/>
    <w:rsid w:val="7B2657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84"/>
    <o:shapelayout v:ext="edit">
      <o:idmap v:ext="edit" data="2"/>
    </o:shapelayout>
  </w:shapeDefaults>
  <w:decimalSymbol w:val="."/>
  <w:listSeparator w:val=","/>
  <w14:docId w14:val="60AD3F2A"/>
  <w15:chartTrackingRefBased/>
  <w15:docId w15:val="{8400C29C-6037-4524-95F9-54D06063C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footnote text" w:semiHidden="1"/>
    <w:lsdException w:name="index heading" w:semiHidden="1"/>
    <w:lsdException w:name="caption" w:semiHidden="1" w:unhideWhenUsed="1" w:qFormat="1"/>
    <w:lsdException w:name="table of figures" w:semiHidden="1"/>
    <w:lsdException w:name="footnote reference" w:semiHidden="1"/>
    <w:lsdException w:name="endnote reference" w:semiHidden="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3"/>
    <w:qFormat/>
    <w:pPr>
      <w:widowControl w:val="0"/>
      <w:jc w:val="both"/>
    </w:pPr>
    <w:rPr>
      <w:kern w:val="2"/>
      <w:sz w:val="21"/>
    </w:rPr>
  </w:style>
  <w:style w:type="paragraph" w:styleId="3">
    <w:name w:val="heading 3"/>
    <w:basedOn w:val="a"/>
    <w:next w:val="a"/>
    <w:qFormat/>
    <w:pPr>
      <w:keepNext/>
      <w:keepLines/>
      <w:tabs>
        <w:tab w:val="left" w:pos="377"/>
      </w:tabs>
      <w:spacing w:beforeLines="50" w:before="50" w:line="360" w:lineRule="auto"/>
      <w:outlineLvl w:val="2"/>
    </w:pPr>
    <w:rPr>
      <w:rFonts w:eastAsia="黑体"/>
      <w:bCs/>
      <w:szCs w:val="32"/>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rPr>
      <w:rFonts w:ascii="宋体" w:eastAsia="宋体"/>
    </w:rPr>
  </w:style>
  <w:style w:type="character" w:styleId="a4">
    <w:name w:val="footnote reference"/>
    <w:semiHidden/>
    <w:rPr>
      <w:sz w:val="30"/>
      <w:vertAlign w:val="superscript"/>
    </w:rPr>
  </w:style>
  <w:style w:type="character" w:styleId="a5">
    <w:name w:val="Hyperlink"/>
    <w:rPr>
      <w:color w:val="0000FF"/>
      <w:u w:val="single"/>
    </w:rPr>
  </w:style>
  <w:style w:type="character" w:styleId="a6">
    <w:name w:val="FollowedHyperlink"/>
    <w:rPr>
      <w:color w:val="800080"/>
      <w:u w:val="single"/>
    </w:rPr>
  </w:style>
  <w:style w:type="character" w:styleId="a7">
    <w:name w:val="endnote reference"/>
    <w:semiHidden/>
    <w:rPr>
      <w:vertAlign w:val="superscript"/>
    </w:rPr>
  </w:style>
  <w:style w:type="paragraph" w:styleId="a8">
    <w:name w:val="Plain Text"/>
    <w:basedOn w:val="a"/>
    <w:rPr>
      <w:rFonts w:ascii="宋体" w:hAnsi="Courier New"/>
    </w:rPr>
  </w:style>
  <w:style w:type="paragraph" w:styleId="a9">
    <w:name w:val="Block Text"/>
    <w:basedOn w:val="a"/>
    <w:pPr>
      <w:pBdr>
        <w:top w:val="single" w:sz="6" w:space="1" w:color="auto"/>
        <w:left w:val="single" w:sz="6" w:space="1" w:color="auto"/>
        <w:bottom w:val="single" w:sz="6" w:space="0" w:color="auto"/>
        <w:right w:val="single" w:sz="6" w:space="1" w:color="auto"/>
      </w:pBdr>
      <w:tabs>
        <w:tab w:val="left" w:pos="7560"/>
      </w:tabs>
      <w:spacing w:before="60" w:after="60" w:line="288" w:lineRule="auto"/>
      <w:ind w:left="357" w:right="459"/>
      <w:jc w:val="center"/>
    </w:pPr>
    <w:rPr>
      <w:rFonts w:ascii="黑体" w:eastAsia="黑体"/>
      <w:sz w:val="52"/>
    </w:rPr>
  </w:style>
  <w:style w:type="paragraph" w:styleId="6">
    <w:name w:val="目录 6"/>
    <w:basedOn w:val="a"/>
    <w:next w:val="a"/>
    <w:semiHidden/>
    <w:pPr>
      <w:ind w:left="1050"/>
      <w:jc w:val="left"/>
    </w:pPr>
    <w:rPr>
      <w:szCs w:val="21"/>
    </w:rPr>
  </w:style>
  <w:style w:type="paragraph" w:styleId="1">
    <w:name w:val="index 1"/>
    <w:basedOn w:val="a"/>
    <w:next w:val="a"/>
    <w:semiHidden/>
  </w:style>
  <w:style w:type="paragraph" w:styleId="aa">
    <w:name w:val="footer"/>
    <w:basedOn w:val="a"/>
    <w:pPr>
      <w:widowControl/>
      <w:tabs>
        <w:tab w:val="center" w:pos="4320"/>
        <w:tab w:val="right" w:pos="8640"/>
      </w:tabs>
      <w:overflowPunct w:val="0"/>
      <w:autoSpaceDE w:val="0"/>
      <w:autoSpaceDN w:val="0"/>
      <w:adjustRightInd w:val="0"/>
      <w:jc w:val="left"/>
      <w:textAlignment w:val="baseline"/>
    </w:pPr>
    <w:rPr>
      <w:rFonts w:ascii="宋体"/>
      <w:kern w:val="0"/>
      <w:sz w:val="20"/>
    </w:rPr>
  </w:style>
  <w:style w:type="paragraph" w:styleId="ab">
    <w:name w:val="Body Text Indent"/>
    <w:basedOn w:val="a"/>
    <w:pPr>
      <w:ind w:firstLine="480"/>
    </w:pPr>
    <w:rPr>
      <w:sz w:val="24"/>
      <w:szCs w:val="24"/>
    </w:rPr>
  </w:style>
  <w:style w:type="paragraph" w:styleId="9">
    <w:name w:val="目录 9"/>
    <w:basedOn w:val="a"/>
    <w:next w:val="a"/>
    <w:semiHidden/>
    <w:pPr>
      <w:ind w:left="1680"/>
      <w:jc w:val="left"/>
    </w:pPr>
    <w:rPr>
      <w:szCs w:val="21"/>
    </w:rPr>
  </w:style>
  <w:style w:type="paragraph" w:styleId="2">
    <w:name w:val="目录 2"/>
    <w:basedOn w:val="a"/>
    <w:next w:val="a"/>
    <w:semiHidden/>
    <w:pPr>
      <w:ind w:left="210"/>
      <w:jc w:val="left"/>
    </w:pPr>
    <w:rPr>
      <w:smallCaps/>
      <w:szCs w:val="24"/>
    </w:rPr>
  </w:style>
  <w:style w:type="paragraph" w:styleId="ac">
    <w:name w:val="table of figures"/>
    <w:basedOn w:val="a"/>
    <w:next w:val="a"/>
    <w:semiHidden/>
    <w:pPr>
      <w:ind w:leftChars="200" w:left="840" w:hangingChars="200" w:hanging="420"/>
    </w:pPr>
  </w:style>
  <w:style w:type="paragraph" w:styleId="10">
    <w:name w:val="目录 1"/>
    <w:basedOn w:val="a"/>
    <w:next w:val="a"/>
    <w:semiHidden/>
    <w:pPr>
      <w:spacing w:before="120" w:after="120"/>
      <w:jc w:val="left"/>
    </w:pPr>
    <w:rPr>
      <w:b/>
      <w:bCs/>
      <w:caps/>
      <w:szCs w:val="24"/>
    </w:rPr>
  </w:style>
  <w:style w:type="paragraph" w:styleId="30">
    <w:name w:val="目录 3"/>
    <w:basedOn w:val="a"/>
    <w:next w:val="a"/>
    <w:semiHidden/>
    <w:pPr>
      <w:ind w:left="420"/>
      <w:jc w:val="left"/>
    </w:pPr>
    <w:rPr>
      <w:i/>
      <w:iCs/>
      <w:szCs w:val="24"/>
    </w:rPr>
  </w:style>
  <w:style w:type="paragraph" w:styleId="8">
    <w:name w:val="index 8"/>
    <w:basedOn w:val="a"/>
    <w:next w:val="a"/>
    <w:semiHidden/>
    <w:pPr>
      <w:ind w:leftChars="1400" w:left="1400"/>
    </w:pPr>
  </w:style>
  <w:style w:type="paragraph" w:styleId="5">
    <w:name w:val="index 5"/>
    <w:basedOn w:val="a"/>
    <w:next w:val="a"/>
    <w:semiHidden/>
    <w:pPr>
      <w:ind w:leftChars="800" w:left="800"/>
    </w:pPr>
  </w:style>
  <w:style w:type="paragraph" w:styleId="60">
    <w:name w:val="index 6"/>
    <w:basedOn w:val="a"/>
    <w:next w:val="a"/>
    <w:semiHidden/>
    <w:pPr>
      <w:ind w:leftChars="1000" w:left="1000"/>
    </w:pPr>
  </w:style>
  <w:style w:type="paragraph" w:styleId="80">
    <w:name w:val="目录 8"/>
    <w:basedOn w:val="a"/>
    <w:next w:val="a"/>
    <w:semiHidden/>
    <w:pPr>
      <w:ind w:left="1470"/>
      <w:jc w:val="left"/>
    </w:pPr>
    <w:rPr>
      <w:szCs w:val="21"/>
    </w:rPr>
  </w:style>
  <w:style w:type="paragraph" w:styleId="ad">
    <w:name w:val="Document Map"/>
    <w:basedOn w:val="a"/>
    <w:semiHidden/>
    <w:pPr>
      <w:shd w:val="clear" w:color="auto" w:fill="000080"/>
    </w:pPr>
  </w:style>
  <w:style w:type="paragraph" w:styleId="20">
    <w:name w:val="index 2"/>
    <w:basedOn w:val="a"/>
    <w:next w:val="a"/>
    <w:semiHidden/>
    <w:pPr>
      <w:ind w:leftChars="200" w:left="200"/>
    </w:pPr>
  </w:style>
  <w:style w:type="paragraph" w:styleId="90">
    <w:name w:val="index 9"/>
    <w:basedOn w:val="a"/>
    <w:next w:val="a"/>
    <w:semiHidden/>
    <w:pPr>
      <w:ind w:leftChars="1600" w:left="1600"/>
    </w:pPr>
  </w:style>
  <w:style w:type="paragraph" w:styleId="7">
    <w:name w:val="index 7"/>
    <w:basedOn w:val="a"/>
    <w:next w:val="a"/>
    <w:semiHidden/>
    <w:pPr>
      <w:ind w:leftChars="1200" w:left="1200"/>
    </w:pPr>
  </w:style>
  <w:style w:type="paragraph" w:styleId="ae">
    <w:name w:val="footnote text"/>
    <w:basedOn w:val="a"/>
    <w:semiHidden/>
    <w:pPr>
      <w:snapToGrid w:val="0"/>
      <w:jc w:val="left"/>
    </w:pPr>
    <w:rPr>
      <w:sz w:val="18"/>
    </w:rPr>
  </w:style>
  <w:style w:type="paragraph" w:styleId="4">
    <w:name w:val="目录 4"/>
    <w:basedOn w:val="a"/>
    <w:next w:val="a"/>
    <w:semiHidden/>
    <w:pPr>
      <w:ind w:left="630"/>
      <w:jc w:val="left"/>
    </w:pPr>
    <w:rPr>
      <w:szCs w:val="21"/>
    </w:rPr>
  </w:style>
  <w:style w:type="paragraph" w:styleId="40">
    <w:name w:val="index 4"/>
    <w:basedOn w:val="a"/>
    <w:next w:val="a"/>
    <w:semiHidden/>
    <w:pPr>
      <w:ind w:leftChars="600" w:left="600"/>
    </w:pPr>
  </w:style>
  <w:style w:type="paragraph" w:styleId="70">
    <w:name w:val="目录 7"/>
    <w:basedOn w:val="a"/>
    <w:next w:val="a"/>
    <w:semiHidden/>
    <w:pPr>
      <w:ind w:left="1260"/>
      <w:jc w:val="left"/>
    </w:pPr>
    <w:rPr>
      <w:szCs w:val="21"/>
    </w:rPr>
  </w:style>
  <w:style w:type="paragraph" w:styleId="31">
    <w:name w:val="Body Text Indent 3"/>
    <w:basedOn w:val="a"/>
    <w:pPr>
      <w:adjustRightInd w:val="0"/>
      <w:snapToGrid w:val="0"/>
      <w:spacing w:line="360" w:lineRule="auto"/>
      <w:ind w:left="851" w:firstLineChars="126" w:firstLine="302"/>
    </w:pPr>
    <w:rPr>
      <w:sz w:val="24"/>
    </w:rPr>
  </w:style>
  <w:style w:type="paragraph" w:styleId="21">
    <w:name w:val="Body Text Indent 2"/>
    <w:basedOn w:val="a"/>
    <w:pPr>
      <w:spacing w:line="360" w:lineRule="auto"/>
      <w:ind w:leftChars="100" w:left="210" w:firstLineChars="218" w:firstLine="523"/>
    </w:pPr>
    <w:rPr>
      <w:rFonts w:ascii="宋体" w:hAnsi="宋体"/>
      <w:sz w:val="24"/>
    </w:rPr>
  </w:style>
  <w:style w:type="paragraph" w:styleId="50">
    <w:name w:val="目录 5"/>
    <w:basedOn w:val="a"/>
    <w:next w:val="a"/>
    <w:semiHidden/>
    <w:pPr>
      <w:ind w:left="840"/>
      <w:jc w:val="left"/>
    </w:pPr>
    <w:rPr>
      <w:szCs w:val="21"/>
    </w:rPr>
  </w:style>
  <w:style w:type="paragraph" w:styleId="af">
    <w:name w:val="index heading"/>
    <w:basedOn w:val="a"/>
    <w:next w:val="1"/>
    <w:semiHidden/>
  </w:style>
  <w:style w:type="paragraph" w:styleId="af0">
    <w:name w:val="Date"/>
    <w:basedOn w:val="a"/>
    <w:next w:val="a"/>
    <w:rPr>
      <w:rFonts w:ascii="楷体_GB2312" w:eastAsia="楷体_GB2312"/>
      <w:b/>
      <w:spacing w:val="28"/>
      <w:sz w:val="36"/>
    </w:rPr>
  </w:style>
  <w:style w:type="paragraph" w:styleId="32">
    <w:name w:val="index 3"/>
    <w:basedOn w:val="a"/>
    <w:next w:val="a"/>
    <w:semiHidden/>
    <w:pPr>
      <w:ind w:leftChars="400" w:left="400"/>
    </w:pPr>
  </w:style>
  <w:style w:type="paragraph" w:styleId="af1">
    <w:name w:val="header"/>
    <w:basedOn w:val="a"/>
    <w:pPr>
      <w:pBdr>
        <w:bottom w:val="single" w:sz="6" w:space="1" w:color="auto"/>
      </w:pBdr>
      <w:tabs>
        <w:tab w:val="center" w:pos="4153"/>
        <w:tab w:val="right" w:pos="8306"/>
      </w:tabs>
      <w:snapToGrid w:val="0"/>
      <w:jc w:val="center"/>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www.oclc"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soi"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www.cnnic.net.cn/hlwfzyj/hlwxzbg/201201/P020120709345264469680.pdf" TargetMode="External"/><Relationship Id="rId4" Type="http://schemas.openxmlformats.org/officeDocument/2006/relationships/webSettings" Target="webSettings.xml"/><Relationship Id="rId9" Type="http://schemas.openxmlformats.org/officeDocument/2006/relationships/hyperlink" Target="http://www.docin.com/p-4002" TargetMode="Externa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976</Words>
  <Characters>5569</Characters>
  <Application>Microsoft Office Word</Application>
  <DocSecurity>4</DocSecurity>
  <Lines>46</Lines>
  <Paragraphs>13</Paragraphs>
  <ScaleCrop>false</ScaleCrop>
  <Company>未知组织</Company>
  <LinksUpToDate>false</LinksUpToDate>
  <CharactersWithSpaces>6532</CharactersWithSpaces>
  <SharedDoc>false</SharedDoc>
  <HLinks>
    <vt:vector size="24" baseType="variant">
      <vt:variant>
        <vt:i4>458832</vt:i4>
      </vt:variant>
      <vt:variant>
        <vt:i4>9</vt:i4>
      </vt:variant>
      <vt:variant>
        <vt:i4>0</vt:i4>
      </vt:variant>
      <vt:variant>
        <vt:i4>5</vt:i4>
      </vt:variant>
      <vt:variant>
        <vt:lpwstr>http://www.oclc/</vt:lpwstr>
      </vt:variant>
      <vt:variant>
        <vt:lpwstr/>
      </vt:variant>
      <vt:variant>
        <vt:i4>3211327</vt:i4>
      </vt:variant>
      <vt:variant>
        <vt:i4>6</vt:i4>
      </vt:variant>
      <vt:variant>
        <vt:i4>0</vt:i4>
      </vt:variant>
      <vt:variant>
        <vt:i4>5</vt:i4>
      </vt:variant>
      <vt:variant>
        <vt:lpwstr>http://www.soi/</vt:lpwstr>
      </vt:variant>
      <vt:variant>
        <vt:lpwstr/>
      </vt:variant>
      <vt:variant>
        <vt:i4>1638403</vt:i4>
      </vt:variant>
      <vt:variant>
        <vt:i4>3</vt:i4>
      </vt:variant>
      <vt:variant>
        <vt:i4>0</vt:i4>
      </vt:variant>
      <vt:variant>
        <vt:i4>5</vt:i4>
      </vt:variant>
      <vt:variant>
        <vt:lpwstr>http://www.cnnic.net.cn/hlwfzyj/hlwxzbg/201201/P020120709345264469680.pdf</vt:lpwstr>
      </vt:variant>
      <vt:variant>
        <vt:lpwstr/>
      </vt:variant>
      <vt:variant>
        <vt:i4>3670053</vt:i4>
      </vt:variant>
      <vt:variant>
        <vt:i4>0</vt:i4>
      </vt:variant>
      <vt:variant>
        <vt:i4>0</vt:i4>
      </vt:variant>
      <vt:variant>
        <vt:i4>5</vt:i4>
      </vt:variant>
      <vt:variant>
        <vt:lpwstr>http://www.docin.com/p-4002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学位论文与摘要的统一要求</dc:title>
  <dc:subject/>
  <dc:creator>xx</dc:creator>
  <cp:keywords/>
  <dc:description/>
  <cp:lastModifiedBy>晓宇 郭</cp:lastModifiedBy>
  <cp:revision>2</cp:revision>
  <cp:lastPrinted>2005-05-09T10:12:00Z</cp:lastPrinted>
  <dcterms:created xsi:type="dcterms:W3CDTF">2026-06-10T02:41:00Z</dcterms:created>
  <dcterms:modified xsi:type="dcterms:W3CDTF">2026-06-10T02:41:00Z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