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4D3936" w:rsidP="00F7498C">
      <w:pPr>
        <w:jc w:val="right"/>
        <w:rPr>
          <w:rFonts w:ascii="微软雅黑" w:eastAsia="微软雅黑" w:hAnsi="微软雅黑" w:cs="Times New Roman"/>
          <w:b/>
          <w:bCs/>
          <w:sz w:val="72"/>
          <w:szCs w:val="72"/>
        </w:rPr>
      </w:pPr>
      <w:fldSimple w:instr=" DOCPROPERTY  Title  \* MERGEFORMAT ">
        <w:r w:rsidR="003B492B" w:rsidRPr="00A70380">
          <w:rPr>
            <w:rFonts w:ascii="微软雅黑" w:eastAsia="微软雅黑" w:hAnsi="微软雅黑" w:cs="微软雅黑"/>
            <w:b/>
            <w:bCs/>
            <w:sz w:val="72"/>
            <w:szCs w:val="72"/>
          </w:rPr>
          <w:t>Daily Report</w:t>
        </w:r>
      </w:fldSimple>
    </w:p>
    <w:p w:rsidR="003B492B" w:rsidRPr="00A70380" w:rsidRDefault="003B492B" w:rsidP="00CD20E4">
      <w:pPr>
        <w:jc w:val="right"/>
        <w:rPr>
          <w:rFonts w:ascii="微软雅黑" w:eastAsia="微软雅黑" w:hAnsi="微软雅黑" w:cs="Times New Roman"/>
          <w:b/>
          <w:bCs/>
        </w:rPr>
      </w:pPr>
      <w:r w:rsidRPr="00A70380">
        <w:rPr>
          <w:rFonts w:ascii="微软雅黑" w:eastAsia="微软雅黑" w:hAnsi="微软雅黑" w:cs="微软雅黑" w:hint="eastAsia"/>
          <w:b/>
          <w:bCs/>
        </w:rPr>
        <w:t>徐昊</w:t>
      </w:r>
    </w:p>
    <w:p w:rsidR="003B492B" w:rsidRPr="00A70380" w:rsidRDefault="004D3936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  <w:fldSimple w:instr=" DOCPROPERTY  LastSavedTime  \* MERGEFORMAT ">
        <w:r w:rsidR="003B492B"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2009/</w:t>
        </w:r>
        <w:r w:rsidR="003B492B">
          <w:rPr>
            <w:rFonts w:ascii="微软雅黑" w:eastAsia="微软雅黑" w:hAnsi="微软雅黑" w:cs="微软雅黑"/>
            <w:b/>
            <w:bCs/>
            <w:sz w:val="32"/>
            <w:szCs w:val="32"/>
          </w:rPr>
          <w:t>7</w:t>
        </w:r>
        <w:r w:rsidR="003B492B"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/</w:t>
        </w:r>
        <w:r w:rsidR="00C01B93">
          <w:rPr>
            <w:rFonts w:ascii="微软雅黑" w:eastAsia="微软雅黑" w:hAnsi="微软雅黑" w:cs="微软雅黑" w:hint="eastAsia"/>
            <w:b/>
            <w:bCs/>
            <w:sz w:val="32"/>
            <w:szCs w:val="32"/>
          </w:rPr>
          <w:t>6</w:t>
        </w:r>
        <w:r w:rsidR="003B492B"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 xml:space="preserve"> </w:t>
        </w:r>
      </w:fldSimple>
    </w:p>
    <w:p w:rsidR="003B492B" w:rsidRPr="00A70380" w:rsidRDefault="003B492B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4D3936" w:rsidP="009A2DA0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begin"/>
      </w:r>
      <w:r w:rsidR="003B492B" w:rsidRPr="00A70380">
        <w:rPr>
          <w:rFonts w:ascii="微软雅黑" w:eastAsia="微软雅黑" w:hAnsi="微软雅黑" w:cs="微软雅黑"/>
          <w:b/>
          <w:bCs/>
          <w:sz w:val="32"/>
          <w:szCs w:val="32"/>
        </w:rPr>
        <w:instrText xml:space="preserve"> TOC  \* MERGEFORMAT </w:instrText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separate"/>
      </w:r>
    </w:p>
    <w:p w:rsidR="003B492B" w:rsidRPr="00A70380" w:rsidRDefault="003B492B">
      <w:pPr>
        <w:pStyle w:val="TOC"/>
        <w:rPr>
          <w:rFonts w:ascii="微软雅黑" w:eastAsia="微软雅黑" w:hAnsi="微软雅黑" w:cs="Times New Roman"/>
        </w:rPr>
      </w:pPr>
      <w:r w:rsidRPr="00A70380">
        <w:rPr>
          <w:rFonts w:ascii="微软雅黑" w:eastAsia="微软雅黑" w:hAnsi="微软雅黑" w:cs="微软雅黑" w:hint="eastAsia"/>
          <w:lang w:val="zh-CN"/>
        </w:rPr>
        <w:t>目录</w:t>
      </w:r>
    </w:p>
    <w:p w:rsidR="003B492B" w:rsidRPr="00A70380" w:rsidRDefault="004D3936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begin"/>
      </w:r>
      <w:r w:rsidR="003B492B" w:rsidRPr="00A70380">
        <w:rPr>
          <w:rFonts w:ascii="微软雅黑" w:eastAsia="微软雅黑" w:hAnsi="微软雅黑" w:cs="微软雅黑"/>
        </w:rPr>
        <w:instrText xml:space="preserve"> TOC \o "1-3" \h \z \u </w:instrText>
      </w:r>
      <w:r w:rsidRPr="00A70380">
        <w:rPr>
          <w:rFonts w:ascii="微软雅黑" w:eastAsia="微软雅黑" w:hAnsi="微软雅黑" w:cs="微软雅黑"/>
        </w:rPr>
        <w:fldChar w:fldCharType="separate"/>
      </w:r>
      <w:hyperlink w:anchor="_Toc233812232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项目名称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_Toc233812232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4D3936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3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1.1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本日计划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_Toc233812233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4D3936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4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1.2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本日实际进度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_Toc233812234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4D3936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5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1.3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本日总结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_Toc233812235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4D3936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6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1.4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明日计划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_Toc233812236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4D3936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end"/>
      </w:r>
    </w:p>
    <w:p w:rsidR="003B492B" w:rsidRPr="00A70380" w:rsidRDefault="003B492B" w:rsidP="00F7498C">
      <w:pPr>
        <w:rPr>
          <w:rFonts w:ascii="微软雅黑" w:eastAsia="微软雅黑" w:hAnsi="微软雅黑" w:cs="Times New Roman"/>
        </w:rPr>
      </w:pPr>
    </w:p>
    <w:p w:rsidR="003B492B" w:rsidRPr="00A70380" w:rsidRDefault="004D393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end"/>
      </w: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pStyle w:val="1"/>
        <w:rPr>
          <w:rFonts w:ascii="微软雅黑" w:eastAsia="微软雅黑" w:hAnsi="微软雅黑" w:cs="Times New Roman"/>
        </w:rPr>
      </w:pPr>
      <w:bookmarkStart w:id="0" w:name="_Toc194586612"/>
      <w:bookmarkStart w:id="1" w:name="_Toc233812232"/>
      <w:r w:rsidRPr="00A70380">
        <w:rPr>
          <w:rFonts w:ascii="微软雅黑" w:eastAsia="微软雅黑" w:hAnsi="微软雅黑" w:cs="微软雅黑" w:hint="eastAsia"/>
        </w:rPr>
        <w:t>项目名称</w:t>
      </w:r>
      <w:bookmarkEnd w:id="0"/>
      <w:bookmarkEnd w:id="1"/>
    </w:p>
    <w:p w:rsidR="003B492B" w:rsidRPr="00A70380" w:rsidRDefault="003B492B" w:rsidP="00F7498C">
      <w:pPr>
        <w:jc w:val="left"/>
        <w:rPr>
          <w:rFonts w:ascii="微软雅黑" w:eastAsia="微软雅黑" w:hAnsi="微软雅黑" w:cs="微软雅黑"/>
          <w:b/>
          <w:bCs/>
        </w:rPr>
      </w:pPr>
      <w:r w:rsidRPr="00A70380">
        <w:rPr>
          <w:rFonts w:ascii="微软雅黑" w:eastAsia="微软雅黑" w:hAnsi="微软雅黑" w:cs="微软雅黑"/>
          <w:b/>
          <w:bCs/>
        </w:rPr>
        <w:t>online-bug-detection-engine-for-java-programs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2" w:name="_Toc194586613"/>
      <w:bookmarkStart w:id="3" w:name="_Toc233812233"/>
      <w:r w:rsidRPr="00A70380">
        <w:rPr>
          <w:rFonts w:ascii="微软雅黑" w:eastAsia="微软雅黑" w:hAnsi="微软雅黑" w:cs="微软雅黑" w:hint="eastAsia"/>
        </w:rPr>
        <w:t>本日计划</w:t>
      </w:r>
      <w:bookmarkEnd w:id="2"/>
      <w:bookmarkEnd w:id="3"/>
    </w:p>
    <w:p w:rsidR="003B492B" w:rsidRPr="00A70380" w:rsidRDefault="00C01B93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完成presentation，对细节性问题进行修改。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4" w:name="_Toc194586614"/>
      <w:bookmarkStart w:id="5" w:name="_Toc233812234"/>
      <w:r w:rsidRPr="00A70380">
        <w:rPr>
          <w:rFonts w:ascii="微软雅黑" w:eastAsia="微软雅黑" w:hAnsi="微软雅黑" w:cs="微软雅黑" w:hint="eastAsia"/>
        </w:rPr>
        <w:t>本日实际进度</w:t>
      </w:r>
      <w:bookmarkEnd w:id="4"/>
      <w:bookmarkEnd w:id="5"/>
    </w:p>
    <w:p w:rsidR="003B492B" w:rsidRPr="00A70380" w:rsidRDefault="00C01B93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</w:rPr>
        <w:t>顺利完成presentation，和赵老师交流想法，明确细节性的设计，继续编码。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6" w:name="_Toc194586616"/>
      <w:bookmarkStart w:id="7" w:name="_Toc233812235"/>
      <w:r w:rsidRPr="00A70380">
        <w:rPr>
          <w:rFonts w:ascii="微软雅黑" w:eastAsia="微软雅黑" w:hAnsi="微软雅黑" w:cs="微软雅黑" w:hint="eastAsia"/>
        </w:rPr>
        <w:t>本日总结</w:t>
      </w:r>
      <w:bookmarkEnd w:id="6"/>
      <w:bookmarkEnd w:id="7"/>
    </w:p>
    <w:p w:rsidR="003B492B" w:rsidRPr="00A70380" w:rsidRDefault="00C01B93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</w:rPr>
        <w:t>完成PMD的后台逻辑处理，开始XML解析器的编码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8" w:name="_Toc194586617"/>
      <w:bookmarkStart w:id="9" w:name="_Toc233812236"/>
      <w:r w:rsidRPr="00A70380">
        <w:rPr>
          <w:rFonts w:ascii="微软雅黑" w:eastAsia="微软雅黑" w:hAnsi="微软雅黑" w:cs="微软雅黑" w:hint="eastAsia"/>
        </w:rPr>
        <w:t>明日计划</w:t>
      </w:r>
      <w:bookmarkEnd w:id="8"/>
      <w:bookmarkEnd w:id="9"/>
    </w:p>
    <w:p w:rsidR="003B492B" w:rsidRPr="00A70380" w:rsidRDefault="00C01B93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继续XML解析器的编码</w:t>
      </w:r>
    </w:p>
    <w:p w:rsidR="003B492B" w:rsidRPr="00C01B93" w:rsidRDefault="003B492B">
      <w:pPr>
        <w:rPr>
          <w:rFonts w:ascii="微软雅黑" w:eastAsia="微软雅黑" w:hAnsi="微软雅黑" w:cs="Times New Roman"/>
        </w:rPr>
      </w:pPr>
    </w:p>
    <w:sectPr w:rsidR="003B492B" w:rsidRPr="00C01B93" w:rsidSect="00A4011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3507" w:rsidRDefault="00A43507" w:rsidP="00F7498C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A43507" w:rsidRDefault="00A43507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92B" w:rsidRDefault="004D3936" w:rsidP="002359C0">
    <w:pPr>
      <w:pStyle w:val="a4"/>
      <w:pBdr>
        <w:top w:val="thinThickSmallGap" w:sz="24" w:space="1" w:color="622423"/>
      </w:pBdr>
      <w:tabs>
        <w:tab w:val="clear" w:pos="4153"/>
      </w:tabs>
      <w:rPr>
        <w:rFonts w:ascii="Cambria" w:hAnsi="Cambria" w:cs="Cambria"/>
      </w:rPr>
    </w:pPr>
    <w:fldSimple w:instr=" DOCPROPERTY  LastSavedTime  \* MERGEFORMAT ">
      <w:r w:rsidR="003B492B">
        <w:rPr>
          <w:rFonts w:ascii="Cambria" w:hAnsi="Cambria" w:cs="Cambria"/>
        </w:rPr>
        <w:t>1601/1/1 8:00</w:t>
      </w:r>
    </w:fldSimple>
    <w:r w:rsidR="003B492B">
      <w:rPr>
        <w:rFonts w:ascii="Cambria" w:hAnsi="Cambria" w:cs="Cambria"/>
        <w:lang w:val="zh-CN"/>
      </w:rPr>
      <w:tab/>
      <w:t xml:space="preserve"> </w:t>
    </w:r>
    <w:fldSimple w:instr=" PAGE   \* MERGEFORMAT ">
      <w:r w:rsidR="00C01B93" w:rsidRPr="00C01B93">
        <w:rPr>
          <w:rFonts w:ascii="Cambria" w:hAnsi="Cambria" w:cs="Cambria"/>
          <w:noProof/>
          <w:lang w:val="zh-CN"/>
        </w:rPr>
        <w:t>3</w:t>
      </w:r>
    </w:fldSimple>
  </w:p>
  <w:p w:rsidR="003B492B" w:rsidRDefault="003B492B">
    <w:pPr>
      <w:pStyle w:val="a4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3507" w:rsidRDefault="00A43507" w:rsidP="00F7498C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A43507" w:rsidRDefault="00A43507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92B" w:rsidRDefault="003B492B">
    <w:pPr>
      <w:pStyle w:val="a3"/>
      <w:pBdr>
        <w:bottom w:val="thickThinSmallGap" w:sz="24" w:space="1" w:color="622423"/>
      </w:pBdr>
      <w:rPr>
        <w:rFonts w:ascii="Cambria" w:hAnsi="Cambria" w:cs="Cambria"/>
        <w:sz w:val="32"/>
        <w:szCs w:val="32"/>
      </w:rPr>
    </w:pPr>
    <w:r>
      <w:rPr>
        <w:rFonts w:ascii="Cambria" w:hAnsi="Cambria" w:cs="Cambria"/>
        <w:sz w:val="32"/>
        <w:szCs w:val="32"/>
      </w:rPr>
      <w:t>Daily Report</w:t>
    </w:r>
  </w:p>
  <w:p w:rsidR="003B492B" w:rsidRDefault="003B492B">
    <w:pPr>
      <w:pStyle w:val="a3"/>
      <w:rPr>
        <w:rFonts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498C"/>
    <w:rsid w:val="00032AF6"/>
    <w:rsid w:val="0005754B"/>
    <w:rsid w:val="00085665"/>
    <w:rsid w:val="00186B0E"/>
    <w:rsid w:val="002359C0"/>
    <w:rsid w:val="00252F6F"/>
    <w:rsid w:val="00373500"/>
    <w:rsid w:val="003B492B"/>
    <w:rsid w:val="003D7D34"/>
    <w:rsid w:val="00494CAD"/>
    <w:rsid w:val="004A1DAD"/>
    <w:rsid w:val="004C43A2"/>
    <w:rsid w:val="004D3936"/>
    <w:rsid w:val="004E766F"/>
    <w:rsid w:val="005B71F0"/>
    <w:rsid w:val="005E043D"/>
    <w:rsid w:val="00600E22"/>
    <w:rsid w:val="00695382"/>
    <w:rsid w:val="006E61C7"/>
    <w:rsid w:val="00707370"/>
    <w:rsid w:val="0079692D"/>
    <w:rsid w:val="008D6C59"/>
    <w:rsid w:val="0095500D"/>
    <w:rsid w:val="009924E9"/>
    <w:rsid w:val="009A2DA0"/>
    <w:rsid w:val="009C1F2E"/>
    <w:rsid w:val="00A00021"/>
    <w:rsid w:val="00A40112"/>
    <w:rsid w:val="00A43507"/>
    <w:rsid w:val="00A70380"/>
    <w:rsid w:val="00AB706C"/>
    <w:rsid w:val="00AC6EC6"/>
    <w:rsid w:val="00B46820"/>
    <w:rsid w:val="00B50297"/>
    <w:rsid w:val="00B76492"/>
    <w:rsid w:val="00BB61F5"/>
    <w:rsid w:val="00BC71A1"/>
    <w:rsid w:val="00C01B93"/>
    <w:rsid w:val="00C17FB4"/>
    <w:rsid w:val="00CD20E4"/>
    <w:rsid w:val="00DA1BB9"/>
    <w:rsid w:val="00DC0E09"/>
    <w:rsid w:val="00EB6E8F"/>
    <w:rsid w:val="00ED4D97"/>
    <w:rsid w:val="00F70C38"/>
    <w:rsid w:val="00F7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7498C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F7498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F7498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F7498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F7498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F7498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F7498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9"/>
    <w:qFormat/>
    <w:rsid w:val="00F7498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rsid w:val="00F7498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Cambria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rsid w:val="00F7498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sid w:val="00F7498C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rsid w:val="00F7498C"/>
    <w:rPr>
      <w:rFonts w:ascii="Cambria" w:eastAsia="宋体" w:hAnsi="Cambria" w:cs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semiHidden/>
    <w:rsid w:val="00F7498C"/>
    <w:rPr>
      <w:rFonts w:ascii="Calibri" w:eastAsia="宋体" w:hAnsi="Calibri" w:cs="Calibr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9"/>
    <w:semiHidden/>
    <w:rsid w:val="00F7498C"/>
    <w:rPr>
      <w:rFonts w:ascii="Cambria" w:eastAsia="宋体" w:hAnsi="Cambria" w:cs="Cambria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9"/>
    <w:semiHidden/>
    <w:rsid w:val="00F7498C"/>
    <w:rPr>
      <w:rFonts w:ascii="Calibri" w:eastAsia="宋体" w:hAnsi="Calibri" w:cs="Calibr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9"/>
    <w:semiHidden/>
    <w:rsid w:val="00F7498C"/>
    <w:rPr>
      <w:rFonts w:ascii="Cambria" w:eastAsia="宋体" w:hAnsi="Cambria" w:cs="Cambria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9"/>
    <w:semiHidden/>
    <w:rsid w:val="00F7498C"/>
    <w:rPr>
      <w:rFonts w:ascii="Calibri" w:eastAsia="宋体" w:hAnsi="Calibri" w:cs="Calibri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9"/>
    <w:semiHidden/>
    <w:rsid w:val="00F7498C"/>
    <w:rPr>
      <w:rFonts w:ascii="Cambria" w:eastAsia="宋体" w:hAnsi="Cambria" w:cs="Cambria"/>
      <w:sz w:val="24"/>
      <w:szCs w:val="24"/>
    </w:rPr>
  </w:style>
  <w:style w:type="character" w:customStyle="1" w:styleId="9Char">
    <w:name w:val="标题 9 Char"/>
    <w:basedOn w:val="a0"/>
    <w:link w:val="9"/>
    <w:uiPriority w:val="99"/>
    <w:semiHidden/>
    <w:rsid w:val="00F7498C"/>
    <w:rPr>
      <w:rFonts w:ascii="Cambria" w:eastAsia="宋体" w:hAnsi="Cambria" w:cs="Cambria"/>
      <w:sz w:val="21"/>
      <w:szCs w:val="21"/>
    </w:rPr>
  </w:style>
  <w:style w:type="paragraph" w:styleId="a3">
    <w:name w:val="header"/>
    <w:basedOn w:val="a"/>
    <w:link w:val="Char"/>
    <w:uiPriority w:val="99"/>
    <w:rsid w:val="00F74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498C"/>
    <w:rPr>
      <w:sz w:val="18"/>
      <w:szCs w:val="18"/>
    </w:rPr>
  </w:style>
  <w:style w:type="paragraph" w:styleId="a4">
    <w:name w:val="footer"/>
    <w:basedOn w:val="a"/>
    <w:link w:val="Char0"/>
    <w:uiPriority w:val="99"/>
    <w:rsid w:val="00F74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498C"/>
    <w:rPr>
      <w:sz w:val="18"/>
      <w:szCs w:val="18"/>
    </w:rPr>
  </w:style>
  <w:style w:type="paragraph" w:styleId="10">
    <w:name w:val="toc 1"/>
    <w:basedOn w:val="a"/>
    <w:next w:val="a"/>
    <w:autoRedefine/>
    <w:uiPriority w:val="99"/>
    <w:semiHidden/>
    <w:rsid w:val="00F7498C"/>
  </w:style>
  <w:style w:type="paragraph" w:styleId="20">
    <w:name w:val="toc 2"/>
    <w:basedOn w:val="a"/>
    <w:next w:val="a"/>
    <w:autoRedefine/>
    <w:uiPriority w:val="99"/>
    <w:semiHidden/>
    <w:rsid w:val="00F7498C"/>
    <w:pPr>
      <w:ind w:leftChars="200" w:left="420"/>
    </w:pPr>
  </w:style>
  <w:style w:type="paragraph" w:styleId="TOC">
    <w:name w:val="TOC Heading"/>
    <w:basedOn w:val="1"/>
    <w:next w:val="a"/>
    <w:uiPriority w:val="99"/>
    <w:qFormat/>
    <w:rsid w:val="009A2DA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character" w:styleId="a5">
    <w:name w:val="Hyperlink"/>
    <w:basedOn w:val="a0"/>
    <w:uiPriority w:val="99"/>
    <w:rsid w:val="009A2DA0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rsid w:val="009A2DA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A2DA0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184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Steven Hsui</cp:lastModifiedBy>
  <cp:revision>25</cp:revision>
  <dcterms:created xsi:type="dcterms:W3CDTF">2009-06-26T12:24:00Z</dcterms:created>
  <dcterms:modified xsi:type="dcterms:W3CDTF">2009-07-07T01:37:00Z</dcterms:modified>
</cp:coreProperties>
</file>