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99" w:rsidRDefault="00160D4C">
      <w:r>
        <w:t>History of Ska.</w:t>
      </w:r>
    </w:p>
    <w:p w:rsidR="00160D4C" w:rsidRDefault="00160D4C"/>
    <w:p w:rsidR="00160D4C" w:rsidRDefault="00160D4C">
      <w:pPr>
        <w:rPr>
          <w:rFonts w:ascii="Verdana" w:hAnsi="Verdana"/>
          <w:color w:val="464646"/>
          <w:sz w:val="20"/>
          <w:szCs w:val="20"/>
          <w:shd w:val="clear" w:color="auto" w:fill="FFFFFF"/>
        </w:rPr>
      </w:pPr>
      <w:r>
        <w:rPr>
          <w:rFonts w:ascii="Verdana" w:hAnsi="Verdana"/>
          <w:color w:val="464646"/>
          <w:sz w:val="20"/>
          <w:szCs w:val="20"/>
          <w:shd w:val="clear" w:color="auto" w:fill="FFFFFF"/>
        </w:rPr>
        <w:t xml:space="preserve">Ska is style of music that developed in Jamaica in the 1950s as a precursor to Reggae. It has an easily recognisable style, characterised by bars made up of four triplets, with a definitive guitar chop on the offbeat. This is called an upstroke or skank. Ska music is typically quick, upbeat and exciting – made for dancing – featuring horns (commonly trumpet, saxophone, and trombone) that take the lead and follow the skank, as well as piano or keyboard that emphasises the walking bass line. </w:t>
      </w:r>
    </w:p>
    <w:p w:rsidR="001752E4" w:rsidRDefault="001752E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Music historians typically divide the history of ska into three periods: the original Jamaican scene of the 1960s;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2 Tone (music gen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2 Tone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ska revival of the late 1970s in Britain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(which this site will </w:t>
      </w:r>
      <w:r w:rsidR="00407BF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specifically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focus on)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which fused Jamaican ska rhythms and melodies with the faster tempos and harder edge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Punk roc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punk rock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 and the third wave of ska, which involved bands from the UK,</w:t>
      </w:r>
      <w:r w:rsidR="00407BF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Europe and the US.</w:t>
      </w:r>
      <w:bookmarkStart w:id="0" w:name="_GoBack"/>
      <w:bookmarkEnd w:id="0"/>
    </w:p>
    <w:p w:rsidR="001752E4" w:rsidRDefault="001752E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752E4" w:rsidRDefault="000443B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Notable artists/groups from the first wave include Prince Buster (“Al Capone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 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“One step beyond</w:t>
      </w:r>
      <w:r w:rsidR="0053220A"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53220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Desmond Dekker (“the Israelites”) and the </w:t>
      </w:r>
      <w:proofErr w:type="spellStart"/>
      <w:r w:rsidR="0053220A">
        <w:rPr>
          <w:rFonts w:ascii="Arial" w:hAnsi="Arial" w:cs="Arial"/>
          <w:color w:val="252525"/>
          <w:sz w:val="21"/>
          <w:szCs w:val="21"/>
          <w:shd w:val="clear" w:color="auto" w:fill="FFFFFF"/>
        </w:rPr>
        <w:t>Skatalites</w:t>
      </w:r>
      <w:proofErr w:type="spellEnd"/>
      <w:r w:rsidR="0053220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(“The Guns of </w:t>
      </w:r>
      <w:proofErr w:type="spellStart"/>
      <w:r w:rsidR="0053220A">
        <w:rPr>
          <w:rFonts w:ascii="Arial" w:hAnsi="Arial" w:cs="Arial"/>
          <w:color w:val="252525"/>
          <w:sz w:val="21"/>
          <w:szCs w:val="21"/>
          <w:shd w:val="clear" w:color="auto" w:fill="FFFFFF"/>
        </w:rPr>
        <w:t>Navarone</w:t>
      </w:r>
      <w:proofErr w:type="spellEnd"/>
      <w:r w:rsidR="0053220A">
        <w:rPr>
          <w:rFonts w:ascii="Arial" w:hAnsi="Arial" w:cs="Arial"/>
          <w:color w:val="252525"/>
          <w:sz w:val="21"/>
          <w:szCs w:val="21"/>
          <w:shd w:val="clear" w:color="auto" w:fill="FFFFFF"/>
        </w:rPr>
        <w:t>”)</w:t>
      </w:r>
    </w:p>
    <w:p w:rsidR="0053220A" w:rsidRDefault="0053220A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Second wave, also known as “2-tone UK Ska” was pioneered by English record company 2-Tone records and by groups such as The Specials (“Ghost Town”, “Too much Too young”), The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Selecter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(“On My Radio”, Too Much Pressure”)</w:t>
      </w:r>
      <w:r w:rsidR="00BB749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the more mainstream </w:t>
      </w:r>
      <w:proofErr w:type="gramStart"/>
      <w:r w:rsidR="00BB749D">
        <w:rPr>
          <w:rFonts w:ascii="Arial" w:hAnsi="Arial" w:cs="Arial"/>
          <w:color w:val="252525"/>
          <w:sz w:val="21"/>
          <w:szCs w:val="21"/>
          <w:shd w:val="clear" w:color="auto" w:fill="FFFFFF"/>
        </w:rPr>
        <w:t>Madness(</w:t>
      </w:r>
      <w:proofErr w:type="gramEnd"/>
      <w:r w:rsidR="00BB749D">
        <w:rPr>
          <w:rFonts w:ascii="Arial" w:hAnsi="Arial" w:cs="Arial"/>
          <w:color w:val="252525"/>
          <w:sz w:val="21"/>
          <w:szCs w:val="21"/>
          <w:shd w:val="clear" w:color="auto" w:fill="FFFFFF"/>
        </w:rPr>
        <w:t>“Baggy Trousers”, “One step Beyond”)</w:t>
      </w:r>
    </w:p>
    <w:sectPr w:rsidR="0053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4C"/>
    <w:rsid w:val="000443B2"/>
    <w:rsid w:val="00160D4C"/>
    <w:rsid w:val="001752E4"/>
    <w:rsid w:val="00407BF2"/>
    <w:rsid w:val="0053220A"/>
    <w:rsid w:val="00B67CCA"/>
    <w:rsid w:val="00BB749D"/>
    <w:rsid w:val="00C8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5DF"/>
  <w15:chartTrackingRefBased/>
  <w15:docId w15:val="{EC12EC39-F5FF-4FEA-8397-8EA339CF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52E4"/>
  </w:style>
  <w:style w:type="character" w:styleId="Hyperlink">
    <w:name w:val="Hyperlink"/>
    <w:basedOn w:val="DefaultParagraphFont"/>
    <w:uiPriority w:val="99"/>
    <w:semiHidden/>
    <w:unhideWhenUsed/>
    <w:rsid w:val="00175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unk_rock" TargetMode="External"/><Relationship Id="rId4" Type="http://schemas.openxmlformats.org/officeDocument/2006/relationships/hyperlink" Target="https://en.wikipedia.org/wiki/2_Tone_(music_gen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kerrin morgan</dc:creator>
  <cp:keywords/>
  <dc:description/>
  <cp:lastModifiedBy>kerrin morgan</cp:lastModifiedBy>
  <cp:revision>4</cp:revision>
  <dcterms:created xsi:type="dcterms:W3CDTF">2016-11-09T10:13:00Z</dcterms:created>
  <dcterms:modified xsi:type="dcterms:W3CDTF">2016-11-09T10:40:00Z</dcterms:modified>
</cp:coreProperties>
</file>