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c1e2e" w:val="clear"/>
        <w:tabs>
          <w:tab w:val="center" w:leader="none" w:pos="4347"/>
          <w:tab w:val="left" w:leader="none" w:pos="8190"/>
        </w:tabs>
        <w:spacing w:after="0" w:before="0" w:line="240" w:lineRule="auto"/>
        <w:ind w:left="0" w:right="119" w:firstLine="0"/>
        <w:jc w:val="center"/>
        <w:rPr>
          <w:rFonts w:ascii="Adobe Clean" w:cs="Adobe Clean" w:eastAsia="Adobe Clean" w:hAnsi="Adobe Cle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dobe Clean" w:cs="Adobe Clean" w:eastAsia="Adobe Clean" w:hAnsi="Adobe Cle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The Idea Generator – Phase 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dobe Clean" w:cs="Adobe Clean" w:eastAsia="Adobe Clean" w:hAnsi="Adobe Cle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dobe Clean" w:cs="Adobe Clean" w:eastAsia="Adobe Clean" w:hAnsi="Adobe Cle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3195"/>
        <w:gridCol w:w="6135"/>
        <w:tblGridChange w:id="0">
          <w:tblGrid>
            <w:gridCol w:w="319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bidi w:val="1"/>
              <w:spacing w:line="240" w:lineRule="auto"/>
              <w:rPr>
                <w:rFonts w:ascii="Adobe Clean" w:cs="Adobe Clean" w:eastAsia="Adobe Clean" w:hAnsi="Adobe Cle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التكنيك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المستخدم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لابتكار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الفكرة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bidi w:val="1"/>
              <w:spacing w:line="240" w:lineRule="auto"/>
              <w:rPr>
                <w:rFonts w:ascii="Adobe Clean" w:cs="Adobe Clean" w:eastAsia="Adobe Clean" w:hAnsi="Adobe Cle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الأفكار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sz w:val="22"/>
                <w:szCs w:val="22"/>
                <w:rtl w:val="1"/>
              </w:rPr>
              <w:t xml:space="preserve">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bidi w:val="1"/>
        <w:spacing w:after="0" w:line="240" w:lineRule="auto"/>
        <w:rPr>
          <w:rFonts w:ascii="Adobe Clean" w:cs="Adobe Clean" w:eastAsia="Adobe Clean" w:hAnsi="Adobe Cle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Adobe Clean" w:cs="Adobe Clean" w:eastAsia="Adobe Clean" w:hAnsi="Adobe Clean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375"/>
        <w:gridCol w:w="5955"/>
        <w:tblGridChange w:id="0">
          <w:tblGrid>
            <w:gridCol w:w="3375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color w:val="00000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color w:val="000000"/>
                <w:sz w:val="22"/>
                <w:szCs w:val="22"/>
                <w:rtl w:val="1"/>
              </w:rPr>
              <w:t xml:space="preserve"> 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bidi w:val="1"/>
        <w:spacing w:after="0" w:line="240" w:lineRule="auto"/>
        <w:rPr>
          <w:rFonts w:ascii="Adobe Clean" w:cs="Adobe Clean" w:eastAsia="Adobe Clean" w:hAnsi="Adobe Cle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Adobe Clean" w:cs="Adobe Clean" w:eastAsia="Adobe Clean" w:hAnsi="Adobe Clean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300"/>
        <w:gridCol w:w="6030"/>
        <w:tblGridChange w:id="0">
          <w:tblGrid>
            <w:gridCol w:w="330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color w:val="00000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color w:val="000000"/>
                <w:sz w:val="22"/>
                <w:szCs w:val="22"/>
                <w:rtl w:val="1"/>
              </w:rPr>
              <w:t xml:space="preserve"> 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30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bidi w:val="1"/>
        <w:spacing w:after="0" w:line="240" w:lineRule="auto"/>
        <w:rPr>
          <w:rFonts w:ascii="Adobe Clean" w:cs="Adobe Clean" w:eastAsia="Adobe Clean" w:hAnsi="Adobe Cle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>
          <w:rFonts w:ascii="Adobe Clean" w:cs="Adobe Clean" w:eastAsia="Adobe Clean" w:hAnsi="Adobe Cle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Adobe Clean" w:cs="Adobe Clean" w:eastAsia="Adobe Clean" w:hAnsi="Adobe Clean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c1e2e" w:val="clear"/>
        <w:tabs>
          <w:tab w:val="center" w:leader="none" w:pos="4347"/>
          <w:tab w:val="left" w:leader="none" w:pos="8190"/>
        </w:tabs>
        <w:spacing w:after="0" w:before="0" w:line="240" w:lineRule="auto"/>
        <w:ind w:left="0" w:right="119" w:firstLine="0"/>
        <w:jc w:val="center"/>
        <w:rPr>
          <w:rFonts w:ascii="Adobe Clean" w:cs="Adobe Clean" w:eastAsia="Adobe Clean" w:hAnsi="Adobe Cle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dobe Clean" w:cs="Adobe Clean" w:eastAsia="Adobe Clean" w:hAnsi="Adobe Clean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The Idea Generator – Phase 2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dobe Clean" w:cs="Adobe Clean" w:eastAsia="Adobe Clean" w:hAnsi="Adobe Cle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dobe Clean" w:cs="Adobe Clean" w:eastAsia="Adobe Clean" w:hAnsi="Adobe Cle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270"/>
        <w:gridCol w:w="6060"/>
        <w:tblGridChange w:id="0">
          <w:tblGrid>
            <w:gridCol w:w="327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bidi w:val="1"/>
              <w:spacing w:line="240" w:lineRule="auto"/>
              <w:rPr>
                <w:rFonts w:ascii="Adobe Clean" w:cs="Adobe Clean" w:eastAsia="Adobe Clean" w:hAnsi="Adobe Cle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التكنيك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المستخدم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لتحديد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الفكرة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bidi w:val="1"/>
              <w:spacing w:line="240" w:lineRule="auto"/>
              <w:rPr>
                <w:rFonts w:ascii="Adobe Clean" w:cs="Adobe Clean" w:eastAsia="Adobe Clean" w:hAnsi="Adobe Cle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الأفكار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dobe Clean" w:cs="Adobe Clean" w:eastAsia="Adobe Clean" w:hAnsi="Adobe Clean"/>
                <w:color w:val="000000"/>
                <w:sz w:val="22"/>
                <w:szCs w:val="22"/>
                <w:rtl w:val="1"/>
              </w:rPr>
              <w:t xml:space="preserve">المختارة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bidi w:val="1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sz w:val="22"/>
                <w:szCs w:val="22"/>
                <w:rtl w:val="1"/>
              </w:rPr>
              <w:t xml:space="preserve">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الفكرة</w:t>
            </w:r>
            <w:r w:rsidDel="00000000" w:rsidR="00000000" w:rsidRPr="00000000">
              <w:rPr>
                <w:rFonts w:ascii="Adobe Clean" w:cs="Adobe Clean" w:eastAsia="Adobe Clean" w:hAnsi="Adobe Clean"/>
                <w:b w:val="0"/>
                <w:sz w:val="22"/>
                <w:szCs w:val="22"/>
                <w:rtl w:val="1"/>
              </w:rPr>
              <w:t xml:space="preserve">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bidi w:val="1"/>
              <w:spacing w:line="240" w:lineRule="auto"/>
              <w:rPr>
                <w:rFonts w:ascii="Adobe Clean" w:cs="Adobe Clean" w:eastAsia="Adobe Clean" w:hAnsi="Adobe Cle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bidi w:val="1"/>
              <w:spacing w:line="240" w:lineRule="auto"/>
              <w:rPr>
                <w:rFonts w:ascii="Adobe Clean" w:cs="Adobe Clean" w:eastAsia="Adobe Clean" w:hAnsi="Adobe Clean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bidi w:val="1"/>
        <w:spacing w:after="0" w:line="240" w:lineRule="auto"/>
        <w:rPr>
          <w:rFonts w:ascii="Adobe Clean" w:cs="Adobe Clean" w:eastAsia="Adobe Clean" w:hAnsi="Adobe Cle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rFonts w:ascii="Adobe Clean" w:cs="Adobe Clean" w:eastAsia="Adobe Clean" w:hAnsi="Adobe Cle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footerReference r:id="rId11" w:type="even"/>
      <w:pgSz w:h="16839" w:w="11907" w:orient="portrait"/>
      <w:pgMar w:bottom="990" w:top="1710" w:left="1440" w:right="1134" w:header="576" w:footer="77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Monda">
    <w:embedRegular w:fontKey="{00000000-0000-0000-0000-000000000000}" r:id="rId1" w:subsetted="0"/>
    <w:embedBold w:fontKey="{00000000-0000-0000-0000-000000000000}" r:id="rId2" w:subsetted="0"/>
  </w:font>
  <w:font w:name="Adobe Cle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Monda" w:cs="Monda" w:eastAsia="Monda" w:hAnsi="Mond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Monda" w:cs="Monda" w:eastAsia="Monda" w:hAnsi="Mond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Monda" w:cs="Monda" w:eastAsia="Monda" w:hAnsi="Mond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onda" w:cs="Monda" w:eastAsia="Monda" w:hAnsi="Monda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Monda" w:cs="Monda" w:eastAsia="Monda" w:hAnsi="Monda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Page </w:t>
      <w:tab/>
      <w:tab/>
    </w:r>
    <w:r w:rsidDel="00000000" w:rsidR="00000000" w:rsidRPr="00000000">
      <w:rPr>
        <w:rFonts w:ascii="Adobe Clean" w:cs="Adobe Clean" w:eastAsia="Adobe Clean" w:hAnsi="Adobe Cle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The Idea Generator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Monda" w:cs="Monda" w:eastAsia="Monda" w:hAnsi="Mond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368300</wp:posOffset>
              </wp:positionV>
              <wp:extent cx="7581900" cy="3048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564575" y="3637125"/>
                        <a:ext cx="7562850" cy="2857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368300</wp:posOffset>
              </wp:positionV>
              <wp:extent cx="7581900" cy="304800"/>
              <wp:effectExtent b="0" l="0" r="0" t="0"/>
              <wp:wrapNone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Monda" w:cs="Monda" w:eastAsia="Monda" w:hAnsi="Mond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-144779</wp:posOffset>
              </wp:positionV>
              <wp:extent cx="2379980" cy="1423670"/>
              <wp:effectExtent b="0" l="0" r="0" t="0"/>
              <wp:wrapSquare wrapText="bothSides" distB="45720" distT="4572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65535" y="3077690"/>
                        <a:ext cx="23609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  \* MERGEFORMAT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-144779</wp:posOffset>
              </wp:positionV>
              <wp:extent cx="2379980" cy="1423670"/>
              <wp:effectExtent b="0" l="0" r="0" t="0"/>
              <wp:wrapSquare wrapText="bothSides" distB="45720" distT="45720" distL="114300" distR="11430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9980" cy="142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Monda" w:cs="Monda" w:eastAsia="Monda" w:hAnsi="Mond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5562600</wp:posOffset>
          </wp:positionH>
          <wp:positionV relativeFrom="paragraph">
            <wp:posOffset>-333373</wp:posOffset>
          </wp:positionV>
          <wp:extent cx="962025" cy="962025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252"/>
      </w:tabs>
      <w:spacing w:after="0" w:before="0" w:line="240" w:lineRule="auto"/>
      <w:ind w:left="0" w:right="0" w:firstLine="0"/>
      <w:jc w:val="left"/>
      <w:rPr>
        <w:rFonts w:ascii="Adobe Clean" w:cs="Adobe Clean" w:eastAsia="Adobe Clean" w:hAnsi="Adobe Cle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Monda" w:cs="Monda" w:eastAsia="Monda" w:hAnsi="Mond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66775" cy="575310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6775" cy="5753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dobe Clean" w:cs="Adobe Clean" w:eastAsia="Adobe Clean" w:hAnsi="Adobe Cle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5514975</wp:posOffset>
          </wp:positionH>
          <wp:positionV relativeFrom="paragraph">
            <wp:posOffset>-120013</wp:posOffset>
          </wp:positionV>
          <wp:extent cx="962025" cy="962025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dobe Clean" w:cs="Adobe Clean" w:eastAsia="Adobe Clean" w:hAnsi="Adobe Cle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da" w:cs="Monda" w:eastAsia="Monda" w:hAnsi="Monda"/>
        <w:sz w:val="24"/>
        <w:szCs w:val="24"/>
        <w:lang w:val="en-US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76" w:lineRule="auto"/>
    </w:pPr>
    <w:rPr>
      <w:b w:val="1"/>
      <w:color w:val="ac1e2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b w:val="1"/>
      <w:color w:val="ac1e2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360"/>
    </w:pPr>
    <w:rPr>
      <w:b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76" w:lineRule="auto"/>
    </w:pPr>
    <w:rPr>
      <w:b w:val="1"/>
      <w:color w:val="ac1e2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b w:val="1"/>
      <w:color w:val="ac1e2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360"/>
    </w:pPr>
    <w:rPr>
      <w:b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1Horz">
      <w:tcPr>
        <w:tcBorders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band1Vert">
      <w:tcPr>
        <w:shd w:fill="efd3d3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color="000000" w:space="0" w:sz="0" w:val="nil"/>
          <w:insideV w:color="000000" w:space="0" w:sz="0" w:val="nil"/>
        </w:tcBorders>
        <w:shd w:fill="c0504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f7b79" w:space="0" w:sz="6" w:val="single"/>
          <w:left w:color="cf7b79" w:space="0" w:sz="8" w:val="single"/>
          <w:bottom w:color="cf7b79" w:space="0" w:sz="8" w:val="single"/>
          <w:right w:color="cf7b79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1Horz">
      <w:tcPr>
        <w:tcBorders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band1Vert">
      <w:tcPr>
        <w:shd w:fill="efd3d3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color="000000" w:space="0" w:sz="0" w:val="nil"/>
          <w:insideV w:color="000000" w:space="0" w:sz="0" w:val="nil"/>
        </w:tcBorders>
        <w:shd w:fill="c0504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f7b79" w:space="0" w:sz="6" w:val="single"/>
          <w:left w:color="cf7b79" w:space="0" w:sz="8" w:val="single"/>
          <w:bottom w:color="cf7b79" w:space="0" w:sz="8" w:val="single"/>
          <w:right w:color="cf7b79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1Horz">
      <w:tcPr>
        <w:tcBorders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band1Vert">
      <w:tcPr>
        <w:shd w:fill="efd3d3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color="000000" w:space="0" w:sz="0" w:val="nil"/>
          <w:insideV w:color="000000" w:space="0" w:sz="0" w:val="nil"/>
        </w:tcBorders>
        <w:shd w:fill="c0504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f7b79" w:space="0" w:sz="6" w:val="single"/>
          <w:left w:color="cf7b79" w:space="0" w:sz="8" w:val="single"/>
          <w:bottom w:color="cf7b79" w:space="0" w:sz="8" w:val="single"/>
          <w:right w:color="cf7b79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1Horz">
      <w:tcPr>
        <w:tcBorders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band1Vert">
      <w:tcPr>
        <w:shd w:fill="efd3d3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color="000000" w:space="0" w:sz="0" w:val="nil"/>
          <w:insideV w:color="000000" w:space="0" w:sz="0" w:val="nil"/>
        </w:tcBorders>
        <w:shd w:fill="c0504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f7b79" w:space="0" w:sz="6" w:val="single"/>
          <w:left w:color="cf7b79" w:space="0" w:sz="8" w:val="single"/>
          <w:bottom w:color="cf7b79" w:space="0" w:sz="8" w:val="single"/>
          <w:right w:color="cf7b79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1Horz">
      <w:tcPr>
        <w:tcBorders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band1Vert">
      <w:tcPr>
        <w:shd w:fill="efd3d3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color="000000" w:space="0" w:sz="0" w:val="nil"/>
          <w:insideV w:color="000000" w:space="0" w:sz="0" w:val="nil"/>
        </w:tcBorders>
        <w:shd w:fill="c0504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f7b79" w:space="0" w:sz="6" w:val="single"/>
          <w:left w:color="cf7b79" w:space="0" w:sz="8" w:val="single"/>
          <w:bottom w:color="cf7b79" w:space="0" w:sz="8" w:val="single"/>
          <w:right w:color="cf7b79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1Horz">
      <w:tcPr>
        <w:tcBorders>
          <w:insideH w:color="000000" w:space="0" w:sz="0" w:val="nil"/>
          <w:insideV w:color="000000" w:space="0" w:sz="0" w:val="nil"/>
        </w:tcBorders>
        <w:shd w:fill="efd3d3" w:val="clear"/>
      </w:tcPr>
    </w:tblStylePr>
    <w:tblStylePr w:type="band1Vert">
      <w:tcPr>
        <w:shd w:fill="efd3d3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color="000000" w:space="0" w:sz="0" w:val="nil"/>
          <w:insideV w:color="000000" w:space="0" w:sz="0" w:val="nil"/>
        </w:tcBorders>
        <w:shd w:fill="c0504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cf7b79" w:space="0" w:sz="6" w:val="single"/>
          <w:left w:color="cf7b79" w:space="0" w:sz="8" w:val="single"/>
          <w:bottom w:color="cf7b79" w:space="0" w:sz="8" w:val="single"/>
          <w:right w:color="cf7b79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1Horz">
      <w:tcPr>
        <w:shd w:fill="efd3d3" w:val="clear"/>
      </w:tcPr>
    </w:tblStylePr>
    <w:tblStylePr w:type="band1Vert">
      <w:tcPr>
        <w:shd w:fill="efd3d3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c0504d" w:val="clear"/>
      </w:tcPr>
    </w:tblStylePr>
    <w:tblStylePr w:type="lastCol">
      <w:rPr>
        <w:b w:val="1"/>
      </w:rPr>
      <w:tcPr/>
    </w:tblStylePr>
    <w:tblStylePr w:type="lastRow">
      <w:pPr>
        <w:spacing w:after="0" w:before="0" w:line="240" w:lineRule="auto"/>
      </w:pPr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1Horz">
      <w:tcPr>
        <w:shd w:fill="efd3d3" w:val="clear"/>
      </w:tcPr>
    </w:tblStylePr>
    <w:tblStylePr w:type="band1Vert">
      <w:tcPr>
        <w:shd w:fill="efd3d3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c0504d" w:val="clear"/>
      </w:tcPr>
    </w:tblStylePr>
    <w:tblStylePr w:type="lastCol">
      <w:rPr>
        <w:b w:val="1"/>
      </w:rPr>
      <w:tcPr/>
    </w:tblStylePr>
    <w:tblStylePr w:type="lastRow">
      <w:pPr>
        <w:spacing w:after="0" w:before="0" w:line="240" w:lineRule="auto"/>
      </w:pPr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1Horz">
      <w:tcPr>
        <w:shd w:fill="efd3d3" w:val="clear"/>
      </w:tcPr>
    </w:tblStylePr>
    <w:tblStylePr w:type="band1Vert">
      <w:tcPr>
        <w:shd w:fill="efd3d3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c0504d" w:val="clear"/>
      </w:tcPr>
    </w:tblStylePr>
    <w:tblStylePr w:type="lastCol">
      <w:rPr>
        <w:b w:val="1"/>
      </w:rPr>
      <w:tcPr/>
    </w:tblStylePr>
    <w:tblStylePr w:type="lastRow">
      <w:pPr>
        <w:spacing w:after="0" w:before="0" w:line="240" w:lineRule="auto"/>
      </w:pPr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1Horz">
      <w:tcPr>
        <w:shd w:fill="efd3d3" w:val="clear"/>
      </w:tcPr>
    </w:tblStylePr>
    <w:tblStylePr w:type="band1Vert">
      <w:tcPr>
        <w:shd w:fill="efd3d3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c0504d" w:val="clear"/>
      </w:tcPr>
    </w:tblStylePr>
    <w:tblStylePr w:type="lastCol">
      <w:rPr>
        <w:b w:val="1"/>
      </w:rPr>
      <w:tcPr/>
    </w:tblStylePr>
    <w:tblStylePr w:type="lastRow">
      <w:pPr>
        <w:spacing w:after="0" w:before="0" w:line="240" w:lineRule="auto"/>
      </w:pPr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da-regular.ttf"/><Relationship Id="rId2" Type="http://schemas.openxmlformats.org/officeDocument/2006/relationships/font" Target="fonts/Mond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ft2svEjGqnufla5R1eJT7sid6A==">CgMxLjAyCGguZ2pkZ3hzOAByITFTSlo4akF5R3htTi1TNnBIOUhFSVdILXVxckk0eEFsMw==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