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Calibri" w:cs="Calibri" w:eastAsia="Calibri" w:hAnsi="Calibri"/>
          <w:i/>
          <w:iCs/>
          <w:color w:val="9C6B1E"/>
          <w:sz w:val="26"/>
          <w:szCs w:val="26"/>
        </w:rPr>
        <w:t xml:space="preserve">Método A.L.V.O.R.</w:t>
      </w:r>
    </w:p>
    <w:p>
      <w:pPr>
        <w:spacing w:after="120"/>
        <w:jc w:val="center"/>
      </w:pPr>
      <w:r>
        <w:rPr>
          <w:rFonts w:ascii="Calibri" w:cs="Calibri" w:eastAsia="Calibri" w:hAnsi="Calibri"/>
          <w:b/>
          <w:bCs/>
          <w:color w:val="1F3A5F"/>
          <w:sz w:val="72"/>
          <w:szCs w:val="72"/>
        </w:rPr>
        <w:t xml:space="preserve">MÉTODO A.L.V.O.R.</w:t>
      </w:r>
    </w:p>
    <w:p>
      <w:pPr>
        <w:spacing w:after="160"/>
        <w:jc w:val="center"/>
      </w:pPr>
      <w:r>
        <w:rPr>
          <w:rFonts w:ascii="Calibri" w:cs="Calibri" w:eastAsia="Calibri" w:hAnsi="Calibri"/>
          <w:i/>
          <w:iCs/>
          <w:color w:val="1F3A5F"/>
          <w:sz w:val="32"/>
          <w:szCs w:val="32"/>
        </w:rPr>
        <w:t xml:space="preserve">Estudar para o ENEM em casa sem se perder pelo caminho</w:t>
      </w:r>
    </w:p>
    <w:p>
      <w:pPr>
        <w:pBdr>
          <w:top w:val="single" w:color="9C6B1E" w:sz="8" w:space="12"/>
        </w:pBdr>
        <w:spacing w:after="400"/>
        <w:jc w:val="center"/>
      </w:pPr>
      <w:r>
        <w:rPr>
          <w:rFonts w:ascii="Calibri" w:cs="Calibri" w:eastAsia="Calibri" w:hAnsi="Calibri"/>
          <w:b/>
          <w:bCs/>
          <w:color w:val="9C6B1E"/>
          <w:sz w:val="28"/>
          <w:szCs w:val="28"/>
        </w:rPr>
        <w:t xml:space="preserve">Apontar · Levantar · Vias · Operar · Reavaliar</w:t>
      </w:r>
    </w:p>
    <w:p>
      <w:pPr>
        <w:spacing w:after="500"/>
        <w:jc w:val="center"/>
      </w:pPr>
      <w:r>
        <w:rPr>
          <w:rFonts w:ascii="Calibri" w:cs="Calibri" w:eastAsia="Calibri" w:hAnsi="Calibri"/>
          <w:i/>
          <w:iCs/>
          <w:sz w:val="26"/>
          <w:szCs w:val="26"/>
        </w:rPr>
        <w:t xml:space="preserve">Não sabe por onde começar? Deixa o ALVOR clarear o caminho.</w:t>
      </w:r>
    </w:p>
    <w:p>
      <w:pPr>
        <w:spacing w:after="300"/>
        <w:jc w:val="center"/>
      </w:pPr>
      <w:r>
        <w:rPr>
          <w:rFonts w:ascii="Calibri" w:cs="Calibri" w:eastAsia="Calibri" w:hAnsi="Calibri"/>
          <w:color w:val="1F3A5F"/>
          <w:sz w:val="26"/>
          <w:szCs w:val="26"/>
        </w:rPr>
        <w:t xml:space="preserve">Manual de Método e Fichário de Prompts para Estudantes do ENEM</w:t>
      </w:r>
    </w:p>
    <w:p>
      <w:pPr>
        <w:spacing w:after="60"/>
        <w:jc w:val="center"/>
      </w:pPr>
      <w:r>
        <w:rPr>
          <w:rFonts w:ascii="Calibri" w:cs="Calibri" w:eastAsia="Calibri" w:hAnsi="Calibri"/>
          <w:b/>
          <w:bCs/>
          <w:sz w:val="24"/>
          <w:szCs w:val="24"/>
        </w:rPr>
        <w:t xml:space="preserve">Sistematizado por Kerson Kleber Espínola Pereira</w:t>
      </w:r>
    </w:p>
    <w:p>
      <w:pPr>
        <w:spacing w:after="300"/>
        <w:jc w:val="center"/>
      </w:pPr>
      <w:r>
        <w:rPr>
          <w:rFonts w:ascii="Calibri" w:cs="Calibri" w:eastAsia="Calibri" w:hAnsi="Calibri"/>
          <w:sz w:val="22"/>
          <w:szCs w:val="22"/>
        </w:rPr>
        <w:t xml:space="preserve">ORCID: 0000-0001-8556-4195</w:t>
      </w:r>
    </w:p>
    <w:p>
      <w:pPr>
        <w:spacing w:after="60"/>
        <w:jc w:val="center"/>
      </w:pPr>
      <w:r>
        <w:rPr>
          <w:rFonts w:ascii="Calibri" w:cs="Calibri" w:eastAsia="Calibri" w:hAnsi="Calibri"/>
          <w:i/>
          <w:iCs/>
          <w:color w:val="666666"/>
          <w:sz w:val="22"/>
          <w:szCs w:val="22"/>
        </w:rPr>
        <w:t xml:space="preserve">Metodologia adaptada do espírito dos Métodos O.R.P. e R.O.T.A.</w:t>
      </w:r>
    </w:p>
    <w:p>
      <w:pPr>
        <w:spacing w:after="300"/>
        <w:jc w:val="center"/>
      </w:pPr>
      <w:r>
        <w:rPr>
          <w:rFonts w:ascii="Calibri" w:cs="Calibri" w:eastAsia="Calibri" w:hAnsi="Calibri"/>
          <w:i/>
          <w:iCs/>
          <w:color w:val="666666"/>
          <w:sz w:val="22"/>
          <w:szCs w:val="22"/>
        </w:rPr>
        <w:t xml:space="preserve">radicalmente gratuito, com autoria da sistematização preservada</w:t>
      </w:r>
    </w:p>
    <w:p>
      <w:pPr>
        <w:jc w:val="center"/>
      </w:pPr>
      <w:r>
        <w:rPr>
          <w:rFonts w:ascii="Calibri" w:cs="Calibri" w:eastAsia="Calibri" w:hAnsi="Calibri"/>
          <w:b/>
          <w:bCs/>
          <w:color w:val="1F3A5F"/>
          <w:sz w:val="22"/>
          <w:szCs w:val="22"/>
        </w:rPr>
        <w:t xml:space="preserve">Versão 1.0 · Outubro de 2026</w:t>
      </w:r>
    </w:p>
    <w:p>
      <w:pPr>
        <w:pStyle w:val="Heading1"/>
        <w:pageBreakBefore/>
      </w:pPr>
      <w:r>
        <w:rPr>
          <w:rFonts w:ascii="Calibri" w:cs="Calibri" w:eastAsia="Calibri" w:hAnsi="Calibri"/>
        </w:rPr>
        <w:t xml:space="preserve">Nota da edição e licença de uso</w:t>
      </w:r>
    </w:p>
    <w:p>
      <w:pPr>
        <w:keepNext w:val="false"/>
        <w:spacing w:after="140" w:before="0" w:line="300"/>
        <w:jc w:val="left"/>
      </w:pPr>
      <w:r>
        <w:rPr>
          <w:rFonts w:ascii="Calibri" w:cs="Calibri" w:eastAsia="Calibri" w:hAnsi="Calibri"/>
        </w:rPr>
        <w:t xml:space="preserve">Esta é a primeira edição (v1.0) do Método A.L.V.O.R., reunindo em um único arquivo as dez fases do método, o Bloco de Sustentação, a trilha para quem estuda com TDAH, as adaptações para estudantes surdos e com deficiência e uma folha de calendário semanal em aberto.</w:t>
      </w:r>
    </w:p>
    <w:p>
      <w:pPr>
        <w:keepNext w:val="false"/>
        <w:spacing w:after="140" w:before="0" w:line="300"/>
        <w:jc w:val="left"/>
      </w:pPr>
      <w:r>
        <w:rPr>
          <w:rFonts w:ascii="Calibri" w:cs="Calibri" w:eastAsia="Calibri" w:hAnsi="Calibri"/>
        </w:rPr>
        <w:t xml:space="preserve">Licença: Creative Commons BY-NC-SA 4.0, no mesmo espírito de gratuidade permanente dos Métodos O.R.P. e R.O.T.A. O DOI será registrado no Zenodo; o campo abaixo fica reservado para quando ele for gerado.</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90" w:before="0" w:line="300"/>
              <w:jc w:val="left"/>
            </w:pPr>
            <w:r>
              <w:rPr>
                <w:rFonts w:ascii="Calibri" w:cs="Calibri" w:eastAsia="Calibri" w:hAnsi="Calibri"/>
                <w:b/>
                <w:bCs/>
              </w:rPr>
              <w:t xml:space="preserve">Sistematização:</w:t>
            </w:r>
            <w:r>
              <w:rPr>
                <w:rFonts w:ascii="Calibri" w:cs="Calibri" w:eastAsia="Calibri" w:hAnsi="Calibri"/>
              </w:rPr>
              <w:t xml:space="preserve"> Kerson Kleber Espínola Pereira (ORCID: 0000-0001-8556-4195).</w:t>
            </w:r>
          </w:p>
          <w:p>
            <w:pPr>
              <w:keepNext w:val="false"/>
              <w:spacing w:after="90" w:before="0" w:line="300"/>
              <w:jc w:val="left"/>
            </w:pPr>
            <w:r>
              <w:rPr>
                <w:rFonts w:ascii="Calibri" w:cs="Calibri" w:eastAsia="Calibri" w:hAnsi="Calibri"/>
              </w:rPr>
              <w:t xml:space="preserve">Este material é gratuito e assim permanecerá para sempre. É expressamente proibida a sua venda ou qualquer uso comercial, total ou parcial, por terceiros.</w:t>
            </w:r>
          </w:p>
          <w:p>
            <w:pPr>
              <w:keepNext w:val="false"/>
              <w:spacing w:after="90" w:before="0" w:line="300"/>
              <w:jc w:val="left"/>
            </w:pPr>
            <w:r>
              <w:rPr>
                <w:rFonts w:ascii="Calibri" w:cs="Calibri" w:eastAsia="Calibri" w:hAnsi="Calibri"/>
              </w:rPr>
              <w:t xml:space="preserve">Esta obra está licenciada sob a Creative Commons Atribuição–NãoComercial–CompartilhaIgual 4.0 Internacional (CC BY-NC-SA 4.0), a mesma licença dos Métodos O.R.P. e R.O.T.A., mantendo coerência entre os materiais. Texto completo da licença: creativecommons.org/licenses/by-nc-sa/4.0</w:t>
            </w:r>
          </w:p>
          <w:p>
            <w:pPr>
              <w:keepNext w:val="false"/>
              <w:spacing w:after="90" w:before="0" w:line="300"/>
              <w:jc w:val="left"/>
            </w:pPr>
            <w:r>
              <w:rPr>
                <w:rFonts w:ascii="Calibri" w:cs="Calibri" w:eastAsia="Calibri" w:hAnsi="Calibri"/>
                <w:b/>
                <w:bCs/>
              </w:rPr>
              <w:t xml:space="preserve">DOI:</w:t>
            </w:r>
            <w:r>
              <w:rPr>
                <w:rFonts w:ascii="Calibri" w:cs="Calibri" w:eastAsia="Calibri" w:hAnsi="Calibri"/>
              </w:rPr>
              <w:t xml:space="preserve"> [reservado — será preenchido após o registro no Zenodo]</w:t>
            </w:r>
          </w:p>
          <w:p>
            <w:pPr>
              <w:keepNext w:val="false"/>
              <w:spacing w:after="0" w:before="0" w:line="300"/>
              <w:jc w:val="left"/>
            </w:pPr>
            <w:r>
              <w:rPr>
                <w:rFonts w:ascii="Calibri" w:cs="Calibri" w:eastAsia="Calibri" w:hAnsi="Calibri"/>
                <w:b/>
                <w:bCs/>
              </w:rPr>
              <w:t xml:space="preserve">Como citar:</w:t>
            </w:r>
            <w:r>
              <w:rPr>
                <w:rFonts w:ascii="Calibri" w:cs="Calibri" w:eastAsia="Calibri" w:hAnsi="Calibri"/>
              </w:rPr>
              <w:t xml:space="preserve"> Pereira, K. K. E. Método A.L.V.O.R. — Estudar para o ENEM em casa sem se perder pelo caminho: Manual de Método e Fichário de Prompts para Estudantes do ENEM [Computer software]. Zenodo. [DOI a ser inserido]</w:t>
            </w:r>
          </w:p>
        </w:tc>
      </w:tr>
    </w:tbl>
    <w:p>
      <w:pPr>
        <w:pStyle w:val="Heading1"/>
        <w:pageBreakBefore/>
      </w:pPr>
      <w:r>
        <w:rPr>
          <w:rFonts w:ascii="Calibri" w:cs="Calibri" w:eastAsia="Calibri" w:hAnsi="Calibri"/>
        </w:rPr>
        <w:t xml:space="preserve">Apresentação</w:t>
      </w:r>
    </w:p>
    <w:p>
      <w:pPr>
        <w:keepNext w:val="false"/>
        <w:spacing w:after="140" w:before="0" w:line="300"/>
        <w:jc w:val="left"/>
      </w:pPr>
      <w:r>
        <w:rPr>
          <w:rFonts w:ascii="Calibri" w:cs="Calibri" w:eastAsia="Calibri" w:hAnsi="Calibri"/>
        </w:rPr>
        <w:t xml:space="preserve">Este manual reúne, num único documento, um método de estudo e um fichário de prompts prontos para quem vai fazer o ENEM e está estudando em casa, muitas vezes sem cursinho, sem método claro e, às vezes, sem saber que rumo tomar. Também serve para quem já sabe exatamente o curso que quer, mas precisa se organizar para chegar lá.</w:t>
      </w:r>
    </w:p>
    <w:p>
      <w:pPr>
        <w:keepNext w:val="false"/>
        <w:spacing w:after="140" w:before="0" w:line="300"/>
        <w:jc w:val="left"/>
      </w:pPr>
      <w:r>
        <w:rPr>
          <w:rFonts w:ascii="Calibri" w:cs="Calibri" w:eastAsia="Calibri" w:hAnsi="Calibri"/>
        </w:rPr>
        <w:t xml:space="preserve">O espírito é herdado dos Métodos O.R.P. e R.O.T.A.: o autor é sistematizador, não dono da matéria, e o material é radicalmente gratuito. O que muda aqui é o público e o objetivo: o ALVOR organiza o caminho de quem se prepara para o ENEM, da escolha do rumo até o dia da prova.</w:t>
      </w:r>
    </w:p>
    <w:p>
      <w:pPr>
        <w:keepNext w:val="false"/>
        <w:spacing w:after="140" w:before="0" w:line="300"/>
        <w:jc w:val="left"/>
      </w:pPr>
      <w:r>
        <w:rPr>
          <w:rFonts w:ascii="Calibri" w:cs="Calibri" w:eastAsia="Calibri" w:hAnsi="Calibri"/>
          <w:b/>
          <w:bCs/>
        </w:rPr>
        <w:t xml:space="preserve">Uma promessa honesta:</w:t>
      </w:r>
      <w:r>
        <w:rPr>
          <w:rFonts w:ascii="Calibri" w:cs="Calibri" w:eastAsia="Calibri" w:hAnsi="Calibri"/>
        </w:rPr>
        <w:t xml:space="preserve"> este método não garante aprovação nem nota. O que ele garante é que você não vai chegar à prova perdido no meio do próprio caminho.</w:t>
      </w:r>
    </w:p>
    <w:p>
      <w:pPr>
        <w:pStyle w:val="Heading2"/>
      </w:pPr>
      <w:r>
        <w:rPr>
          <w:rFonts w:ascii="Calibri" w:cs="Calibri" w:eastAsia="Calibri" w:hAnsi="Calibri"/>
        </w:rPr>
        <w:t xml:space="preserve">Divisão de ferramentas</w:t>
      </w:r>
    </w:p>
    <w:p>
      <w:pPr>
        <w:keepNext w:val="false"/>
        <w:spacing w:after="140" w:before="0" w:line="300"/>
        <w:jc w:val="left"/>
      </w:pPr>
      <w:r>
        <w:rPr>
          <w:rFonts w:ascii="Calibri" w:cs="Calibri" w:eastAsia="Calibri" w:hAnsi="Calibri"/>
        </w:rPr>
        <w:t xml:space="preserve">O método usa duas famílias de Inteligência Artificial, cada uma no papel em que rende mais:</w:t>
      </w:r>
    </w:p>
    <w:p>
      <w:pPr>
        <w:pStyle w:val="ListParagraph"/>
        <w:numPr>
          <w:ilvl w:val="0"/>
          <w:numId w:val="2"/>
        </w:numPr>
        <w:spacing w:after="90" w:line="290"/>
      </w:pPr>
      <w:r>
        <w:rPr>
          <w:rFonts w:ascii="Calibri" w:cs="Calibri" w:eastAsia="Calibri" w:hAnsi="Calibri"/>
          <w:b/>
          <w:bCs/>
        </w:rPr>
        <w:t xml:space="preserve">IA de corpus fechado (ex.: NotebookLM e similares):</w:t>
      </w:r>
      <w:r>
        <w:rPr>
          <w:rFonts w:ascii="Calibri" w:cs="Calibri" w:eastAsia="Calibri" w:hAnsi="Calibri"/>
        </w:rPr>
        <w:t xml:space="preserve"> para trabalhar fielmente com fontes que você sobe, como a Matriz de Referência, editais, provas anteriores e o seu próprio material. Ela responde com base no que foi carregado, o que reduz o risco de “invenção”.</w:t>
      </w:r>
    </w:p>
    <w:p>
      <w:pPr>
        <w:pStyle w:val="ListParagraph"/>
        <w:numPr>
          <w:ilvl w:val="0"/>
          <w:numId w:val="2"/>
        </w:numPr>
        <w:spacing w:after="90" w:line="290"/>
      </w:pPr>
      <w:r>
        <w:rPr>
          <w:rFonts w:ascii="Calibri" w:cs="Calibri" w:eastAsia="Calibri" w:hAnsi="Calibri"/>
          <w:b/>
          <w:bCs/>
        </w:rPr>
        <w:t xml:space="preserve">IA generalista (ex.: Claude, ChatGPT, Gemini...):</w:t>
      </w:r>
      <w:r>
        <w:rPr>
          <w:rFonts w:ascii="Calibri" w:cs="Calibri" w:eastAsia="Calibri" w:hAnsi="Calibri"/>
        </w:rPr>
        <w:t xml:space="preserve"> para conversar, explicar, planejar, treinar e dar devolutiva. É mais flexível, mas pode errar fatos: sempre confira datas, números e regras em fonte oficial.</w:t>
      </w:r>
    </w:p>
    <w:p>
      <w:pPr>
        <w:keepNext w:val="false"/>
        <w:spacing w:after="140" w:before="80" w:line="300"/>
        <w:jc w:val="left"/>
      </w:pPr>
      <w:r>
        <w:rPr>
          <w:rFonts w:ascii="Calibri" w:cs="Calibri" w:eastAsia="Calibri" w:hAnsi="Calibri"/>
        </w:rPr>
        <w:t xml:space="preserve">Muitas dessas ferramentas têm versão gratuita. As condições mudam com o tempo, então confira o que cada uma oferece hoje.</w:t>
      </w:r>
    </w:p>
    <w:p>
      <w:pPr>
        <w:pStyle w:val="Heading2"/>
      </w:pPr>
      <w:r>
        <w:rPr>
          <w:rFonts w:ascii="Calibri" w:cs="Calibri" w:eastAsia="Calibri" w:hAnsi="Calibri"/>
        </w:rPr>
        <w:t xml:space="preserve">Antes de começar: o que ter em mãos</w:t>
      </w:r>
    </w:p>
    <w:p>
      <w:pPr>
        <w:keepNext/>
        <w:spacing w:after="140" w:before="0" w:line="300"/>
        <w:jc w:val="left"/>
      </w:pPr>
      <w:r>
        <w:rPr>
          <w:rFonts w:ascii="Calibri" w:cs="Calibri" w:eastAsia="Calibri" w:hAnsi="Calibri"/>
        </w:rPr>
        <w:t xml:space="preserve">O ALVOR funciona melhor quando a IA trabalha com documentos reais, e não de memória. Por isso, antes da Fase 1, junte numa pasta (no computador ou no celular) os materiais abaixo. Todos podem ser baixados de graça nos sites oficiais.</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Edital do ENEM</w:t>
      </w:r>
      <w:r>
        <w:rPr>
          <w:rFonts w:ascii="Calibri" w:cs="Calibri" w:eastAsia="Calibri" w:hAnsi="Calibri"/>
        </w:rPr>
        <w:t xml:space="preserve"> do ano da sua prova (Fase 2).</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Matriz de Referência do ENEM</w:t>
      </w:r>
      <w:r>
        <w:rPr>
          <w:rFonts w:ascii="Calibri" w:cs="Calibri" w:eastAsia="Calibri" w:hAnsi="Calibri"/>
        </w:rPr>
        <w:t xml:space="preserve"> (Fases 2 e 4).</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Provas anteriores e gabaritos</w:t>
      </w:r>
      <w:r>
        <w:rPr>
          <w:rFonts w:ascii="Calibri" w:cs="Calibri" w:eastAsia="Calibri" w:hAnsi="Calibri"/>
        </w:rPr>
        <w:t xml:space="preserve"> das últimas edições (Fases 3 e 9).</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Cartilha do Participante da redação</w:t>
      </w:r>
      <w:r>
        <w:rPr>
          <w:rFonts w:ascii="Calibri" w:cs="Calibri" w:eastAsia="Calibri" w:hAnsi="Calibri"/>
        </w:rPr>
        <w:t xml:space="preserve"> na edição do ano (Fase 8).</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Edital da seleção do seu interesse</w:t>
      </w:r>
      <w:r>
        <w:rPr>
          <w:rFonts w:ascii="Calibri" w:cs="Calibri" w:eastAsia="Calibri" w:hAnsi="Calibri"/>
        </w:rPr>
        <w:t xml:space="preserve"> (SISU, ProUni ou da instituição) e as </w:t>
      </w:r>
      <w:r>
        <w:rPr>
          <w:rFonts w:ascii="Calibri" w:cs="Calibri" w:eastAsia="Calibri" w:hAnsi="Calibri"/>
          <w:b/>
          <w:bCs/>
        </w:rPr>
        <w:t xml:space="preserve">notas de corte</w:t>
      </w:r>
      <w:r>
        <w:rPr>
          <w:rFonts w:ascii="Calibri" w:cs="Calibri" w:eastAsia="Calibri" w:hAnsi="Calibri"/>
        </w:rPr>
        <w:t xml:space="preserve"> dos últimos anos do seu curso (Fase 2).</w:t>
      </w:r>
    </w:p>
    <w:p>
      <w:pPr>
        <w:spacing w:after="90" w:line="290"/>
        <w:ind w:left="540" w:hanging="360"/>
      </w:pPr>
      <w:r>
        <w:rPr>
          <w:rFonts w:ascii="Segoe UI Symbol" w:cs="Segoe UI Symbol" w:eastAsia="Segoe UI Symbol" w:hAnsi="Segoe UI Symbol"/>
          <w:color w:val="9C6B1E"/>
        </w:rPr>
        <w:t xml:space="preserve">☐  </w:t>
      </w:r>
      <w:r>
        <w:rPr>
          <w:rFonts w:ascii="Calibri" w:cs="Calibri" w:eastAsia="Calibri" w:hAnsi="Calibri"/>
          <w:b/>
          <w:bCs/>
        </w:rPr>
        <w:t xml:space="preserve">Seu próprio material de estudo:</w:t>
      </w:r>
      <w:r>
        <w:rPr>
          <w:rFonts w:ascii="Calibri" w:cs="Calibri" w:eastAsia="Calibri" w:hAnsi="Calibri"/>
        </w:rPr>
        <w:t xml:space="preserve"> apostilas, PDFs, resumos, anotações (Fase 4).</w:t>
      </w:r>
    </w:p>
    <w:p>
      <w:pPr>
        <w:keepNext w:val="false"/>
        <w:spacing w:after="140" w:before="80" w:line="300"/>
        <w:jc w:val="left"/>
      </w:pPr>
      <w:r>
        <w:rPr>
          <w:rFonts w:ascii="Calibri" w:cs="Calibri" w:eastAsia="Calibri" w:hAnsi="Calibri"/>
        </w:rPr>
        <w:t xml:space="preserve">Esses arquivos serão a base das suas consultas, tanto na </w:t>
      </w:r>
      <w:r>
        <w:rPr>
          <w:rFonts w:ascii="Calibri" w:cs="Calibri" w:eastAsia="Calibri" w:hAnsi="Calibri"/>
          <w:b/>
          <w:bCs/>
        </w:rPr>
        <w:t xml:space="preserve">IA de corpus fechado</w:t>
      </w:r>
      <w:r>
        <w:rPr>
          <w:rFonts w:ascii="Calibri" w:cs="Calibri" w:eastAsia="Calibri" w:hAnsi="Calibri"/>
        </w:rPr>
        <w:t xml:space="preserve"> (como o NotebookLM, onde você sobe os documentos como fontes) quanto nas </w:t>
      </w:r>
      <w:r>
        <w:rPr>
          <w:rFonts w:ascii="Calibri" w:cs="Calibri" w:eastAsia="Calibri" w:hAnsi="Calibri"/>
          <w:b/>
          <w:bCs/>
        </w:rPr>
        <w:t xml:space="preserve">IAs generalistas</w:t>
      </w:r>
      <w:r>
        <w:rPr>
          <w:rFonts w:ascii="Calibri" w:cs="Calibri" w:eastAsia="Calibri" w:hAnsi="Calibri"/>
        </w:rPr>
        <w:t xml:space="preserve"> (onde você cola os trechos de que precisar). Nem toda IA generalista aceita subir arquivos: algumas só aceitam texto colado, e nesse caso você cola apenas os trechos necessários.</w:t>
      </w:r>
    </w:p>
    <w:p>
      <w:pPr>
        <w:keepNext w:val="false"/>
        <w:spacing w:after="140" w:before="0" w:line="300"/>
        <w:jc w:val="left"/>
      </w:pPr>
      <w:r>
        <w:rPr>
          <w:rFonts w:ascii="Calibri" w:cs="Calibri" w:eastAsia="Calibri" w:hAnsi="Calibri"/>
          <w:i/>
          <w:iCs/>
          <w:color w:val="666666"/>
          <w:sz w:val="21"/>
          <w:szCs w:val="21"/>
        </w:rPr>
        <w:t xml:space="preserve">Dicas: prefira arquivos em PDF, dê nomes claros (ex.: “Edital_ENEM_ano.pdf”) e confira sempre se é a edição mais recente. Se ainda não tem tudo, comece pelo edital e pela Matriz e vá juntando o resto ao longo das fases.</w:t>
      </w:r>
    </w:p>
    <w:p>
      <w:pPr>
        <w:pStyle w:val="Heading2"/>
      </w:pPr>
      <w:r>
        <w:rPr>
          <w:rFonts w:ascii="Calibri" w:cs="Calibri" w:eastAsia="Calibri" w:hAnsi="Calibri"/>
        </w:rPr>
        <w:t xml:space="preserve">O acróstico A.L.V.O.R.</w:t>
      </w:r>
    </w:p>
    <w:p>
      <w:pPr>
        <w:keepNext w:val="false"/>
        <w:spacing w:after="140" w:before="0" w:line="300"/>
        <w:jc w:val="left"/>
      </w:pPr>
      <w:r>
        <w:rPr>
          <w:rFonts w:ascii="Calibri" w:cs="Calibri" w:eastAsia="Calibri" w:hAnsi="Calibri"/>
        </w:rPr>
        <w:t xml:space="preserve">“Alvor” é a primeira claridade do dia, o amanhecer. É também onde cabe a palavra “alvo”: saber onde se quer chegar. O nome resume o percurso das dez fases:</w:t>
      </w:r>
    </w:p>
    <w:p>
      <w:pPr>
        <w:keepNext w:val="false"/>
        <w:spacing w:after="140" w:before="0" w:line="300"/>
        <w:jc w:val="left"/>
      </w:pPr>
      <w:r>
        <w:rPr>
          <w:rFonts w:ascii="Calibri" w:cs="Calibri" w:eastAsia="Calibri" w:hAnsi="Calibri"/>
          <w:b/>
          <w:bCs/>
        </w:rPr>
        <w:t xml:space="preserve">A — Apontar o alvo:</w:t>
      </w:r>
      <w:r>
        <w:rPr>
          <w:rFonts w:ascii="Calibri" w:cs="Calibri" w:eastAsia="Calibri" w:hAnsi="Calibri"/>
        </w:rPr>
        <w:t xml:space="preserve"> clareza de rumo e conhecimento do que o seu curso pede (Fases 1 e 2).</w:t>
      </w:r>
    </w:p>
    <w:p>
      <w:pPr>
        <w:keepNext w:val="false"/>
        <w:spacing w:after="140" w:before="0" w:line="300"/>
        <w:jc w:val="left"/>
      </w:pPr>
      <w:r>
        <w:rPr>
          <w:rFonts w:ascii="Calibri" w:cs="Calibri" w:eastAsia="Calibri" w:hAnsi="Calibri"/>
          <w:b/>
          <w:bCs/>
        </w:rPr>
        <w:t xml:space="preserve">L — Levantar as lacunas:</w:t>
      </w:r>
      <w:r>
        <w:rPr>
          <w:rFonts w:ascii="Calibri" w:cs="Calibri" w:eastAsia="Calibri" w:hAnsi="Calibri"/>
        </w:rPr>
        <w:t xml:space="preserve"> descobrir onde você está e o que falta (Fases 3 e 4).</w:t>
      </w:r>
    </w:p>
    <w:p>
      <w:pPr>
        <w:keepNext w:val="false"/>
        <w:spacing w:after="140" w:before="0" w:line="300"/>
        <w:jc w:val="left"/>
      </w:pPr>
      <w:r>
        <w:rPr>
          <w:rFonts w:ascii="Calibri" w:cs="Calibri" w:eastAsia="Calibri" w:hAnsi="Calibri"/>
          <w:b/>
          <w:bCs/>
        </w:rPr>
        <w:t xml:space="preserve">V — Vias de estudo:</w:t>
      </w:r>
      <w:r>
        <w:rPr>
          <w:rFonts w:ascii="Calibri" w:cs="Calibri" w:eastAsia="Calibri" w:hAnsi="Calibri"/>
        </w:rPr>
        <w:t xml:space="preserve"> priorizar e organizar o tempo (Fases 5 e 6).</w:t>
      </w:r>
    </w:p>
    <w:p>
      <w:pPr>
        <w:keepNext w:val="false"/>
        <w:spacing w:after="140" w:before="0" w:line="300"/>
        <w:jc w:val="left"/>
      </w:pPr>
      <w:r>
        <w:rPr>
          <w:rFonts w:ascii="Calibri" w:cs="Calibri" w:eastAsia="Calibri" w:hAnsi="Calibri"/>
          <w:b/>
          <w:bCs/>
        </w:rPr>
        <w:t xml:space="preserve">O — Operar em ciclos:</w:t>
      </w:r>
      <w:r>
        <w:rPr>
          <w:rFonts w:ascii="Calibri" w:cs="Calibri" w:eastAsia="Calibri" w:hAnsi="Calibri"/>
        </w:rPr>
        <w:t xml:space="preserve"> estudar de forma ativa, com método, treino e redação (Fases 7 e 8).</w:t>
      </w:r>
    </w:p>
    <w:p>
      <w:pPr>
        <w:keepNext w:val="false"/>
        <w:spacing w:after="140" w:before="0" w:line="300"/>
        <w:jc w:val="left"/>
      </w:pPr>
      <w:r>
        <w:rPr>
          <w:rFonts w:ascii="Calibri" w:cs="Calibri" w:eastAsia="Calibri" w:hAnsi="Calibri"/>
          <w:b/>
          <w:bCs/>
        </w:rPr>
        <w:t xml:space="preserve">R — Reavaliar e reajustar:</w:t>
      </w:r>
      <w:r>
        <w:rPr>
          <w:rFonts w:ascii="Calibri" w:cs="Calibri" w:eastAsia="Calibri" w:hAnsi="Calibri"/>
        </w:rPr>
        <w:t xml:space="preserve"> simulados, ajuste de rota e a reta final (Fases 9 e 10).</w:t>
      </w:r>
    </w:p>
    <w:p>
      <w:pPr>
        <w:keepNext w:val="false"/>
        <w:spacing w:after="140" w:before="0" w:line="300"/>
        <w:jc w:val="left"/>
      </w:pPr>
      <w:r>
        <w:rPr>
          <w:rFonts w:ascii="Calibri" w:cs="Calibri" w:eastAsia="Calibri" w:hAnsi="Calibri"/>
          <w:i/>
          <w:iCs/>
        </w:rPr>
        <w:t xml:space="preserve">O “R” é de Reavaliar e Reajustar, e não de “Resultado” ou “Aprovação”, para nunca soar como promessa.</w:t>
      </w:r>
    </w:p>
    <w:p>
      <w:pPr>
        <w:pStyle w:val="Heading2"/>
      </w:pPr>
      <w:r>
        <w:rPr>
          <w:rFonts w:ascii="Calibri" w:cs="Calibri" w:eastAsia="Calibri" w:hAnsi="Calibri"/>
        </w:rPr>
        <w:t xml:space="preserve">Duas portas de entrada</w:t>
      </w:r>
    </w:p>
    <w:p>
      <w:pPr>
        <w:keepNext w:val="false"/>
        <w:spacing w:after="140" w:before="0" w:line="300"/>
        <w:jc w:val="left"/>
      </w:pPr>
      <w:r>
        <w:rPr>
          <w:rFonts w:ascii="Calibri" w:cs="Calibri" w:eastAsia="Calibri" w:hAnsi="Calibri"/>
        </w:rPr>
        <w:t xml:space="preserve">A Fase 1 tem duas portas. Escolha a sua e depois siga junto com todo mundo a partir da Fase 2:</w:t>
      </w:r>
    </w:p>
    <w:p>
      <w:pPr>
        <w:pStyle w:val="ListParagraph"/>
        <w:numPr>
          <w:ilvl w:val="0"/>
          <w:numId w:val="2"/>
        </w:numPr>
        <w:spacing w:after="90" w:line="290"/>
      </w:pPr>
      <w:r>
        <w:rPr>
          <w:rFonts w:ascii="Calibri" w:cs="Calibri" w:eastAsia="Calibri" w:hAnsi="Calibri"/>
          <w:b/>
          <w:bCs/>
        </w:rPr>
        <w:t xml:space="preserve">Porta A — Ainda não sei o que seguir:</w:t>
      </w:r>
      <w:r>
        <w:rPr>
          <w:rFonts w:ascii="Calibri" w:cs="Calibri" w:eastAsia="Calibri" w:hAnsi="Calibri"/>
        </w:rPr>
        <w:t xml:space="preserve"> para quem está sem rumo, com dúvidas sobre curso e futuro.</w:t>
      </w:r>
    </w:p>
    <w:p>
      <w:pPr>
        <w:pStyle w:val="ListParagraph"/>
        <w:numPr>
          <w:ilvl w:val="0"/>
          <w:numId w:val="2"/>
        </w:numPr>
        <w:spacing w:after="90" w:line="290"/>
      </w:pPr>
      <w:r>
        <w:rPr>
          <w:rFonts w:ascii="Calibri" w:cs="Calibri" w:eastAsia="Calibri" w:hAnsi="Calibri"/>
          <w:b/>
          <w:bCs/>
        </w:rPr>
        <w:t xml:space="preserve">Porta B — Já sei o que quero e preciso me organizar:</w:t>
      </w:r>
      <w:r>
        <w:rPr>
          <w:rFonts w:ascii="Calibri" w:cs="Calibri" w:eastAsia="Calibri" w:hAnsi="Calibri"/>
        </w:rPr>
        <w:t xml:space="preserve"> para quem já tem o curso definido (por exemplo, Veterinária) e precisa montar o estudo sem pagar cursinho.</w:t>
      </w:r>
    </w:p>
    <w:p>
      <w:pPr>
        <w:pStyle w:val="Heading2"/>
      </w:pPr>
      <w:r>
        <w:rPr>
          <w:rFonts w:ascii="Calibri" w:cs="Calibri" w:eastAsia="Calibri" w:hAnsi="Calibri"/>
        </w:rPr>
        <w:t xml:space="preserve">Como usar este fichário</w:t>
      </w:r>
    </w:p>
    <w:p>
      <w:pPr>
        <w:pStyle w:val="ListParagraph"/>
        <w:numPr>
          <w:ilvl w:val="0"/>
          <w:numId w:val="2"/>
        </w:numPr>
        <w:spacing w:after="90" w:line="290"/>
      </w:pPr>
      <w:r>
        <w:rPr>
          <w:rFonts w:ascii="Calibri" w:cs="Calibri" w:eastAsia="Calibri" w:hAnsi="Calibri"/>
        </w:rPr>
        <w:t xml:space="preserve">Todo prompt tem campos entre colchetes, como [CURSO] ou [TEMA: ___]. Troque pelos seus dados antes de rodar.</w:t>
      </w:r>
    </w:p>
    <w:p>
      <w:pPr>
        <w:pStyle w:val="ListParagraph"/>
        <w:numPr>
          <w:ilvl w:val="0"/>
          <w:numId w:val="2"/>
        </w:numPr>
        <w:spacing w:after="90" w:line="290"/>
      </w:pPr>
      <w:r>
        <w:rPr>
          <w:rFonts w:ascii="Calibri" w:cs="Calibri" w:eastAsia="Calibri" w:hAnsi="Calibri"/>
        </w:rPr>
        <w:t xml:space="preserve">Siga a ordem das fases: cada uma usa o que foi produzido na anterior. Dá para voltar atrás quando um simulado mostrar uma lacuna nova. O que o método evita é pular etapas.</w:t>
      </w:r>
    </w:p>
    <w:p>
      <w:pPr>
        <w:pStyle w:val="ListParagraph"/>
        <w:numPr>
          <w:ilvl w:val="0"/>
          <w:numId w:val="2"/>
        </w:numPr>
        <w:spacing w:after="90" w:line="290"/>
      </w:pPr>
      <w:r>
        <w:rPr>
          <w:rFonts w:ascii="Calibri" w:cs="Calibri" w:eastAsia="Calibri" w:hAnsi="Calibri"/>
        </w:rPr>
        <w:t xml:space="preserve">Guarde o resultado de cada prompt (tabelas, listas, quadros): eles alimentam os próximos.</w:t>
      </w:r>
    </w:p>
    <w:p>
      <w:pPr>
        <w:pStyle w:val="ListParagraph"/>
        <w:numPr>
          <w:ilvl w:val="0"/>
          <w:numId w:val="2"/>
        </w:numPr>
        <w:spacing w:after="90" w:line="290"/>
      </w:pPr>
      <w:r>
        <w:rPr>
          <w:rFonts w:ascii="Calibri" w:cs="Calibri" w:eastAsia="Calibri" w:hAnsi="Calibri"/>
        </w:rPr>
        <w:t xml:space="preserve">Prompts com </w:t>
      </w:r>
      <w:r>
        <w:rPr>
          <w:rFonts w:ascii="Calibri" w:cs="Calibri" w:eastAsia="Calibri" w:hAnsi="Calibri"/>
          <w:b/>
          <w:bCs/>
        </w:rPr>
        <w:t xml:space="preserve">[TEMA: ___]</w:t>
      </w:r>
      <w:r>
        <w:rPr>
          <w:rFonts w:ascii="Calibri" w:cs="Calibri" w:eastAsia="Calibri" w:hAnsi="Calibri"/>
        </w:rPr>
        <w:t xml:space="preserve"> são reutilizáveis: em um dia você estuda um tema, em outro dia troca o tema e roda de novo.</w:t>
      </w:r>
    </w:p>
    <w:p>
      <w:pPr>
        <w:pStyle w:val="ListParagraph"/>
        <w:numPr>
          <w:ilvl w:val="0"/>
          <w:numId w:val="2"/>
        </w:numPr>
        <w:spacing w:after="90" w:line="290"/>
      </w:pPr>
      <w:r>
        <w:rPr>
          <w:rFonts w:ascii="Calibri" w:cs="Calibri" w:eastAsia="Calibri" w:hAnsi="Calibri"/>
          <w:b/>
          <w:bCs/>
        </w:rPr>
        <w:t xml:space="preserve">Dados oficiais</w:t>
      </w:r>
      <w:r>
        <w:rPr>
          <w:rFonts w:ascii="Calibri" w:cs="Calibri" w:eastAsia="Calibri" w:hAnsi="Calibri"/>
        </w:rPr>
        <w:t xml:space="preserve"> (datas, notas de corte, pesos, regras) devem sempre ser conferidos no site oficial. A IA pode errar.</w:t>
      </w:r>
    </w:p>
    <w:p>
      <w:pPr>
        <w:pStyle w:val="ListParagraph"/>
        <w:numPr>
          <w:ilvl w:val="0"/>
          <w:numId w:val="2"/>
        </w:numPr>
        <w:spacing w:after="90" w:line="290"/>
      </w:pPr>
      <w:r>
        <w:rPr>
          <w:rFonts w:ascii="Calibri" w:cs="Calibri" w:eastAsia="Calibri" w:hAnsi="Calibri"/>
        </w:rPr>
        <w:t xml:space="preserve">A decisão é sempre sua: a IA organiza, explica e treina, mas não escolhe o seu rumo e não escreve a sua redação.</w:t>
      </w:r>
    </w:p>
    <w:p>
      <w:pPr>
        <w:pStyle w:val="ListParagraph"/>
        <w:numPr>
          <w:ilvl w:val="0"/>
          <w:numId w:val="2"/>
        </w:numPr>
        <w:spacing w:after="90" w:line="290"/>
      </w:pPr>
      <w:r>
        <w:rPr>
          <w:rFonts w:ascii="Calibri" w:cs="Calibri" w:eastAsia="Calibri" w:hAnsi="Calibri"/>
        </w:rPr>
        <w:t xml:space="preserve">O Bloco de Sustentação não tem prompt de propósito: é modo restauração, não modo produção.</w:t>
      </w:r>
    </w:p>
    <w:p>
      <w:pPr>
        <w:pageBreakBefore/>
        <w:spacing w:after="60"/>
      </w:pPr>
      <w:r>
        <w:rPr>
          <w:rFonts w:ascii="Calibri" w:cs="Calibri" w:eastAsia="Calibri" w:hAnsi="Calibri"/>
          <w:b/>
          <w:bCs/>
          <w:color w:val="9C6B1E"/>
          <w:spacing w:val="40"/>
          <w:sz w:val="22"/>
          <w:szCs w:val="22"/>
        </w:rPr>
        <w:t xml:space="preserve">A · APONTAR O ALVO</w:t>
      </w:r>
    </w:p>
    <w:p>
      <w:pPr>
        <w:pStyle w:val="Heading1"/>
      </w:pPr>
      <w:r>
        <w:rPr>
          <w:rFonts w:ascii="Calibri" w:cs="Calibri" w:eastAsia="Calibri" w:hAnsi="Calibri"/>
        </w:rPr>
        <w:t xml:space="preserve">Fase 1 — Clareza de Rumo</w:t>
      </w:r>
    </w:p>
    <w:p>
      <w:pPr>
        <w:pStyle w:val="Heading2"/>
      </w:pPr>
      <w:r>
        <w:rPr>
          <w:rFonts w:ascii="Calibri" w:cs="Calibri" w:eastAsia="Calibri" w:hAnsi="Calibri"/>
        </w:rPr>
        <w:t xml:space="preserve">Porta A — Ainda não sei o que seguir</w:t>
      </w:r>
    </w:p>
    <w:p>
      <w:pPr>
        <w:keepNext w:val="false"/>
        <w:spacing w:after="140" w:before="0" w:line="300"/>
        <w:jc w:val="left"/>
      </w:pPr>
      <w:r>
        <w:rPr>
          <w:rFonts w:ascii="Calibri" w:cs="Calibri" w:eastAsia="Calibri" w:hAnsi="Calibri"/>
          <w:b/>
          <w:bCs/>
        </w:rPr>
        <w:t xml:space="preserve">Esta fase não é um teste vocacional.</w:t>
      </w:r>
      <w:r>
        <w:rPr>
          <w:rFonts w:ascii="Calibri" w:cs="Calibri" w:eastAsia="Calibri" w:hAnsi="Calibri"/>
        </w:rPr>
        <w:t xml:space="preserve"> Ela não vai te entregar “a profissão certa”. Ela serve para organizar o que já existe dentro de você (interesses, dúvidas, tentativas) e sair do “atirando a esmo” para o “mirando com mais consciência”, sabendo que a mira pode e vai mudar.</w:t>
      </w:r>
    </w:p>
    <w:p>
      <w:pPr>
        <w:keepNext w:val="false"/>
        <w:spacing w:after="140" w:before="0" w:line="300"/>
        <w:jc w:val="left"/>
      </w:pPr>
      <w:r>
        <w:rPr>
          <w:rFonts w:ascii="Calibri" w:cs="Calibri" w:eastAsia="Calibri" w:hAnsi="Calibri"/>
        </w:rPr>
        <w:t xml:space="preserve">Não existe resposta certa. O resultado é um ponto de partida, não uma sentença. Mudar de ideia com base em experiência real é sinal de amadurecimento, não de fracasso.</w:t>
      </w:r>
    </w:p>
    <w:p>
      <w:pPr>
        <w:keepNext/>
        <w:spacing w:after="40" w:before="200"/>
      </w:pPr>
      <w:r>
        <w:rPr>
          <w:rFonts w:ascii="Calibri" w:cs="Calibri" w:eastAsia="Calibri" w:hAnsi="Calibri"/>
          <w:b/>
          <w:bCs/>
          <w:color w:val="1F3A5F"/>
          <w:sz w:val="24"/>
          <w:szCs w:val="24"/>
        </w:rPr>
        <w:t xml:space="preserve">Prompt 1.1 — Inventário de interesses e tentativas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Quero fazer um inventário sincero: as matérias de que eu gosto ou já gostei, o que eu faço sem ver o tempo passar, cursos ou trabalhos que já tentei. Organiza isso em três colunas: o que eu gosto, o que me cansa, o que eu ainda não sei. Nada disso é fracasso, é informação sobre mim. Só organiza, sem tirar conclusão ainda.</w:t>
            </w:r>
          </w:p>
        </w:tc>
      </w:tr>
    </w:tbl>
    <w:p>
      <w:pPr>
        <w:spacing w:after="60"/>
      </w:pPr>
    </w:p>
    <w:p>
      <w:pPr>
        <w:keepNext/>
        <w:spacing w:after="40" w:before="200"/>
      </w:pPr>
      <w:r>
        <w:rPr>
          <w:rFonts w:ascii="Calibri" w:cs="Calibri" w:eastAsia="Calibri" w:hAnsi="Calibri"/>
          <w:b/>
          <w:bCs/>
          <w:color w:val="1F3A5F"/>
          <w:sz w:val="24"/>
          <w:szCs w:val="24"/>
        </w:rPr>
        <w:t xml:space="preserve">Prompt 1.2 — Vontade minha ou vontade emprestada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Agora me ajuda a separar, dentro do que eu listei, o que eu quero de verdade do que esperam de mim (família, status, comparação com colegas e amigos). Faz isso com perguntas, uma de cada vez, e espera eu responder antes de seguir. Não precisa de resposta perfeita, eu só quero começar a enxergar a diferença.</w:t>
            </w:r>
          </w:p>
        </w:tc>
      </w:tr>
    </w:tbl>
    <w:p>
      <w:pPr>
        <w:spacing w:after="60"/>
      </w:pPr>
    </w:p>
    <w:p>
      <w:pPr>
        <w:keepNext/>
        <w:spacing w:after="40" w:before="200"/>
      </w:pPr>
      <w:r>
        <w:rPr>
          <w:rFonts w:ascii="Calibri" w:cs="Calibri" w:eastAsia="Calibri" w:hAnsi="Calibri"/>
          <w:b/>
          <w:bCs/>
          <w:color w:val="1F3A5F"/>
          <w:sz w:val="24"/>
          <w:szCs w:val="24"/>
        </w:rPr>
        <w:t xml:space="preserve">Prompt 1.3 — Dias que me dão energia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Em vez de me perguntar qual curso eu devo fazer, quero pensar em outra coisa: que tipo de dia a dia me dá energia e que tipo me esgota? Monta 2 ou 3 cenários de rotina, sem dizer o nome de nenhuma profissão, e para cada um me faz pensar como eu me sentiria vivendo aquele tipo de dia sempre.</w:t>
            </w:r>
          </w:p>
        </w:tc>
      </w:tr>
    </w:tbl>
    <w:p>
      <w:pPr>
        <w:spacing w:after="60"/>
      </w:pPr>
    </w:p>
    <w:p>
      <w:pPr>
        <w:keepNext/>
        <w:spacing w:after="40" w:before="200"/>
      </w:pPr>
      <w:r>
        <w:rPr>
          <w:rFonts w:ascii="Calibri" w:cs="Calibri" w:eastAsia="Calibri" w:hAnsi="Calibri"/>
          <w:b/>
          <w:bCs/>
          <w:color w:val="1F3A5F"/>
          <w:sz w:val="24"/>
          <w:szCs w:val="24"/>
        </w:rPr>
        <w:t xml:space="preserve">Prompt 1.4 — Registro de tentativa, não veredito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Pra fechar, me ajuda a escrever, com as minhas palavras, uma frase assim: “Hoje, com o que sei de mim, minha tentativa de direção é ___, sabendo que isso pode e deve ser revisado.” Não é decisão fechada, é um registro honesto de onde eu estou agora.</w:t>
            </w:r>
          </w:p>
        </w:tc>
      </w:tr>
    </w:tbl>
    <w:p>
      <w:pPr>
        <w:spacing w:after="60"/>
      </w:pPr>
    </w:p>
    <w:p>
      <w:pPr>
        <w:pStyle w:val="Heading2"/>
      </w:pPr>
      <w:r>
        <w:rPr>
          <w:rFonts w:ascii="Calibri" w:cs="Calibri" w:eastAsia="Calibri" w:hAnsi="Calibri"/>
        </w:rPr>
        <w:t xml:space="preserve">Porta B — Já sei o que quero e preciso me organizar</w:t>
      </w:r>
    </w:p>
    <w:p>
      <w:pPr>
        <w:keepNext w:val="false"/>
        <w:spacing w:after="140" w:before="0" w:line="300"/>
        <w:jc w:val="left"/>
      </w:pPr>
      <w:r>
        <w:rPr>
          <w:rFonts w:ascii="Calibri" w:cs="Calibri" w:eastAsia="Calibri" w:hAnsi="Calibri"/>
        </w:rPr>
        <w:t xml:space="preserve">Se você já sabe o curso, ótimo: pule a Porta A. Aqui o foco é sustentar essa decisão nos dias difíceis, conhecer o curso de forma realista e montar um plano que caiba no seu bolso, que muitas vezes não tem espaço para cursinho.</w:t>
      </w:r>
    </w:p>
    <w:p>
      <w:pPr>
        <w:keepNext/>
        <w:spacing w:after="40" w:before="200"/>
      </w:pPr>
      <w:r>
        <w:rPr>
          <w:rFonts w:ascii="Calibri" w:cs="Calibri" w:eastAsia="Calibri" w:hAnsi="Calibri"/>
          <w:b/>
          <w:bCs/>
          <w:color w:val="1F3A5F"/>
          <w:sz w:val="24"/>
          <w:szCs w:val="24"/>
        </w:rPr>
        <w:t xml:space="preserve">Prompt B.1 — Meu porquê</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Eu já sei que quero fazer </w:t>
            </w:r>
            <w:r>
              <w:rPr>
                <w:rFonts w:ascii="Calibri" w:cs="Calibri" w:eastAsia="Calibri" w:hAnsi="Calibri"/>
                <w:b/>
                <w:bCs/>
              </w:rPr>
              <w:t xml:space="preserve">[CURSO]</w:t>
            </w:r>
            <w:r>
              <w:rPr>
                <w:rFonts w:ascii="Calibri" w:cs="Calibri" w:eastAsia="Calibri" w:hAnsi="Calibri"/>
              </w:rPr>
              <w:t xml:space="preserve">. Me ajuda a escrever, com as minhas palavras, por que eu quero isso. Vai me fazendo perguntas, uma de cada vez, e espera eu responder. No fim, quero uma frase curta pra reler nos dias em que bater o desânimo.</w:t>
            </w:r>
          </w:p>
        </w:tc>
      </w:tr>
    </w:tbl>
    <w:p>
      <w:pPr>
        <w:spacing w:after="60"/>
      </w:pPr>
    </w:p>
    <w:p>
      <w:pPr>
        <w:keepNext/>
        <w:spacing w:after="40" w:before="200"/>
      </w:pPr>
      <w:r>
        <w:rPr>
          <w:rFonts w:ascii="Calibri" w:cs="Calibri" w:eastAsia="Calibri" w:hAnsi="Calibri"/>
          <w:b/>
          <w:bCs/>
          <w:color w:val="1F3A5F"/>
          <w:sz w:val="24"/>
          <w:szCs w:val="24"/>
        </w:rPr>
        <w:t xml:space="preserve">Prompt B.2 — Como é o curso na prática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Quero conhecer melhor o dia a dia de </w:t>
            </w:r>
            <w:r>
              <w:rPr>
                <w:rFonts w:ascii="Calibri" w:cs="Calibri" w:eastAsia="Calibri" w:hAnsi="Calibri"/>
                <w:b/>
                <w:bCs/>
              </w:rPr>
              <w:t xml:space="preserve">[CURSO]</w:t>
            </w:r>
            <w:r>
              <w:rPr>
                <w:rFonts w:ascii="Calibri" w:cs="Calibri" w:eastAsia="Calibri" w:hAnsi="Calibri"/>
              </w:rPr>
              <w:t xml:space="preserve">: as matérias, a rotina, o mercado de trabalho. Não quero que você me desanime nem me encha de ilusão, só o retrato mais honesto possível. Onde você não tiver certeza, avisa, que eu confiro em fonte oficial.</w:t>
            </w:r>
          </w:p>
        </w:tc>
      </w:tr>
    </w:tbl>
    <w:p>
      <w:pPr>
        <w:spacing w:after="60"/>
      </w:pPr>
    </w:p>
    <w:p>
      <w:pPr>
        <w:keepNext/>
        <w:spacing w:after="40" w:before="200"/>
      </w:pPr>
      <w:r>
        <w:rPr>
          <w:rFonts w:ascii="Calibri" w:cs="Calibri" w:eastAsia="Calibri" w:hAnsi="Calibri"/>
          <w:b/>
          <w:bCs/>
          <w:color w:val="1F3A5F"/>
          <w:sz w:val="24"/>
          <w:szCs w:val="24"/>
        </w:rPr>
        <w:t xml:space="preserve">Prompt B.3 — Metas em degraus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Sei que </w:t>
            </w:r>
            <w:r>
              <w:rPr>
                <w:rFonts w:ascii="Calibri" w:cs="Calibri" w:eastAsia="Calibri" w:hAnsi="Calibri"/>
                <w:b/>
                <w:bCs/>
              </w:rPr>
              <w:t xml:space="preserve">[CURSO]</w:t>
            </w:r>
            <w:r>
              <w:rPr>
                <w:rFonts w:ascii="Calibri" w:cs="Calibri" w:eastAsia="Calibri" w:hAnsi="Calibri"/>
              </w:rPr>
              <w:t xml:space="preserve"> pode ter nota de corte alta. Me ajuda a pensar em metas em degraus: uma meta mínima, uma meta boa e uma meta ideal, e em outros caminhos que eu poderia olhar (outras instituições, modalidades, ProUni, SISU, cotas se eu tiver direito). Sem promessa de resultado: é só pra eu não depender de um único caminho.</w:t>
            </w:r>
          </w:p>
        </w:tc>
      </w:tr>
    </w:tbl>
    <w:p>
      <w:pPr>
        <w:spacing w:after="60"/>
      </w:pPr>
    </w:p>
    <w:p>
      <w:pPr>
        <w:keepNext/>
        <w:spacing w:after="40" w:before="200"/>
      </w:pPr>
      <w:r>
        <w:rPr>
          <w:rFonts w:ascii="Calibri" w:cs="Calibri" w:eastAsia="Calibri" w:hAnsi="Calibri"/>
          <w:b/>
          <w:bCs/>
          <w:color w:val="1F3A5F"/>
          <w:sz w:val="24"/>
          <w:szCs w:val="24"/>
        </w:rPr>
        <w:t xml:space="preserve">Prompt B.4 — Meu “cursinho em casa”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100" w:before="0" w:line="300"/>
              <w:jc w:val="left"/>
            </w:pPr>
            <w:r>
              <w:rPr>
                <w:rFonts w:ascii="Calibri" w:cs="Calibri" w:eastAsia="Calibri" w:hAnsi="Calibri"/>
              </w:rPr>
              <w:t xml:space="preserve">Não tenho dinheiro pra cursinho e quero montar o meu “cursinho em casa”. Pra cada área do ENEM, me indica fontes gratuitas e seguras de estudo e de material (provas anteriores, videoaulas abertas, apostilas e materiais públicos, grupos de estudo).</w:t>
            </w:r>
          </w:p>
          <w:p>
            <w:pPr>
              <w:keepNext w:val="false"/>
              <w:spacing w:after="100" w:before="0" w:line="300"/>
              <w:jc w:val="left"/>
            </w:pPr>
            <w:r>
              <w:rPr>
                <w:rFonts w:ascii="Calibri" w:cs="Calibri" w:eastAsia="Calibri" w:hAnsi="Calibri"/>
              </w:rPr>
              <w:t xml:space="preserve">Quando for me passar um endereço, dá o link. Dá preferência a sites oficiais, de universidades e de instituições conhecidas, e só passa link que você tenha certeza de que existe. Se não tiver certeza, me diz o nome do site e como buscar, em vez de chutar o endereço. Se você tiver acesso à internet, confere se os links abrem antes de me mandar.</w:t>
            </w:r>
          </w:p>
          <w:p>
            <w:pPr>
              <w:keepNext w:val="false"/>
              <w:spacing w:after="0" w:before="0" w:line="300"/>
              <w:jc w:val="left"/>
            </w:pPr>
            <w:r>
              <w:rPr>
                <w:rFonts w:ascii="Calibri" w:cs="Calibri" w:eastAsia="Calibri" w:hAnsi="Calibri"/>
              </w:rPr>
              <w:t xml:space="preserve">Avisa também quando algo puder ter custo ou exigir cadastro. Eu confiro tudo antes de usar.</w:t>
            </w:r>
          </w:p>
        </w:tc>
      </w:tr>
    </w:tbl>
    <w:p>
      <w:pPr>
        <w:spacing w:after="60"/>
      </w:pPr>
    </w:p>
    <w:p>
      <w:pPr>
        <w:pStyle w:val="Heading1"/>
        <w:pageBreakBefore/>
      </w:pPr>
      <w:r>
        <w:rPr>
          <w:rFonts w:ascii="Calibri" w:cs="Calibri" w:eastAsia="Calibri" w:hAnsi="Calibri"/>
        </w:rPr>
        <w:t xml:space="preserve">Fase 2 — Conhecer o Alvo</w:t>
      </w:r>
    </w:p>
    <w:p>
      <w:pPr>
        <w:keepNext w:val="false"/>
        <w:spacing w:after="140" w:before="0" w:line="300"/>
        <w:jc w:val="left"/>
      </w:pPr>
      <w:r>
        <w:rPr>
          <w:rFonts w:ascii="Calibri" w:cs="Calibri" w:eastAsia="Calibri" w:hAnsi="Calibri"/>
        </w:rPr>
        <w:t xml:space="preserve">Agora que o rumo está mais claro (ou já era claro), é hora de conhecer o que o seu alvo pede. O ENEM tem uma Matriz de Referência, e cada curso e instituição tem as suas regras, pesos e notas de corte. Quem conhece isso estuda por estratégia, não por instinto.</w:t>
      </w:r>
    </w:p>
    <w:p>
      <w:pPr>
        <w:keepNext w:val="false"/>
        <w:spacing w:after="140" w:before="0" w:line="300"/>
        <w:jc w:val="left"/>
      </w:pPr>
      <w:r>
        <w:rPr>
          <w:rFonts w:ascii="Calibri" w:cs="Calibri" w:eastAsia="Calibri" w:hAnsi="Calibri"/>
        </w:rPr>
        <w:t xml:space="preserve">Aqui a IA de corpus fechado entra com força, porque são documentos técnicos que precisam ser lidos com fidelidade. A generalista entra depois, para traduzir e organizar.</w:t>
      </w:r>
    </w:p>
    <w:p>
      <w:pPr>
        <w:keepNext/>
        <w:spacing w:after="40" w:before="200"/>
      </w:pPr>
      <w:r>
        <w:rPr>
          <w:rFonts w:ascii="Calibri" w:cs="Calibri" w:eastAsia="Calibri" w:hAnsi="Calibri"/>
          <w:b/>
          <w:bCs/>
          <w:color w:val="1F3A5F"/>
          <w:sz w:val="24"/>
          <w:szCs w:val="24"/>
        </w:rPr>
        <w:t xml:space="preserve">Prompt 2.1 — Extração da Matriz de Referência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de corpus fechado (ex.: NotebookLM e similares)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Subi a Matriz de Referência do ENEM como fonte. Extrai as áreas do conhecimento, as competências e as habilidades exatamente como estão no documento, sem resumir e sem mudar as palavras. Só organiza, na ordem em que aparecem.</w:t>
            </w:r>
          </w:p>
        </w:tc>
      </w:tr>
    </w:tbl>
    <w:p>
      <w:pPr>
        <w:spacing w:after="60"/>
      </w:pPr>
    </w:p>
    <w:p>
      <w:pPr>
        <w:keepNext/>
        <w:spacing w:after="40" w:before="200"/>
      </w:pPr>
      <w:r>
        <w:rPr>
          <w:rFonts w:ascii="Calibri" w:cs="Calibri" w:eastAsia="Calibri" w:hAnsi="Calibri"/>
          <w:b/>
          <w:bCs/>
          <w:color w:val="1F3A5F"/>
          <w:sz w:val="24"/>
          <w:szCs w:val="24"/>
        </w:rPr>
        <w:t xml:space="preserve">Prompt 2.2 — Pesos e notas de corte do meu curso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de corpus fechado (ex.: NotebookLM e similares)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Subi o edital da seleção que me interessa (SISU, ProUni ou da própria instituição) e as notas de corte dos últimos anos do curso </w:t>
            </w:r>
            <w:r>
              <w:rPr>
                <w:rFonts w:ascii="Calibri" w:cs="Calibri" w:eastAsia="Calibri" w:hAnsi="Calibri"/>
                <w:b/>
                <w:bCs/>
              </w:rPr>
              <w:t xml:space="preserve">[CURSO/INSTITUIÇÃO]</w:t>
            </w:r>
            <w:r>
              <w:rPr>
                <w:rFonts w:ascii="Calibri" w:cs="Calibri" w:eastAsia="Calibri" w:hAnsi="Calibri"/>
              </w:rPr>
              <w:t xml:space="preserve">. Monta uma tabela com o peso de cada área e a nota de corte por modalidade de concorrência, usando só o que está nas fontes. O que não aparecer, escreve “não consta”.</w:t>
            </w:r>
          </w:p>
        </w:tc>
      </w:tr>
    </w:tbl>
    <w:p>
      <w:pPr>
        <w:spacing w:after="60"/>
      </w:pPr>
    </w:p>
    <w:p>
      <w:pPr>
        <w:keepNext/>
        <w:spacing w:after="40" w:before="200"/>
      </w:pPr>
      <w:r>
        <w:rPr>
          <w:rFonts w:ascii="Calibri" w:cs="Calibri" w:eastAsia="Calibri" w:hAnsi="Calibri"/>
          <w:b/>
          <w:bCs/>
          <w:color w:val="1F3A5F"/>
          <w:sz w:val="24"/>
          <w:szCs w:val="24"/>
        </w:rPr>
        <w:t xml:space="preserve">Prompt 2.3 — “Juridiquês” do edital em linguagem simples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colar trechos do edital que eu não entendi (prazos, critérios, documentos, regras de inscrição). Reescreve cada trecho em linguagem simples e direta, sem perder nenhuma informação importante, como se estivesse me explicando de igual pra igual. [COLAR AQUI O TRECHO]</w:t>
            </w:r>
          </w:p>
        </w:tc>
      </w:tr>
    </w:tbl>
    <w:p>
      <w:pPr>
        <w:spacing w:after="60"/>
      </w:pPr>
    </w:p>
    <w:p>
      <w:pPr>
        <w:keepNext/>
        <w:spacing w:after="40" w:before="200"/>
      </w:pPr>
      <w:r>
        <w:rPr>
          <w:rFonts w:ascii="Calibri" w:cs="Calibri" w:eastAsia="Calibri" w:hAnsi="Calibri"/>
          <w:b/>
          <w:bCs/>
          <w:color w:val="1F3A5F"/>
          <w:sz w:val="24"/>
          <w:szCs w:val="24"/>
        </w:rPr>
        <w:t xml:space="preserve">Prompt 2.4 — Cartão de identidade do meu alvo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Com tudo que a gente organizou, monta uma ficha curta, tipo um “cartão de identidade” do meu alvo: curso, instituição, modalidade, pesos por área, notas de corte de referência e datas-chave. Do lado de cada data e de cada número, escreve “conferir no site oficial”.</w:t>
            </w:r>
          </w:p>
        </w:tc>
      </w:tr>
    </w:tbl>
    <w:p>
      <w:pPr>
        <w:spacing w:after="60"/>
      </w:pPr>
    </w:p>
    <w:p>
      <w:pPr>
        <w:pageBreakBefore/>
        <w:spacing w:after="60"/>
      </w:pPr>
      <w:r>
        <w:rPr>
          <w:rFonts w:ascii="Calibri" w:cs="Calibri" w:eastAsia="Calibri" w:hAnsi="Calibri"/>
          <w:b/>
          <w:bCs/>
          <w:color w:val="9C6B1E"/>
          <w:spacing w:val="40"/>
          <w:sz w:val="22"/>
          <w:szCs w:val="22"/>
        </w:rPr>
        <w:t xml:space="preserve">L · LEVANTAR AS LACUNAS</w:t>
      </w:r>
    </w:p>
    <w:p>
      <w:pPr>
        <w:pStyle w:val="Heading1"/>
      </w:pPr>
      <w:r>
        <w:rPr>
          <w:rFonts w:ascii="Calibri" w:cs="Calibri" w:eastAsia="Calibri" w:hAnsi="Calibri"/>
        </w:rPr>
        <w:t xml:space="preserve">Fase 3 — Diagnóstico Inicial</w:t>
      </w:r>
    </w:p>
    <w:p>
      <w:pPr>
        <w:keepNext w:val="false"/>
        <w:spacing w:after="140" w:before="0" w:line="300"/>
        <w:jc w:val="left"/>
      </w:pPr>
      <w:r>
        <w:rPr>
          <w:rFonts w:ascii="Calibri" w:cs="Calibri" w:eastAsia="Calibri" w:hAnsi="Calibri"/>
        </w:rPr>
        <w:t xml:space="preserve">Antes de montar qualquer plano, é preciso saber onde você está. Muita gente estuda em círculo: revisa o que já domina porque dá segurança e foge do que não sabe porque dá ansiedade. Esta fase tira isso do “achismo” e coloca no papel, sem julgamento.</w:t>
      </w:r>
    </w:p>
    <w:p>
      <w:pPr>
        <w:keepNext/>
        <w:spacing w:after="40" w:before="200"/>
      </w:pPr>
      <w:r>
        <w:rPr>
          <w:rFonts w:ascii="Calibri" w:cs="Calibri" w:eastAsia="Calibri" w:hAnsi="Calibri"/>
          <w:b/>
          <w:bCs/>
          <w:color w:val="1F3A5F"/>
          <w:sz w:val="24"/>
          <w:szCs w:val="24"/>
        </w:rPr>
        <w:t xml:space="preserve">Prompt 3.1 — Temas que mais aparecem nas provas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de corpus fechado (ex.: NotebookLM e similares)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Subi as últimas provas do ENEM e os gabaritos. Lista, por área, os temas que mais se repetem. No fim, avisa com todas as letras que isso é um norte e não uma garantia do que vai cair.</w:t>
            </w:r>
          </w:p>
        </w:tc>
      </w:tr>
    </w:tbl>
    <w:p>
      <w:pPr>
        <w:spacing w:after="60"/>
      </w:pPr>
    </w:p>
    <w:p>
      <w:pPr>
        <w:keepNext/>
        <w:spacing w:after="40" w:before="200"/>
      </w:pPr>
      <w:r>
        <w:rPr>
          <w:rFonts w:ascii="Calibri" w:cs="Calibri" w:eastAsia="Calibri" w:hAnsi="Calibri"/>
          <w:b/>
          <w:bCs/>
          <w:color w:val="1F3A5F"/>
          <w:sz w:val="24"/>
          <w:szCs w:val="24"/>
        </w:rPr>
        <w:t xml:space="preserve">Prompt 3.2 — Autoavaliação sem julgamento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listar os assuntos de cada área e marcar um por um: “domino”, “mais ou menos” ou “ainda não vi”. Organiza tudo num quadro, sem comentar se eu estou bem ou mal. Só quero enxergar o mapa.</w:t>
            </w:r>
          </w:p>
        </w:tc>
      </w:tr>
    </w:tbl>
    <w:p>
      <w:pPr>
        <w:spacing w:after="60"/>
      </w:pPr>
    </w:p>
    <w:p>
      <w:pPr>
        <w:pStyle w:val="Heading1"/>
        <w:pageBreakBefore/>
      </w:pPr>
      <w:r>
        <w:rPr>
          <w:rFonts w:ascii="Calibri" w:cs="Calibri" w:eastAsia="Calibri" w:hAnsi="Calibri"/>
        </w:rPr>
        <w:t xml:space="preserve">Fase 4 — Mapa do Material × Lacunas</w:t>
      </w:r>
    </w:p>
    <w:p>
      <w:pPr>
        <w:keepNext w:val="false"/>
        <w:spacing w:after="140" w:before="0" w:line="300"/>
        <w:jc w:val="left"/>
      </w:pPr>
      <w:r>
        <w:rPr>
          <w:rFonts w:ascii="Calibri" w:cs="Calibri" w:eastAsia="Calibri" w:hAnsi="Calibri"/>
        </w:rPr>
        <w:t xml:space="preserve">Agora a pergunta incômoda: do que eu preciso, o que eu já tenho de verdade e o que ainda é buraco? Aqui você cruza o que o ENEM pede com o material que está na sua mão.</w:t>
      </w:r>
    </w:p>
    <w:p>
      <w:pPr>
        <w:keepNext/>
        <w:spacing w:after="40" w:before="200"/>
      </w:pPr>
      <w:r>
        <w:rPr>
          <w:rFonts w:ascii="Calibri" w:cs="Calibri" w:eastAsia="Calibri" w:hAnsi="Calibri"/>
          <w:b/>
          <w:bCs/>
          <w:color w:val="1F3A5F"/>
          <w:sz w:val="24"/>
          <w:szCs w:val="24"/>
        </w:rPr>
        <w:t xml:space="preserve">Prompt 4.1 — Cruzamento matriz × material que eu tenho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de corpus fechado (ex.: NotebookLM e similares), usando o recurso de tabela quando houver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Subi como fontes: (a) a Matriz de Referência e (b) todo o material que eu tenho (apostilas, PDFs, resumos, anotações). Gera uma tabela cruzando cada tópico da matriz com o meu material e classifica em: “Tenho material” (o assunto é coberto por inteiro), “Parcial” (aparece, mas de forma rasa ou incompleta) ou “Não tenho material” (não aparece em nenhuma fonte). Avalia só presença ou ausência, não a qualidade.</w:t>
            </w:r>
          </w:p>
        </w:tc>
      </w:tr>
    </w:tbl>
    <w:p>
      <w:pPr>
        <w:spacing w:after="60"/>
      </w:pPr>
    </w:p>
    <w:p>
      <w:pPr>
        <w:keepNext/>
        <w:spacing w:after="40" w:before="200"/>
      </w:pPr>
      <w:r>
        <w:rPr>
          <w:rFonts w:ascii="Calibri" w:cs="Calibri" w:eastAsia="Calibri" w:hAnsi="Calibri"/>
          <w:b/>
          <w:bCs/>
          <w:color w:val="1F3A5F"/>
          <w:sz w:val="24"/>
          <w:szCs w:val="24"/>
        </w:rPr>
        <w:t xml:space="preserve">Prompt 4.2 — Onde buscar o que falta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100" w:before="0" w:line="300"/>
              <w:jc w:val="left"/>
            </w:pPr>
            <w:r>
              <w:rPr>
                <w:rFonts w:ascii="Calibri" w:cs="Calibri" w:eastAsia="Calibri" w:hAnsi="Calibri"/>
              </w:rPr>
              <w:t xml:space="preserve">Pra lista de assuntos “Não tenho material” que vou colar abaixo, me indica fontes gratuitas e seguras pra eu estudar cada um. [COLAR A LISTA]</w:t>
            </w:r>
          </w:p>
          <w:p>
            <w:pPr>
              <w:keepNext w:val="false"/>
              <w:spacing w:after="0" w:before="0" w:line="300"/>
              <w:jc w:val="left"/>
            </w:pPr>
            <w:r>
              <w:rPr>
                <w:rFonts w:ascii="Calibri" w:cs="Calibri" w:eastAsia="Calibri" w:hAnsi="Calibri"/>
              </w:rPr>
              <w:t xml:space="preserve">Quando for me passar um endereço, dá o link. Dá preferência a sites oficiais, de universidades e de instituições conhecidas, e só passa link que você tenha certeza de que existe. Se não tiver certeza, me diz o nome do site e como buscar, em vez de chutar o endereço. Avisa se algo exigir cadastro ou tiver custo. Eu confiro tudo antes de usar.</w:t>
            </w:r>
          </w:p>
        </w:tc>
      </w:tr>
    </w:tbl>
    <w:p>
      <w:pPr>
        <w:spacing w:after="60"/>
      </w:pPr>
    </w:p>
    <w:p>
      <w:pPr>
        <w:pageBreakBefore/>
        <w:spacing w:after="60"/>
      </w:pPr>
      <w:r>
        <w:rPr>
          <w:rFonts w:ascii="Calibri" w:cs="Calibri" w:eastAsia="Calibri" w:hAnsi="Calibri"/>
          <w:b/>
          <w:bCs/>
          <w:color w:val="9C6B1E"/>
          <w:spacing w:val="40"/>
          <w:sz w:val="22"/>
          <w:szCs w:val="22"/>
        </w:rPr>
        <w:t xml:space="preserve">V · VIAS DE ESTUDO</w:t>
      </w:r>
    </w:p>
    <w:p>
      <w:pPr>
        <w:pStyle w:val="Heading1"/>
      </w:pPr>
      <w:r>
        <w:rPr>
          <w:rFonts w:ascii="Calibri" w:cs="Calibri" w:eastAsia="Calibri" w:hAnsi="Calibri"/>
        </w:rPr>
        <w:t xml:space="preserve">Fase 5 — Priorização</w:t>
      </w:r>
    </w:p>
    <w:p>
      <w:pPr>
        <w:keepNext w:val="false"/>
        <w:spacing w:after="140" w:before="0" w:line="300"/>
        <w:jc w:val="left"/>
      </w:pPr>
      <w:r>
        <w:rPr>
          <w:rFonts w:ascii="Calibri" w:cs="Calibri" w:eastAsia="Calibri" w:hAnsi="Calibri"/>
        </w:rPr>
        <w:t xml:space="preserve">Você não consegue estudar tudo, ao mesmo tempo, com a mesma intensidade, e nem precisa. O trabalho real é descobrir o que pesa mais para o seu curso e onde você mais perde pontos, e começar por aí.</w:t>
      </w:r>
    </w:p>
    <w:p>
      <w:pPr>
        <w:keepNext/>
        <w:spacing w:after="40" w:before="200"/>
      </w:pPr>
      <w:r>
        <w:rPr>
          <w:rFonts w:ascii="Calibri" w:cs="Calibri" w:eastAsia="Calibri" w:hAnsi="Calibri"/>
          <w:b/>
          <w:bCs/>
          <w:color w:val="1F3A5F"/>
          <w:sz w:val="24"/>
          <w:szCs w:val="24"/>
        </w:rPr>
        <w:t xml:space="preserve">Prompt 5.1 — Peso × lacuna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Cruza os pesos do meu curso com as minhas lacunas e monta quatro grupos: (1) peso alto e lacuna grande, que é por onde eu começo; (2) peso alto e lacuna pequena, que eu só mantenho; (3) peso baixo e lacuna grande, que fica pra depois; (4) peso baixo e lacuna pequena, que só revisa.</w:t>
            </w:r>
          </w:p>
        </w:tc>
      </w:tr>
    </w:tbl>
    <w:p>
      <w:pPr>
        <w:spacing w:after="60"/>
      </w:pPr>
    </w:p>
    <w:p>
      <w:pPr>
        <w:keepNext/>
        <w:spacing w:after="40" w:before="200"/>
      </w:pPr>
      <w:r>
        <w:rPr>
          <w:rFonts w:ascii="Calibri" w:cs="Calibri" w:eastAsia="Calibri" w:hAnsi="Calibri"/>
          <w:b/>
          <w:bCs/>
          <w:color w:val="1F3A5F"/>
          <w:sz w:val="24"/>
          <w:szCs w:val="24"/>
        </w:rPr>
        <w:t xml:space="preserve">Prompt 5.2 — Minhas 3 prioridades da semana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Do primeiro grupo, me ajuda a escolher até 3 assuntos pra esta semana, de um tamanho que eu consiga cumprir de verdade. Melhor pouco e feito do que muito e abandonado.</w:t>
            </w:r>
          </w:p>
        </w:tc>
      </w:tr>
    </w:tbl>
    <w:p>
      <w:pPr>
        <w:spacing w:after="60"/>
      </w:pPr>
    </w:p>
    <w:p>
      <w:pPr>
        <w:pStyle w:val="Heading1"/>
        <w:pageBreakBefore/>
      </w:pPr>
      <w:r>
        <w:rPr>
          <w:rFonts w:ascii="Calibri" w:cs="Calibri" w:eastAsia="Calibri" w:hAnsi="Calibri"/>
        </w:rPr>
        <w:t xml:space="preserve">Fase 6 — Tempo e Cronograma Cíclico</w:t>
      </w:r>
    </w:p>
    <w:p>
      <w:pPr>
        <w:keepNext w:val="false"/>
        <w:spacing w:after="140" w:before="0" w:line="300"/>
        <w:jc w:val="left"/>
      </w:pPr>
      <w:r>
        <w:rPr>
          <w:rFonts w:ascii="Calibri" w:cs="Calibri" w:eastAsia="Calibri" w:hAnsi="Calibri"/>
        </w:rPr>
        <w:t xml:space="preserve">Cronograma bonito que não cabe na sua vida é só frustração. Aqui você parte do tempo real que tem, monta um plano que se repete em ciclos (com revisão) e deixa folga para o imprevisto. No final deste manual há uma folha de </w:t>
      </w:r>
      <w:r>
        <w:rPr>
          <w:rFonts w:ascii="Calibri" w:cs="Calibri" w:eastAsia="Calibri" w:hAnsi="Calibri"/>
          <w:b/>
          <w:bCs/>
        </w:rPr>
        <w:t xml:space="preserve">calendário semanal em aberto</w:t>
      </w:r>
      <w:r>
        <w:rPr>
          <w:rFonts w:ascii="Calibri" w:cs="Calibri" w:eastAsia="Calibri" w:hAnsi="Calibri"/>
        </w:rPr>
        <w:t xml:space="preserve"> para você preencher com o resultado.</w:t>
      </w:r>
    </w:p>
    <w:p>
      <w:pPr>
        <w:keepNext/>
        <w:spacing w:after="40" w:before="200"/>
      </w:pPr>
      <w:r>
        <w:rPr>
          <w:rFonts w:ascii="Calibri" w:cs="Calibri" w:eastAsia="Calibri" w:hAnsi="Calibri"/>
          <w:b/>
          <w:bCs/>
          <w:color w:val="1F3A5F"/>
          <w:sz w:val="24"/>
          <w:szCs w:val="24"/>
        </w:rPr>
        <w:t xml:space="preserve">Prompt 6.1 — Meu tempo real</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Me pergunta, uma coisa de cada vez, sobre a minha rotina: horários ocupados, em que período do dia eu rendo mais, tempo de deslocamento, compromissos de família ou trabalho. Depois resume tudo num quadro com as horas que eu realmente tenho disponíveis.</w:t>
            </w:r>
          </w:p>
        </w:tc>
      </w:tr>
    </w:tbl>
    <w:p>
      <w:pPr>
        <w:spacing w:after="60"/>
      </w:pPr>
    </w:p>
    <w:p>
      <w:pPr>
        <w:keepNext/>
        <w:spacing w:after="40" w:before="200"/>
      </w:pPr>
      <w:r>
        <w:rPr>
          <w:rFonts w:ascii="Calibri" w:cs="Calibri" w:eastAsia="Calibri" w:hAnsi="Calibri"/>
          <w:b/>
          <w:bCs/>
          <w:color w:val="1F3A5F"/>
          <w:sz w:val="24"/>
          <w:szCs w:val="24"/>
        </w:rPr>
        <w:t xml:space="preserve">Prompt 6.2 — Cronograma semanal com revisão espaçada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Com o meu quadro de horas e as minhas prioridades, monta um cronograma semanal com blocos de estudo novo, treino de questões, revisão (rever o que estudei depois de 1 dia, 7 dias e 30 dias), redação, descanso e vida pessoal, mais um bloco reserva por semana. Não encha todos os horários: eu preciso de folga.</w:t>
            </w:r>
          </w:p>
        </w:tc>
      </w:tr>
    </w:tbl>
    <w:p>
      <w:pPr>
        <w:spacing w:after="60"/>
      </w:pPr>
    </w:p>
    <w:p>
      <w:pPr>
        <w:keepNext/>
        <w:spacing w:after="40" w:before="200"/>
      </w:pPr>
      <w:r>
        <w:rPr>
          <w:rFonts w:ascii="Calibri" w:cs="Calibri" w:eastAsia="Calibri" w:hAnsi="Calibri"/>
          <w:b/>
          <w:bCs/>
          <w:color w:val="1F3A5F"/>
          <w:sz w:val="24"/>
          <w:szCs w:val="24"/>
        </w:rPr>
        <w:t xml:space="preserve">Prompt 6.3 — Plano B para o dia ruim</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Me ajuda a montar uma versão mínima do dia (30 a 40 minutos) pros dias em que eu não conseguir seguir o plano, sem culpa e sem drama. Dia ruim também faz parte.</w:t>
            </w:r>
          </w:p>
        </w:tc>
      </w:tr>
    </w:tbl>
    <w:p>
      <w:pPr>
        <w:spacing w:after="60"/>
      </w:pPr>
    </w:p>
    <w:p>
      <w:pPr>
        <w:pageBreakBefore/>
        <w:spacing w:after="60"/>
      </w:pPr>
      <w:r>
        <w:rPr>
          <w:rFonts w:ascii="Calibri" w:cs="Calibri" w:eastAsia="Calibri" w:hAnsi="Calibri"/>
          <w:b/>
          <w:bCs/>
          <w:color w:val="9C6B1E"/>
          <w:spacing w:val="40"/>
          <w:sz w:val="22"/>
          <w:szCs w:val="22"/>
        </w:rPr>
        <w:t xml:space="preserve">O · OPERAR EM CICLOS</w:t>
      </w:r>
    </w:p>
    <w:p>
      <w:pPr>
        <w:pStyle w:val="Heading1"/>
      </w:pPr>
      <w:r>
        <w:rPr>
          <w:rFonts w:ascii="Calibri" w:cs="Calibri" w:eastAsia="Calibri" w:hAnsi="Calibri"/>
        </w:rPr>
        <w:t xml:space="preserve">Fase 7 — Métodos e Treino</w:t>
      </w:r>
    </w:p>
    <w:p>
      <w:pPr>
        <w:keepNext w:val="false"/>
        <w:spacing w:after="140" w:before="0" w:line="300"/>
        <w:jc w:val="left"/>
      </w:pPr>
      <w:r>
        <w:rPr>
          <w:rFonts w:ascii="Calibri" w:cs="Calibri" w:eastAsia="Calibri" w:hAnsi="Calibri"/>
        </w:rPr>
        <w:t xml:space="preserve">Estudar não é só ler e reler. Os métodos que mais ajudam são os que fazem o cérebro trabalhar: lembrar, explicar, testar. Abaixo, um cardápio para você escolher. </w:t>
      </w:r>
      <w:r>
        <w:rPr>
          <w:rFonts w:ascii="Calibri" w:cs="Calibri" w:eastAsia="Calibri" w:hAnsi="Calibri"/>
          <w:b/>
          <w:bCs/>
        </w:rPr>
        <w:t xml:space="preserve">Não é para usar tudo ao mesmo tempo:</w:t>
      </w:r>
      <w:r>
        <w:rPr>
          <w:rFonts w:ascii="Calibri" w:cs="Calibri" w:eastAsia="Calibri" w:hAnsi="Calibri"/>
        </w:rPr>
        <w:t xml:space="preserve"> escolha um ou dois, teste por duas semanas e ajuste.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00"/>
        <w:gridCol w:w="4106"/>
        <w:gridCol w:w="3100"/>
      </w:tblGrid>
      <w:tr>
        <w:trPr>
          <w:tblHeader/>
        </w:trPr>
        <w:tc>
          <w:tcPr>
            <w:tcW w:type="dxa" w:w="21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Método</w:t>
            </w:r>
          </w:p>
        </w:tc>
        <w:tc>
          <w:tcPr>
            <w:tcW w:type="dxa" w:w="4106"/>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Em uma frase</w:t>
            </w:r>
          </w:p>
        </w:tc>
        <w:tc>
          <w:tcPr>
            <w:tcW w:type="dxa" w:w="31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Quando usar</w:t>
            </w:r>
          </w:p>
        </w:tc>
      </w:tr>
      <w:tr>
        <w:trPr>
          <w:cantSplit/>
        </w:trPr>
        <w:tc>
          <w:tcPr>
            <w:tcW w:type="dxa" w:w="2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Pomodoro</w:t>
            </w:r>
          </w:p>
        </w:tc>
        <w:tc>
          <w:tcPr>
            <w:tcW w:type="dxa" w:w="41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Blocos de 25 minutos de foco e 5 de pausa.</w:t>
            </w:r>
          </w:p>
        </w:tc>
        <w:tc>
          <w:tcPr>
            <w:tcW w:type="dxa" w:w="3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Quando é difícil começar ou manter o foco.</w:t>
            </w:r>
          </w:p>
        </w:tc>
      </w:tr>
      <w:tr>
        <w:trPr>
          <w:cantSplit/>
        </w:trPr>
        <w:tc>
          <w:tcPr>
            <w:tcW w:type="dxa" w:w="2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Recuperação ativa</w:t>
            </w:r>
          </w:p>
        </w:tc>
        <w:tc>
          <w:tcPr>
            <w:tcW w:type="dxa" w:w="41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Testar-se (perguntas, questões) em vez de só reler.</w:t>
            </w:r>
          </w:p>
        </w:tc>
        <w:tc>
          <w:tcPr>
            <w:tcW w:type="dxa" w:w="3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fixar o que já foi estudado.</w:t>
            </w:r>
          </w:p>
        </w:tc>
      </w:tr>
      <w:tr>
        <w:trPr>
          <w:cantSplit/>
        </w:trPr>
        <w:tc>
          <w:tcPr>
            <w:tcW w:type="dxa" w:w="2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Repetição espaçada</w:t>
            </w:r>
          </w:p>
        </w:tc>
        <w:tc>
          <w:tcPr>
            <w:tcW w:type="dxa" w:w="41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Rever o conteúdo em intervalos crescentes (1, 7, 30 dias).</w:t>
            </w:r>
          </w:p>
        </w:tc>
        <w:tc>
          <w:tcPr>
            <w:tcW w:type="dxa" w:w="3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não esquecer.</w:t>
            </w:r>
          </w:p>
        </w:tc>
      </w:tr>
      <w:tr>
        <w:trPr>
          <w:cantSplit/>
        </w:trPr>
        <w:tc>
          <w:tcPr>
            <w:tcW w:type="dxa" w:w="2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Feynman</w:t>
            </w:r>
          </w:p>
        </w:tc>
        <w:tc>
          <w:tcPr>
            <w:tcW w:type="dxa" w:w="41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Explicar o tema com as próprias palavras, como a um amigo.</w:t>
            </w:r>
          </w:p>
        </w:tc>
        <w:tc>
          <w:tcPr>
            <w:tcW w:type="dxa" w:w="3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descobrir o que ainda não está claro.</w:t>
            </w:r>
          </w:p>
        </w:tc>
      </w:tr>
      <w:tr>
        <w:trPr>
          <w:cantSplit/>
        </w:trPr>
        <w:tc>
          <w:tcPr>
            <w:tcW w:type="dxa" w:w="2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Mapa mental</w:t>
            </w:r>
          </w:p>
        </w:tc>
        <w:tc>
          <w:tcPr>
            <w:tcW w:type="dxa" w:w="41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Resumo visual com as ideias ligadas entre si.</w:t>
            </w:r>
          </w:p>
        </w:tc>
        <w:tc>
          <w:tcPr>
            <w:tcW w:type="dxa" w:w="3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enxergar o conjunto de um assunto grande.</w:t>
            </w:r>
          </w:p>
        </w:tc>
      </w:tr>
      <w:tr>
        <w:trPr>
          <w:cantSplit/>
        </w:trPr>
        <w:tc>
          <w:tcPr>
            <w:tcW w:type="dxa" w:w="2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Método Cornell</w:t>
            </w:r>
          </w:p>
        </w:tc>
        <w:tc>
          <w:tcPr>
            <w:tcW w:type="dxa" w:w="41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Folha dividida em anotações, palavras-chave e resumo.</w:t>
            </w:r>
          </w:p>
        </w:tc>
        <w:tc>
          <w:tcPr>
            <w:tcW w:type="dxa" w:w="31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organizar anotações de aula ou videoaula.</w:t>
            </w:r>
          </w:p>
        </w:tc>
      </w:tr>
      <w:tr>
        <w:trPr>
          <w:cantSplit/>
        </w:trPr>
        <w:tc>
          <w:tcPr>
            <w:tcW w:type="dxa" w:w="2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Estudo intercalado</w:t>
            </w:r>
          </w:p>
        </w:tc>
        <w:tc>
          <w:tcPr>
            <w:tcW w:type="dxa" w:w="41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Alternar assuntos ou disciplinas na mesma sessão.</w:t>
            </w:r>
          </w:p>
        </w:tc>
        <w:tc>
          <w:tcPr>
            <w:tcW w:type="dxa" w:w="31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Para treinar a escolher a estratégia certa em cada questão.</w:t>
            </w:r>
          </w:p>
        </w:tc>
      </w:tr>
    </w:tbl>
    <w:p>
      <w:pPr>
        <w:spacing w:after="100"/>
      </w:pPr>
    </w:p>
    <w:p>
      <w:pPr>
        <w:keepNext/>
        <w:spacing w:after="40" w:before="200"/>
      </w:pPr>
      <w:r>
        <w:rPr>
          <w:rFonts w:ascii="Calibri" w:cs="Calibri" w:eastAsia="Calibri" w:hAnsi="Calibri"/>
          <w:b/>
          <w:bCs/>
          <w:color w:val="1F3A5F"/>
          <w:sz w:val="24"/>
          <w:szCs w:val="24"/>
        </w:rPr>
        <w:t xml:space="preserve">Prompt 7.1 — Escolher meu método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te contar como eu costumo estudar e onde eu travo. Entre Pomodoro, recuperação ativa, repetição espaçada, Feynman, mapa mental, Cornell e estudo intercalado, sugere 2 que combinem comigo e explica, em linguagem simples, como eu começo.</w:t>
            </w:r>
          </w:p>
        </w:tc>
      </w:tr>
    </w:tbl>
    <w:p>
      <w:pPr>
        <w:spacing w:after="60"/>
      </w:pPr>
    </w:p>
    <w:p>
      <w:pPr>
        <w:keepNext/>
        <w:spacing w:after="40" w:before="200"/>
      </w:pPr>
      <w:r>
        <w:rPr>
          <w:rFonts w:ascii="Calibri" w:cs="Calibri" w:eastAsia="Calibri" w:hAnsi="Calibri"/>
          <w:b/>
          <w:bCs/>
          <w:color w:val="1F3A5F"/>
          <w:sz w:val="24"/>
          <w:szCs w:val="24"/>
        </w:rPr>
        <w:t xml:space="preserve">Prompt 7.2 — Treino de perguntas sem pressão (prompt-base, reutilizável)</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versão A: IA de corpus fechado (ex.: NotebookLM e similares) · versão B: 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100" w:before="0" w:line="300"/>
              <w:jc w:val="left"/>
            </w:pPr>
            <w:r>
              <w:rPr>
                <w:rFonts w:ascii="Calibri" w:cs="Calibri" w:eastAsia="Calibri" w:hAnsi="Calibri"/>
              </w:rPr>
              <w:t xml:space="preserve">Quero treinar o tema </w:t>
            </w:r>
            <w:r>
              <w:rPr>
                <w:rFonts w:ascii="Calibri" w:cs="Calibri" w:eastAsia="Calibri" w:hAnsi="Calibri"/>
                <w:b/>
                <w:bCs/>
              </w:rPr>
              <w:t xml:space="preserve">[TEMA: ___]</w:t>
            </w:r>
            <w:r>
              <w:rPr>
                <w:rFonts w:ascii="Calibri" w:cs="Calibri" w:eastAsia="Calibri" w:hAnsi="Calibri"/>
              </w:rPr>
              <w:t xml:space="preserve">, da área </w:t>
            </w:r>
            <w:r>
              <w:rPr>
                <w:rFonts w:ascii="Calibri" w:cs="Calibri" w:eastAsia="Calibri" w:hAnsi="Calibri"/>
                <w:b/>
                <w:bCs/>
              </w:rPr>
              <w:t xml:space="preserve">[ÁREA]</w:t>
            </w:r>
            <w:r>
              <w:rPr>
                <w:rFonts w:ascii="Calibri" w:cs="Calibri" w:eastAsia="Calibri" w:hAnsi="Calibri"/>
              </w:rPr>
              <w:t xml:space="preserve">. Combinado assim:</w:t>
            </w:r>
          </w:p>
          <w:p>
            <w:pPr>
              <w:keepNext w:val="false"/>
              <w:spacing w:after="100" w:before="0" w:line="300"/>
              <w:jc w:val="left"/>
            </w:pPr>
            <w:r>
              <w:rPr>
                <w:rFonts w:ascii="Calibri" w:cs="Calibri" w:eastAsia="Calibri" w:hAnsi="Calibri"/>
              </w:rPr>
              <w:t xml:space="preserve">(1) Me faz </w:t>
            </w:r>
            <w:r>
              <w:rPr>
                <w:rFonts w:ascii="Calibri" w:cs="Calibri" w:eastAsia="Calibri" w:hAnsi="Calibri"/>
                <w:b/>
                <w:bCs/>
              </w:rPr>
              <w:t xml:space="preserve">uma pergunta de cada vez</w:t>
            </w:r>
            <w:r>
              <w:rPr>
                <w:rFonts w:ascii="Calibri" w:cs="Calibri" w:eastAsia="Calibri" w:hAnsi="Calibri"/>
              </w:rPr>
              <w:t xml:space="preserve">, no estilo do ENEM, de nível [FÁCIL / MÉDIO / DIFÍCIL].</w:t>
            </w:r>
          </w:p>
          <w:p>
            <w:pPr>
              <w:keepNext w:val="false"/>
              <w:spacing w:after="100" w:before="0" w:line="300"/>
              <w:jc w:val="left"/>
            </w:pPr>
            <w:r>
              <w:rPr>
                <w:rFonts w:ascii="Calibri" w:cs="Calibri" w:eastAsia="Calibri" w:hAnsi="Calibri"/>
              </w:rPr>
              <w:t xml:space="preserve">(2) </w:t>
            </w:r>
            <w:r>
              <w:rPr>
                <w:rFonts w:ascii="Calibri" w:cs="Calibri" w:eastAsia="Calibri" w:hAnsi="Calibri"/>
                <w:b/>
                <w:bCs/>
              </w:rPr>
              <w:t xml:space="preserve">Não me dá a resposta nem dica</w:t>
            </w:r>
            <w:r>
              <w:rPr>
                <w:rFonts w:ascii="Calibri" w:cs="Calibri" w:eastAsia="Calibri" w:hAnsi="Calibri"/>
              </w:rPr>
              <w:t xml:space="preserve"> antes de eu responder.</w:t>
            </w:r>
          </w:p>
          <w:p>
            <w:pPr>
              <w:keepNext w:val="false"/>
              <w:spacing w:after="100" w:before="0" w:line="300"/>
              <w:jc w:val="left"/>
            </w:pPr>
            <w:r>
              <w:rPr>
                <w:rFonts w:ascii="Calibri" w:cs="Calibri" w:eastAsia="Calibri" w:hAnsi="Calibri"/>
              </w:rPr>
              <w:t xml:space="preserve">(3) “Não sei” vale como resposta. Nesse caso, você me explica com calma.</w:t>
            </w:r>
          </w:p>
          <w:p>
            <w:pPr>
              <w:keepNext w:val="false"/>
              <w:spacing w:after="100" w:before="0" w:line="300"/>
              <w:jc w:val="left"/>
            </w:pPr>
            <w:r>
              <w:rPr>
                <w:rFonts w:ascii="Calibri" w:cs="Calibri" w:eastAsia="Calibri" w:hAnsi="Calibri"/>
              </w:rPr>
              <w:t xml:space="preserve">(4) Depois que eu responder, começa pelo que eu acertei ou cheguei perto e só então corrige e explica, de boa, sem nota e sem cobrança.</w:t>
            </w:r>
          </w:p>
          <w:p>
            <w:pPr>
              <w:keepNext w:val="false"/>
              <w:spacing w:after="100" w:before="0" w:line="300"/>
              <w:jc w:val="left"/>
            </w:pPr>
            <w:r>
              <w:rPr>
                <w:rFonts w:ascii="Calibri" w:cs="Calibri" w:eastAsia="Calibri" w:hAnsi="Calibri"/>
              </w:rPr>
              <w:t xml:space="preserve">(5) </w:t>
            </w:r>
            <w:r>
              <w:rPr>
                <w:rFonts w:ascii="Calibri" w:cs="Calibri" w:eastAsia="Calibri" w:hAnsi="Calibri"/>
                <w:b/>
                <w:bCs/>
              </w:rPr>
              <w:t xml:space="preserve">Não repete</w:t>
            </w:r>
            <w:r>
              <w:rPr>
                <w:rFonts w:ascii="Calibri" w:cs="Calibri" w:eastAsia="Calibri" w:hAnsi="Calibri"/>
              </w:rPr>
              <w:t xml:space="preserve"> perguntas já feitas: [PERGUNTAS JÁ FEITAS: colar aqui ou escrever “nenhuma”].</w:t>
            </w:r>
          </w:p>
          <w:p>
            <w:pPr>
              <w:keepNext w:val="false"/>
              <w:spacing w:after="0" w:before="0" w:line="300"/>
              <w:jc w:val="left"/>
            </w:pPr>
            <w:r>
              <w:rPr>
                <w:rFonts w:ascii="Calibri" w:cs="Calibri" w:eastAsia="Calibri" w:hAnsi="Calibri"/>
              </w:rPr>
              <w:t xml:space="preserve">(6) No final, me devolve a lista das perguntas da sessão pra eu guardar.</w:t>
            </w:r>
          </w:p>
        </w:tc>
      </w:tr>
    </w:tbl>
    <w:p>
      <w:pPr>
        <w:keepNext w:val="false"/>
        <w:spacing w:after="80" w:before="80" w:line="300"/>
        <w:jc w:val="left"/>
      </w:pPr>
      <w:r>
        <w:rPr>
          <w:rFonts w:ascii="Calibri" w:cs="Calibri" w:eastAsia="Calibri" w:hAnsi="Calibri"/>
          <w:i/>
          <w:iCs/>
          <w:color w:val="666666"/>
          <w:sz w:val="21"/>
          <w:szCs w:val="21"/>
        </w:rPr>
        <w:t xml:space="preserve">Versão A (corpus fechado): acrescente no final “Usa só as fontes que eu subi.” Versão B (generalista): acrescente “Se não tiver certeza de algum fato, avisa.” A IA não guarda memória entre conversas: por isso o campo de perguntas já feitas e a lista final, que você guarda para a próxima sessão.</w:t>
      </w:r>
    </w:p>
    <w:p>
      <w:pPr>
        <w:spacing w:after="60"/>
      </w:pPr>
    </w:p>
    <w:p>
      <w:pPr>
        <w:keepNext/>
        <w:spacing w:after="40" w:before="200"/>
      </w:pPr>
      <w:r>
        <w:rPr>
          <w:rFonts w:ascii="Calibri" w:cs="Calibri" w:eastAsia="Calibri" w:hAnsi="Calibri"/>
          <w:b/>
          <w:bCs/>
          <w:color w:val="1F3A5F"/>
          <w:sz w:val="24"/>
          <w:szCs w:val="24"/>
        </w:rPr>
        <w:t xml:space="preserve">Prompt 7.3 — Explicar com minhas palavras (Feynman)</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explicar o tema </w:t>
            </w:r>
            <w:r>
              <w:rPr>
                <w:rFonts w:ascii="Calibri" w:cs="Calibri" w:eastAsia="Calibri" w:hAnsi="Calibri"/>
                <w:b/>
                <w:bCs/>
              </w:rPr>
              <w:t xml:space="preserve">[TEMA: ___]</w:t>
            </w:r>
            <w:r>
              <w:rPr>
                <w:rFonts w:ascii="Calibri" w:cs="Calibri" w:eastAsia="Calibri" w:hAnsi="Calibri"/>
              </w:rPr>
              <w:t xml:space="preserve"> como se estivesse ensinando um amigo. Não me corrige no meio. No fim, me mostra onde ficou claro, onde ficou confuso e o que faltou, sem pressa e sem julgamento.</w:t>
            </w:r>
          </w:p>
        </w:tc>
      </w:tr>
    </w:tbl>
    <w:p>
      <w:pPr>
        <w:spacing w:after="60"/>
      </w:pPr>
    </w:p>
    <w:p>
      <w:pPr>
        <w:pStyle w:val="Heading2"/>
      </w:pPr>
      <w:r>
        <w:rPr>
          <w:rFonts w:ascii="Calibri" w:cs="Calibri" w:eastAsia="Calibri" w:hAnsi="Calibri"/>
        </w:rPr>
        <w:t xml:space="preserve">Anexo da Fase 7 — Estudando com TDAH</w:t>
      </w:r>
    </w:p>
    <w:p>
      <w:pPr>
        <w:keepNext w:val="false"/>
        <w:spacing w:after="140" w:before="0" w:line="300"/>
        <w:jc w:val="left"/>
      </w:pPr>
      <w:r>
        <w:rPr>
          <w:rFonts w:ascii="Calibri" w:cs="Calibri" w:eastAsia="Calibri" w:hAnsi="Calibri"/>
        </w:rPr>
        <w:t xml:space="preserve">O TDAH é mais comum do que muita gente imagina, inclusive entre quem se prepara para o ENEM. Esta trilha é para quem tem diagnóstico, para quem desconfia, ou para quem simplesmente sente que manter o foco por muito tempo é um desafio. Ela é orientação de estudo e </w:t>
      </w:r>
      <w:r>
        <w:rPr>
          <w:rFonts w:ascii="Calibri" w:cs="Calibri" w:eastAsia="Calibri" w:hAnsi="Calibri"/>
          <w:b/>
          <w:bCs/>
        </w:rPr>
        <w:t xml:space="preserve">não substitui avaliação nem acompanhamento de um profissional de saúde.</w:t>
      </w:r>
    </w:p>
    <w:p>
      <w:pPr>
        <w:keepNext/>
        <w:spacing w:after="140" w:before="0" w:line="300"/>
        <w:jc w:val="left"/>
      </w:pPr>
      <w:r>
        <w:rPr>
          <w:rFonts w:ascii="Calibri" w:cs="Calibri" w:eastAsia="Calibri" w:hAnsi="Calibri"/>
        </w:rPr>
        <w:t xml:space="preserve">Algumas estratégias que costumam ajudar:</w:t>
      </w:r>
    </w:p>
    <w:p>
      <w:pPr>
        <w:pStyle w:val="ListParagraph"/>
        <w:numPr>
          <w:ilvl w:val="0"/>
          <w:numId w:val="2"/>
        </w:numPr>
        <w:spacing w:after="90" w:line="290"/>
      </w:pPr>
      <w:r>
        <w:rPr>
          <w:rFonts w:ascii="Calibri" w:cs="Calibri" w:eastAsia="Calibri" w:hAnsi="Calibri"/>
        </w:rPr>
        <w:t xml:space="preserve">Estudar em blocos curtos, com pausas planejadas (e com movimento nas pausas).</w:t>
      </w:r>
    </w:p>
    <w:p>
      <w:pPr>
        <w:pStyle w:val="ListParagraph"/>
        <w:numPr>
          <w:ilvl w:val="0"/>
          <w:numId w:val="2"/>
        </w:numPr>
        <w:spacing w:after="90" w:line="290"/>
      </w:pPr>
      <w:r>
        <w:rPr>
          <w:rFonts w:ascii="Calibri" w:cs="Calibri" w:eastAsia="Calibri" w:hAnsi="Calibri"/>
        </w:rPr>
        <w:t xml:space="preserve">Quebrar cada tema em passos pequenos, com um objetivo claro em cada um.</w:t>
      </w:r>
    </w:p>
    <w:p>
      <w:pPr>
        <w:pStyle w:val="ListParagraph"/>
        <w:numPr>
          <w:ilvl w:val="0"/>
          <w:numId w:val="2"/>
        </w:numPr>
        <w:spacing w:after="90" w:line="290"/>
      </w:pPr>
      <w:r>
        <w:rPr>
          <w:rFonts w:ascii="Calibri" w:cs="Calibri" w:eastAsia="Calibri" w:hAnsi="Calibri"/>
        </w:rPr>
        <w:t xml:space="preserve">Começar pela parte mais fácil para pegar embalo.</w:t>
      </w:r>
    </w:p>
    <w:p>
      <w:pPr>
        <w:pStyle w:val="ListParagraph"/>
        <w:numPr>
          <w:ilvl w:val="0"/>
          <w:numId w:val="2"/>
        </w:numPr>
        <w:spacing w:after="90" w:line="290"/>
      </w:pPr>
      <w:r>
        <w:rPr>
          <w:rFonts w:ascii="Calibri" w:cs="Calibri" w:eastAsia="Calibri" w:hAnsi="Calibri"/>
        </w:rPr>
        <w:t xml:space="preserve">Deixar o celular em outro cômodo e preparar o material antes de sentar.</w:t>
      </w:r>
    </w:p>
    <w:p>
      <w:pPr>
        <w:pStyle w:val="ListParagraph"/>
        <w:numPr>
          <w:ilvl w:val="0"/>
          <w:numId w:val="2"/>
        </w:numPr>
        <w:spacing w:after="90" w:line="290"/>
      </w:pPr>
      <w:r>
        <w:rPr>
          <w:rFonts w:ascii="Calibri" w:cs="Calibri" w:eastAsia="Calibri" w:hAnsi="Calibri"/>
        </w:rPr>
        <w:t xml:space="preserve">Usar alarmes, checklists e uma pequena recompensa ao fechar cada bloco.</w:t>
      </w:r>
    </w:p>
    <w:p>
      <w:pPr>
        <w:pStyle w:val="ListParagraph"/>
        <w:numPr>
          <w:ilvl w:val="0"/>
          <w:numId w:val="2"/>
        </w:numPr>
        <w:spacing w:after="90" w:line="290"/>
      </w:pPr>
      <w:r>
        <w:rPr>
          <w:rFonts w:ascii="Calibri" w:cs="Calibri" w:eastAsia="Calibri" w:hAnsi="Calibri"/>
        </w:rPr>
        <w:t xml:space="preserve">Estudar junto com alguém (mesmo em silêncio, ou por chamada de vídeo) para manter o ritmo.</w:t>
      </w:r>
    </w:p>
    <w:p>
      <w:pPr>
        <w:keepNext/>
        <w:spacing w:after="40" w:before="200"/>
      </w:pPr>
      <w:r>
        <w:rPr>
          <w:rFonts w:ascii="Calibri" w:cs="Calibri" w:eastAsia="Calibri" w:hAnsi="Calibri"/>
          <w:b/>
          <w:bCs/>
          <w:color w:val="1F3A5F"/>
          <w:sz w:val="24"/>
          <w:szCs w:val="24"/>
        </w:rPr>
        <w:t xml:space="preserve">Prompt 7.4 — Tema em blocos curtos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Quero estudar </w:t>
            </w:r>
            <w:r>
              <w:rPr>
                <w:rFonts w:ascii="Calibri" w:cs="Calibri" w:eastAsia="Calibri" w:hAnsi="Calibri"/>
                <w:b/>
                <w:bCs/>
              </w:rPr>
              <w:t xml:space="preserve">[TEMA: ___]</w:t>
            </w:r>
            <w:r>
              <w:rPr>
                <w:rFonts w:ascii="Calibri" w:cs="Calibri" w:eastAsia="Calibri" w:hAnsi="Calibri"/>
              </w:rPr>
              <w:t xml:space="preserve"> e tenho dificuldade de manter o foco por muito tempo. Divide o tema em passos pequenos, de 10 a 15 minutos cada, com um objetivo claro em cada um e uma pausa curta no fim. Me dá um passo de cada vez e só passa pro próximo quando eu falar “próximo”.</w:t>
            </w:r>
          </w:p>
        </w:tc>
      </w:tr>
    </w:tbl>
    <w:p>
      <w:pPr>
        <w:spacing w:after="60"/>
      </w:pPr>
    </w:p>
    <w:p>
      <w:pPr>
        <w:keepNext/>
        <w:spacing w:after="40" w:before="200"/>
      </w:pPr>
      <w:r>
        <w:rPr>
          <w:rFonts w:ascii="Calibri" w:cs="Calibri" w:eastAsia="Calibri" w:hAnsi="Calibri"/>
          <w:b/>
          <w:bCs/>
          <w:color w:val="1F3A5F"/>
          <w:sz w:val="24"/>
          <w:szCs w:val="24"/>
        </w:rPr>
        <w:t xml:space="preserve">Prompt 7.5 — Dia de foco difícil</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Hoje o foco tá difícil. Me ajuda a montar um plano mínimo pra hoje: qual é a menor tarefa que ainda conta como estudo, como preparar o ambiente (celular, barulho, material à mão) e que pausa curta eu posso fazer. Sem cobrança e sem sermão.</w:t>
            </w:r>
          </w:p>
        </w:tc>
      </w:tr>
    </w:tbl>
    <w:p>
      <w:pPr>
        <w:spacing w:after="60"/>
      </w:pPr>
    </w:p>
    <w:p>
      <w:pPr>
        <w:pStyle w:val="Heading1"/>
        <w:pageBreakBefore/>
      </w:pPr>
      <w:r>
        <w:rPr>
          <w:rFonts w:ascii="Calibri" w:cs="Calibri" w:eastAsia="Calibri" w:hAnsi="Calibri"/>
        </w:rPr>
        <w:t xml:space="preserve">Fase 8 — Redação</w:t>
      </w:r>
    </w:p>
    <w:p>
      <w:pPr>
        <w:keepNext w:val="false"/>
        <w:spacing w:after="140" w:before="0" w:line="300"/>
        <w:jc w:val="left"/>
      </w:pPr>
      <w:r>
        <w:rPr>
          <w:rFonts w:ascii="Calibri" w:cs="Calibri" w:eastAsia="Calibri" w:hAnsi="Calibri"/>
        </w:rPr>
        <w:t xml:space="preserve">A redação é a parte do ENEM em que mais se ganha ou se perde por falta de método. Aqui vale uma regra de ouro do ALVOR: </w:t>
      </w:r>
      <w:r>
        <w:rPr>
          <w:rFonts w:ascii="Calibri" w:cs="Calibri" w:eastAsia="Calibri" w:hAnsi="Calibri"/>
          <w:b/>
          <w:bCs/>
        </w:rPr>
        <w:t xml:space="preserve">a IA não escreve a sua redação.</w:t>
      </w:r>
      <w:r>
        <w:rPr>
          <w:rFonts w:ascii="Calibri" w:cs="Calibri" w:eastAsia="Calibri" w:hAnsi="Calibri"/>
        </w:rPr>
        <w:t xml:space="preserve"> Ela explica os critérios, ajuda você a planejar e comenta o que você escreveu. O texto, a tese e a proposta são seus.</w:t>
      </w:r>
    </w:p>
    <w:p>
      <w:pPr>
        <w:keepNext/>
        <w:spacing w:after="40" w:before="200"/>
      </w:pPr>
      <w:r>
        <w:rPr>
          <w:rFonts w:ascii="Calibri" w:cs="Calibri" w:eastAsia="Calibri" w:hAnsi="Calibri"/>
          <w:b/>
          <w:bCs/>
          <w:color w:val="1F3A5F"/>
          <w:sz w:val="24"/>
          <w:szCs w:val="24"/>
        </w:rPr>
        <w:t xml:space="preserve">Prompt 8.1 — Entender as 5 competências</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de corpus fechado (ex.: NotebookLM e similares)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Subi a Cartilha do Participante da redação do ENEM (a edição do ano). Explica cada competência exatamente como está descrita e depois, em linguagem simples, o que ela significa na prática.</w:t>
            </w:r>
          </w:p>
        </w:tc>
      </w:tr>
    </w:tbl>
    <w:p>
      <w:pPr>
        <w:spacing w:after="60"/>
      </w:pPr>
    </w:p>
    <w:p>
      <w:pPr>
        <w:keepNext/>
        <w:spacing w:after="40" w:before="200"/>
      </w:pPr>
      <w:r>
        <w:rPr>
          <w:rFonts w:ascii="Calibri" w:cs="Calibri" w:eastAsia="Calibri" w:hAnsi="Calibri"/>
          <w:b/>
          <w:bCs/>
          <w:color w:val="1F3A5F"/>
          <w:sz w:val="24"/>
          <w:szCs w:val="24"/>
        </w:rPr>
        <w:t xml:space="preserve">Prompt 8.2 — Repertório para um tema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Pro tema </w:t>
            </w:r>
            <w:r>
              <w:rPr>
                <w:rFonts w:ascii="Calibri" w:cs="Calibri" w:eastAsia="Calibri" w:hAnsi="Calibri"/>
                <w:b/>
                <w:bCs/>
              </w:rPr>
              <w:t xml:space="preserve">[TEMA DA REDAÇÃO: ___]</w:t>
            </w:r>
            <w:r>
              <w:rPr>
                <w:rFonts w:ascii="Calibri" w:cs="Calibri" w:eastAsia="Calibri" w:hAnsi="Calibri"/>
              </w:rPr>
              <w:t xml:space="preserve">, sugere tipos de repertório sociocultural que eu poderia usar (dados, conceitos, fatos históricos, obras). Eu vou conferir cada informação em fonte confiável antes de usar, então avisa quando não tiver certeza de alguma coisa.</w:t>
            </w:r>
          </w:p>
        </w:tc>
      </w:tr>
    </w:tbl>
    <w:p>
      <w:pPr>
        <w:spacing w:after="60"/>
      </w:pPr>
    </w:p>
    <w:p>
      <w:pPr>
        <w:keepNext/>
        <w:spacing w:after="40" w:before="200"/>
      </w:pPr>
      <w:r>
        <w:rPr>
          <w:rFonts w:ascii="Calibri" w:cs="Calibri" w:eastAsia="Calibri" w:hAnsi="Calibri"/>
          <w:b/>
          <w:bCs/>
          <w:color w:val="1F3A5F"/>
          <w:sz w:val="24"/>
          <w:szCs w:val="24"/>
        </w:rPr>
        <w:t xml:space="preserve">Prompt 8.3 — Projeto de texto, sem escrever por mim</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Quero planejar a minha redação sobre </w:t>
            </w:r>
            <w:r>
              <w:rPr>
                <w:rFonts w:ascii="Calibri" w:cs="Calibri" w:eastAsia="Calibri" w:hAnsi="Calibri"/>
                <w:b/>
                <w:bCs/>
              </w:rPr>
              <w:t xml:space="preserve">[TEMA: ___]</w:t>
            </w:r>
            <w:r>
              <w:rPr>
                <w:rFonts w:ascii="Calibri" w:cs="Calibri" w:eastAsia="Calibri" w:hAnsi="Calibri"/>
              </w:rPr>
              <w:t xml:space="preserve">. Não escreve o texto. Me faz perguntas, uma de cada vez, pra eu montar a tese, os argumentos e a proposta de intervenção com as minhas palavras.</w:t>
            </w:r>
          </w:p>
        </w:tc>
      </w:tr>
    </w:tbl>
    <w:p>
      <w:pPr>
        <w:spacing w:after="60"/>
      </w:pPr>
    </w:p>
    <w:p>
      <w:pPr>
        <w:keepNext/>
        <w:spacing w:after="40" w:before="200"/>
      </w:pPr>
      <w:r>
        <w:rPr>
          <w:rFonts w:ascii="Calibri" w:cs="Calibri" w:eastAsia="Calibri" w:hAnsi="Calibri"/>
          <w:b/>
          <w:bCs/>
          <w:color w:val="1F3A5F"/>
          <w:sz w:val="24"/>
          <w:szCs w:val="24"/>
        </w:rPr>
        <w:t xml:space="preserve">Prompt 8.4 — Devolutiva da minha redação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colar a minha redação. Comenta competência por competência, </w:t>
            </w:r>
            <w:r>
              <w:rPr>
                <w:rFonts w:ascii="Calibri" w:cs="Calibri" w:eastAsia="Calibri" w:hAnsi="Calibri"/>
                <w:b/>
                <w:bCs/>
              </w:rPr>
              <w:t xml:space="preserve">um ponto de cada vez</w:t>
            </w:r>
            <w:r>
              <w:rPr>
                <w:rFonts w:ascii="Calibri" w:cs="Calibri" w:eastAsia="Calibri" w:hAnsi="Calibri"/>
              </w:rPr>
              <w:t xml:space="preserve">, começando pelo que está bom. Não dá nota: diz só o que parece mais forte e o que eu posso melhorar. [COLAR A REDAÇÃO]</w:t>
            </w:r>
          </w:p>
        </w:tc>
      </w:tr>
    </w:tbl>
    <w:p>
      <w:pPr>
        <w:keepNext w:val="false"/>
        <w:spacing w:after="80" w:before="80" w:line="300"/>
        <w:jc w:val="left"/>
      </w:pPr>
      <w:r>
        <w:rPr>
          <w:rFonts w:ascii="Calibri" w:cs="Calibri" w:eastAsia="Calibri" w:hAnsi="Calibri"/>
          <w:i/>
          <w:iCs/>
          <w:color w:val="666666"/>
          <w:sz w:val="21"/>
          <w:szCs w:val="21"/>
        </w:rPr>
        <w:t xml:space="preserve">Decisão do método: a devolutiva é sem nota, para que o estudante mantenha o controle sobre o próprio processo.</w:t>
      </w:r>
    </w:p>
    <w:p>
      <w:pPr>
        <w:spacing w:after="60"/>
      </w:pPr>
    </w:p>
    <w:p>
      <w:pPr>
        <w:pageBreakBefore/>
        <w:spacing w:after="60"/>
      </w:pPr>
      <w:r>
        <w:rPr>
          <w:rFonts w:ascii="Calibri" w:cs="Calibri" w:eastAsia="Calibri" w:hAnsi="Calibri"/>
          <w:b/>
          <w:bCs/>
          <w:color w:val="9C6B1E"/>
          <w:spacing w:val="40"/>
          <w:sz w:val="22"/>
          <w:szCs w:val="22"/>
        </w:rPr>
        <w:t xml:space="preserve">R · REAVALIAR E REAJUSTAR</w:t>
      </w:r>
    </w:p>
    <w:p>
      <w:pPr>
        <w:pStyle w:val="Heading1"/>
      </w:pPr>
      <w:r>
        <w:rPr>
          <w:rFonts w:ascii="Calibri" w:cs="Calibri" w:eastAsia="Calibri" w:hAnsi="Calibri"/>
        </w:rPr>
        <w:t xml:space="preserve">Fase 9 — Simulados e Ajuste de Rota</w:t>
      </w:r>
    </w:p>
    <w:p>
      <w:pPr>
        <w:keepNext w:val="false"/>
        <w:spacing w:after="140" w:before="0" w:line="300"/>
        <w:jc w:val="left"/>
      </w:pPr>
      <w:r>
        <w:rPr>
          <w:rFonts w:ascii="Calibri" w:cs="Calibri" w:eastAsia="Calibri" w:hAnsi="Calibri"/>
        </w:rPr>
        <w:t xml:space="preserve">Simulado não é veredito: é um retrato do momento. Ele serve para mostrar onde o plano está funcionando e onde precisa de ajuste. Recomenda-se um simulado a cada quatro semanas, mais ou menos, sem transformar isso em maratona.</w:t>
      </w:r>
    </w:p>
    <w:p>
      <w:pPr>
        <w:keepNext/>
        <w:spacing w:after="40" w:before="200"/>
      </w:pPr>
      <w:r>
        <w:rPr>
          <w:rFonts w:ascii="Calibri" w:cs="Calibri" w:eastAsia="Calibri" w:hAnsi="Calibri"/>
          <w:b/>
          <w:bCs/>
          <w:color w:val="1F3A5F"/>
          <w:sz w:val="24"/>
          <w:szCs w:val="24"/>
        </w:rPr>
        <w:t xml:space="preserve">Prompt 9.1 — Registro do simulado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Vou te passar meus acertos por área e meus erros por tipo (“não sabia”, “errei por distração”, “não entendi o enunciado”). Organiza tudo num quadro simples, sem comentar ainda.</w:t>
            </w:r>
          </w:p>
        </w:tc>
      </w:tr>
    </w:tbl>
    <w:p>
      <w:pPr>
        <w:spacing w:after="60"/>
      </w:pPr>
    </w:p>
    <w:p>
      <w:pPr>
        <w:keepNext/>
        <w:spacing w:after="40" w:before="200"/>
      </w:pPr>
      <w:r>
        <w:rPr>
          <w:rFonts w:ascii="Calibri" w:cs="Calibri" w:eastAsia="Calibri" w:hAnsi="Calibri"/>
          <w:b/>
          <w:bCs/>
          <w:color w:val="1F3A5F"/>
          <w:sz w:val="24"/>
          <w:szCs w:val="24"/>
        </w:rPr>
        <w:t xml:space="preserve">Prompt 9.2 — Ajuste de rota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Com esse quadro, sugere ajustes no meu cronograma e nas minhas prioridades. Lembra que é um ajuste de rota, não uma sentença: me diz o que está funcionando, o que mudar e o que manter.</w:t>
            </w:r>
          </w:p>
        </w:tc>
      </w:tr>
    </w:tbl>
    <w:p>
      <w:pPr>
        <w:spacing w:after="60"/>
      </w:pPr>
    </w:p>
    <w:p>
      <w:pPr>
        <w:pStyle w:val="Heading1"/>
        <w:pageBreakBefore/>
      </w:pPr>
      <w:r>
        <w:rPr>
          <w:rFonts w:ascii="Calibri" w:cs="Calibri" w:eastAsia="Calibri" w:hAnsi="Calibri"/>
        </w:rPr>
        <w:t xml:space="preserve">Fase 10 — Véspera e Dia da Prova</w:t>
      </w:r>
    </w:p>
    <w:p>
      <w:pPr>
        <w:keepNext w:val="false"/>
        <w:spacing w:after="140" w:before="0" w:line="300"/>
        <w:jc w:val="left"/>
      </w:pPr>
      <w:r>
        <w:rPr>
          <w:rFonts w:ascii="Calibri" w:cs="Calibri" w:eastAsia="Calibri" w:hAnsi="Calibri"/>
        </w:rPr>
        <w:t xml:space="preserve">Na reta final, a meta muda: sai o “estudar mais” e entra o “chegar inteiro”. Esta fase prepara a logística e a cabeça, sem abrir conteúdo novo.</w:t>
      </w:r>
    </w:p>
    <w:p>
      <w:pPr>
        <w:keepNext/>
        <w:spacing w:after="40" w:before="200"/>
      </w:pPr>
      <w:r>
        <w:rPr>
          <w:rFonts w:ascii="Calibri" w:cs="Calibri" w:eastAsia="Calibri" w:hAnsi="Calibri"/>
          <w:b/>
          <w:bCs/>
          <w:color w:val="1F3A5F"/>
          <w:sz w:val="24"/>
          <w:szCs w:val="24"/>
        </w:rPr>
        <w:t xml:space="preserve">Prompt 10.1 — Roteiro da véspera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Me ajuda a montar um roteiro leve pra véspera da prova: documentos e materiais, trajeto até o local, sono, alimentação e o que eu </w:t>
            </w:r>
            <w:r>
              <w:rPr>
                <w:rFonts w:ascii="Calibri" w:cs="Calibri" w:eastAsia="Calibri" w:hAnsi="Calibri"/>
                <w:b/>
                <w:bCs/>
              </w:rPr>
              <w:t xml:space="preserve">não</w:t>
            </w:r>
            <w:r>
              <w:rPr>
                <w:rFonts w:ascii="Calibri" w:cs="Calibri" w:eastAsia="Calibri" w:hAnsi="Calibri"/>
              </w:rPr>
              <w:t xml:space="preserve"> devo fazer (estudar até de madrugada, abrir conteúdo novo). Pra datas, horários e regras, me lembra de conferir no site oficial.</w:t>
            </w:r>
          </w:p>
        </w:tc>
      </w:tr>
    </w:tbl>
    <w:p>
      <w:pPr>
        <w:spacing w:after="60"/>
      </w:pPr>
    </w:p>
    <w:p>
      <w:pPr>
        <w:keepNext/>
        <w:spacing w:after="40" w:before="200"/>
      </w:pPr>
      <w:r>
        <w:rPr>
          <w:rFonts w:ascii="Calibri" w:cs="Calibri" w:eastAsia="Calibri" w:hAnsi="Calibri"/>
          <w:b/>
          <w:bCs/>
          <w:color w:val="1F3A5F"/>
          <w:sz w:val="24"/>
          <w:szCs w:val="24"/>
        </w:rPr>
        <w:t xml:space="preserve">Prompt 10.2 — Plano para o dia da prova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Me ajuda a pensar em como lidar, durante a prova, com uma questão que eu não sei, com o tempo e com o nervosismo. Quero passos simples, que eu consiga lembrar na hora.</w:t>
            </w:r>
          </w:p>
        </w:tc>
      </w:tr>
    </w:tbl>
    <w:p>
      <w:pPr>
        <w:spacing w:after="60"/>
      </w:pPr>
    </w:p>
    <w:p>
      <w:pPr>
        <w:pStyle w:val="Heading1"/>
        <w:pageBreakBefore/>
      </w:pPr>
      <w:r>
        <w:rPr>
          <w:rFonts w:ascii="Calibri" w:cs="Calibri" w:eastAsia="Calibri" w:hAnsi="Calibri"/>
        </w:rPr>
        <w:t xml:space="preserve">Bloco de Sustentação</w:t>
      </w:r>
    </w:p>
    <w:p>
      <w:pPr>
        <w:keepNext w:val="false"/>
        <w:spacing w:after="140" w:before="0" w:line="300"/>
        <w:jc w:val="left"/>
      </w:pPr>
      <w:r>
        <w:rPr>
          <w:rFonts w:ascii="Calibri" w:cs="Calibri" w:eastAsia="Calibri" w:hAnsi="Calibri"/>
        </w:rPr>
        <w:t xml:space="preserve">Tudo até aqui foi modo produção: estudar, treinar, revisar, ajustar. Este bloco é diferente de propósito. Não tem prompt, não tem IA fazendo nada por você. É modo restauração, e restauração não se mede em prompt rodado, mas em você continuar de pé até o dia da prova.</w:t>
      </w:r>
    </w:p>
    <w:p>
      <w:pPr>
        <w:keepNext w:val="false"/>
        <w:spacing w:after="140" w:before="0" w:line="300"/>
        <w:jc w:val="left"/>
      </w:pPr>
      <w:r>
        <w:rPr>
          <w:rFonts w:ascii="Calibri" w:cs="Calibri" w:eastAsia="Calibri" w:hAnsi="Calibri"/>
        </w:rPr>
        <w:t xml:space="preserve">Se você achou que este é “o capítulo que dá para pular”, é o contrário: é o que sustenta todos os outros. Sem ele, o cronograma, o treino e os simulados desmoronam, porque todos dependem de uma cabeça que ainda funciona.</w:t>
      </w:r>
    </w:p>
    <w:p>
      <w:pPr>
        <w:pStyle w:val="Heading2"/>
      </w:pPr>
      <w:r>
        <w:rPr>
          <w:rFonts w:ascii="Calibri" w:cs="Calibri" w:eastAsia="Calibri" w:hAnsi="Calibri"/>
        </w:rPr>
        <w:t xml:space="preserve">1. Sono</w:t>
      </w:r>
    </w:p>
    <w:p>
      <w:pPr>
        <w:keepNext w:val="false"/>
        <w:spacing w:after="140" w:before="0" w:line="300"/>
        <w:jc w:val="left"/>
      </w:pPr>
      <w:r>
        <w:rPr>
          <w:rFonts w:ascii="Calibri" w:cs="Calibri" w:eastAsia="Calibri" w:hAnsi="Calibri"/>
        </w:rPr>
        <w:t xml:space="preserve">Sono não é tempo perdido nem a hora que “sobra depois de estudar”. Ele faz parte do método: sem dormir, o que você estudou hoje não se fixa direito, e amanhã você gasta tempo revendo o que já tinha visto. Cortar sono para ganhar hora de estudo é perder hora de estudo disfarçado de ganho. Uma noite ruim é vida normal; várias seguidas viram rotina, e isso é sabotagem silenciosa.</w:t>
      </w:r>
    </w:p>
    <w:p>
      <w:pPr>
        <w:pStyle w:val="Heading2"/>
      </w:pPr>
      <w:r>
        <w:rPr>
          <w:rFonts w:ascii="Calibri" w:cs="Calibri" w:eastAsia="Calibri" w:hAnsi="Calibri"/>
        </w:rPr>
        <w:t xml:space="preserve">2. Cansaço que passa e esgotamento</w:t>
      </w:r>
    </w:p>
    <w:p>
      <w:pPr>
        <w:keepNext w:val="false"/>
        <w:spacing w:after="140" w:before="0" w:line="300"/>
        <w:jc w:val="left"/>
      </w:pPr>
      <w:r>
        <w:rPr>
          <w:rFonts w:ascii="Calibri" w:cs="Calibri" w:eastAsia="Calibri" w:hAnsi="Calibri"/>
        </w:rPr>
        <w:t xml:space="preserve">Existe o cansaço que passa com dez minutos de pausa, uma água, uma volta pela casa. E existe o esgotamento, que não passa com mais um bloco de estudo. Sinais de que já passou do cansaço normal: ler a mesma linha três vezes sem entrar nada, irritação por qualquer coisa, aversão física à mesa de estudo. Nesses dias, a resposta não é força de vontade: é parar de verdade, e não só trocar de matéria.</w:t>
      </w:r>
    </w:p>
    <w:p>
      <w:pPr>
        <w:pStyle w:val="Heading2"/>
      </w:pPr>
      <w:r>
        <w:rPr>
          <w:rFonts w:ascii="Calibri" w:cs="Calibri" w:eastAsia="Calibri" w:hAnsi="Calibri"/>
        </w:rPr>
        <w:t xml:space="preserve">3. Ansiedade</w:t>
      </w:r>
    </w:p>
    <w:p>
      <w:pPr>
        <w:keepNext w:val="false"/>
        <w:spacing w:after="140" w:before="0" w:line="300"/>
        <w:jc w:val="left"/>
      </w:pPr>
      <w:r>
        <w:rPr>
          <w:rFonts w:ascii="Calibri" w:cs="Calibri" w:eastAsia="Calibri" w:hAnsi="Calibri"/>
        </w:rPr>
        <w:t xml:space="preserve">Um pouco de ansiedade antes de uma prova importante é normal e até ajuda. O problema é quando ela deixa de mover e passa a travar: o medo de errar impede você de estudar, ou o pensamento na prova ocupa o espaço que deveria ser de descanso. Quando isso acontecer, converse com alguém de confiança (família, amigo, professor, comunidade, um profissional) em vez de tentar resolver sozinho lendo mais uma apostila.</w:t>
      </w:r>
    </w:p>
    <w:p>
      <w:pPr>
        <w:pStyle w:val="Heading2"/>
      </w:pPr>
      <w:r>
        <w:rPr>
          <w:rFonts w:ascii="Calibri" w:cs="Calibri" w:eastAsia="Calibri" w:hAnsi="Calibri"/>
        </w:rPr>
        <w:t xml:space="preserve">4. Desânimo e vontade de desistir</w:t>
      </w:r>
    </w:p>
    <w:p>
      <w:pPr>
        <w:keepNext w:val="false"/>
        <w:spacing w:after="140" w:before="0" w:line="300"/>
        <w:jc w:val="left"/>
      </w:pPr>
      <w:r>
        <w:rPr>
          <w:rFonts w:ascii="Calibri" w:cs="Calibri" w:eastAsia="Calibri" w:hAnsi="Calibri"/>
        </w:rPr>
        <w:t xml:space="preserve">Quase todo mundo que estuda em casa, sem cursinho e sem ninguém ao lado, passa por dias de descrédito, em que parece que não vai dar. Isso não quer dizer que você não serve para isso: quer dizer que o caminho é cansativo e que ficou pesado demais para carregar sozinho. Nesses dias, volte ao “Meu porquê” (Porta B) ou ao registro de tentativa (Porta A), use o Plano B do dia ruim (Prompt 6.3) e conte para alguém como você está.</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1F3A5F"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b/>
                <w:bCs/>
              </w:rPr>
              <w:t xml:space="preserve">Se o peso vier junto com pensamentos de se machucar ou de não querer mais viver,</w:t>
            </w:r>
            <w:r>
              <w:rPr>
                <w:rFonts w:ascii="Calibri" w:cs="Calibri" w:eastAsia="Calibri" w:hAnsi="Calibri"/>
              </w:rPr>
              <w:t xml:space="preserve"> não espere passar. Fale agora com alguém de confiança e procure ajuda. No Brasil, o CVV atende de graça, 24 horas, pelo telefone </w:t>
            </w:r>
            <w:r>
              <w:rPr>
                <w:rFonts w:ascii="Calibri" w:cs="Calibri" w:eastAsia="Calibri" w:hAnsi="Calibri"/>
                <w:b/>
                <w:bCs/>
              </w:rPr>
              <w:t xml:space="preserve">188</w:t>
            </w:r>
            <w:r>
              <w:rPr>
                <w:rFonts w:ascii="Calibri" w:cs="Calibri" w:eastAsia="Calibri" w:hAnsi="Calibri"/>
              </w:rPr>
              <w:t xml:space="preserve"> (e também por chat, no site cvv.org.br).</w:t>
            </w:r>
          </w:p>
        </w:tc>
      </w:tr>
    </w:tbl>
    <w:p>
      <w:pPr>
        <w:spacing w:after="100"/>
      </w:pPr>
    </w:p>
    <w:p>
      <w:pPr>
        <w:pStyle w:val="Heading2"/>
      </w:pPr>
      <w:r>
        <w:rPr>
          <w:rFonts w:ascii="Calibri" w:cs="Calibri" w:eastAsia="Calibri" w:hAnsi="Calibri"/>
        </w:rPr>
        <w:t xml:space="preserve">5. Comparação</w:t>
      </w:r>
    </w:p>
    <w:p>
      <w:pPr>
        <w:keepNext w:val="false"/>
        <w:spacing w:after="140" w:before="0" w:line="300"/>
        <w:jc w:val="left"/>
      </w:pPr>
      <w:r>
        <w:rPr>
          <w:rFonts w:ascii="Calibri" w:cs="Calibri" w:eastAsia="Calibri" w:hAnsi="Calibri"/>
        </w:rPr>
        <w:t xml:space="preserve">Ver colega passando, amiga mais adiantada, vizinho no cursinho caro: a comparação dói e engana, porque você compara os seus bastidores com a vitrine dos outros. Compare-se com você mesmo de quatro semanas atrás. É isso que o simulado e o ajuste de rota mostram.</w:t>
      </w:r>
    </w:p>
    <w:p>
      <w:pPr>
        <w:pStyle w:val="Heading2"/>
      </w:pPr>
      <w:r>
        <w:rPr>
          <w:rFonts w:ascii="Calibri" w:cs="Calibri" w:eastAsia="Calibri" w:hAnsi="Calibri"/>
        </w:rPr>
        <w:t xml:space="preserve">6. Espaço para vida pessoal, família, fé e exercício</w:t>
      </w:r>
    </w:p>
    <w:p>
      <w:pPr>
        <w:keepNext w:val="false"/>
        <w:spacing w:after="140" w:before="0" w:line="300"/>
        <w:jc w:val="left"/>
      </w:pPr>
      <w:r>
        <w:rPr>
          <w:rFonts w:ascii="Calibri" w:cs="Calibri" w:eastAsia="Calibri" w:hAnsi="Calibri"/>
        </w:rPr>
        <w:t xml:space="preserve">A conta que parece óbvia, cortar tudo isso para estudar mais, não fecha: rende menos, e rende menos mais rápido do que parece. Manter esse espaço não é relaxar a disciplina: é parte da estratégia. Movimentar o corpo, estar com quem você ama, viver a sua fé, rir um pouco, tudo isso sustenta a mesma cabeça que vai precisar estar inteira no dia da prova.</w:t>
      </w:r>
    </w:p>
    <w:p>
      <w:pPr>
        <w:pStyle w:val="Heading2"/>
      </w:pPr>
      <w:r>
        <w:rPr>
          <w:rFonts w:ascii="Calibri" w:cs="Calibri" w:eastAsia="Calibri" w:hAnsi="Calibri"/>
        </w:rPr>
        <w:t xml:space="preserve">7. O que não fazer na véspera</w:t>
      </w:r>
    </w:p>
    <w:p>
      <w:pPr>
        <w:pStyle w:val="ListParagraph"/>
        <w:numPr>
          <w:ilvl w:val="0"/>
          <w:numId w:val="2"/>
        </w:numPr>
        <w:spacing w:after="90" w:line="290"/>
      </w:pPr>
      <w:r>
        <w:rPr>
          <w:rFonts w:ascii="Calibri" w:cs="Calibri" w:eastAsia="Calibri" w:hAnsi="Calibri"/>
        </w:rPr>
        <w:t xml:space="preserve">Não abrir conteúdo novo: se não viu até a véspera, é hora de deixar quieto.</w:t>
      </w:r>
    </w:p>
    <w:p>
      <w:pPr>
        <w:pStyle w:val="ListParagraph"/>
        <w:numPr>
          <w:ilvl w:val="0"/>
          <w:numId w:val="2"/>
        </w:numPr>
        <w:spacing w:after="90" w:line="290"/>
      </w:pPr>
      <w:r>
        <w:rPr>
          <w:rFonts w:ascii="Calibri" w:cs="Calibri" w:eastAsia="Calibri" w:hAnsi="Calibri"/>
        </w:rPr>
        <w:t xml:space="preserve">Não maratonar simulado: na véspera ele não testa conhecimento, só testa cansaço.</w:t>
      </w:r>
    </w:p>
    <w:p>
      <w:pPr>
        <w:pStyle w:val="ListParagraph"/>
        <w:numPr>
          <w:ilvl w:val="0"/>
          <w:numId w:val="2"/>
        </w:numPr>
        <w:spacing w:after="90" w:line="290"/>
      </w:pPr>
      <w:r>
        <w:rPr>
          <w:rFonts w:ascii="Calibri" w:cs="Calibri" w:eastAsia="Calibri" w:hAnsi="Calibri"/>
        </w:rPr>
        <w:t xml:space="preserve">Evitar grupo e rede social cheios de ansiedade coletiva: quase sempre multiplicam o nervosismo.</w:t>
      </w:r>
    </w:p>
    <w:p>
      <w:pPr>
        <w:pStyle w:val="ListParagraph"/>
        <w:numPr>
          <w:ilvl w:val="0"/>
          <w:numId w:val="2"/>
        </w:numPr>
        <w:spacing w:after="90" w:line="290"/>
      </w:pPr>
      <w:r>
        <w:rPr>
          <w:rFonts w:ascii="Calibri" w:cs="Calibri" w:eastAsia="Calibri" w:hAnsi="Calibri"/>
        </w:rPr>
        <w:t xml:space="preserve">Não cair no “só mais uma revisadinha” que puxa outra e outra. Preparar documentos, trajeto e sono vale mais.</w:t>
      </w:r>
    </w:p>
    <w:p>
      <w:pPr>
        <w:keepNext w:val="false"/>
        <w:spacing w:after="140" w:before="100" w:line="300"/>
        <w:jc w:val="left"/>
      </w:pPr>
      <w:r>
        <w:rPr>
          <w:rFonts w:ascii="Calibri" w:cs="Calibri" w:eastAsia="Calibri" w:hAnsi="Calibri"/>
          <w:i/>
          <w:iCs/>
        </w:rPr>
        <w:t xml:space="preserve">Fechado o ciclo: do primeiro inventário ao dia da prova, a ideia é uma só. Método sério não é o mesmo que corpo e mente sacrificados. As duas coisas andam juntas, ou nenhuma anda direito.</w:t>
      </w:r>
    </w:p>
    <w:p>
      <w:pPr>
        <w:pStyle w:val="Heading1"/>
        <w:pageBreakBefore/>
      </w:pPr>
      <w:r>
        <w:rPr>
          <w:rFonts w:ascii="Calibri" w:cs="Calibri" w:eastAsia="Calibri" w:hAnsi="Calibri"/>
        </w:rPr>
        <w:t xml:space="preserve">Uma Palavra Antes de Seguir</w:t>
      </w:r>
    </w:p>
    <w:p>
      <w:pPr>
        <w:keepNext w:val="false"/>
        <w:spacing w:after="140" w:before="0" w:line="300"/>
        <w:jc w:val="left"/>
      </w:pPr>
      <w:r>
        <w:rPr>
          <w:rFonts w:ascii="Calibri" w:cs="Calibri" w:eastAsia="Calibri" w:hAnsi="Calibri"/>
        </w:rPr>
        <w:t xml:space="preserve">Quem estuda sozinho em casa dificilmente é aplaudido no meio do caminho. Quem aplaude costuma estar na linha de chegada. Mas se você chegou até aqui, já tem mérito: organizou suas dúvidas, olhou de frente para as lacunas, testou a própria memória, ajustou a rota e ainda cuidou de si, dormindo, respirando e não se deixando afogar pela ansiedade.</w:t>
      </w:r>
    </w:p>
    <w:p>
      <w:pPr>
        <w:keepNext w:val="false"/>
        <w:spacing w:after="140" w:before="0" w:line="300"/>
        <w:jc w:val="left"/>
      </w:pPr>
      <w:r>
        <w:rPr>
          <w:rFonts w:ascii="Calibri" w:cs="Calibri" w:eastAsia="Calibri" w:hAnsi="Calibri"/>
        </w:rPr>
        <w:t xml:space="preserve">Este método não garante aprovação. Garante que você não vai chegar ao dia da prova perdido no meio do próprio caminho, e isso já vale a travessia. O resto é caminhada, e você já está nela.</w:t>
      </w:r>
    </w:p>
    <w:p>
      <w:pPr>
        <w:pStyle w:val="Heading1"/>
        <w:pageBreakBefore/>
      </w:pPr>
      <w:r>
        <w:rPr>
          <w:rFonts w:ascii="Calibri" w:cs="Calibri" w:eastAsia="Calibri" w:hAnsi="Calibri"/>
        </w:rPr>
        <w:t xml:space="preserve">Encerramento</w:t>
      </w:r>
    </w:p>
    <w:p>
      <w:pPr>
        <w:keepNext w:val="false"/>
        <w:spacing w:after="140" w:before="0" w:line="300"/>
        <w:jc w:val="left"/>
      </w:pPr>
      <w:r>
        <w:rPr>
          <w:rFonts w:ascii="Calibri" w:cs="Calibri" w:eastAsia="Calibri" w:hAnsi="Calibri"/>
        </w:rPr>
        <w:t xml:space="preserve">O valor deste método não está nos prompts em si, mas na filosofia que os atravessa. Usar a IA como organizadora, treinadora e interlocutora paciente, e reservar para o estudante aquilo que é insubstituível (decidir a própria rota, sustentar a própria rotina e fazer a própria prova), é uma escolha metodológica, não uma limitação técnica.</w:t>
      </w:r>
    </w:p>
    <w:p>
      <w:pPr>
        <w:keepNext w:val="false"/>
        <w:spacing w:after="140" w:before="0" w:line="300"/>
        <w:jc w:val="left"/>
      </w:pPr>
      <w:r>
        <w:rPr>
          <w:rFonts w:ascii="Calibri" w:cs="Calibri" w:eastAsia="Calibri" w:hAnsi="Calibri"/>
        </w:rPr>
        <w:t xml:space="preserve">Onde aparecer um campo entre colchetes, substitua pelos seus dados. O restante da estrutura (as fases, os prompts e a filosofia que os sustenta) permanece o mesmo, do primeiro inventário até o plano do dia da prova.</w:t>
      </w:r>
    </w:p>
    <w:p>
      <w:pPr>
        <w:keepNext w:val="false"/>
        <w:spacing w:after="140" w:before="200" w:line="300"/>
        <w:jc w:val="center"/>
      </w:pPr>
      <w:r>
        <w:rPr>
          <w:rFonts w:ascii="Calibri" w:cs="Calibri" w:eastAsia="Calibri" w:hAnsi="Calibri"/>
          <w:b/>
          <w:bCs/>
        </w:rPr>
        <w:t xml:space="preserve">Lembre-se: se você não sabe por onde começar, deixa o ALVOR clarear o caminho.</w:t>
      </w:r>
    </w:p>
    <w:p>
      <w:pPr>
        <w:pStyle w:val="Heading1"/>
        <w:pageBreakBefore/>
      </w:pPr>
      <w:r>
        <w:rPr>
          <w:rFonts w:ascii="Calibri" w:cs="Calibri" w:eastAsia="Calibri" w:hAnsi="Calibri"/>
        </w:rPr>
        <w:t xml:space="preserve">Quadro-resumo: Fase, Prompts e Onde Executar</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00"/>
        <w:gridCol w:w="3406"/>
        <w:gridCol w:w="3600"/>
      </w:tblGrid>
      <w:tr>
        <w:trPr>
          <w:tblHeader/>
        </w:trPr>
        <w:tc>
          <w:tcPr>
            <w:tcW w:type="dxa" w:w="23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Fase</w:t>
            </w:r>
          </w:p>
        </w:tc>
        <w:tc>
          <w:tcPr>
            <w:tcW w:type="dxa" w:w="3406"/>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Prompts</w:t>
            </w:r>
          </w:p>
        </w:tc>
        <w:tc>
          <w:tcPr>
            <w:tcW w:type="dxa" w:w="36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Onde executar</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1 · Clareza de Rumo</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1.1 a 1.4 (Porta A) · B.1 a B.4 (Porta B)</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r>
        <w:trPr>
          <w:cantSplit/>
        </w:trPr>
        <w:tc>
          <w:tcPr>
            <w:tcW w:type="dxa" w:w="23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2 · Conhecer o Alvo</w:t>
            </w:r>
          </w:p>
        </w:tc>
        <w:tc>
          <w:tcPr>
            <w:tcW w:type="dxa" w:w="34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2.1, 2.2 · 2.3, 2.4</w:t>
            </w:r>
          </w:p>
        </w:tc>
        <w:tc>
          <w:tcPr>
            <w:tcW w:type="dxa" w:w="36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Corpus fechado · Generalista</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3 · Diagnóstico Inicial</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3.1 · 3.2</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Corpus fechado · Generalista</w:t>
            </w:r>
          </w:p>
        </w:tc>
      </w:tr>
      <w:tr>
        <w:trPr>
          <w:cantSplit/>
        </w:trPr>
        <w:tc>
          <w:tcPr>
            <w:tcW w:type="dxa" w:w="23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4 · Material × Lacunas</w:t>
            </w:r>
          </w:p>
        </w:tc>
        <w:tc>
          <w:tcPr>
            <w:tcW w:type="dxa" w:w="34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4.1 · 4.2</w:t>
            </w:r>
          </w:p>
        </w:tc>
        <w:tc>
          <w:tcPr>
            <w:tcW w:type="dxa" w:w="36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Corpus fechado · Generalista</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5 · Priorização</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5.1, 5.2</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r>
        <w:trPr>
          <w:cantSplit/>
        </w:trPr>
        <w:tc>
          <w:tcPr>
            <w:tcW w:type="dxa" w:w="23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6 · Tempo e Cronograma</w:t>
            </w:r>
          </w:p>
        </w:tc>
        <w:tc>
          <w:tcPr>
            <w:tcW w:type="dxa" w:w="34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6.1 a 6.3 (+ calendário semanal)</w:t>
            </w:r>
          </w:p>
        </w:tc>
        <w:tc>
          <w:tcPr>
            <w:tcW w:type="dxa" w:w="36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7 · Métodos e Treino</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7.1 a 7.3 · Anexo TDAH: 7.4, 7.5</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Generalista (7.2 também em corpus fechado)</w:t>
            </w:r>
          </w:p>
        </w:tc>
      </w:tr>
      <w:tr>
        <w:trPr>
          <w:cantSplit/>
        </w:trPr>
        <w:tc>
          <w:tcPr>
            <w:tcW w:type="dxa" w:w="23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8 · Redação</w:t>
            </w:r>
          </w:p>
        </w:tc>
        <w:tc>
          <w:tcPr>
            <w:tcW w:type="dxa" w:w="34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8.1 · 8.2 a 8.4</w:t>
            </w:r>
          </w:p>
        </w:tc>
        <w:tc>
          <w:tcPr>
            <w:tcW w:type="dxa" w:w="36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Corpus fechado · Generalista</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9 · Simulados e Ajuste</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9.1, 9.2</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r>
        <w:trPr>
          <w:cantSplit/>
        </w:trPr>
        <w:tc>
          <w:tcPr>
            <w:tcW w:type="dxa" w:w="23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10 · Véspera e Dia da Prova</w:t>
            </w:r>
          </w:p>
        </w:tc>
        <w:tc>
          <w:tcPr>
            <w:tcW w:type="dxa" w:w="3406"/>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10.1, 10.2</w:t>
            </w:r>
          </w:p>
        </w:tc>
        <w:tc>
          <w:tcPr>
            <w:tcW w:type="dxa" w:w="3600"/>
            <w:tcBorders>
              <w:top w:val="single" w:color="BBB5A8" w:sz="4"/>
              <w:left w:val="single" w:color="BBB5A8" w:sz="4"/>
              <w:bottom w:val="single" w:color="BBB5A8" w:sz="4"/>
              <w:right w:val="single" w:color="BBB5A8" w:sz="4"/>
            </w:tcBorders>
            <w:shd w:fill="FAF8F4" w:color="auto" w:val="clear"/>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r>
        <w:trPr>
          <w:cantSplit/>
        </w:trPr>
        <w:tc>
          <w:tcPr>
            <w:tcW w:type="dxa" w:w="2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Anexo A · Adaptações</w:t>
            </w:r>
          </w:p>
        </w:tc>
        <w:tc>
          <w:tcPr>
            <w:tcW w:type="dxa" w:w="34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A.1, A.2</w:t>
            </w:r>
          </w:p>
        </w:tc>
        <w:tc>
          <w:tcPr>
            <w:tcW w:type="dxa" w:w="36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IA generalista</w:t>
            </w:r>
          </w:p>
        </w:tc>
      </w:tr>
    </w:tbl>
    <w:p>
      <w:pPr>
        <w:pStyle w:val="Heading1"/>
        <w:pageBreakBefore/>
      </w:pPr>
      <w:r>
        <w:rPr>
          <w:rFonts w:ascii="Calibri" w:cs="Calibri" w:eastAsia="Calibri" w:hAnsi="Calibri"/>
        </w:rPr>
        <w:t xml:space="preserve">Anexo A — Adaptações para Estudantes Surdos e com Deficiência</w:t>
      </w:r>
    </w:p>
    <w:p>
      <w:pPr>
        <w:keepNext w:val="false"/>
        <w:spacing w:after="140" w:before="0" w:line="300"/>
        <w:jc w:val="left"/>
      </w:pPr>
      <w:r>
        <w:rPr>
          <w:rFonts w:ascii="Calibri" w:cs="Calibri" w:eastAsia="Calibri" w:hAnsi="Calibri"/>
        </w:rPr>
        <w:t xml:space="preserve">O ENEM oferece atendimentos especializados e específicos, como a videoprova em Libras, e os prazos e regras ficam no edital de cada ano. Estudante surdo não precisa de um método diferente: precisa que o método fale a sua língua. Para quem tem a Libras como primeira língua, o português escrito é segunda língua, e isso muda a forma de estudar, principalmente a redação.</w:t>
      </w:r>
    </w:p>
    <w:p>
      <w:pPr>
        <w:pStyle w:val="ListParagraph"/>
        <w:numPr>
          <w:ilvl w:val="0"/>
          <w:numId w:val="2"/>
        </w:numPr>
        <w:spacing w:after="90" w:line="290"/>
      </w:pPr>
      <w:r>
        <w:rPr>
          <w:rFonts w:ascii="Calibri" w:cs="Calibri" w:eastAsia="Calibri" w:hAnsi="Calibri"/>
        </w:rPr>
        <w:t xml:space="preserve">Prefira explicações em frases curtas e diretas, com exemplos do dia a dia.</w:t>
      </w:r>
    </w:p>
    <w:p>
      <w:pPr>
        <w:pStyle w:val="ListParagraph"/>
        <w:numPr>
          <w:ilvl w:val="0"/>
          <w:numId w:val="2"/>
        </w:numPr>
        <w:spacing w:after="90" w:line="290"/>
      </w:pPr>
      <w:r>
        <w:rPr>
          <w:rFonts w:ascii="Calibri" w:cs="Calibri" w:eastAsia="Calibri" w:hAnsi="Calibri"/>
        </w:rPr>
        <w:t xml:space="preserve">Monte um glossário próprio de termos difíceis, com exemplos.</w:t>
      </w:r>
    </w:p>
    <w:p>
      <w:pPr>
        <w:pStyle w:val="ListParagraph"/>
        <w:numPr>
          <w:ilvl w:val="0"/>
          <w:numId w:val="2"/>
        </w:numPr>
        <w:spacing w:after="90" w:line="290"/>
      </w:pPr>
      <w:r>
        <w:rPr>
          <w:rFonts w:ascii="Calibri" w:cs="Calibri" w:eastAsia="Calibri" w:hAnsi="Calibri"/>
        </w:rPr>
        <w:t xml:space="preserve">Busque materiais e videoaulas com Libras ou legenda sempre que possível.</w:t>
      </w:r>
    </w:p>
    <w:p>
      <w:pPr>
        <w:pStyle w:val="ListParagraph"/>
        <w:numPr>
          <w:ilvl w:val="0"/>
          <w:numId w:val="2"/>
        </w:numPr>
        <w:spacing w:after="90" w:line="290"/>
      </w:pPr>
      <w:r>
        <w:rPr>
          <w:rFonts w:ascii="Calibri" w:cs="Calibri" w:eastAsia="Calibri" w:hAnsi="Calibri"/>
        </w:rPr>
        <w:t xml:space="preserve">Na redação, trate a escrita em português como uma segunda língua que se treina, sem vergonha e sem pressa.</w:t>
      </w:r>
    </w:p>
    <w:p>
      <w:pPr>
        <w:keepNext/>
        <w:spacing w:after="40" w:before="200"/>
      </w:pPr>
      <w:r>
        <w:rPr>
          <w:rFonts w:ascii="Calibri" w:cs="Calibri" w:eastAsia="Calibri" w:hAnsi="Calibri"/>
          <w:b/>
          <w:bCs/>
          <w:color w:val="1F3A5F"/>
          <w:sz w:val="24"/>
          <w:szCs w:val="24"/>
        </w:rPr>
        <w:t xml:space="preserve">Prompt A.1 — Estudar um tema com português como segunda língua</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Sou estudante surdo(a) e minha primeira língua é a Libras; o português escrito é a minha segunda língua. Quero estudar </w:t>
            </w:r>
            <w:r>
              <w:rPr>
                <w:rFonts w:ascii="Calibri" w:cs="Calibri" w:eastAsia="Calibri" w:hAnsi="Calibri"/>
                <w:b/>
                <w:bCs/>
              </w:rPr>
              <w:t xml:space="preserve">[TEMA: ___]</w:t>
            </w:r>
            <w:r>
              <w:rPr>
                <w:rFonts w:ascii="Calibri" w:cs="Calibri" w:eastAsia="Calibri" w:hAnsi="Calibri"/>
              </w:rPr>
              <w:t xml:space="preserve">. Explica o tema em frases curtas e diretas, evitando expressões de duplo sentido, e depois monta um glossário com os termos difíceis, cada um com um exemplo do dia a dia. Se souber algum sinal em Libras, avisa, mas não inventa sinal: eu confirmo com a comunidade surda ou com um intérprete.</w:t>
            </w:r>
          </w:p>
        </w:tc>
      </w:tr>
    </w:tbl>
    <w:p>
      <w:pPr>
        <w:spacing w:after="60"/>
      </w:pPr>
    </w:p>
    <w:p>
      <w:pPr>
        <w:keepNext/>
        <w:spacing w:after="40" w:before="200"/>
      </w:pPr>
      <w:r>
        <w:rPr>
          <w:rFonts w:ascii="Calibri" w:cs="Calibri" w:eastAsia="Calibri" w:hAnsi="Calibri"/>
          <w:b/>
          <w:bCs/>
          <w:color w:val="1F3A5F"/>
          <w:sz w:val="24"/>
          <w:szCs w:val="24"/>
        </w:rPr>
        <w:t xml:space="preserve">Prompt A.2 — Preparar o pedido de atendimento especializado</w:t>
      </w:r>
    </w:p>
    <w:p>
      <w:pPr>
        <w:keepNext/>
        <w:spacing w:after="80"/>
      </w:pPr>
      <w:r>
        <w:rPr>
          <w:rFonts w:ascii="Calibri" w:cs="Calibri" w:eastAsia="Calibri" w:hAnsi="Calibri"/>
          <w:b/>
          <w:bCs/>
          <w:i/>
          <w:iCs/>
          <w:color w:val="9C6B1E"/>
        </w:rPr>
        <w:t xml:space="preserve">Onde executar: </w:t>
      </w:r>
      <w:r>
        <w:rPr>
          <w:rFonts w:ascii="Calibri" w:cs="Calibri" w:eastAsia="Calibri" w:hAnsi="Calibri"/>
          <w:i/>
          <w:iCs/>
        </w:rPr>
        <w:t xml:space="preserve">IA generalista (ex.: Claude, ChatGPT, Gemini...)</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9306"/>
      </w:tblGrid>
      <w:tr>
        <w:trPr>
          <w:cantSplit/>
        </w:trPr>
        <w:tc>
          <w:tcPr>
            <w:tcW w:type="dxa" w:w="9306"/>
            <w:tcBorders>
              <w:top w:val="none" w:color="FFFFFF" w:sz="0"/>
              <w:left w:val="single" w:color="9C6B1E" w:sz="24"/>
              <w:bottom w:val="none" w:color="FFFFFF" w:sz="0"/>
              <w:right w:val="none" w:color="FFFFFF" w:sz="0"/>
            </w:tcBorders>
            <w:shd w:fill="F2EFE9" w:color="auto" w:val="clear"/>
            <w:tcMar>
              <w:top w:type="dxa" w:w="120"/>
              <w:left w:type="dxa" w:w="200"/>
              <w:bottom w:type="dxa" w:w="120"/>
              <w:right w:type="dxa" w:w="200"/>
            </w:tcMar>
          </w:tcPr>
          <w:p>
            <w:pPr>
              <w:keepNext w:val="false"/>
              <w:spacing w:after="0" w:before="0" w:line="300"/>
              <w:jc w:val="left"/>
            </w:pPr>
            <w:r>
              <w:rPr>
                <w:rFonts w:ascii="Calibri" w:cs="Calibri" w:eastAsia="Calibri" w:hAnsi="Calibri"/>
              </w:rPr>
              <w:t xml:space="preserve">Quero me preparar pra pedir atendimento especializado ou específico no ENEM. Me explica, em linguagem simples, que tipos de recurso costumam existir (como videoprova em Libras, ledor, tempo adicional, entre outros) e me ajuda a montar um passo a passo do que eu preciso verificar e providenciar. As regras mudam a cada edital, então eu vou conferir tudo no edital e no site oficial do INEP.</w:t>
            </w:r>
          </w:p>
        </w:tc>
      </w:tr>
    </w:tbl>
    <w:p>
      <w:pPr>
        <w:spacing w:after="60"/>
      </w:pPr>
    </w:p>
    <w:p>
      <w:pPr>
        <w:pStyle w:val="Heading2"/>
      </w:pPr>
      <w:r>
        <w:rPr>
          <w:rFonts w:ascii="Calibri" w:cs="Calibri" w:eastAsia="Calibri" w:hAnsi="Calibri"/>
        </w:rPr>
        <w:t xml:space="preserve">Registro de versões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5806"/>
      </w:tblGrid>
      <w:tr>
        <w:trPr>
          <w:tblHeader/>
        </w:trPr>
        <w:tc>
          <w:tcPr>
            <w:tcW w:type="dxa" w:w="13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Versão</w:t>
            </w:r>
          </w:p>
        </w:tc>
        <w:tc>
          <w:tcPr>
            <w:tcW w:type="dxa" w:w="2200"/>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Data</w:t>
            </w:r>
          </w:p>
        </w:tc>
        <w:tc>
          <w:tcPr>
            <w:tcW w:type="dxa" w:w="5806"/>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left"/>
            </w:pPr>
            <w:r>
              <w:rPr>
                <w:rFonts w:ascii="Calibri" w:cs="Calibri" w:eastAsia="Calibri" w:hAnsi="Calibri"/>
                <w:b/>
                <w:bCs/>
                <w:color w:val="FFFFFF"/>
                <w:sz w:val="21"/>
                <w:szCs w:val="21"/>
              </w:rPr>
              <w:t xml:space="preserve">Mudanças</w:t>
            </w:r>
          </w:p>
        </w:tc>
      </w:tr>
      <w:tr>
        <w:trPr>
          <w:cantSplit/>
        </w:trPr>
        <w:tc>
          <w:tcPr>
            <w:tcW w:type="dxa" w:w="13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v1.0</w:t>
            </w:r>
          </w:p>
        </w:tc>
        <w:tc>
          <w:tcPr>
            <w:tcW w:type="dxa" w:w="2200"/>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Outubro de 2026</w:t>
            </w:r>
          </w:p>
        </w:tc>
        <w:tc>
          <w:tcPr>
            <w:tcW w:type="dxa" w:w="5806"/>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r>
              <w:rPr>
                <w:rFonts w:ascii="Calibri" w:cs="Calibri" w:eastAsia="Calibri" w:hAnsi="Calibri"/>
                <w:sz w:val="21"/>
                <w:szCs w:val="21"/>
              </w:rPr>
              <w:t xml:space="preserve">Primeira edição: Fases 1 a 10, duas portas de entrada, Bloco de Sustentação, trilha TDAH, adaptações para estudantes surdos e com deficiência, calendário semanal.</w:t>
            </w:r>
          </w:p>
        </w:tc>
      </w:tr>
    </w:tbl>
    <w:p>
      <w:pPr>
        <w:keepNext w:val="false"/>
        <w:spacing w:after="140" w:before="100" w:line="300"/>
        <w:jc w:val="left"/>
      </w:pPr>
      <w:r>
        <w:rPr>
          <w:rFonts w:ascii="Calibri" w:cs="Calibri" w:eastAsia="Calibri" w:hAnsi="Calibri"/>
          <w:i/>
          <w:iCs/>
          <w:color w:val="666666"/>
          <w:sz w:val="21"/>
          <w:szCs w:val="21"/>
        </w:rPr>
        <w:t xml:space="preserve">Datas, números e regras do ENEM mudam a cada ano. Sempre confira no site oficial e consulte a versão mais recente do método no Zenodo.</w:t>
      </w:r>
    </w:p>
    <w:p>
      <w:pPr>
        <w:sectPr>
          <w:headerReference w:type="default" r:id="rId7"/>
          <w:headerReference w:type="first" r:id="rId8"/>
          <w:footerReference w:type="default" r:id="rId9"/>
          <w:footerReference w:type="first" r:id="rId10"/>
          <w:pgSz w:w="11906" w:h="16838" w:orient="portrait"/>
          <w:pgMar w:top="1300" w:right="1300" w:bottom="1300" w:left="1300" w:header="708" w:footer="708" w:gutter="0"/>
          <w:pgNumType/>
          <w:titlePg/>
          <w:docGrid w:linePitch="360"/>
        </w:sectPr>
      </w:pPr>
    </w:p>
    <w:p>
      <w:pPr>
        <w:spacing w:after="60"/>
      </w:pPr>
      <w:r>
        <w:rPr>
          <w:rFonts w:ascii="Calibri" w:cs="Calibri" w:eastAsia="Calibri" w:hAnsi="Calibri"/>
          <w:b/>
          <w:bCs/>
          <w:color w:val="1F3A5F"/>
          <w:sz w:val="34"/>
          <w:szCs w:val="34"/>
        </w:rPr>
        <w:t xml:space="preserve">Anexo B — Meu Calendário Semanal</w:t>
      </w:r>
    </w:p>
    <w:p>
      <w:pPr>
        <w:keepNext w:val="false"/>
        <w:spacing w:after="80" w:before="0" w:line="300"/>
        <w:jc w:val="left"/>
      </w:pPr>
      <w:r>
        <w:rPr>
          <w:rFonts w:ascii="Calibri" w:cs="Calibri" w:eastAsia="Calibri" w:hAnsi="Calibri"/>
        </w:rPr>
        <w:t xml:space="preserve">Semana de ____ / ____ a ____ / ____        Meu alvo: ______________________________________</w:t>
      </w:r>
    </w:p>
    <w:p>
      <w:pPr>
        <w:keepNext w:val="false"/>
        <w:spacing w:after="100" w:before="0" w:line="300"/>
        <w:jc w:val="left"/>
      </w:pPr>
      <w:r>
        <w:rPr>
          <w:rFonts w:ascii="Calibri" w:cs="Calibri" w:eastAsia="Calibri" w:hAnsi="Calibri"/>
          <w:b/>
          <w:bCs/>
          <w:sz w:val="21"/>
          <w:szCs w:val="21"/>
        </w:rPr>
        <w:t xml:space="preserve">Legenda dos blocos:</w:t>
      </w:r>
      <w:r>
        <w:rPr>
          <w:rFonts w:ascii="Calibri" w:cs="Calibri" w:eastAsia="Calibri" w:hAnsi="Calibri"/>
          <w:sz w:val="21"/>
          <w:szCs w:val="21"/>
        </w:rPr>
        <w:t xml:space="preserve"> E = estudo novo · T = treino de questões · R = revisão · Red = redação · D = descanso · V = vida pessoal, família, fé e exercício · ★ = bloco reserva (um por semana, para o imprevisto)</w:t>
      </w:r>
    </w:p>
    <w:tbl>
      <w:tblPr>
        <w:tblW w:type="dxa" w:w="15035"/>
        <w:tblBorders>
          <w:top w:val="single" w:color="auto" w:sz="4"/>
          <w:left w:val="single" w:color="auto" w:sz="4"/>
          <w:bottom w:val="single" w:color="auto" w:sz="4"/>
          <w:right w:val="single" w:color="auto" w:sz="4"/>
          <w:insideH w:val="single" w:color="auto" w:sz="4"/>
          <w:insideV w:val="single" w:color="auto" w:sz="4"/>
        </w:tblBorders>
      </w:tblPr>
      <w:tblGrid>
        <w:gridCol w:w="1238"/>
        <w:gridCol w:w="1971"/>
        <w:gridCol w:w="1971"/>
        <w:gridCol w:w="1971"/>
        <w:gridCol w:w="1971"/>
        <w:gridCol w:w="1971"/>
        <w:gridCol w:w="1971"/>
        <w:gridCol w:w="1971"/>
      </w:tblGrid>
      <w:tr>
        <w:trPr>
          <w:tblHeader/>
        </w:trPr>
        <w:tc>
          <w:tcPr>
            <w:tcW w:type="dxa" w:w="1238"/>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Horário</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Segunda</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Terça</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Quarta</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Quinta</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Sexta</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Sábado</w:t>
            </w:r>
          </w:p>
        </w:tc>
        <w:tc>
          <w:tcPr>
            <w:tcW w:type="dxa" w:w="1971"/>
            <w:tcBorders>
              <w:top w:val="single" w:color="BBB5A8" w:sz="4"/>
              <w:left w:val="single" w:color="BBB5A8" w:sz="4"/>
              <w:bottom w:val="single" w:color="BBB5A8" w:sz="4"/>
              <w:right w:val="single" w:color="BBB5A8" w:sz="4"/>
            </w:tcBorders>
            <w:shd w:fill="1F3A5F"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color w:val="FFFFFF"/>
                <w:sz w:val="21"/>
                <w:szCs w:val="21"/>
              </w:rPr>
              <w:t xml:space="preserve">Domingo</w:t>
            </w: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06h – 08h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08h – 10h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10h – 12h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12h – 14h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14h – 16h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16h – 18h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18h – 20h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r>
        <w:trPr>
          <w:trHeight w:val="640" w:hRule="atLeast"/>
        </w:trPr>
        <w:tc>
          <w:tcPr>
            <w:tcW w:type="dxa" w:w="1238"/>
            <w:tcBorders>
              <w:top w:val="single" w:color="BBB5A8" w:sz="4"/>
              <w:left w:val="single" w:color="BBB5A8" w:sz="4"/>
              <w:bottom w:val="single" w:color="BBB5A8" w:sz="4"/>
              <w:right w:val="single" w:color="BBB5A8" w:sz="4"/>
            </w:tcBorders>
            <w:shd w:fill="F2EFE9" w:color="auto" w:val="clear"/>
            <w:tcMar>
              <w:top w:type="dxa" w:w="70"/>
              <w:left w:type="dxa" w:w="110"/>
              <w:bottom w:type="dxa" w:w="70"/>
              <w:right w:type="dxa" w:w="110"/>
            </w:tcMar>
            <w:vAlign w:val="center"/>
          </w:tcPr>
          <w:p>
            <w:pPr>
              <w:spacing w:after="0" w:line="260"/>
              <w:jc w:val="center"/>
            </w:pPr>
            <w:r>
              <w:rPr>
                <w:rFonts w:ascii="Calibri" w:cs="Calibri" w:eastAsia="Calibri" w:hAnsi="Calibri"/>
                <w:b/>
                <w:bCs/>
                <w:sz w:val="20"/>
                <w:szCs w:val="20"/>
              </w:rPr>
              <w:t xml:space="preserve">20h – 22h</w:t>
            </w: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c>
          <w:tcPr>
            <w:tcW w:type="dxa" w:w="1971"/>
            <w:tcBorders>
              <w:top w:val="single" w:color="BBB5A8" w:sz="4"/>
              <w:left w:val="single" w:color="BBB5A8" w:sz="4"/>
              <w:bottom w:val="single" w:color="BBB5A8" w:sz="4"/>
              <w:right w:val="single" w:color="BBB5A8" w:sz="4"/>
            </w:tcBorders>
            <w:tcMar>
              <w:top w:type="dxa" w:w="70"/>
              <w:left w:type="dxa" w:w="110"/>
              <w:bottom w:type="dxa" w:w="70"/>
              <w:right w:type="dxa" w:w="110"/>
            </w:tcMar>
            <w:vAlign w:val="center"/>
          </w:tcPr>
          <w:p>
            <w:pPr>
              <w:spacing w:after="0" w:line="260"/>
              <w:jc w:val="left"/>
            </w:pPr>
          </w:p>
        </w:tc>
      </w:tr>
    </w:tbl>
    <w:p>
      <w:pPr>
        <w:keepNext w:val="false"/>
        <w:spacing w:after="60" w:before="140" w:line="300"/>
        <w:jc w:val="left"/>
      </w:pPr>
      <w:r>
        <w:rPr>
          <w:rFonts w:ascii="Calibri" w:cs="Calibri" w:eastAsia="Calibri" w:hAnsi="Calibri"/>
          <w:b/>
          <w:bCs/>
          <w:sz w:val="21"/>
          <w:szCs w:val="21"/>
        </w:rPr>
        <w:t xml:space="preserve">Minhas 3 prioridades da semana:</w:t>
      </w:r>
      <w:r>
        <w:rPr>
          <w:rFonts w:ascii="Calibri" w:cs="Calibri" w:eastAsia="Calibri" w:hAnsi="Calibri"/>
          <w:sz w:val="21"/>
          <w:szCs w:val="21"/>
        </w:rPr>
        <w:t xml:space="preserve">  1) ____________________   2) ____________________   3) ____________________</w:t>
      </w:r>
    </w:p>
    <w:p>
      <w:pPr>
        <w:keepNext w:val="false"/>
        <w:spacing w:after="60" w:before="0" w:line="300"/>
        <w:jc w:val="left"/>
      </w:pPr>
      <w:r>
        <w:rPr>
          <w:rFonts w:ascii="Calibri" w:cs="Calibri" w:eastAsia="Calibri" w:hAnsi="Calibri"/>
          <w:b/>
          <w:bCs/>
          <w:sz w:val="21"/>
          <w:szCs w:val="21"/>
        </w:rPr>
        <w:t xml:space="preserve">Meu Plano B (versão mínima do dia ruim):</w:t>
      </w:r>
      <w:r>
        <w:rPr>
          <w:rFonts w:ascii="Calibri" w:cs="Calibri" w:eastAsia="Calibri" w:hAnsi="Calibri"/>
          <w:sz w:val="21"/>
          <w:szCs w:val="21"/>
        </w:rPr>
        <w:t xml:space="preserve"> __________________________________________________________</w:t>
      </w:r>
    </w:p>
    <w:p>
      <w:pPr>
        <w:keepNext w:val="false"/>
        <w:spacing w:after="0" w:before="0" w:line="300"/>
        <w:jc w:val="left"/>
      </w:pPr>
      <w:r>
        <w:rPr>
          <w:rFonts w:ascii="Calibri" w:cs="Calibri" w:eastAsia="Calibri" w:hAnsi="Calibri"/>
          <w:b/>
          <w:bCs/>
          <w:sz w:val="21"/>
          <w:szCs w:val="21"/>
        </w:rPr>
        <w:t xml:space="preserve">O que funcionou nesta semana / o que vou ajustar:</w:t>
      </w:r>
      <w:r>
        <w:rPr>
          <w:rFonts w:ascii="Calibri" w:cs="Calibri" w:eastAsia="Calibri" w:hAnsi="Calibri"/>
          <w:sz w:val="21"/>
          <w:szCs w:val="21"/>
        </w:rPr>
        <w:t xml:space="preserve"> ________________________________________________________</w:t>
      </w:r>
    </w:p>
    <w:sectPr>
      <w:headerReference w:type="default" r:id="rId11"/>
      <w:footerReference w:type="default" r:id="rId12"/>
      <w:pgSz w:w="16838" w:h="11906" w:orient="landscape"/>
      <w:pgMar w:top="900" w:right="900" w:bottom="800" w:left="9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Kerson Kleber Espínola Pereira · ORCID 0000-0001-8556-4195 · CC BY-NC-SA 4.0 · Página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7"/>
        <w:szCs w:val="17"/>
      </w:rPr>
      <w:t xml:space="preserve">Kerson Kleber Espínola Pereira · ORCID 0000-0001-8556-4195 · CC BY-NC-SA 4.0 · Página </w:t>
    </w:r>
    <w:r>
      <w:rPr>
        <w:rFonts w:ascii="Calibri" w:cs="Calibri" w:eastAsia="Calibri" w:hAnsi="Calibri"/>
        <w:color w:val="666666"/>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MÉTODO A.L.V.O.R. ·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MÉTODO A.L.V.O.R.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9C6B1E" w:sz="8" w:space="4"/>
      </w:pBdr>
      <w:spacing w:after="200" w:before="20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80"/>
      <w:outlineLvl w:val="1"/>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 A.L.V.O.R. — v1.0</dc:title>
  <dc:creator>Kerson Kleber Espínola Pereira</dc:creator>
  <dc:description>Manual de Método e Fichário de Prompts para Estudantes do ENEM</dc:description>
  <cp:lastModifiedBy>Un-named</cp:lastModifiedBy>
  <cp:revision>1</cp:revision>
  <dcterms:created xsi:type="dcterms:W3CDTF">2026-10-19T14:56:37.968Z</dcterms:created>
  <dcterms:modified xsi:type="dcterms:W3CDTF">2026-10-19T14:56:37.976Z</dcterms:modified>
</cp:coreProperties>
</file>

<file path=docProps/custom.xml><?xml version="1.0" encoding="utf-8"?>
<Properties xmlns="http://schemas.openxmlformats.org/officeDocument/2006/custom-properties" xmlns:vt="http://schemas.openxmlformats.org/officeDocument/2006/docPropsVTypes"/>
</file>