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56"/>
          <w:szCs w:val="56"/>
        </w:rPr>
        <w:t>MÉTODO ORP</w:t>
      </w:r>
    </w:p>
    <w:p>
      <w:pPr>
        <w:pStyle w:val="Normal"/>
        <w:spacing w:before="0" w:after="60"/>
        <w:jc w:val="center"/>
        <w:rPr/>
      </w:pPr>
      <w:r>
        <w:rPr>
          <w:color w:val="595959"/>
          <w:sz w:val="28"/>
          <w:szCs w:val="28"/>
        </w:rPr>
        <w:t>Organização da Pesquisa Científica com Inteligência Artificial</w:t>
      </w:r>
    </w:p>
    <w:p>
      <w:pPr>
        <w:pStyle w:val="Normal"/>
        <w:spacing w:before="0" w:after="400"/>
        <w:jc w:val="center"/>
        <w:rPr/>
      </w:pPr>
      <w:r>
        <w:rPr>
          <w:i/>
          <w:iCs/>
          <w:color w:val="595959"/>
          <w:sz w:val="24"/>
          <w:szCs w:val="24"/>
        </w:rPr>
        <w:t>Edição Genérica — Manual de Método e Prompts para qualquer área do conhecimento</w:t>
      </w:r>
    </w:p>
    <w:p>
      <w:pPr>
        <w:pStyle w:val="Normal"/>
        <w:spacing w:before="0" w:after="800"/>
        <w:jc w:val="center"/>
        <w:rPr/>
      </w:pPr>
      <w:r>
        <w:rPr>
          <w:color w:val="8A6D00"/>
          <w:sz w:val="22"/>
          <w:szCs w:val="22"/>
        </w:rPr>
        <w:t>Do acervo desorganizado ao artigo, dissertação ou livro — com autoria preservada</w:t>
      </w:r>
    </w:p>
    <w:p>
      <w:pPr>
        <w:pStyle w:val="Normal"/>
        <w:spacing w:before="0" w:after="480"/>
        <w:jc w:val="center"/>
        <w:rPr/>
      </w:pPr>
      <w:r>
        <w:rPr>
          <w:i/>
          <w:iCs/>
          <w:color w:val="C0392B"/>
          <w:sz w:val="20"/>
          <w:szCs w:val="20"/>
        </w:rPr>
        <w:t>Convenção de cores usada neste manual: trechos em vermelho e itálico, marcados como “EXEMPLO / MOCK”, são ilustrações fictícias de preenchimento — nunca copie o conteúdo do exemplo, apenas a estrutura.</w:t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20"/>
          <w:szCs w:val="20"/>
        </w:rPr>
        <w:t>Sistematização metodológica organizada por Kerson Kleber Espínola Pereira.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Licença de Uso</w:t>
      </w:r>
    </w:p>
    <w:p>
      <w:pPr>
        <w:pStyle w:val="Normal"/>
        <w:spacing w:before="0" w:after="160"/>
        <w:jc w:val="both"/>
        <w:rPr/>
      </w:pPr>
      <w:r>
        <w:rPr/>
        <w:t xml:space="preserve">Sistematização: Kerson Kleber Espínola Pereira. © 2026 Kerson Kleber Espínola Pereira. Todos os direitos reservados quanto à autoria da sistematização.</w:t>
      </w:r>
    </w:p>
    <w:p>
      <w:pPr>
        <w:pStyle w:val="Normal"/>
        <w:spacing w:before="0" w:after="200"/>
        <w:jc w:val="both"/>
        <w:rPr/>
      </w:pPr>
      <w:r>
        <w:rPr>
          <w:b/>
          <w:bCs/>
          <w:color w:val="C0392B"/>
        </w:rPr>
        <w:t xml:space="preserve">Este material é gratuito e assim permanecerá para sempre. É expressamente proibida a sua venda ou qualquer uso comercial, total ou parcial, por terceiros.</w:t>
      </w:r>
    </w:p>
    <w:p>
      <w:pPr>
        <w:pStyle w:val="Normal"/>
        <w:spacing w:before="0" w:after="160"/>
        <w:jc w:val="both"/>
        <w:rPr/>
      </w:pPr>
      <w:r>
        <w:rPr/>
        <w:t xml:space="preserve">Esta obra está licenciada sob a Creative Commons Atribuição–NãoComercial–CompartilhaIgual 4.0 Internacional (CC BY-NC-SA 4.0).</w:t>
      </w:r>
    </w:p>
    <w:p>
      <w:pPr>
        <w:pStyle w:val="Normal"/>
        <w:pBdr>
          <w:top w:val="single" w:sz="8" w:space="8" w:color="1F3864"/>
          <w:left w:val="single" w:sz="8" w:space="8" w:color="1F3864"/>
          <w:bottom w:val="single" w:sz="8" w:space="8" w:color="1F3864"/>
          <w:right w:val="single" w:sz="8" w:space="8" w:color="1F3864"/>
        </w:pBdr>
        <w:spacing w:before="200" w:after="200"/>
        <w:jc w:val="center"/>
        <w:rPr/>
      </w:pPr>
      <w:r>
        <w:rPr>
          <w:b/>
          <w:bCs/>
          <w:color w:val="1F3864"/>
          <w:sz w:val="22"/>
          <w:szCs w:val="22"/>
        </w:rPr>
        <w:t xml:space="preserve">CC   BY   NC   SA   4.0</w:t>
      </w:r>
    </w:p>
    <w:p>
      <w:pPr>
        <w:pStyle w:val="Normal"/>
        <w:spacing w:before="0" w:after="100"/>
        <w:rPr/>
      </w:pPr>
      <w:r>
        <w:rPr/>
        <w:t xml:space="preserve">Você tem liberdade para: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Compartilhar</w:t>
      </w:r>
      <w:r>
        <w:rPr/>
        <w:t xml:space="preserve"> — copiar e redistribuir o material em qualquer suporte ou formato, gratuitamente;</w:t>
      </w:r>
    </w:p>
    <w:p>
      <w:pPr>
        <w:pStyle w:val="ListParagraph"/>
        <w:numPr>
          <w:ilvl w:val="0"/>
          <w:numId w:val="1"/>
        </w:numPr>
        <w:spacing w:before="0" w:after="160"/>
        <w:rPr/>
      </w:pPr>
      <w:r>
        <w:rPr>
          <w:b/>
          <w:bCs/>
        </w:rPr>
        <w:t xml:space="preserve">Adaptar</w:t>
      </w:r>
      <w:r>
        <w:rPr/>
        <w:t xml:space="preserve"> — remixar, transformar e criar a partir do material.</w:t>
      </w:r>
    </w:p>
    <w:p>
      <w:pPr>
        <w:pStyle w:val="Normal"/>
        <w:spacing w:before="0" w:after="100"/>
        <w:rPr/>
      </w:pPr>
      <w:r>
        <w:rPr/>
        <w:t xml:space="preserve">Sob as seguintes condições: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Atribuição</w:t>
      </w:r>
      <w:r>
        <w:rPr/>
        <w:t xml:space="preserve"> — dê o devido crédito ao sistematizador (Kerson Kleber Espínola Pereira), com link para a licença e indicação de eventuais alterações;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Não Comercial</w:t>
      </w:r>
      <w:r>
        <w:rPr/>
        <w:t xml:space="preserve"> — é proibido vender este material ou qualquer adaptação dele, cobrar por seu acesso, ou utilizá-lo, no todo ou em parte, em produtos ou serviços pagos;</w:t>
      </w:r>
    </w:p>
    <w:p>
      <w:pPr>
        <w:pStyle w:val="ListParagraph"/>
        <w:numPr>
          <w:ilvl w:val="0"/>
          <w:numId w:val="1"/>
        </w:numPr>
        <w:spacing w:before="0" w:after="160"/>
        <w:rPr/>
      </w:pPr>
      <w:r>
        <w:rPr>
          <w:b/>
          <w:bCs/>
        </w:rPr>
        <w:t xml:space="preserve">CompartilhaIgual</w:t>
      </w:r>
      <w:r>
        <w:rPr/>
        <w:t xml:space="preserve"> — se você remixar, transformar ou criar a partir do material, deve distribuir sua contribuição sob a mesma licença do original, mantendo-a igualmente gratuita.</w:t>
      </w:r>
    </w:p>
    <w:p>
      <w:pPr>
        <w:pStyle w:val="Normal"/>
        <w:spacing w:before="0" w:after="160"/>
        <w:rPr/>
      </w:pPr>
      <w:r>
        <w:rPr>
          <w:b/>
          <w:bCs/>
          <w:color w:val="1F3864"/>
        </w:rPr>
        <w:t xml:space="preserve">Como citar: </w:t>
      </w:r>
      <w:r>
        <w:rPr>
          <w:i/>
          <w:iCs/>
        </w:rPr>
        <w:t xml:space="preserve">Pereira, K. K. E. (2026). Método ORP — Observar, Relacionar e Produzir: Organização da Pesquisa Científica com Inteligência Artificial (Version v1.0.1) [Computer software]. Zenodo. https://doi.org/10.5281/zenodo.21367100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 xml:space="preserve">DOI: </w:t>
      </w:r>
      <w:r>
        <w:rPr/>
        <w:t xml:space="preserve">10.5281/zenodo.21367100 — https://doi.org/10.5281/zenodo.21367100</w:t>
      </w:r>
    </w:p>
    <w:p>
      <w:pPr>
        <w:pStyle w:val="Normal"/>
        <w:spacing w:before="0" w:after="0"/>
        <w:rPr/>
      </w:pPr>
      <w:r>
        <w:rPr>
          <w:color w:val="1F3864"/>
        </w:rPr>
        <w:t xml:space="preserve">Texto completo da licença: creativecommons.org/licenses/by-nc-sa/4.0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Apresentação</w:t>
      </w:r>
    </w:p>
    <w:p>
      <w:pPr>
        <w:pStyle w:val="Normal"/>
        <w:spacing w:before="0" w:after="160"/>
        <w:jc w:val="both"/>
        <w:rPr/>
      </w:pPr>
      <w:r>
        <w:rPr/>
        <w:t>Este manual reúne, em um único documento, um método de trabalho e um repertório de prompts para conduzir uma pesquisa científica — artigo, capítulo, dissertação, tese ou livro — com apoio de ferramentas de Inteligência Artificial. Ele nasceu da prática real de organização de um corpus de pesquisa e foi generalizado para servir a qualquer área do conhecimento: Educação, Linguística, Saúde, Direito, Engenharia, Ciências Sociais, Teologia, e assim por diante.</w:t>
      </w:r>
    </w:p>
    <w:p>
      <w:pPr>
        <w:pStyle w:val="Normal"/>
        <w:spacing w:before="0" w:after="160"/>
        <w:jc w:val="both"/>
        <w:rPr/>
      </w:pPr>
      <w:r>
        <w:rPr/>
        <w:t>O ponto de partida é um princípio simples, mas que precisa ser dito com todas as letras: a Inteligência Artificial organiza, compara, resume e aponta padrões — mas não pensa no lugar do pesquisador. Ela é uma bibliotecária incansável, uma organizadora de fichários, uma leitora que nunca se cansa de reler o mesmo corpus. O trabalho intelectual — interpretar, argumentar, formular hipóteses, decidir o que vale a pena defender — continua sendo, do início ao fim, do pesquisador.</w:t>
      </w:r>
    </w:p>
    <w:p>
      <w:pPr>
        <w:pStyle w:val="Normal"/>
        <w:spacing w:before="0" w:after="160"/>
        <w:jc w:val="both"/>
        <w:rPr/>
      </w:pPr>
      <w:r>
        <w:rPr/>
        <w:t>O manual está dividido em duas partes que se complementam. A primeira apresenta o Método ORP propriamente dito: um percurso em fases que responde à pergunta que todo pesquisador faz mais cedo ou mais tarde — “certo, mas qual é o próximo passo?”. A segunda parte é o fichário de prompts: um conjunto de comandos prontos, organizados por bloco (A a E), que operacionalizam cada fase do método. Cada prompt vem acompanhado de sua finalidade, do momento certo para usá-lo, de onde executá-lo, do resultado esperado e das limitações que o pesquisador deve ter em mente.</w:t>
      </w:r>
    </w:p>
    <w:p>
      <w:pPr>
        <w:pStyle w:val="Normal"/>
        <w:spacing w:before="0" w:after="160"/>
        <w:jc w:val="both"/>
        <w:rPr/>
      </w:pPr>
      <w:r>
        <w:rPr/>
        <w:t>Onde o manual precisa de exemplos concretos para ficar claro, esses exemplos aparecem destacados em vermelho e itálico, com a marcação “EXEMPLO / MOCK”. Eles são fictícios e servem apenas para mostrar como um campo entre colchetes — como [TEMA] ou [EIXO] — poderia ser preenchido em um caso real. O restante do texto, em preto, é a estrutura genérica que qualquer pesquisador pode usar, bastando substituir os campos entre colchetes pelos termos do seu próprio projeto.</w:t>
      </w:r>
    </w:p>
    <w:p>
      <w:pPr>
        <w:pStyle w:val="Heading1"/>
        <w:spacing w:before="400" w:after="200"/>
        <w:rPr/>
      </w:pPr>
      <w:r>
        <w:rPr/>
        <w:t>Uma Filosofia de Trabalho</w:t>
      </w:r>
    </w:p>
    <w:p>
      <w:pPr>
        <w:pStyle w:val="Normal"/>
        <w:spacing w:before="0" w:after="160"/>
        <w:jc w:val="both"/>
        <w:rPr/>
      </w:pPr>
      <w:r>
        <w:rPr/>
        <w:t>O Método ORP parte de um princípio simples, repetido aqui porque é o alicerce de tudo o resto:</w:t>
      </w:r>
    </w:p>
    <w:p>
      <w:pPr>
        <w:pStyle w:val="Normal"/>
        <w:pBdr>
          <w:top w:val="single" w:sz="4" w:space="8" w:color="1F3864"/>
          <w:bottom w:val="single" w:sz="4" w:space="8" w:color="1F3864"/>
        </w:pBdr>
        <w:spacing w:before="120" w:after="240"/>
        <w:jc w:val="center"/>
        <w:rPr/>
      </w:pPr>
      <w:r>
        <w:rPr>
          <w:b/>
          <w:bCs/>
          <w:i/>
          <w:iCs/>
          <w:color w:val="1F3864"/>
          <w:sz w:val="24"/>
          <w:szCs w:val="24"/>
        </w:rPr>
        <w:t>A IA deve reduzir o trabalho mecânico do pesquisador — nunca substituir o trabalho intelectual.</w:t>
      </w:r>
    </w:p>
    <w:p>
      <w:pPr>
        <w:pStyle w:val="Normal"/>
        <w:spacing w:before="0" w:after="160"/>
        <w:rPr/>
      </w:pPr>
      <w:r>
        <w:rPr/>
        <w:t>Ela pode, com proveito real: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>Organizar livros, artigos e fontes em conjuntos temáticos coerentes.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Classificar e priorizar o que é central e o que é apoio.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Agrupar e comparar conceitos usados por diferentes autores.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Localizar lacunas, contradições e silêncios no que já foi levantado.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Resumir estruturas e propor esqueletos de texto — nunca o texto pronto.</w:t>
      </w:r>
    </w:p>
    <w:p>
      <w:pPr>
        <w:pStyle w:val="Normal"/>
        <w:spacing w:before="0" w:after="160"/>
        <w:rPr/>
      </w:pPr>
      <w:r>
        <w:rPr>
          <w:b/>
          <w:bCs/>
        </w:rPr>
        <w:t>Mas ela não decide, e não deve decidir: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Qual argumento defender;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Qual interpretação adotar;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Qual hipótese construir;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Qual conclusão apresentar.</w:t>
      </w:r>
    </w:p>
    <w:p>
      <w:pPr>
        <w:pStyle w:val="Normal"/>
        <w:spacing w:before="0" w:after="160"/>
        <w:jc w:val="both"/>
        <w:rPr/>
      </w:pPr>
      <w:r>
        <w:rPr/>
        <w:t>Essas permanecem, sem exceção, responsabilidades do pesquisador. A filosofia do método aparece, na prática, em frases curtas repetidas dentro dos próprios prompts: “não escreva o texto por mim”, “não conclua”, “organize”, “mapeie”, “mostre as lacunas”, “eu formularei o problema”. Essas instruções não são um detalhe estilístico — são a proteção da autoria intelectual do pesquisador diante de uma ferramenta poderosa o suficiente para, se mal orientada, escrever no lugar dele.</w:t>
      </w:r>
    </w:p>
    <w:p>
      <w:pPr>
        <w:pStyle w:val="Heading2"/>
        <w:spacing w:before="300" w:after="150"/>
        <w:rPr/>
      </w:pPr>
      <w:r>
        <w:rPr/>
        <w:t>Três princípios estruturantes</w:t>
      </w:r>
    </w:p>
    <w:p>
      <w:pPr>
        <w:pStyle w:val="Heading3"/>
        <w:spacing w:before="240" w:after="120"/>
        <w:rPr/>
      </w:pPr>
      <w:r>
        <w:rPr/>
        <w:t>Princípio 1 — A IA organiza</w:t>
      </w:r>
    </w:p>
    <w:p>
      <w:pPr>
        <w:pStyle w:val="Normal"/>
        <w:spacing w:before="0" w:after="160"/>
        <w:jc w:val="both"/>
        <w:rPr/>
      </w:pPr>
      <w:r>
        <w:rPr/>
        <w:t>Ela não pensa pelo pesquisador. Ela não cria a tese. Ela não escreve as conclusões. Ela organiza informação — separa, classifica, resume, compara.</w:t>
      </w:r>
    </w:p>
    <w:p>
      <w:pPr>
        <w:pStyle w:val="Heading3"/>
        <w:spacing w:before="240" w:after="120"/>
        <w:rPr/>
      </w:pPr>
      <w:r>
        <w:rPr/>
        <w:t>Princípio 2 — O pesquisador interpreta</w:t>
      </w:r>
    </w:p>
    <w:p>
      <w:pPr>
        <w:pStyle w:val="Normal"/>
        <w:spacing w:before="0" w:after="160"/>
        <w:jc w:val="both"/>
        <w:rPr/>
      </w:pPr>
      <w:r>
        <w:rPr/>
        <w:t>A construção do conhecimento continua sendo humana. A IA mostra caminhos possíveis; quem escolhe o caminho, atribui sentido e assume a responsabilidade pela leitura é sempre o pesquisador.</w:t>
      </w:r>
    </w:p>
    <w:p>
      <w:pPr>
        <w:pStyle w:val="Heading3"/>
        <w:spacing w:before="240" w:after="120"/>
        <w:rPr/>
      </w:pPr>
      <w:r>
        <w:rPr/>
        <w:t>Princípio 3 — Toda pesquisa começa pelo corpus, nunca pela escrita</w:t>
      </w:r>
    </w:p>
    <w:p>
      <w:pPr>
        <w:pStyle w:val="Normal"/>
        <w:spacing w:before="0" w:after="160"/>
        <w:jc w:val="both"/>
        <w:rPr/>
      </w:pPr>
      <w:r>
        <w:rPr/>
        <w:t>Primeiro organiza-se o material. Depois compreende-se o material. Só então começa-se a escrever. Pular etapas — especialmente tentar escrever antes de mapear o próprio corpus — é a causa mais comum de retrabalho e de blocos de escrita.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As Fases do Método ORP</w:t>
      </w:r>
    </w:p>
    <w:p>
      <w:pPr>
        <w:pStyle w:val="Normal"/>
        <w:spacing w:before="0" w:after="160"/>
        <w:jc w:val="both"/>
        <w:rPr/>
      </w:pPr>
      <w:r>
        <w:rPr/>
        <w:t>O método organiza o trabalho de pesquisa em nove fases sequenciais. Cada fase tem um objetivo próprio, um motivo para existir e um conjunto de prompts do fichário (apresentado na segunda parte deste manual) que a operacionalizam. Seguir a ordem evita o erro mais comum: tentar escrever ou concluir antes de ter organizado e compreendido o material.</w:t>
      </w:r>
    </w:p>
    <w:p>
      <w:pPr>
        <w:pStyle w:val="Heading2"/>
        <w:spacing w:before="300" w:after="150"/>
        <w:rPr/>
      </w:pPr>
      <w:r>
        <w:rPr/>
        <w:t>Fase 1 — Organização do Acervo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Transformar uma pilha de livros, artigos e documentos dispersos em um acervo organizado por eixos temáticos.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Sem essa separação inicial, qualquer análise posterior mistura assuntos diferentes e produz resultados confusos ou superficiais.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O que fazer: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Separar as fontes por grandes eixos temáticos, um por vez.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Criar um espaço de trabalho por eixo (por exemplo, um notebook de IA dedicado a cada eixo, ou uma pasta separada).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Nunca misturar, num mesmo espaço, assuntos muito distintos entre si.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 acervo dividido em eixos temáticos claros, cada um abordando apenas uma dimensão do problema de pesquisa.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Fase 2 — Triagem Inteligente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Descobrir rapidamente, dentro de cada eixo, o que realmente é central para a pesquisa.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A maioria dos acervos tem uma proporção pequena de fontes verdadeiramente estruturantes; o resto é apoio ou consulta futura. Ler tudo com o mesmo grau de atenção desperdiça tempo.</w:t>
      </w:r>
    </w:p>
    <w:p>
      <w:pPr>
        <w:pStyle w:val="Normal"/>
        <w:spacing w:before="120" w:after="80"/>
        <w:rPr/>
      </w:pPr>
      <w:r>
        <w:rPr>
          <w:b/>
          <w:bCs/>
          <w:color w:val="1F3864"/>
        </w:rPr>
        <w:t>Perguntas-guia: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obras são centrais para este eixo?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capítulos ou seções realmente interessam, no caso de livros extensos?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artigos são fundamentais e quais são apenas tangenciais?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autores aparecem repetidamente entre as fontes?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materiais podem ficar reservados para consulta posterior?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Prompts associados: </w:t>
      </w:r>
      <w:r>
        <w:rPr/>
        <w:t>Prompt A1 (Seleção de Corpus) e Prompt A2 (versão para acervo misto de livros e artigos).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Uma lista reduzida e priorizada das obras essenciais de cada eixo.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Fase 3 — Mapeamento do Conhecimento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Compreender o terreno conceitual de cada eixo antes de qualquer tentativa de escrita.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Escrever sem um mapa dos conceitos e de como cada autor os define leva a imprecisões terminológicas e a argumentos mal fundamentados.</w:t>
      </w:r>
    </w:p>
    <w:p>
      <w:pPr>
        <w:pStyle w:val="Normal"/>
        <w:spacing w:before="120" w:after="80"/>
        <w:rPr/>
      </w:pPr>
      <w:r>
        <w:rPr>
          <w:b/>
          <w:bCs/>
          <w:color w:val="1F3864"/>
        </w:rPr>
        <w:t>Perguntas-guia: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conceitos-chave aparecem no eixo?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Como cada autor define e emprega esses conceitos?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conceitos se repetem entre diferentes fontes?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conceitos são exclusivos de um único autor ou corrente?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Prompts associados: </w:t>
      </w:r>
      <w:r>
        <w:rPr/>
        <w:t>Prompt A3 (Autores Centrais) e Prompt A4 (Mapeamento de Conceitos); Prompt A5 quando houver dimensão histórica.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 glossário conceitual por eixo, com autoria e, quando pertinente, uma linha do tempo.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Fase 4 — Análise Crítica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Passar da organização para a investigação: identificar o que ainda não está resolvido na literatura.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É nesta fase que a pesquisa deixa de ser apenas um resumo do que já existe e começa a apontar para uma contribuição original.</w:t>
      </w:r>
    </w:p>
    <w:p>
      <w:pPr>
        <w:pStyle w:val="Normal"/>
        <w:spacing w:before="120" w:after="80"/>
        <w:rPr/>
      </w:pPr>
      <w:r>
        <w:rPr>
          <w:b/>
          <w:bCs/>
          <w:color w:val="1F3864"/>
        </w:rPr>
        <w:t>Perguntas-guia: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Onde existem lacunas explícitas ou implícitas?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Onde os autores discordam entre si?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Onde há silêncios — temas que simplesmente não são tratados?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grupos, populações ou variáveis aparecem pouco na literatura?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problemas permanecem, de forma recorrente, sem resposta?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Prompts associados: </w:t>
      </w:r>
      <w:r>
        <w:rPr/>
        <w:t>Prompt B1 (Lacunas), Prompt B2 (Contradições e Tensões), Prompt B3 (Interseccionalidade — versão geral) e, quando necessário, Prompt B4 (Trilha de Aprofundamento Calibrada).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 mapa de lacunas, um mapa de tensões teóricas e, quando aplicável, um mapa de ausências ou silêncios documentais.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Fase 5 — Integração entre Eixos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Cruzar os eixos que, até aqui, foram analisados separadamente, produzindo uma visão única da pesquisa.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Um projeto raramente se sustenta em um único eixo temático; é no cruzamento entre eixos que normalmente aparece o argumento mais original.</w:t>
      </w:r>
    </w:p>
    <w:p>
      <w:pPr>
        <w:pStyle w:val="Normal"/>
        <w:spacing w:before="120" w:after="80"/>
        <w:rPr/>
      </w:pPr>
      <w:r>
        <w:rPr>
          <w:b/>
          <w:bCs/>
          <w:color w:val="1F3864"/>
        </w:rPr>
        <w:t>Perguntas-guia: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Como os diferentes eixos se relacionam entre si?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conceitos aparecem em mais de um eixo, sob nomes diferentes ou semelhantes?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autores, ainda que de campos distintos, sustentam a pesquisa como um todo?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Existe coerência teórica entre os eixos, ou há tensões que precisam ser explicitadas?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Prompts associados: </w:t>
      </w:r>
      <w:r>
        <w:rPr/>
        <w:t>Prompt C1 (Síntese Integrada), Prompt C2 (Tabela Comparativa), Prompt C3 (Rede Conceitual Transversal) e, quando aplicável, Prompt C4 (Consolidação Cruzada).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Uma síntese teórica unificada e um corpus final, reduzido e equilibrado entre os eixos.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Fase 6 — Problematização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Formular, a partir do material já levantado, o problema de pesquisa propriamente dito.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Somente depois de mapear lacunas, tensões e silêncios é possível formular uma pergunta de pesquisa que seja, de fato, original e sustentada em evidências — e não uma intuição sem lastro.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O que fazer: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Pedir à IA que organize, de forma neutra, a matéria-prima do problema: lacunas, contradições e silêncios já identificados.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Formular a pergunta de pesquisa com as próprias palavras, a partir dessa matéria-prima.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Usar sugestões geradas pela IA apenas como gatilho de pensamento, nunca como resposta pronta — e com cautela redobrada.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Prompts associados: </w:t>
      </w:r>
      <w:r>
        <w:rPr/>
        <w:t>Prompt D1 (Construção do Problema — versão neutra, recomendada) e, apenas se necessário, Prompt D1b (versão com sugestões, uso cauteloso).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 problema de pesquisa formulado pelo próprio pesquisador, apoiado em evidências organizadas pela IA.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Fase 7 — Planejamento da Escrita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Construir o esqueleto do texto — capítulos, seções, sequência argumentativa — antes de escrever qualquer parágrafo definitivo.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Um esqueleto bem definido evita divagações, repetições e perda de foco durante a escrita propriamente dita.</w:t>
      </w:r>
    </w:p>
    <w:p>
      <w:pPr>
        <w:pStyle w:val="Normal"/>
        <w:spacing w:before="120" w:after="80"/>
        <w:rPr/>
      </w:pPr>
      <w:r>
        <w:rPr>
          <w:b/>
          <w:bCs/>
          <w:color w:val="1F3864"/>
        </w:rPr>
        <w:t>Perguntas-guia: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blocos, capítulos ou seções a pesquisa exige?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Qual é a sequência lógica mais persuasiva entre eles?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Quais autores e fontes devem ser mobilizados em cada bloco?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Qual é o percurso metodológico coerente com o referencial já definido?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Prompts associados: </w:t>
      </w:r>
      <w:r>
        <w:rPr/>
        <w:t>Prompt D2 (Estruturação em Blocos) e Prompt D3 (Organização Metodológica).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Uma estrutura completa de escrita, bloco a bloco, com autores associados a cada seção.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Fase 8 — Escrita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Produzir o texto propriamente dito.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Todas as fases anteriores existem para que esta etapa seja mais rápida, mais segura e mais autoral — não para substituí-la.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O que fazer: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 pesquisador escreve. A IA não escreve o texto final em seu lugar.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 IA pode ser consultada pontualmente para dúvidas de organização, nunca para gerar parágrafos prontos que substituam a voz autoral.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 rascunho completo, de autoria do pesquisador, apoiado — mas não substituído — pelo trabalho de organização das fases anteriores.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Fase 9 — Revisão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Objetivo: </w:t>
      </w:r>
      <w:r>
        <w:rPr/>
        <w:t>Verificar, num texto já escrito pelo pesquisador, sua coerência interna, suas repetições e sua sustentação teórica.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Por que fazer: </w:t>
      </w:r>
      <w:r>
        <w:rPr/>
        <w:t>Uma rodada de revisão assistida antes de enviar o texto a um orientador, revisor ou periódico costuma economizar uma volta inteira de idas e vindas.</w:t>
      </w:r>
    </w:p>
    <w:p>
      <w:pPr>
        <w:pStyle w:val="Normal"/>
        <w:spacing w:before="120" w:after="80"/>
        <w:rPr/>
      </w:pPr>
      <w:r>
        <w:rPr>
          <w:b/>
          <w:bCs/>
          <w:color w:val="1F3864"/>
        </w:rPr>
        <w:t>Perguntas-guia: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 argumento se sustenta do início ao fim, sem saltos lógicos injustificados?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Há ideias, argumentos ou citações repetidas ao longo do texto?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Toda afirmação relevante está de fato ancorada em referência teórica ou empírica?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Prompts associados: </w:t>
      </w:r>
      <w:r>
        <w:rPr/>
        <w:t>Prompt E1 (Coerência Argumentativa), Prompt E2 (Detecção de Repetições) e Prompt E3 (Sustentação Teórica).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Um texto mais consistente, com pontos de quebra de coerência, repetições e afirmações não sustentadas já sinalizados.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O Fluxo Geral do Método</w:t>
      </w:r>
    </w:p>
    <w:p>
      <w:pPr>
        <w:pStyle w:val="Normal"/>
        <w:spacing w:before="0" w:after="160"/>
        <w:jc w:val="both"/>
        <w:rPr/>
      </w:pPr>
      <w:r>
        <w:rPr/>
        <w:t>As nove fases seguem, em geral, esta sequência:</w:t>
      </w:r>
    </w:p>
    <w:p>
      <w:pPr>
        <w:pStyle w:val="Normal"/>
        <w:spacing w:before="0" w:after="40"/>
        <w:rPr/>
      </w:pPr>
      <w:r>
        <w:rPr>
          <w:b/>
          <w:bCs/>
          <w:color w:val="1F3864"/>
        </w:rPr>
        <w:t>1. Acervo</w:t>
      </w:r>
    </w:p>
    <w:p>
      <w:pPr>
        <w:pStyle w:val="Normal"/>
        <w:spacing w:before="0" w:after="40"/>
        <w:rPr/>
      </w:pPr>
      <w:r>
        <w:rPr>
          <w:b w:val="false"/>
          <w:bCs w:val="false"/>
          <w:color w:val="1F3864"/>
        </w:rPr>
        <w:t>2. Organização</w:t>
      </w:r>
    </w:p>
    <w:p>
      <w:pPr>
        <w:pStyle w:val="Normal"/>
        <w:spacing w:before="0" w:after="40"/>
        <w:rPr/>
      </w:pPr>
      <w:r>
        <w:rPr>
          <w:b w:val="false"/>
          <w:bCs w:val="false"/>
          <w:color w:val="1F3864"/>
        </w:rPr>
        <w:t>3. Triagem</w:t>
      </w:r>
    </w:p>
    <w:p>
      <w:pPr>
        <w:pStyle w:val="Normal"/>
        <w:spacing w:before="0" w:after="40"/>
        <w:rPr/>
      </w:pPr>
      <w:r>
        <w:rPr>
          <w:b w:val="false"/>
          <w:bCs w:val="false"/>
          <w:color w:val="1F3864"/>
        </w:rPr>
        <w:t>4. Mapeamento</w:t>
      </w:r>
    </w:p>
    <w:p>
      <w:pPr>
        <w:pStyle w:val="Normal"/>
        <w:spacing w:before="0" w:after="40"/>
        <w:rPr/>
      </w:pPr>
      <w:r>
        <w:rPr>
          <w:b w:val="false"/>
          <w:bCs w:val="false"/>
          <w:color w:val="1F3864"/>
        </w:rPr>
        <w:t>5. Análise Crítica</w:t>
      </w:r>
    </w:p>
    <w:p>
      <w:pPr>
        <w:pStyle w:val="Normal"/>
        <w:spacing w:before="0" w:after="40"/>
        <w:rPr/>
      </w:pPr>
      <w:r>
        <w:rPr>
          <w:b w:val="false"/>
          <w:bCs w:val="false"/>
          <w:color w:val="1F3864"/>
        </w:rPr>
        <w:t>6. Integração</w:t>
      </w:r>
    </w:p>
    <w:p>
      <w:pPr>
        <w:pStyle w:val="Normal"/>
        <w:spacing w:before="0" w:after="40"/>
        <w:rPr/>
      </w:pPr>
      <w:r>
        <w:rPr>
          <w:b w:val="false"/>
          <w:bCs w:val="false"/>
          <w:color w:val="1F3864"/>
        </w:rPr>
        <w:t>7. Problematização</w:t>
      </w:r>
    </w:p>
    <w:p>
      <w:pPr>
        <w:pStyle w:val="Normal"/>
        <w:spacing w:before="0" w:after="40"/>
        <w:rPr/>
      </w:pPr>
      <w:r>
        <w:rPr>
          <w:b w:val="false"/>
          <w:bCs w:val="false"/>
          <w:color w:val="1F3864"/>
        </w:rPr>
        <w:t>8. Planejamento da Escrita</w:t>
      </w:r>
    </w:p>
    <w:p>
      <w:pPr>
        <w:pStyle w:val="Normal"/>
        <w:spacing w:before="0" w:after="40"/>
        <w:rPr/>
      </w:pPr>
      <w:r>
        <w:rPr>
          <w:b w:val="false"/>
          <w:bCs w:val="false"/>
          <w:color w:val="1F3864"/>
        </w:rPr>
        <w:t>9. Escrita</w:t>
      </w:r>
    </w:p>
    <w:p>
      <w:pPr>
        <w:pStyle w:val="Normal"/>
        <w:spacing w:before="0" w:after="40"/>
        <w:rPr/>
      </w:pPr>
      <w:r>
        <w:rPr>
          <w:b/>
          <w:bCs/>
          <w:color w:val="1F3864"/>
        </w:rPr>
        <w:t>10. Revisão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  <w:t>O fluxo não é absolutamente rígido: é comum voltar de uma fase posterior para uma anterior quando a escrita revela uma lacuna que a análise crítica não havia captado. O que o método evita é a inversão estrutural — tentar escrever ou concluir sem ter passado pela organização, pelo mapeamento e pela análise.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Manual de Prompts</w:t>
      </w:r>
    </w:p>
    <w:p>
      <w:pPr>
        <w:pStyle w:val="Normal"/>
        <w:spacing w:before="0" w:after="160"/>
        <w:jc w:val="both"/>
        <w:rPr/>
      </w:pPr>
      <w:r>
        <w:rPr/>
        <w:t>Esta segunda parte reúne o fichário de prompts propriamente dito, organizado nos mesmos blocos que operacionalizam as fases descritas na primeira parte. Os blocos A e B rodam, preferencialmente, em uma ferramenta de IA que trabalha com um corpus fechado de documentos carregados (por exemplo, um notebook de fontes por eixo temático), porque nesse tipo de ferramenta a IA tem viés de ancoragem estrito às fontes fornecidas — ela não “inventa” além do que foi carregado. Os blocos C, D e E rodam em uma IA generalista (como o Claude), colando ali os resultados já extraídos dos eixos, porque essa etapa exige capacidade de síntese abstrata entre fontes diferentes.</w:t>
      </w:r>
    </w:p>
    <w:p>
      <w:pPr>
        <w:pStyle w:val="Heading2"/>
        <w:spacing w:before="300" w:after="150"/>
        <w:rPr/>
      </w:pPr>
      <w:r>
        <w:rPr/>
        <w:t>Como usar este fichário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Todo prompt tem campos entre colchetes, como [TEMA], [EIXO], [Nº mín.] — substitua-os pelos termos do seu próprio projeto antes de rodar o prompt.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Rode os prompts do Bloco A e do Bloco B eixo por eixo, sempre no mesmo espaço de trabalho dedicado àquele eixo.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Cole os resultados extraídos de cada eixo em uma IA generalista para rodar os prompts dos Blocos C, D e 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Nunca peça à IA para concluir, interpretar ou escrever texto acadêmico pronto — os prompts deste fichário são desenhados, propositalmente, para evitar isso.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Guarde os resultados de cada prompt (tabelas, glossários, listas) — eles alimentam os prompts seguintes na sequência do método.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1"/>
        <w:spacing w:before="400" w:after="200"/>
        <w:rPr/>
      </w:pPr>
      <w:r>
        <w:rPr/>
        <w:t>Bloco A — Organização e Levantamento</w:t>
      </w:r>
    </w:p>
    <w:p>
      <w:pPr>
        <w:pStyle w:val="Normal"/>
        <w:spacing w:before="0" w:after="160"/>
        <w:jc w:val="both"/>
        <w:rPr/>
      </w:pPr>
      <w:r>
        <w:rPr/>
        <w:t>Rodar em uma ferramenta de IA com corpus fechado por eixo (por exemplo, um notebook de documentos dedicado a cada eixo temático).</w:t>
      </w:r>
    </w:p>
    <w:p>
      <w:pPr>
        <w:pStyle w:val="Heading3"/>
        <w:spacing w:before="240" w:after="120"/>
        <w:rPr/>
      </w:pPr>
      <w:r>
        <w:rPr/>
        <w:t>A1. Seleção de Corpus — Versão Genérica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Filtrar as fontes por relevância temática dentro de um eixo, separando o que é central do que é apoio ou tangencial.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No início da triagem de cada eixo, logo depois de organizar o acervo por eixos temáticos (Fase 2).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 — um espaço de trabalho por eixo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Selecione as fontes mais centrais dentro deste conjunto de documentos,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priorizando as que abordam diretamente: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[conceito-chave 1 do eixo];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[conceito-chave 2 do eixo];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[conceito-chave 3 do eixo];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[conceito-chave 4 do eixo, se houver].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Classifique os textos em: Alta relevância direta / Relevância secundária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(apoio conceitual) / Baixa relevância (tangencial).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Ao final, indique entre [Nº mín.] e [Nº máx.] fontes mais essenciais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para sustentar este eixo da pesquisa.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Tabela classificatória das fontes do eixo, mais uma lista reduzida e priorizada.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A classificação é uma estimativa qualitativa da IA, ancorada apenas nas fontes carregadas — não substitui uma revisão sistemática formal nem detecta fontes ausentes do acervo.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É o prompt de abertura de cada eixo; alimenta diretamente a Fase 2 (Triagem Inteligente) do método.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A2. Seleção de Corpus — Versão para Acervo Misto (livros e artigos)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Filtrar, dentro de um mesmo eixo, fontes de naturezas diferentes — artigos científicos completos e capítulos ou fichamentos de livros — sem que o desequilíbrio de tamanho entre elas distorça a triagem.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Quando o acervo do eixo combina PDFs de artigos com fichamentos, resumos ou capítulos digitalizados de livros físicos.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em todos os documentos carregados neste conjunto (que incluem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artigos científicos completos e recortes ou fichamentos de livros teóricos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estruturantes), realize uma análise de relevância temática em relação ao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seguinte recorte de pesquisa: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Tema central: [TEMA]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Eixos analíticos: [EIXO 1] / [EIXO 2] / [EIXO 3]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Classifique os materiais em três grupos: alta relevância direta,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relevância parcial (apoio teórico ou contextual) e baixa relevância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(tangencial).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Atenção especial: ao analisar documentos identificados como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"Fichamento", "Capítulo" ou "Notas de Leitura", avalie a densidade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dos conceitos extraídos, levando em conta que representam obras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em livro físico, não artigos completos.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Para cada item de alta relevância, explique por que é central, qual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eixo fortalece e qual conceito-chave contribui.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Ao final, sugira um conjunto reduzido de [Nº mín.] a [Nº máx.] fontes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essenciais, equilibrando a fundamentação densa dos livros teóricos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a atualidade dos artigos científicos.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Tabela classificatória integrando livros e artigos, mais uma lista reduzida priorizada.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Depende de os fichamentos de livros terem sido registrados com informação bibliográfica completa no topo do documento (ver dica prática ao final deste bloco); sem isso, a IA perde a referência exata da obra.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Substitui o Prompt A1 quando o acervo do eixo é misto; o restante do fichário funciona da mesma forma, independentemente da fonte ser livro ou artigo.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A3. Identificação de Autores Centrais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Descobrir quais autores são estruturantes para a base teórica geral de um eixo, e quais são decisivos apenas para um argumento específico.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da triagem inicial (Prompt A1 ou A2), ao montar a fundamentação teórica de cada eixo.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fechado, um eixo por vez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Atue como analista bibliométrico. Analise as fontes selecionadas neste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conjunto de documentos e identifique: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1) Quais autores são mais recorrentes e estruturantes para a base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teórica geral (macroteoria) deste eixo?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2) Quais autores são decisivos e específicos para o argumento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central deste eixo?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Monte uma tabela com: Autor | Obra/artigo citado | Peso para a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pesquisa (alto/médio/baixo) | Justificativa breve.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Ranking de autores por eixo, com justificativa de peso.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"Peso" é uma estimativa qualitativa da IA — não substitui uma análise bibliométrica formal (índice H, citações externas reais).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Depois de rodar este prompt em todos os eixos, use o Prompt C1 para ver quais autores se repetem entre eixos — esses tendem a ser os mais estruturantes da pesquisa como um todo.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A4. Mapeamento de Conceitos (por eixo)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Extrair os conceitos-chave mobilizados dentro de um único eixo, com suas definições por autor.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Ao montar o glossário conceitual de cada eixo (Fase 3 — Mapeamento do Conhecimento).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fechado, um eixo por vez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Extraia deste conjunto de documentos os conceitos-chave mais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relevantes para [TEMA DO EIXO]. Para cada conceito, organize: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Conceito | Autor(es) que utiliza(m) | Definição dada na fonte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(paráfrase fiel, sem citação literal longa) | Diferenças de uso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entre autores (se houver).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Não redija parágrafos explicativos longos; apresente em tópicos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ou tabela.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Glossário conceitual do eixo, organizado por autor.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Conceitos usados de forma implícita, sem definição explícita no texto, podem não ser capturados pela IA.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Este prompt é a base para o Prompt C3, que conecta os conceitos de diferentes eixos em uma rede única.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A5. Mapeamento Histórico (linha do tempo e discurso oficial vs. prática real)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Reconstituir a cronologia de um eixo e evidenciar a tensão entre a norma institucional (o que era prescrito) e a vivência real dos sujeitos envolvidos.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Em eixos com forte componente histórico, institucional ou normativo.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nos textos historiográficos deste conjunto de documentos,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organize: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1) Uma linha do tempo com: Ano | Autor(es) | Fonte | Evento/marco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histórico | Mudança de enfoque (se houver).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2) Uma tabela em duas colunas: de um lado, o "discurso oficial ou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currículo/norma prescrita" pelas instituições ou pelo Estado na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época; do outro, as "práticas reais e resistências informais"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dos sujeitos que viviam aquele período — sempre que as fontes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permitirem essa distinção.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Baseie-se exclusivamente no que está nos textos; não infira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contexto externo não mencionado nas fontes.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Linha do tempo do eixo, mais um quadro de tensão entre norma e prática.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Fontes historiográficas nem sempre documentam a "prática real"; quando ausente, a tabela ficará incompleta de propósito — isso também é um dado da pesquisa.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Essa lente entre discurso e prática é especialmente útil para evidenciar onde a história oficial silencia certos sujeitos ou grupos; vale cruzar com o Prompt B4.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2"/>
        <w:spacing w:before="300" w:after="150"/>
        <w:rPr/>
      </w:pPr>
      <w:r>
        <w:rPr/>
        <w:t>Dica prática: trabalhando com muitos livros físicos e poucos PDFs</w:t>
      </w:r>
    </w:p>
    <w:p>
      <w:pPr>
        <w:pStyle w:val="Normal"/>
        <w:spacing w:before="0" w:after="160"/>
        <w:jc w:val="both"/>
        <w:rPr/>
      </w:pPr>
      <w:r>
        <w:rPr/>
        <w:t>É comum que o acervo de uma pesquisa combine muitos livros físicos com poucos artigos em PDF. Isso não é um problema para o método — desde que o acervo misto seja preparado corretamente antes de rodar os prompts do Bloco 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Digitalização seletiva: não é preciso escanear o livro inteiro. Basta fotografar ou digitar o sumário e os dois ou três capítulos que realmente interessam ao recorte da pesquisa.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Aplicativos de digitalização com reconhecimento de texto (OCR) transformam a foto de uma página em texto pesquisável na hora, o que evita o trabalho de digitar tudo manualmente.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Fichamento como "mini-PDF": cada resumo de capítulo, com os trechos grifados, pode ser salvo como um documento de texto simples e carregado junto com os artigos originais no mesmo espaço de trabalho do eixo.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Corpus híbrido: PDFs de artigos e fichamentos de livros, juntos, formam o corpus do eixo — os prompts do fichário funcionam da mesma forma para os dois tipos de fonte, desde que o Prompt A2 (versão para acervo misto) seja usado no lugar do A1.</w:t>
      </w:r>
    </w:p>
    <w:p>
      <w:pPr>
        <w:pStyle w:val="Normal"/>
        <w:spacing w:before="0" w:after="160"/>
        <w:rPr/>
      </w:pPr>
      <w:r>
        <w:rPr>
          <w:b/>
          <w:bCs/>
          <w:color w:val="1F3864"/>
        </w:rPr>
        <w:t>O grande truque acadêmico:</w:t>
      </w:r>
    </w:p>
    <w:p>
      <w:pPr>
        <w:pStyle w:val="Normal"/>
        <w:spacing w:before="0" w:after="160"/>
        <w:jc w:val="both"/>
        <w:rPr/>
      </w:pPr>
      <w:r>
        <w:rPr/>
        <w:t>Ao carregar um fichamento ou capítulo escaneado de um livro, sempre inclua no topo do documento a referência bibliográfica completa. Isso garante que, quando a IA citar aquele livro nos prompts de análise (Bloco B) ou de síntese (Bloco C), o faça com o nome exato do autor e o ano, exatamente como se fosse um artigo em PDF completo.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LIVRO: [Título completo da obra]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AUTOR: [Sobrenome, Nome (Ano)]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CAPÍTULO: [Número - Título do capítulo]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Bloco B — Análise Crítica</w:t>
      </w:r>
    </w:p>
    <w:p>
      <w:pPr>
        <w:pStyle w:val="Normal"/>
        <w:spacing w:before="0" w:after="160"/>
        <w:jc w:val="both"/>
        <w:rPr/>
      </w:pPr>
      <w:r>
        <w:rPr/>
        <w:t>Rodar em uma ferramenta de IA com corpus fechado, eixo por eixo, com uma consolidação cruzada opcional ao final (Bloco C).</w:t>
      </w:r>
    </w:p>
    <w:p>
      <w:pPr>
        <w:pStyle w:val="Heading3"/>
        <w:spacing w:before="240" w:after="120"/>
        <w:rPr/>
      </w:pPr>
      <w:r>
        <w:rPr/>
        <w:t>B1. Identificação de Lacunas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Localizar o que ainda não foi tratado, dentro de um eixo, pela literatura já levantada.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do levantamento conceitual e histórico (Prompts A3 a A5).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fechado, um eixo por vez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Compare as fontes deste conjunto de documentos e identifique: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1) Temas ou subtemas mencionados como "necessidade de pesquisas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futuras" por mais de um autor;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2) Aspectos do tema [TEMA DO EIXO] que nenhuma fonte deste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conjunto aborda diretamente (lacuna por ausência).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Apresente em tabela: Lacuna identificada | Fontes envolvidas |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Tipo (lacuna por ausência / sugestão explícita dos autores).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Não proponha pergunta de pesquisa — apenas relate o que está e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 que não está no corpus.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Mapa de lacunas por eixo.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Só identifica lacunas perceptíveis dentro do corpus carregado; pode haver lacunas reais na literatura mais ampla que este corpus não capturou.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Alimenta diretamente o Prompt D1 (Construção do Problema de Pesquisa).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B2. Identificação de Contradições e Tensões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Localizar divergências de achados ou de posicionamento entre autores de um mesmo eixo.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Junto com o Prompt B1, ou depois do Prompt A3 (Autores Centrais).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fechado, por eixo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Compare as fontes deste conjunto de documentos e identifique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contradições ou divergências de achados/posicionamento entre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os autores.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Apresente em tabela: Tema da divergência | Autor(es) de um lado |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Autor(es) de outro lado | Natureza da divergência (empírica,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teórica, política, metodológica).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Não tome partido nem indique qual posição está "certa" — apenas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relate a divergência.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Mapa de tensões teóricas ou autorais por eixo.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Divergências sutis, de tom e não de conteúdo explícito, podem passar despercebidas.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Útil para o Prompt D1 (construção do problema) e para qualificar a seção de estado da arte da pesquisa.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B3. Interseccionalidade — Versão Geral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Mapear cruzamentos entre o tema de um eixo e outros marcadores sociais ou variáveis relevantes (por exemplo, raça, gênero, classe, deficiência, idade, território).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Em qualquer eixo onde se suspeite haver cruzamentos ainda pouco explorados pela literatura.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fechado, por eixo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Neste conjunto de documentos, identifique fontes que cruzam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[TEMA DO EIXO] com outros marcadores relevantes, como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[MARCADOR 1], [MARCADOR 2] e [MARCADOR 3].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Para cada cruzamento identificado, organize: Fonte (autor/ano) |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Marcadores que se cruzam | Como o cruzamento aparece no texto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(categoria central, dado empírico, menção lateral) | Grau de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aprofundamento.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Separe também as fontes que tratam o tema de forma isolada, sem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nenhum cruzamento, para fins de comparação.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Mapa de cruzamentos relevantes por eixo, mais uma lista de fontes que tratam o tema de forma isolada.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A IA tende a capturar apenas cruzamentos explícitos no texto; cruzamentos implícitos ou estruturais, não nomeados como tal, exigem leitura crítica humana.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É a partir deste prompt, rodado em todos os eixos, que nasce o Prompt B4 como aprofundamento específico de um cruzamento já identificado como relevante.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B4. Trilha de Aprofundamento Calibrada</w:t>
      </w:r>
    </w:p>
    <w:p>
      <w:pPr>
        <w:pStyle w:val="Normal"/>
        <w:shd w:val="clear" w:fill="C0392B"/>
        <w:spacing w:before="100" w:after="100"/>
        <w:rPr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 xml:space="preserve">EXEMPLO / MOCK ILUSTRATIVO  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Garimpar, dentro de um corpus já existente — mesmo que ele não tenha sido coletado originalmente para este fim específico —, todo vestígio, mesmo lateral, sobre um cruzamento exato de variáveis que interessa à pesquisa. É o prompt indicado quando se suspeita de um silêncio documental relevante.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de rodar o Prompt B3 em todos os eixos e identificar um cruzamento específico que merece aprofundamento — geralmente a matéria-prima para uma proposta de pesquisa futura.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Ferramenta de IA com corpus fechado, rodado separadamente em cada eixo relevante (ex.: NotebookLM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Atue como leitor crítico especializado em [ÁREA DO CRUZAMENTO].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Percorra os documentos carregados neste conjunto e identifique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toda e qualquer menção, direta ou indireta, a: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- [variável/grupo 1 do cruzamento];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- [variável/grupo 2 do cruzamento];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- cruzamentos entre [variável 1] e [variável 2];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- categorias ou termos historicamente usados que possam indicar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  </w:t>
      </w: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a presença do grupo estudado, mesmo sem nomeá-lo diretamente.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Para cada menção encontrada, registre: trecho ou referência (em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paráfrase, sem citação longa) | autor/ano da fonte | contexto em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que aparece | se a menção é central ao argumento do texto ou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apenas lateral.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Em seguida, indique explicitamente quais documentos NADA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mencionam sobre esse cruzamento exato — esse silêncio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documental também é um dado essencial da pesquisa.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Não infira conclusões nem proponha interpretações — apenas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registre o que está e o que não está presente nas fontes.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Tabela de menções (diretas e indiretas) mais uma lista de silêncios documentais, por eixo.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O corpus provavelmente não foi coletado originalmente para este cruzamento exato; é comum que o resultado seja majoritariamente "ausência registrada" — o que, em pesquisas sobre invisibilidade ou silenciamento, já é o próprio achado de partida.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Trate os resultados com o rigor que o tema exigir: ausência de dado não é o mesmo que ausência de importância. Evite formulações da IA que soem como conclusão pronta — o trabalho de interpretar o silêncio é sempre do pesquisador.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Exemplo de preenchimento: </w:t>
      </w:r>
      <w:r>
        <w:rPr>
          <w:b/>
          <w:bCs/>
          <w:i/>
          <w:iCs/>
          <w:color w:val="C0392B"/>
        </w:rPr>
        <w:t xml:space="preserve">(exemplo ilustrativo — mock) </w:t>
      </w:r>
      <w:r>
        <w:rPr>
          <w:i/>
          <w:iCs/>
          <w:color w:val="C0392B"/>
        </w:rPr>
        <w:t>para uma pesquisa sobre inclusão de alunos com TEA (Transtorno do Espectro Autista) no ensino de língua inglesa, o Prompt B4 poderia ser calibrado assim: “[ÁREA DO CRUZAMENTO]” = Educação Inclusiva e Linguística Aplicada; “[variável 1]” = alunos com TEA aprendendo uma segunda língua; “[variável 2]” = barreiras metodológicas específicas do ensino tradicional de inglês. O silêncio documental encontrado (por exemplo, “apenas 6% dos 90 artigos do corpus cruzam TEA com ensino de L2”) torna-se, na qualificação, o argumento mais forte de ineditismo da pesquisa.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Bloco C — Síntese</w:t>
      </w:r>
    </w:p>
    <w:p>
      <w:pPr>
        <w:pStyle w:val="Normal"/>
        <w:spacing w:before="0" w:after="160"/>
        <w:jc w:val="both"/>
        <w:rPr/>
      </w:pPr>
      <w:r>
        <w:rPr/>
        <w:t>Rodar em uma IA generalista (por exemplo, o Claude), colando ali os resultados já extraídos dos diferentes eixos. É nesta etapa que o pesquisador atua como o maestro que reúne as peças produzidas separadamente em cada eixo.</w:t>
      </w:r>
    </w:p>
    <w:p>
      <w:pPr>
        <w:pStyle w:val="Heading3"/>
        <w:spacing w:before="240" w:after="120"/>
        <w:rPr/>
      </w:pPr>
      <w:r>
        <w:rPr/>
        <w:t>C1. Síntese Integrada entre os Eixos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Produzir uma leitura unificada entre todos os eixos da pesquisa — não analisar cada um isoladamente, mas mostrar como eles se sustentam mutuamente.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de rodar os Blocos A e B em todos os eixos e trazer os resultados para este espaço.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generalista, colando os resultados dos eixos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nos resultados já extraídos dos eixos ([EIXO 1], [EIXO 2]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 [EIXO 3]) — colados abaixo — realize uma análise integrada.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 objetivo NÃO é analisar os eixos separadamente, mas produzir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uma síntese unificada.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Tarefas: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1) Identifique quais conceitos se repetem, se cruzam ou se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fortalecem entre os eixos, especialmente: [conceito central 1],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[conceito central 2], [conceito central 3].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2) Identifique os autores mais centrais e estruturantes para 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pesquisa geral, indicando quais aparecem como base recorrente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entre eixos e quais são mais decisivos para o argumento central.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3) Aponte lacunas, tensões ou inconsistências teóricas ENTRE 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eixos (não dentro de cada um isoladamente).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4) Ao final, proponha um corpus reduzido e coerente de [Nº mín.] 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[Nº máx.] fontes essenciais, equilibrando as diferentes bases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teóricas envolvidas.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[COLE AQUI OS RESULTADOS DOS EIXOS]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Priorize coerência argumentativa, densidade conceitual e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integração teórica, não apenas frequência de termos.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Síntese teórica unificada mais um corpus final reduzido e equilibrado entre os eixos.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A qualidade da síntese depende diretamente da qualidade do que foi extraído dos eixos — se o levantamento de origem for raso, a síntese também será.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É o prompt mais denso do fichário; reserve um momento de cabeça fresca para rodá-lo e revisar o resultado com calma.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C2. Tabela Comparativa de Resultados e Achados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Consolidar, lado a lado, os achados de pesquisa dos textos centrais de diferentes eixos.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do Prompt C1, para visualizar convergências e divergências de achados empíricos entre eixos.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no corpus reduzido definido no prompt anterior, organize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uma tabela: Autor(es)/ano | Eixo | Pergunta/objetivo do estudo |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Metodologia | Principal achado | Limitação declarada pelo(s)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autor(es).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Depois, separe em duas listas: fontes cujos achados convergem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entre eixos, e fontes cujos achados divergem — apenas indicando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 convergência/divergência, sem julgar qual está "certo".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Tabela comparativa entre eixos, mais listas de convergência e divergência.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Nem toda fonte tem "achado" no sentido empírico estrito; textos teóricos ou ensaísticos exigem adaptação manual da leitura.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Boa base para a seção de "resultados e discussão" do texto final, sem que a IA escreva o texto por você.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C3. Rede Conceitual Transversal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Mostrar como os conceitos não operam isolados em cada eixo, mas formam uma rede que atravessa toda a pesquisa.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do Prompt A4 (Mapeamento de Conceitos) em todos os eixos.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generalista, cruzando os glossários conceituais extraídos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nos glossários conceituais extraídos dos eixos (colados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abaixo), demonstre como os conceitos não operam isoladamente,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mas formam uma rede que sustenta a problemática da pesquisa —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ou seja, como um conceito de um eixo (ex.: [conceito do eixo 1])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se relaciona com um conceito de outro eixo (ex.: [conceito do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eixo 2]).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Não redija parágrafos explicativos longos; conecte os conceitos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em tópicos lógicos estruturados, indicando a relação entre cada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par ou conjunto de conceitos e os eixos/autores envolvidos.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[COLE AQUI OS GLOSSÁRIOS DE CADA EIXO]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Mapa conceitual transversal, em tópicos.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Conexões muito abstratas podem soar forçadas — valide cada uma contra as fontes originais antes de usá-la no texto.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Este mapa é um bom ponto de partida visual para uma figura ou diagrama do artigo, capítulo ou dissertação.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C4. Consolidação Cruzada de um Achado Específico</w:t>
      </w:r>
    </w:p>
    <w:p>
      <w:pPr>
        <w:pStyle w:val="Normal"/>
        <w:shd w:val="clear" w:fill="C0392B"/>
        <w:spacing w:before="100" w:after="100"/>
        <w:rPr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 xml:space="preserve">EXEMPLO / MOCK ILUSTRATIVO  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Juntar, num quadro único, os resultados de um mesmo prompt de aprofundamento (por exemplo, o Prompt B4) rodado separadamente em diferentes eixos.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de rodar o Prompt B4 em todos os eixos relevantes.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generalista, colando os resultados de cada eixo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Com base nos levantamentos realizados separadamente (resultados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do Prompt B4 nos eixos [EIXO 1], [EIXO 2] e [EIXO 3], colados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abaixo), consolide um quadro único que mostre: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1) Quantas menções diretas ou indiretas ao cruzamento estudado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   </w:t>
      </w: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foram encontradas em cada eixo;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2) Em qual dos eixos o silêncio documental é mais evidente;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3) Se há, mesmo que de forma indireta, vestígios sobre 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   </w:t>
      </w: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existência do fenômeno pesquisado.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Organize em tabela comparativa entre os eixos. Não escreva uma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conclusão de pesquisa nem proponha uma tese — apenas consolide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o quadro para que eu possa analisar e decidir os próximos passos.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>[COLE AQUI OS RESULTADOS DOS EIXOS]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Quadro consolidado do fenômeno estudado, cruzando os eixos.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Este quadro reflete apenas o corpus já reunido — não é uma revisão sistemática exaustiva sobre o tema mais amplo.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Este resultado costuma ser o ponto de partida ideal para o Prompt D1, quando a proposta de pesquisa segue nessa direção.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Bloco D — Estruturação e Problematização</w:t>
      </w:r>
    </w:p>
    <w:p>
      <w:pPr>
        <w:pStyle w:val="Normal"/>
        <w:spacing w:before="0" w:after="160"/>
        <w:jc w:val="both"/>
        <w:rPr/>
      </w:pPr>
      <w:r>
        <w:rPr/>
        <w:t>Rodar em uma IA generalista, já com a síntese e o corpus final definidos pelo Bloco C.</w:t>
      </w:r>
    </w:p>
    <w:p>
      <w:pPr>
        <w:pStyle w:val="Heading3"/>
        <w:spacing w:before="240" w:after="120"/>
        <w:rPr/>
      </w:pPr>
      <w:r>
        <w:rPr/>
        <w:t>D1. Construção do Problema de Pesquisa — Versão Neutra (recomendada)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Reunir a matéria-prima (lacunas, tensões, silêncios) que pode embasar uma pergunta de pesquisa — formulada pelo pesquisador, nunca pela IA.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dos Prompts B1, B2 e, se for o caso, C4.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nas lacunas (resultado do Prompt B1), contradições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(resultado do Prompt B2) e silêncios documentais (resultado do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Prompt B4/C4) já identificados sobre [TEMA], organize: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1) Quais tensões/contradições aparecem mencionadas por mais de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um autor como "ponto em aberto";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2) Quais perguntas os próprios autores deixam explícitas como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"pesquisas futuras";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3) Quais cruzamentos ainda não foram explorados por nenhuma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fonte do corpus.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Liste tudo de forma neutra e separada, sem formular a pergunta de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pesquisa por mim — quero usar esse material bruto para formular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eu mesmo o problema.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Matéria-prima organizada (lacunas, tensões, silêncios) — sem pergunta de pesquisa pronta.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Exige que o pesquisador, na sequência, faça o trabalho intelectual de transformar esse material em uma pergunta de pesquisa.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Esta é a versão alinhada à diretriz de não terceirizar o pensamento. Use o Prompt D1b apenas se este prompt não for suficiente para destravar a formulação própria.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D1b. Construção do Problema de Pesquisa — Versão com Sugestões (opcional, use com cautela)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Ver formulações possíveis de pergunta de pesquisa a partir de um paradoxo identificado — apenas como gatilho de pensamento, nunca como resposta pronta.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Só se o Prompt D1 não for suficiente para destravar a formulação própria do pesquisador.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 partir do material bruto já organizado (lacunas, tensões 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silêncios sobre [TEMA]), identifique o paradoxo central da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situação (ex.: o conflito entre [elemento 1] e [elemento 2]).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nesse paradoxo, sugira 3 formulações DIFERENTES de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pergunta de pesquisa, sem indicar qual é "melhor" — apenas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apresente as opções para que eu escolha, refine ou descarte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todas e formule a minha própria.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Três formulações alternativas de pergunta de pesquisa, apresentadas como opções, não como recomendação.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Existe risco real de ancoragem: uma vez que o pesquisador vê a sugestão da IA, fica difícil "desver". Use apenas se realmente estiver travado.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Trate qualquer formulação gerada aqui como rascunho descartável, nunca como produto final do pensamento do pesquisador.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D2. Estruturação de Texto em Blocos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Organizar a estrutura de escrita em blocos lógicos e autônomos, indicando o que vai em cada um — sem escrever o texto.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Depois de definir o problema de pesquisa (D1) e o corpus final (C1).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no corpus final definido e no problema de pesquisa que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eu formulei, organize uma estrutura de escrita dividida em blocos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lógicos e autônomos. Para cada bloco, indique: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1) O objetivo central daquela seção;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2) Os tópicos específicos que devem ser discutidos ali (sem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misturar com os blocos seguintes);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3) Quais autores e fontes do meu corpus devem ser citados em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cada bloco.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Garanta um crescendo argumentativo fluido entre os blocos. Não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escreva texto corrido — apenas a estrutura organizacional.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Esqueleto do texto, bloco a bloco, com autores associados a cada seção.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A estrutura sugerida é um ponto de partida — pode e deve ser reorganizada conforme o pesquisador avança na escrita real.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É a etapa do "esqueleto", não da "carne" do texto — a escrita continua sendo do pesquisador.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D3. Organização Metodológica e Coerência Interna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Desenhar o percurso metodológico do estudo, garantindo diálogo entre teoria e método.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Ao redigir a seção de metodologia do texto.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Com base no escopo do meu projeto sobre [TEMA] e na literatura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selecionada, ajude-me a desenhar o percurso metodológico ideal: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1) Classifique a pesquisa quanto à natureza, aos objetivos e aos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procedimentos;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2) Sugira um passo a passo de como os dados/textos devem ser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analisados (ex.: análise de conteúdo, análise de discurso,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análise documental);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3) Garanta que a metodologia sugerida dialogue com o referencial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teórico já definido.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Apresente como estrutura organizada (tópicos), não como texto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de seção metodológica pronta.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Classificação metodológica mais roteiro de análise.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A IA sugere coerência entre teoria e método, mas a adequação às exigências do orientador, da banca ou do programa é uma decisão do pesquisador.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Vale revisar este resultado junto ao orientador, especialmente em projetos de mestrado ou doutorado.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Bloco E — Revisão e Refinamento Argumentativo</w:t>
      </w:r>
    </w:p>
    <w:p>
      <w:pPr>
        <w:pStyle w:val="Normal"/>
        <w:spacing w:before="0" w:after="160"/>
        <w:jc w:val="both"/>
        <w:rPr/>
      </w:pPr>
      <w:r>
        <w:rPr/>
        <w:t>Rodar em uma IA generalista, sempre sobre rascunhos já escritos pelo próprio pesquisador — nunca para gerar texto novo.</w:t>
      </w:r>
    </w:p>
    <w:p>
      <w:pPr>
        <w:pStyle w:val="Heading3"/>
        <w:spacing w:before="240" w:after="120"/>
        <w:rPr/>
      </w:pPr>
      <w:r>
        <w:rPr/>
        <w:t>E1. Revisão de Coerência Argumentativa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Verificar se o argumento se sustenta do início ao fim de um texto já escrito pelo pesquisador.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Após um rascunho de seção ou de texto completo.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Leia o texto abaixo, escrito por mim, e avalie apenas a coerência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argumentativa: a tese inicial se sustenta até o final? Há saltos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lógicos, afirmações sem sustentação ou mudanças de direção não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justificadas?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Liste os pontos de quebra de coerência, indicando o trecho exato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 o motivo. Não reescreva o texto — apenas aponte os problemas.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[COLE SEU TEXTO AQUI]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Lista de pontos de quebra de coerência, com trecho e motivo.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Avalia lógica interna, não profundidade teórica nem adequação às normas específicas da área.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Rode isso antes de enviar o texto à revisão de orientador ou banca — economiza uma rodada de idas e vindas.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E2. Detecção de Repetições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Identificar redundâncias de ideia, argumento ou citação ao longo do texto.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Na revisão final, antes da submissão.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Leia o texto abaixo e identifique repetições: ideias, argumentos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ou citações que aparecem mais de uma vez ao longo do texto,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mesmo que com palavras diferentes.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Liste cada repetição encontrada, indicando os trechos envolvidos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 sugerindo qual deveria ser mantido e qual poderia ser cortado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ou fundido — mas a decisão final é minha.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[COLE SEU TEXTO AQUI]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Lista de repetições, com sugestão de corte ou fusão.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Pode confundir reforço argumentativo intencional com repetição desnecessária — avalie cada apontamento.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Útil também para controlar o limite de páginas exigido em editais ou periódicos.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3"/>
        <w:spacing w:before="240" w:after="120"/>
        <w:rPr/>
      </w:pPr>
      <w:r>
        <w:rPr/>
        <w:t>E3. Avaliação de Sustentação Teórica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Finalidade: </w:t>
      </w:r>
      <w:r>
        <w:rPr/>
        <w:t>Verificar se cada afirmação relevante do texto está de fato ancorada em referencial teórico ou empírico.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Quando usar: </w:t>
      </w:r>
      <w:r>
        <w:rPr/>
        <w:t>Na revisão final, antes da submissão.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Onde executar: </w:t>
      </w:r>
      <w:r>
        <w:rPr/>
        <w:t>IA generalista (ex.: Claude, ChatGPT ou similar).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Prompt: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Leia o texto abaixo e identifique afirmações relevantes que NÃO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estão sustentadas por citação, dado ou referência teórica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explícita — ou seja, afirmações que soam como opinião não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fundamentada dentro de um texto acadêmico.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Liste cada caso, indicando o trecho e sugerindo que tipo de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sustentação (teórica, empírica, histórica) seria necessária —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sem inventar a referência por mim.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[COLE SEU TEXTO AQUI]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Resultado esperado: </w:t>
      </w:r>
      <w:r>
        <w:rPr/>
        <w:t>Lista de afirmações não sustentadas, com o tipo de sustentação sugerida.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Limitações: </w:t>
      </w:r>
      <w:r>
        <w:rPr/>
        <w:t>Não verifica se as citações existentes estão corretas ou bem aplicadas — apenas a ausência de sustentação.</w:t>
      </w:r>
    </w:p>
    <w:p>
      <w:pPr>
        <w:pStyle w:val="Normal"/>
        <w:spacing w:before="0" w:after="120"/>
        <w:jc w:val="both"/>
        <w:rPr/>
      </w:pPr>
      <w:r>
        <w:rPr>
          <w:b/>
          <w:bCs/>
          <w:color w:val="1F3864"/>
        </w:rPr>
        <w:t xml:space="preserve">Observações metodológicas: </w:t>
      </w:r>
      <w:r>
        <w:rPr/>
        <w:t>Combine com E1 e E2 numa única rodada de revisão final, sempre antes de qualquer submissão.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Heading1"/>
        <w:spacing w:before="400" w:after="200"/>
        <w:rPr/>
      </w:pPr>
      <w:r>
        <w:rPr/>
        <w:t>Prompt-mãe — para criar novos prompts</w:t>
      </w:r>
    </w:p>
    <w:p>
      <w:pPr>
        <w:pStyle w:val="Normal"/>
        <w:spacing w:before="0" w:after="160"/>
        <w:jc w:val="both"/>
        <w:rPr/>
      </w:pPr>
      <w:r>
        <w:rPr/>
        <w:t>Este é o prompt que permite ao próprio pesquisador criar novos blocos de prompts, seguindo o mesmo padrão de todo o fichário, sempre que surgir uma necessidade nova de organização que os prompts existentes não cobrem.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Quero criar um prompt de organização de corpus científico para 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finalidade: [DESCREVA A INQUIETAÇÃO/NECESSIDADE NOVA].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Regras que o prompt precisa seguir, no mesmo padrão dos meus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outros prompts: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Trabalhar apenas com base nos documentos/fontes carregados;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Resultado em tabela ou lista estruturada, nunca em texto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corrido analítico;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Sempre indicar autor e ano por item;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Não interpretar, concluir ou escrever texto acadêmico por mim —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apenas organizar, separar, comparar ou mapear;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Indicar se deve rodar em um espaço de corpus fechado (por eixo)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ou em uma IA generalista (cruzamento entre fontes já extraídas);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Ser reutilizável para outros temas/corpora no futuro (usar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campos entre colchetes [ ] para o que for variável).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Me entregue apenas o prompt pronto, na estrutura: Título 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Finalidade / Quando utilizar / Onde executar / Prompt / Resultado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esperado / Limitações / Observações metodológicas — sem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explicações antes ou depois.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Quadro-Resumo: Fase, Bloco e Prompt</w:t>
      </w:r>
    </w:p>
    <w:p>
      <w:pPr>
        <w:pStyle w:val="Normal"/>
        <w:spacing w:before="0" w:after="160"/>
        <w:jc w:val="both"/>
        <w:rPr/>
      </w:pPr>
      <w:r>
        <w:rPr/>
        <w:t>Este quadro reúne, em uma única visão, qual prompt usar em cada fase do método — um mapa de uso rápido para consulta durante a pesquisa.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5773"/>
        <w:gridCol w:w="3947"/>
      </w:tblGrid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Prompts do fichário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1. Organização do Acervo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 xml:space="preserve">— </w:t>
            </w:r>
            <w:r>
              <w:rPr>
                <w:b w:val="false"/>
                <w:bCs w:val="false"/>
                <w:color w:val="000000"/>
              </w:rPr>
              <w:t>(organização manual dos eixos)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2. Triagem Inteligente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A1 · A2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3. Mapeamento do Conhecimento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A3 · A4 · A5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4. Análise Crítica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B1 · B2 · B3 · B4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5. Integração entre Eixos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C1 · C2 · C3 · C4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6. Problematização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D1 · D1b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7. Planejamento da Escrita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D2 · D3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8. Escrita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 xml:space="preserve">— </w:t>
            </w:r>
            <w:r>
              <w:rPr>
                <w:b w:val="false"/>
                <w:bCs w:val="false"/>
                <w:color w:val="000000"/>
              </w:rPr>
              <w:t>(escrita autoral)</w:t>
            </w:r>
          </w:p>
        </w:tc>
      </w:tr>
      <w:tr>
        <w:trPr/>
        <w:tc>
          <w:tcPr>
            <w:tcW w:w="5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9. Revisão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E1 · E2 · E3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Anexo A — Organizando o Acervo no Obsidian: Passo a Passo</w:t>
      </w:r>
    </w:p>
    <w:p>
      <w:pPr>
        <w:pStyle w:val="Normal"/>
        <w:spacing w:before="0" w:after="160"/>
        <w:jc w:val="both"/>
        <w:rPr/>
      </w:pPr>
      <w:r>
        <w:rPr/>
        <w:t>Este anexo é opcional e complementa, na prática, as Fases 1 a 3 do Método ORP (Organização do Acervo, Triagem Inteligente e Mapeamento do Conhecimento). O fichário de prompts funciona com qualquer ferramenta de organização — papel, planilha, editor de texto. O Obsidian é apenas uma sugestão especialmente útil, porque organiza as fontes como uma rede de notas interligadas por links, em vez de uma lista linear de arquivos, e porque salva tudo em arquivos de texto simples (.md), que podem ser abertos, copiados e colados em qualquer IA sem nenhuma conversão.</w:t>
      </w:r>
    </w:p>
    <w:p>
      <w:pPr>
        <w:pStyle w:val="Normal"/>
        <w:spacing w:before="0" w:after="160"/>
        <w:jc w:val="both"/>
        <w:rPr/>
      </w:pPr>
      <w:r>
        <w:rPr/>
        <w:t>Quem preferir outra ferramenta pode pular este anexo sem prejuízo para o restante do manual: a lógica de eixos, fichamentos e conceitos-chave descrita aqui é a mesma que sustenta o Bloco A do fichário de prompts.</w:t>
      </w:r>
    </w:p>
    <w:p>
      <w:pPr>
        <w:pStyle w:val="Heading2"/>
        <w:spacing w:before="300" w:after="150"/>
        <w:rPr/>
      </w:pPr>
      <w:r>
        <w:rPr/>
        <w:t>1. Antes de abrir o Obsidian: organize os eixos</w:t>
      </w:r>
    </w:p>
    <w:p>
      <w:pPr>
        <w:pStyle w:val="Normal"/>
        <w:spacing w:before="0" w:after="160"/>
        <w:jc w:val="both"/>
        <w:rPr/>
      </w:pPr>
      <w:r>
        <w:rPr/>
        <w:t>O primeiro passo não é dentro do Obsidian — é a Fase 1 do método, feita no papel ou na cabeça: definir os eixos temáticos da pesquisa (ver “As Fases do Método ORP”, no início deste manual). Só depois de ter esses eixos nomeados é que vale abrir o programa e criar a estrutura de pastas.</w:t>
      </w:r>
    </w:p>
    <w:p>
      <w:pPr>
        <w:pStyle w:val="Heading2"/>
        <w:spacing w:before="300" w:after="150"/>
        <w:rPr/>
      </w:pPr>
      <w:r>
        <w:rPr/>
        <w:t>2. Estrutura de pastas do cofre (vault)</w:t>
      </w:r>
    </w:p>
    <w:p>
      <w:pPr>
        <w:pStyle w:val="Normal"/>
        <w:spacing w:before="0" w:after="160"/>
        <w:jc w:val="both"/>
        <w:rPr/>
      </w:pPr>
      <w:r>
        <w:rPr/>
        <w:t>Uma estrutura simples, que cresce bem mesmo em pesquisas longas: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00-Painel-Projeto/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Painel-Projeto.md          (nota central — o "painel de controle")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01-Eixo-[Nome do Eixo 1]/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Fichamentos/                (uma nota por fonte lida)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01-Eixo-[Nome do Eixo 2]/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Fichamentos/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02-Referencial-Teorico/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(uma nota por conceito-chave, cruzando todos os eixos)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03-Resultados-IA/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(colar aqui as saídas dos prompts A, B, C — organizadas por eixo)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04-Escrita/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    </w:t>
      </w: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(rascunhos, estrutura do Prompt D2, versões do texto)</w:t>
      </w:r>
    </w:p>
    <w:p>
      <w:pPr>
        <w:pStyle w:val="Normal"/>
        <w:spacing w:before="0" w:after="160"/>
        <w:jc w:val="both"/>
        <w:rPr/>
      </w:pPr>
      <w:r>
        <w:rPr/>
        <w:t>Os números na frente das pastas (00, 01, 02...) servem só para manter a ordem visual no painel de arquivos — não é uma regra rígida do Obsidian, é apenas um hábito prático. O importante é: poucas pastas, e a organização real acontecendo pelos links entre as notas, não pela profundidade das pastas.</w:t>
      </w:r>
    </w:p>
    <w:p>
      <w:pPr>
        <w:pStyle w:val="Heading2"/>
        <w:spacing w:before="300" w:after="150"/>
        <w:rPr/>
      </w:pPr>
      <w:r>
        <w:rPr/>
        <w:t>3. A nota “Painel-Projeto”: o centro de tudo</w:t>
      </w:r>
    </w:p>
    <w:p>
      <w:pPr>
        <w:pStyle w:val="Normal"/>
        <w:spacing w:before="0" w:after="160"/>
        <w:jc w:val="both"/>
        <w:rPr/>
      </w:pPr>
      <w:r>
        <w:rPr/>
        <w:t>Esta é a primeira nota a criar e a mais importante do cofre inteiro. Ela funciona como um mapa de conteúdo (MOC — “Map of Content”): uma página que não contém a pesquisa em si, mas os links para todas as partes dela. É a página que se abre todo dia para saber onde se está e para onde ir em seguida.</w:t>
      </w:r>
    </w:p>
    <w:p>
      <w:pPr>
        <w:pStyle w:val="Normal"/>
        <w:spacing w:before="0" w:after="160"/>
        <w:jc w:val="both"/>
        <w:rPr/>
      </w:pPr>
      <w:r>
        <w:rPr/>
        <w:t>Sugestão de conteúdo da nota Painel-Projeto: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Um checklist com as nove fases do Método ORP, marcando o que já foi concluído em cada eixo.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Um link para cada pasta de eixo (por exemplo, [[01-Eixo-Nome-1]]).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Um link para a nota de referencial teórico consolidado.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Um link para a pasta de resultados de 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Um espaço de "próximos passos", atualizado a cada sessão de trabalho — a pergunta que se faz ao fechar o Obsidian e que orienta a próxima abertura.</w:t>
      </w:r>
    </w:p>
    <w:p>
      <w:pPr>
        <w:pStyle w:val="Heading2"/>
        <w:spacing w:before="300" w:after="150"/>
        <w:rPr/>
      </w:pPr>
      <w:r>
        <w:rPr/>
        <w:t>4. O modelo de fichamento: uma nota por fonte</w:t>
      </w:r>
    </w:p>
    <w:p>
      <w:pPr>
        <w:pStyle w:val="Normal"/>
        <w:spacing w:before="0" w:after="160"/>
        <w:jc w:val="both"/>
        <w:rPr/>
      </w:pPr>
      <w:r>
        <w:rPr/>
        <w:t>Cada livro, capítulo ou artigo lido vira uma nota individual, sempre no mesmo formato. Ter um modelo fixo é o que permite, mais tarde, comparar fichamentos entre si e colar vários deles de uma vez em um prompt do Bloco A.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# [Sobrenome do Autor, Ano] — Título abreviado da obra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## Referência completa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[Referência no formato exigido pela área/instituição]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## Eixo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[[01-Eixo-Nome]]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## Ideias centrais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- 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- 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## Conceitos-chave discutidos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[[conceito-1]]  ·  [[conceito-2]]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## Trechos relevantes (paráfrase, não cópia integral)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- (p. XX) ...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## Relação com outras fontes já lidas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[[outro-fichamento]] — concorda/diverge em ...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/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>## Notas próprias / dúvidas</w:t>
      </w:r>
    </w:p>
    <w:p>
      <w:pPr>
        <w:pStyle w:val="Normal"/>
        <w:shd w:val="clear" w:fill="F2F2F2"/>
        <w:spacing w:before="0" w:after="200"/>
        <w:ind w:start="200" w:end="200"/>
        <w:rPr/>
      </w:pPr>
      <w:r>
        <w:rPr>
          <w:rFonts w:eastAsia="Consolas" w:cs="Consolas" w:ascii="Consolas" w:hAnsi="Consolas"/>
          <w:i w:val="false"/>
          <w:iCs w:val="false"/>
          <w:color w:val="202020"/>
          <w:sz w:val="20"/>
          <w:szCs w:val="20"/>
        </w:rPr>
        <w:t xml:space="preserve">- </w:t>
      </w:r>
    </w:p>
    <w:p>
      <w:pPr>
        <w:pStyle w:val="Normal"/>
        <w:spacing w:before="0" w:after="160"/>
        <w:jc w:val="both"/>
        <w:rPr/>
      </w:pPr>
      <w:r>
        <w:rPr/>
        <w:t>Um detalhe importante: os trechos relevantes devem ser registrados como paráfrase, com a página indicada, e não como cópia literal longa do texto original. Isso evita dois problemas ao mesmo tempo — risco de reprodução indevida do texto de terceiros e a tentação, mais adiante, de colar esses trechos direto no rascunho final sem reelaborá-los.</w:t>
      </w:r>
    </w:p>
    <w:p>
      <w:pPr>
        <w:pStyle w:val="Heading2"/>
        <w:spacing w:before="300" w:after="150"/>
        <w:rPr/>
      </w:pPr>
      <w:r>
        <w:rPr/>
        <w:t>5. Ligando conceitos: uma nota por conceito-chave</w:t>
      </w:r>
    </w:p>
    <w:p>
      <w:pPr>
        <w:pStyle w:val="Normal"/>
        <w:spacing w:before="0" w:after="160"/>
        <w:jc w:val="both"/>
        <w:rPr/>
      </w:pPr>
      <w:r>
        <w:rPr/>
        <w:t>Sempre que um conceito importante aparecer em mais de uma fonte, ele merece sua própria nota, dentro da pasta “02-Referencial-Teorico”. Cada fichamento que discute aquele conceito recebe um link para essa nota (o “[[conceito]]” do modelo acima). Com o tempo, a nota do conceito se transforma, sozinha, em um glossário vivo: quem clica nela vê todas as fontes que já foram associadas àquela ideia, com as diferenças de uso entre autores.</w:t>
      </w:r>
    </w:p>
    <w:p>
      <w:pPr>
        <w:pStyle w:val="Normal"/>
        <w:spacing w:before="0" w:after="160"/>
        <w:jc w:val="both"/>
        <w:rPr/>
      </w:pPr>
      <w:r>
        <w:rPr/>
        <w:t>Esse hábito antecipa, de forma manual e contínua, o que o Prompt A4 (Mapeamento de Conceitos) faz de uma vez só sobre um conjunto de fontes carregado numa IA — e permite comparar as duas versões, a do pesquisador e a da IA, quando o resultado do prompt for colado na mesma nota.</w:t>
      </w:r>
    </w:p>
    <w:p>
      <w:pPr>
        <w:pStyle w:val="Heading2"/>
        <w:spacing w:before="300" w:after="150"/>
        <w:rPr/>
      </w:pPr>
      <w:r>
        <w:rPr/>
        <w:t>6. Tags como segunda camada de organização</w:t>
      </w:r>
    </w:p>
    <w:p>
      <w:pPr>
        <w:pStyle w:val="Normal"/>
        <w:spacing w:before="0" w:after="160"/>
        <w:jc w:val="both"/>
        <w:rPr/>
      </w:pPr>
      <w:r>
        <w:rPr/>
        <w:t>Além dos links, o Obsidian permite marcar notas com etiquetas (tags), independentes da estrutura de pastas. É útil reservar algumas tags fixas para dialogar diretamente com o fichário de prompts do Bloco B, por exemplo: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#lacuna — fichamentos ou trechos que apontam algo ainda não pesquisado.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#contradicao — pontos de divergência explícita entre autores.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#silencio-documental — ausências notadas durante a leitura, mesmo antes de rodar o Prompt B4.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#status/pendente e #status/lido — para acompanhar o progresso da triagem.</w:t>
      </w:r>
    </w:p>
    <w:p>
      <w:pPr>
        <w:pStyle w:val="Normal"/>
        <w:spacing w:before="0" w:after="160"/>
        <w:jc w:val="both"/>
        <w:rPr/>
      </w:pPr>
      <w:r>
        <w:rPr/>
        <w:t>Essas tags tornam mais rápido, na hora de rodar os prompts B1 e B2, reunir manualmente os trechos que já pareciam relevantes durante a leitura — a IA organiza e sistematiza, mas o pesquisador já vinha sinalizando essas pistas desde o primeiro contato com a fonte.</w:t>
      </w:r>
    </w:p>
    <w:p>
      <w:pPr>
        <w:pStyle w:val="Heading2"/>
        <w:spacing w:before="300" w:after="150"/>
        <w:rPr/>
      </w:pPr>
      <w:r>
        <w:rPr/>
        <w:t>7. Como o Obsidian dialoga com o Método ORP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519"/>
        <w:gridCol w:w="7201"/>
      </w:tblGrid>
      <w:tr>
        <w:trPr/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Etapa do método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Uso no Obsidian</w:t>
            </w:r>
          </w:p>
        </w:tc>
      </w:tr>
      <w:tr>
        <w:trPr/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Fases 1 e 2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Pastas de eixo e fichamentos individuais, no formato padrão.</w:t>
            </w:r>
          </w:p>
        </w:tc>
      </w:tr>
      <w:tr>
        <w:trPr/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 3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Notas de conceito na pasta de referencial teórico — comparadas, depois, com o resultado do Prompt A4.</w:t>
            </w:r>
          </w:p>
        </w:tc>
      </w:tr>
      <w:tr>
        <w:trPr/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 4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Trechos marcados com #lacuna, #contradicao e #silencio-documental viram matéria-prima para conferir os resultados dos Prompts B1 a B4.</w:t>
            </w:r>
          </w:p>
        </w:tc>
      </w:tr>
      <w:tr>
        <w:trPr/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Fases 5 a 7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O Painel-Projeto recebe os resultados colados dos Prompts C1 a C3 e a estrutura do Prompt D2, virando um checklist de escrita.</w:t>
            </w:r>
          </w:p>
        </w:tc>
      </w:tr>
      <w:tr>
        <w:trPr/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Fases 8 e 9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A pasta 04-Escrita guarda as versões do rascunho; os resultados dos Prompts E1 a E3 podem ser colados como notas de revisão, uma por versão do texto.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  <w:t>Para colar o conteúdo de uma ou mais notas em um prompt, basta abrir a nota e copiar o texto — o Obsidian já trabalha nativamente em markdown simples, o mesmo formato que a maioria das IAs entende bem, sem necessidade de exportar ou converter nada.</w:t>
      </w:r>
    </w:p>
    <w:p>
      <w:pPr>
        <w:pStyle w:val="Heading2"/>
        <w:spacing w:before="300" w:after="150"/>
        <w:rPr/>
      </w:pPr>
      <w:r>
        <w:rPr/>
        <w:t>8. Um ritmo prático de uso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Ao terminar de ler uma fonte: abrir uma nota nova, aplicar o modelo de fichamento, preencher pelo menos “Ideias centrais” e “Conceitos-chave”, e criar os links.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Ao terminar um eixo inteiro: rodar os prompts do Bloco A e B daquele eixo, colar os resultados na pasta 03-Resultados-IA, e atualizar o checklist no Painel-Projeto.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No início de cada sessão de trabalho: abrir o Painel-Projeto antes de qualquer outra coisa, para retomar exatamente de onde se parou.</w:t>
      </w:r>
    </w:p>
    <w:p>
      <w:pPr>
        <w:pStyle w:val="Heading2"/>
        <w:spacing w:before="300" w:after="150"/>
        <w:rPr/>
      </w:pPr>
      <w:r>
        <w:rPr/>
        <w:t>9. Recursos opcionais (para quem já está confortável)</w:t>
      </w:r>
    </w:p>
    <w:p>
      <w:pPr>
        <w:pStyle w:val="Normal"/>
        <w:spacing w:before="0" w:after="160"/>
        <w:jc w:val="both"/>
        <w:rPr/>
      </w:pPr>
      <w:r>
        <w:rPr/>
        <w:t>Nenhum destes é necessário para começar — servem para quem já usa o Obsidian com fluência e quer ganhar tempo: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Grafo local (Local Graph): mostra visualmente as notas conectadas a um fichamento ou conceito específico — útil para enxergar, de relance, se um conceito está isolado ou bem integrado à rede.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Plugin Templates: insere automaticamente o modelo de fichamento em uma nota nova, sem precisar copiar e colar o modelo manualmente.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Plugin Dataview (avançado): permite montar, dentro do Painel-Projeto, uma lista automática de todos os fichamentos com determinada tag ou status — não é necessário no início da pesquisa.</w:t>
      </w:r>
    </w:p>
    <w:p>
      <w:pPr>
        <w:pStyle w:val="Heading2"/>
        <w:spacing w:before="300" w:after="150"/>
        <w:rPr/>
      </w:pPr>
      <w:r>
        <w:rPr/>
        <w:t>10. Erros comuns a evitar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Criar uma hierarquia de pastas muito profunda, tentando prever toda a estrutura da pesquisa antes de começar — o cofre deve crescer aos poucos, guiado pelos eixos que realmente aparecerem.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Copiar trechos longos e literais das fontes para dentro dos fichamentos — além do risco de reprodução indevida do texto original, isso facilita colar esse mesmo trecho, sem reelaboração, direto no rascunho final.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Adiar o início da escrita das notas até "aprender todos os recursos do Obsidian" — os plugins da seção 9 são opcionais; pastas simples e links entre notas já sustentam todo o método.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Anexo B — Como o Cofre Deve Ficar: Estrutura Final no Obsidian</w:t>
      </w:r>
    </w:p>
    <w:p>
      <w:pPr>
        <w:pStyle w:val="Normal"/>
        <w:spacing w:before="0" w:after="160"/>
        <w:jc w:val="both"/>
        <w:rPr/>
      </w:pPr>
      <w:r>
        <w:rPr/>
        <w:t xml:space="preserve">Enquanto a seção 2 do Anexo A mostra a estrutura inicial do cofre, ainda no começo da pesquisa, este anexo mostra o formato de chegada: como o cofre tende a ficar depois que as nove fases do Método ORP já foram percorridas algumas vezes e o corpus já amadureceu.</w:t>
      </w:r>
    </w:p>
    <w:p>
      <w:pPr>
        <w:pStyle w:val="Normal"/>
        <w:shd w:val="clear" w:fill="C0392B"/>
        <w:spacing w:before="100" w:after="100"/>
        <w:rPr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 xml:space="preserve">EXEMPLO / MOCK ILUSTRATIVO  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[Nome-do-Cofre]/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├── 00-Painel/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├── 01-Artigo-Nucleo/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00-Estrutura-Geral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01-Introducao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02-Bloco-1-[Tema-do-Bloco-1]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03-Bloco-2-[Tema-do-Bloco-2]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(...demais blocos, conforme a estrutura argumentativa)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└── 0X-Conclusao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├── 02-Fichamento/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00-Indice-Fichamentos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Pre-Fichamento-[Fonte-1]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Pre-Fichamento-[Fonte-2]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Selecao-Artigos-[Bloco]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└── Sintese-Integrada-Eixos-Tematicos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├── 03-Referencial-Teorico/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00-Indice-Conceitos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[Conceito-Chave-1]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└── [Conceito-Chave-2]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├── 04-Submissoes/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└── [Nome-do-Evento-ou-Periodico]/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├── 05-Rascunhos/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├── Achados-Importantes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│   └── [Versoes-de-Trabalho]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└── 06-Anexos/</w:t>
      </w:r>
    </w:p>
    <w:p>
      <w:pPr>
        <w:pStyle w:val="Normal"/>
        <w:shd w:val="clear" w:fill="F2F2F2"/>
        <w:spacing w:before="0" w:after="0"/>
        <w:ind w:start="200" w:end="200"/>
        <w:rPr/>
      </w:pPr>
      <w:r>
        <w:rPr>
          <w:rFonts w:eastAsia="Consolas" w:cs="Consolas" w:ascii="Consolas" w:hAnsi="Consolas"/>
          <w:i/>
          <w:iCs/>
          <w:color w:val="C0392B"/>
          <w:sz w:val="20"/>
          <w:szCs w:val="20"/>
        </w:rPr>
        <w:t xml:space="preserve">    └── [Documentos-Originais-PDF]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b/>
          <w:bCs/>
          <w:color w:val="1F3864"/>
        </w:rPr>
        <w:t xml:space="preserve">Nota: </w:t>
      </w:r>
      <w:r>
        <w:rPr/>
        <w:t xml:space="preserve">os nomes entre colchetes são exemplos ilustrativos. Cada pesquisador deve substituí-los pelos temas e fontes da própria investigação, mantendo a lógica de numeração e a separação por função — núcleo argumentativo, fichamento, referencial teórico, submissões, rascunhos e anexos.</w:t>
      </w:r>
    </w:p>
    <w:p>
      <w:pPr>
        <w:pStyle w:val="Normal"/>
        <w:spacing w:before="0" w:after="160"/>
        <w:jc w:val="both"/>
        <w:rPr/>
      </w:pPr>
      <w:r>
        <w:rPr/>
        <w:t xml:space="preserve">O importante não é copiar os nomes de pasta exatamente como estão acima, e sim preservar a lógica: cada pasta tem uma função clara, a numeração indica a ordem de leitura do cofre, e a estrutura cresce aos poucos, à medida que o corpus e o argumento amadurecem — nunca é definida de uma vez, no início.</w:t>
      </w:r>
    </w:p>
    <w:p>
      <w:pPr>
        <w:pStyle w:val="Normal"/>
        <w:pBdr>
          <w:bottom w:val="single" w:sz="6" w:space="1" w:color="B7B7B7"/>
        </w:pBdr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Encerramento</w:t>
      </w:r>
    </w:p>
    <w:p>
      <w:pPr>
        <w:pStyle w:val="Normal"/>
        <w:spacing w:before="0" w:after="160"/>
        <w:jc w:val="both"/>
        <w:rPr/>
      </w:pPr>
      <w:r>
        <w:rPr/>
        <w:t>O valor deste método não está nos prompts em si, mas na filosofia que os atravessa. Transformar uma IA em bibliotecária, organizadora e analista documental — e reservar para o pesquisador aquilo que é insubstituível: interpretar, argumentar, construir a tese e decidir os caminhos — é uma escolha metodológica, não uma limitação técnica.</w:t>
      </w:r>
    </w:p>
    <w:p>
      <w:pPr>
        <w:pStyle w:val="Normal"/>
        <w:spacing w:before="0" w:after="160"/>
        <w:jc w:val="both"/>
        <w:rPr/>
      </w:pPr>
      <w:r>
        <w:rPr/>
        <w:t>Uma pesquisadora ou pesquisador que compre trinta e cinco livros para um projeto costuma cometer o mesmo engano: pensar que precisa ler os trinta e cinco livros inteiros. Na prática, o trabalho real é descobrir quais vinte por cento desse material sustentam oitenta por cento da tese. O Método ORP existe, essencialmente, para tornar esse garimpo bibliográfico rápido, rastreável e reproduzível — sem nunca transferir para a máquina a decisão sobre o que, afinal, vale a pena defender.</w:t>
      </w:r>
    </w:p>
    <w:p>
      <w:pPr>
        <w:pStyle w:val="Normal"/>
        <w:spacing w:before="0" w:after="160"/>
        <w:jc w:val="both"/>
        <w:rPr/>
      </w:pPr>
      <w:r>
        <w:rPr/>
        <w:t>Este manual foi escrito para servir a qualquer área do conhecimento — Educação, Linguística, Saúde, Direito, Engenharia, Teologia, Ciências Sociais, entre outras. Onde aparecer um campo entre colchetes, substitua-o pelos termos do seu projeto; onde aparecer um exemplo em vermelho, use-o apenas como referência de formato, nunca como conteúdo a copiar. O restante da estrutura — fases, blocos, prompts e filosofia — permanece o mesmo, do primeiro rascunho de acervo até a versão final do texto.</w:t>
      </w:r>
    </w:p>
    <w:sectPr>
      <w:footerReference w:type="default" r:id="rIdFooter1"/>
      <w:type w:val="nextPage"/>
      <w:pgSz w:w="12240" w:h="15840"/>
      <w:pgMar w:left="1260" w:right="1260" w:gutter="0" w:header="0" w:top="1080" w:footer="60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default"/>
  </w:font>
  <w:font w:name="Consolas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mc="http://schemas.openxmlformats.org/markup-compatibility/2006">
  <w:p>
    <w:pPr>
      <w:pStyle w:val="Normal"/>
      <w:pBdr>
        <w:top w:val="single" w:sz="4" w:space="4" w:color="B7B7B7"/>
      </w:pBdr>
      <w:spacing w:before="80" w:after="20"/>
      <w:jc w:val="center"/>
      <w:rPr/>
    </w:pPr>
    <w:r>
      <w:rPr>
        <w:color w:val="595959"/>
        <w:sz w:val="16"/>
        <w:szCs w:val="16"/>
      </w:rPr>
      <w:t>Método ORP – Observar, Relacionar e Produzir · Sistematizado por Kerson Kleber Espínola Pereira © 2026</w:t>
    </w:r>
  </w:p>
  <w:p>
    <w:pPr>
      <w:pStyle w:val="Normal"/>
      <w:spacing w:before="0" w:after="0"/>
      <w:jc w:val="center"/>
      <w:rPr/>
    </w:pPr>
    <w:r>
      <w:rPr>
        <w:color w:val="595959"/>
        <w:sz w:val="16"/>
        <w:szCs w:val="16"/>
      </w:rPr>
      <w:t>Licenciado sob CC BY-NC-SA 4.0 — material gratuito, uso comercial proibido · creativecommons.org/licenses/by-nc-sa/4.0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00" w:after="20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Ttulo"/>
    <w:qFormat/>
    <w:pPr>
      <w:spacing w:before="300" w:after="15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Ttulo"/>
    <w:qFormat/>
    <w:pPr>
      <w:spacing w:before="240" w:after="120"/>
      <w:outlineLvl w:val="2"/>
    </w:pPr>
    <w:rPr>
      <w:rFonts w:ascii="Calibri" w:hAnsi="Calibri" w:eastAsia="Calibri" w:cs="Calibri"/>
      <w:b/>
      <w:bCs/>
      <w:color w:val="8A6D00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Footer1" Type="http://schemas.openxmlformats.org/officeDocument/2006/relationships/footer" Target="footer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30</Pages>
  <Words>8391</Words>
  <Characters>45662</Characters>
  <CharactersWithSpaces>53611</CharactersWithSpaces>
  <Paragraphs>662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2026-07-12T21:53:39Z</dcterms:created>
  <dc:creator>Un-named</dc:creator>
  <dc:description/>
  <dc:language>pt-BR</dc:language>
  <cp:lastModifiedBy/>
  <cp:lastPrinted>2026-07-12T20:50:56Z</cp:lastPrinted>
  <dcterms:modified xsi:type="dcterms:W3CDTF">2026-07-12T20:51:06Z</dcterms:modified>
  <cp:revision>2</cp:revision>
  <dc:subject/>
  <dc:title/>
</cp:coreProperties>
</file>