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1CFDB" w14:textId="77777777" w:rsidR="00044DDC" w:rsidRDefault="00000000">
      <w:pPr>
        <w:jc w:val="center"/>
      </w:pPr>
      <w:r>
        <w:t>МИНОБРНАУКИ РОССИИ</w:t>
      </w:r>
    </w:p>
    <w:p w14:paraId="674FC871" w14:textId="77777777" w:rsidR="00044DDC" w:rsidRDefault="00000000">
      <w:pPr>
        <w:jc w:val="center"/>
      </w:pPr>
      <w:r>
        <w:t xml:space="preserve">Федеральное государственное бюджетное </w:t>
      </w:r>
    </w:p>
    <w:p w14:paraId="7AC9869E" w14:textId="77777777" w:rsidR="00044DDC" w:rsidRDefault="00000000">
      <w:pPr>
        <w:jc w:val="center"/>
      </w:pPr>
      <w:r>
        <w:t>образовательное учреждение высшего образования«Тульский государственный университет»</w:t>
      </w:r>
    </w:p>
    <w:p w14:paraId="203E46FF" w14:textId="77777777" w:rsidR="00044DDC" w:rsidRDefault="00000000">
      <w:pPr>
        <w:jc w:val="center"/>
      </w:pPr>
      <w:r>
        <w:t>Институт прикладной математики и компьютерных наук</w:t>
      </w:r>
    </w:p>
    <w:p w14:paraId="1036782F" w14:textId="77777777" w:rsidR="00044DDC" w:rsidRDefault="00044DDC">
      <w:pPr>
        <w:jc w:val="center"/>
      </w:pPr>
    </w:p>
    <w:p w14:paraId="14AD6ADC" w14:textId="77777777" w:rsidR="00044DDC" w:rsidRDefault="00044DDC"/>
    <w:p w14:paraId="5BE92DD9" w14:textId="77777777" w:rsidR="00044DDC" w:rsidRDefault="00044DDC"/>
    <w:p w14:paraId="1B90B2F4" w14:textId="77777777" w:rsidR="00044DDC" w:rsidRDefault="00044DDC"/>
    <w:p w14:paraId="192DFB4E" w14:textId="77777777" w:rsidR="00044DDC" w:rsidRDefault="00044DDC">
      <w:pPr>
        <w:jc w:val="center"/>
      </w:pPr>
    </w:p>
    <w:p w14:paraId="140EAFD0" w14:textId="77777777" w:rsidR="00044DDC" w:rsidRDefault="00000000">
      <w:pPr>
        <w:jc w:val="center"/>
      </w:pPr>
      <w:r>
        <w:t>ЛАБОРАТОРНАЯ РАБОТА №2</w:t>
      </w:r>
    </w:p>
    <w:p w14:paraId="127B7530" w14:textId="77777777" w:rsidR="00044DDC" w:rsidRDefault="00000000">
      <w:pPr>
        <w:jc w:val="center"/>
      </w:pPr>
      <w:r>
        <w:t>по дисциплине</w:t>
      </w:r>
    </w:p>
    <w:p w14:paraId="254B75E0" w14:textId="77777777" w:rsidR="00044DDC" w:rsidRDefault="00000000">
      <w:pPr>
        <w:ind w:left="567" w:right="566"/>
        <w:jc w:val="center"/>
      </w:pPr>
      <w:r>
        <w:t>Интеграция и тестирование программных систем</w:t>
      </w:r>
    </w:p>
    <w:p w14:paraId="5AF5D822" w14:textId="77777777" w:rsidR="00044DDC" w:rsidRDefault="00000000">
      <w:pPr>
        <w:ind w:left="567" w:right="566"/>
        <w:jc w:val="center"/>
      </w:pPr>
      <w:r>
        <w:t xml:space="preserve"> </w:t>
      </w:r>
    </w:p>
    <w:p w14:paraId="24716E50" w14:textId="77777777" w:rsidR="00044DDC" w:rsidRDefault="00000000">
      <w:pPr>
        <w:ind w:left="567" w:right="566"/>
        <w:jc w:val="center"/>
      </w:pPr>
      <w:r>
        <w:t>по теме</w:t>
      </w:r>
    </w:p>
    <w:p w14:paraId="2EA1C45C" w14:textId="77777777" w:rsidR="00044DDC" w:rsidRDefault="00000000">
      <w:pPr>
        <w:spacing w:after="0"/>
        <w:jc w:val="center"/>
      </w:pPr>
      <w:r>
        <w:t>«Тестирование API как основа интеграции (часть 1)»</w:t>
      </w:r>
    </w:p>
    <w:p w14:paraId="0EF6DA56" w14:textId="77777777" w:rsidR="00044DDC" w:rsidRDefault="00000000">
      <w:r>
        <w:t xml:space="preserve"> </w:t>
      </w:r>
    </w:p>
    <w:p w14:paraId="2F22D1B6" w14:textId="77777777" w:rsidR="00044DDC" w:rsidRDefault="00044DDC">
      <w:pPr>
        <w:jc w:val="center"/>
      </w:pPr>
    </w:p>
    <w:p w14:paraId="65D3FCFF" w14:textId="77777777" w:rsidR="00044DDC" w:rsidRDefault="00044DDC">
      <w:pPr>
        <w:jc w:val="center"/>
      </w:pPr>
    </w:p>
    <w:p w14:paraId="109DA03A" w14:textId="77777777" w:rsidR="00044DDC" w:rsidRDefault="00044DDC">
      <w:pPr>
        <w:jc w:val="center"/>
      </w:pPr>
    </w:p>
    <w:p w14:paraId="0A187F88" w14:textId="77777777" w:rsidR="00044DDC" w:rsidRDefault="00000000">
      <w:pPr>
        <w:jc w:val="both"/>
      </w:pPr>
      <w:r>
        <w:t xml:space="preserve">Выполнил: ст. гр.  220032-11                                                    Лаукерт К.М.  </w:t>
      </w:r>
    </w:p>
    <w:p w14:paraId="68E12932" w14:textId="77777777" w:rsidR="00044DDC" w:rsidRDefault="00044DDC">
      <w:pPr>
        <w:jc w:val="both"/>
      </w:pPr>
    </w:p>
    <w:p w14:paraId="20F64420" w14:textId="316E3DEF" w:rsidR="00044DDC" w:rsidRDefault="00000000">
      <w:pPr>
        <w:jc w:val="both"/>
      </w:pPr>
      <w:r>
        <w:t>Принял:</w:t>
      </w:r>
      <w:r w:rsidR="0021187C">
        <w:t xml:space="preserve"> доцент</w:t>
      </w:r>
      <w:r>
        <w:t xml:space="preserve">                                                                           Басалов Ю.А.  </w:t>
      </w:r>
    </w:p>
    <w:p w14:paraId="22A034C0" w14:textId="77777777" w:rsidR="00044DDC" w:rsidRDefault="00044DDC">
      <w:pPr>
        <w:jc w:val="both"/>
      </w:pPr>
    </w:p>
    <w:p w14:paraId="77147B45" w14:textId="77777777" w:rsidR="00044DDC" w:rsidRDefault="00044DDC">
      <w:pPr>
        <w:jc w:val="both"/>
      </w:pPr>
    </w:p>
    <w:p w14:paraId="67C9F7E1" w14:textId="77777777" w:rsidR="00044DDC" w:rsidRDefault="00044DDC">
      <w:pPr>
        <w:jc w:val="both"/>
      </w:pPr>
    </w:p>
    <w:p w14:paraId="4A376FA5" w14:textId="77777777" w:rsidR="00044DDC" w:rsidRDefault="00044DDC">
      <w:pPr>
        <w:jc w:val="both"/>
      </w:pPr>
    </w:p>
    <w:p w14:paraId="4BC2DEEA" w14:textId="77777777" w:rsidR="00044DDC" w:rsidRDefault="00044DDC">
      <w:pPr>
        <w:jc w:val="both"/>
      </w:pPr>
    </w:p>
    <w:p w14:paraId="0DEE85E9" w14:textId="77777777" w:rsidR="00044DDC" w:rsidRDefault="00044DDC">
      <w:pPr>
        <w:jc w:val="both"/>
      </w:pPr>
    </w:p>
    <w:p w14:paraId="1293F963" w14:textId="77777777" w:rsidR="00044DDC" w:rsidRDefault="00000000">
      <w:pPr>
        <w:jc w:val="center"/>
      </w:pPr>
      <w:r>
        <w:t>Тула 2026</w:t>
      </w:r>
    </w:p>
    <w:p w14:paraId="51D31837" w14:textId="77777777" w:rsidR="00044DDC" w:rsidRDefault="00000000">
      <w:r>
        <w:br w:type="page"/>
      </w:r>
    </w:p>
    <w:p w14:paraId="2A54DA3C" w14:textId="77777777" w:rsidR="00044DDC" w:rsidRDefault="00000000">
      <w:pPr>
        <w:jc w:val="center"/>
      </w:pPr>
      <w:r>
        <w:rPr>
          <w:b/>
          <w:sz w:val="32"/>
          <w:szCs w:val="32"/>
        </w:rPr>
        <w:lastRenderedPageBreak/>
        <w:t>Лабораторная работа №2</w:t>
      </w:r>
    </w:p>
    <w:p w14:paraId="14450AFD" w14:textId="77777777" w:rsidR="00044DDC" w:rsidRDefault="00000000">
      <w:pPr>
        <w:jc w:val="center"/>
      </w:pPr>
      <w:r>
        <w:rPr>
          <w:b/>
          <w:sz w:val="32"/>
          <w:szCs w:val="32"/>
        </w:rPr>
        <w:t>по теме «Тестирование API как основа интеграции (часть 1)»</w:t>
      </w:r>
    </w:p>
    <w:p w14:paraId="37C3418F" w14:textId="77777777" w:rsidR="00044DDC" w:rsidRDefault="00000000">
      <w:r>
        <w:rPr>
          <w:sz w:val="32"/>
          <w:szCs w:val="32"/>
        </w:rPr>
        <w:t xml:space="preserve"> </w:t>
      </w:r>
    </w:p>
    <w:p w14:paraId="58B6E6E3" w14:textId="77777777" w:rsidR="00044DDC" w:rsidRDefault="00000000">
      <w:r>
        <w:rPr>
          <w:b/>
        </w:rPr>
        <w:t>Цель работы</w:t>
      </w:r>
    </w:p>
    <w:p w14:paraId="7BC4676E" w14:textId="77777777" w:rsidR="00044DDC" w:rsidRDefault="00000000">
      <w:r>
        <w:rPr>
          <w:sz w:val="32"/>
          <w:szCs w:val="32"/>
        </w:rPr>
        <w:t>Получить практические навыки ручного тестирования REST API интерфейсов интеграции. Освоить работу с инструментом Postman для отправки запросов, анализа ответов и организации коллекций тестов; научиться проектировать позитивные и негативные тестовые сценарии, использовать переменные окружения и параметризацию, писать скрипты проверок (Tests) на JavaScript.</w:t>
      </w:r>
    </w:p>
    <w:p w14:paraId="38C0E66A" w14:textId="77777777" w:rsidR="00044DDC" w:rsidRDefault="00000000">
      <w:r>
        <w:rPr>
          <w:b/>
        </w:rPr>
        <w:t>Описание тестового API и его интеграционных точек</w:t>
      </w:r>
    </w:p>
    <w:p w14:paraId="5B54494C" w14:textId="77777777" w:rsidR="00044DDC" w:rsidRDefault="00000000">
      <w:r>
        <w:rPr>
          <w:sz w:val="32"/>
          <w:szCs w:val="32"/>
        </w:rPr>
        <w:t>Объект тестирования — JokeAPI (вариант 9): публичный REST API случайных шуток. Базовый URL: https://v2.jokeapi.dev. Документация: https://jokeapi.dev/. API не требует авторизации, ответы возвращаются в формате JSON.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5"/>
      </w:tblGrid>
      <w:tr w:rsidR="00044DDC" w14:paraId="3E16D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EEEE"/>
          </w:tcPr>
          <w:p w14:paraId="4B8CCBD0" w14:textId="77777777" w:rsidR="00044DDC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Интеграционная точка</w:t>
            </w:r>
          </w:p>
        </w:tc>
        <w:tc>
          <w:tcPr>
            <w:tcW w:w="6755" w:type="dxa"/>
            <w:shd w:val="clear" w:color="auto" w:fill="EEEEEE"/>
          </w:tcPr>
          <w:p w14:paraId="7373D748" w14:textId="77777777" w:rsidR="00044DDC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Назначение</w:t>
            </w:r>
          </w:p>
        </w:tc>
      </w:tr>
      <w:tr w:rsidR="00044DDC" w14:paraId="411DE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</w:tcPr>
          <w:p w14:paraId="0CE30958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/joke/Any</w:t>
            </w:r>
          </w:p>
        </w:tc>
        <w:tc>
          <w:tcPr>
            <w:tcW w:w="6755" w:type="dxa"/>
          </w:tcPr>
          <w:p w14:paraId="7CEA3C72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Случайная шутка любой категории (позитивный сценарий по заданию)</w:t>
            </w:r>
          </w:p>
        </w:tc>
      </w:tr>
      <w:tr w:rsidR="00044DDC" w14:paraId="210C3B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</w:tcPr>
          <w:p w14:paraId="3408E944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6755" w:type="dxa"/>
          </w:tcPr>
          <w:p w14:paraId="54E99BD6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Случайная шутка категории Programming (интеграционный риск — «неверная категория»)</w:t>
            </w:r>
          </w:p>
        </w:tc>
      </w:tr>
      <w:tr w:rsidR="00044DDC" w14:paraId="68604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</w:tcPr>
          <w:p w14:paraId="6D4736C4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/info</w:t>
            </w:r>
          </w:p>
        </w:tc>
        <w:tc>
          <w:tcPr>
            <w:tcW w:w="6755" w:type="dxa"/>
          </w:tcPr>
          <w:p w14:paraId="600CDBFC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Метаданные API: версия, список категорий, флагов, диапазоны id</w:t>
            </w:r>
          </w:p>
        </w:tc>
      </w:tr>
      <w:tr w:rsidR="00044DDC" w14:paraId="5CF92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</w:tcPr>
          <w:p w14:paraId="510BB02A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Параметры запросов</w:t>
            </w:r>
          </w:p>
        </w:tc>
        <w:tc>
          <w:tcPr>
            <w:tcW w:w="6755" w:type="dxa"/>
          </w:tcPr>
          <w:p w14:paraId="48721E17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amount (1–10) — количество шуток; idRange — выборка по id; blacklistFlags — фильтр флагов контента</w:t>
            </w:r>
          </w:p>
        </w:tc>
      </w:tr>
    </w:tbl>
    <w:p w14:paraId="5CA33562" w14:textId="77777777" w:rsidR="00044DDC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7C43C56B" w14:textId="77777777" w:rsidR="00044DDC" w:rsidRDefault="00000000">
      <w:r>
        <w:rPr>
          <w:sz w:val="32"/>
          <w:szCs w:val="32"/>
        </w:rPr>
        <w:t>Интеграционный риск по варианту — «неверная категория»: при интеграции клиент может передать несуществующую категорию (опечатка, устаревший список), поэтому обязательны проверки как корректной категории, так и обработки несуществующей.</w:t>
      </w:r>
    </w:p>
    <w:p w14:paraId="4EF98B63" w14:textId="77777777" w:rsidR="00044DDC" w:rsidRDefault="00000000">
      <w:r>
        <w:rPr>
          <w:b/>
        </w:rPr>
        <w:t>Подготовка рабочей среды</w:t>
      </w:r>
    </w:p>
    <w:p w14:paraId="566535FF" w14:textId="77777777" w:rsidR="00044DDC" w:rsidRDefault="00000000">
      <w:r>
        <w:rPr>
          <w:sz w:val="32"/>
          <w:szCs w:val="32"/>
        </w:rPr>
        <w:t>Установлен Postman (v12.30). Создана коллекция «JokeAPI Lab2» с группировкой запросов по типам операций: папки Positive (5 запросов) и Negative (7 запросов) — 12 тестовых сценариев. Настроено окружение (Environment) «JokeAPI Env» с переменной base_url = https://v2.jokeapi.dev, используемой во всех запросах через {{base_url}}.</w:t>
      </w:r>
    </w:p>
    <w:p w14:paraId="03D55A19" w14:textId="77777777" w:rsidR="00044DDC" w:rsidRDefault="00000000">
      <w:r>
        <w:rPr>
          <w:sz w:val="32"/>
          <w:szCs w:val="32"/>
        </w:rPr>
        <w:lastRenderedPageBreak/>
        <w:t>Параметризация: послеResponse-скрипт запроса API-02-01 извлекает id полученной шутки и сохраняет его в переменную коллекции joke_id (pm.collectionVariables.set); следующий запрос API-02-05 использует {{joke_id}} в параметре idRange и проверяет, что возвращается шутка с тем же id. Таким образом реализована цепочка «id из ответа → следующий запрос».</w:t>
      </w:r>
    </w:p>
    <w:p w14:paraId="2AEE181F" w14:textId="77777777" w:rsidR="00044DDC" w:rsidRDefault="00000000">
      <w:r>
        <w:br w:type="page"/>
      </w:r>
    </w:p>
    <w:p w14:paraId="0B202918" w14:textId="77777777" w:rsidR="00044DDC" w:rsidRDefault="00000000">
      <w:r>
        <w:rPr>
          <w:b/>
        </w:rPr>
        <w:lastRenderedPageBreak/>
        <w:t>Таблица выполненных тестовых сценариев</w:t>
      </w:r>
    </w:p>
    <w:p w14:paraId="6BD52A4C" w14:textId="77777777" w:rsidR="00044DDC" w:rsidRDefault="00000000">
      <w:r>
        <w:rPr>
          <w:sz w:val="32"/>
          <w:szCs w:val="32"/>
        </w:rPr>
        <w:t>Все 12 сценариев выполнены в Postman; для каждого зафиксированы ожидаемый и фактический результат (код состояния, тело ответа, результаты Tests-скриптов):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955"/>
        <w:gridCol w:w="1300"/>
        <w:gridCol w:w="2000"/>
        <w:gridCol w:w="2400"/>
        <w:gridCol w:w="1000"/>
      </w:tblGrid>
      <w:tr w:rsidR="00044DDC" w14:paraId="38B32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EEEEEE"/>
          </w:tcPr>
          <w:p w14:paraId="6BC4A8BB" w14:textId="77777777" w:rsidR="00044DDC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955" w:type="dxa"/>
            <w:shd w:val="clear" w:color="auto" w:fill="EEEEEE"/>
          </w:tcPr>
          <w:p w14:paraId="728A0956" w14:textId="77777777" w:rsidR="00044DDC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Эндпоинт, метод</w:t>
            </w:r>
          </w:p>
        </w:tc>
        <w:tc>
          <w:tcPr>
            <w:tcW w:w="1300" w:type="dxa"/>
            <w:shd w:val="clear" w:color="auto" w:fill="EEEEEE"/>
          </w:tcPr>
          <w:p w14:paraId="34952EBD" w14:textId="77777777" w:rsidR="00044DDC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Параметры / тело</w:t>
            </w:r>
          </w:p>
        </w:tc>
        <w:tc>
          <w:tcPr>
            <w:tcW w:w="2000" w:type="dxa"/>
            <w:shd w:val="clear" w:color="auto" w:fill="EEEEEE"/>
          </w:tcPr>
          <w:p w14:paraId="5A2EE44C" w14:textId="77777777" w:rsidR="00044DDC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400" w:type="dxa"/>
            <w:shd w:val="clear" w:color="auto" w:fill="EEEEEE"/>
          </w:tcPr>
          <w:p w14:paraId="53F91711" w14:textId="77777777" w:rsidR="00044DDC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Фактический результат</w:t>
            </w:r>
          </w:p>
        </w:tc>
        <w:tc>
          <w:tcPr>
            <w:tcW w:w="1000" w:type="dxa"/>
            <w:shd w:val="clear" w:color="auto" w:fill="EEEEEE"/>
          </w:tcPr>
          <w:p w14:paraId="15F6D0C1" w14:textId="77777777" w:rsidR="00044DDC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Статус</w:t>
            </w:r>
          </w:p>
        </w:tc>
      </w:tr>
      <w:tr w:rsidR="00044DDC" w14:paraId="03AE14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4CD0EA0E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API-02-01</w:t>
            </w:r>
          </w:p>
        </w:tc>
        <w:tc>
          <w:tcPr>
            <w:tcW w:w="1955" w:type="dxa"/>
          </w:tcPr>
          <w:p w14:paraId="05AFEB43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/joke/Any</w:t>
            </w:r>
          </w:p>
        </w:tc>
        <w:tc>
          <w:tcPr>
            <w:tcW w:w="1300" w:type="dxa"/>
          </w:tcPr>
          <w:p w14:paraId="48E12A74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01267811" w14:textId="77777777" w:rsidR="00044DDC" w:rsidRPr="0021187C" w:rsidRDefault="00000000">
            <w:pPr>
              <w:spacing w:before="20" w:after="20"/>
              <w:rPr>
                <w:lang w:val="en-US"/>
              </w:rPr>
            </w:pPr>
            <w:r w:rsidRPr="0021187C">
              <w:rPr>
                <w:sz w:val="24"/>
                <w:szCs w:val="24"/>
                <w:lang w:val="en-US"/>
              </w:rPr>
              <w:t>200, JSON-</w:t>
            </w:r>
            <w:r>
              <w:rPr>
                <w:sz w:val="24"/>
                <w:szCs w:val="24"/>
              </w:rPr>
              <w:t>объект</w:t>
            </w:r>
            <w:r w:rsidRPr="0021187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шутки</w:t>
            </w:r>
            <w:r w:rsidRPr="0021187C">
              <w:rPr>
                <w:sz w:val="24"/>
                <w:szCs w:val="24"/>
                <w:lang w:val="en-US"/>
              </w:rPr>
              <w:t>: error=false, category, id (</w:t>
            </w:r>
            <w:r>
              <w:rPr>
                <w:sz w:val="24"/>
                <w:szCs w:val="24"/>
              </w:rPr>
              <w:t>число</w:t>
            </w:r>
            <w:r w:rsidRPr="0021187C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400" w:type="dxa"/>
          </w:tcPr>
          <w:p w14:paraId="3BD8C213" w14:textId="77777777" w:rsidR="00044DDC" w:rsidRPr="0021187C" w:rsidRDefault="00000000">
            <w:pPr>
              <w:spacing w:before="20" w:after="20"/>
              <w:rPr>
                <w:lang w:val="en-US"/>
              </w:rPr>
            </w:pPr>
            <w:r w:rsidRPr="0021187C">
              <w:rPr>
                <w:sz w:val="24"/>
                <w:szCs w:val="24"/>
                <w:lang w:val="en-US"/>
              </w:rPr>
              <w:t xml:space="preserve">200 OK; </w:t>
            </w:r>
            <w:r>
              <w:rPr>
                <w:sz w:val="24"/>
                <w:szCs w:val="24"/>
              </w:rPr>
              <w:t>шутка</w:t>
            </w:r>
            <w:r w:rsidRPr="0021187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</w:t>
            </w:r>
            <w:r w:rsidRPr="0021187C">
              <w:rPr>
                <w:sz w:val="24"/>
                <w:szCs w:val="24"/>
                <w:lang w:val="en-US"/>
              </w:rPr>
              <w:t xml:space="preserve"> error=false; </w:t>
            </w:r>
            <w:r>
              <w:rPr>
                <w:sz w:val="24"/>
                <w:szCs w:val="24"/>
              </w:rPr>
              <w:t>тесты</w:t>
            </w:r>
            <w:r w:rsidRPr="0021187C">
              <w:rPr>
                <w:sz w:val="24"/>
                <w:szCs w:val="24"/>
                <w:lang w:val="en-US"/>
              </w:rPr>
              <w:t xml:space="preserve"> 4/4; id </w:t>
            </w:r>
            <w:r>
              <w:rPr>
                <w:sz w:val="24"/>
                <w:szCs w:val="24"/>
              </w:rPr>
              <w:t>сохранён</w:t>
            </w:r>
            <w:r w:rsidRPr="0021187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в</w:t>
            </w:r>
            <w:r w:rsidRPr="0021187C">
              <w:rPr>
                <w:sz w:val="24"/>
                <w:szCs w:val="24"/>
                <w:lang w:val="en-US"/>
              </w:rPr>
              <w:t xml:space="preserve"> joke_id</w:t>
            </w:r>
          </w:p>
        </w:tc>
        <w:tc>
          <w:tcPr>
            <w:tcW w:w="1000" w:type="dxa"/>
          </w:tcPr>
          <w:p w14:paraId="059A1897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44DDC" w14:paraId="5C901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48667BAE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API-02-02</w:t>
            </w:r>
          </w:p>
        </w:tc>
        <w:tc>
          <w:tcPr>
            <w:tcW w:w="1955" w:type="dxa"/>
          </w:tcPr>
          <w:p w14:paraId="1EA38E0A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038CE895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4FC35287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200, category = Programming (риск «неверная категория»)</w:t>
            </w:r>
          </w:p>
        </w:tc>
        <w:tc>
          <w:tcPr>
            <w:tcW w:w="2400" w:type="dxa"/>
          </w:tcPr>
          <w:p w14:paraId="1341D9F1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 OK, category = Programming; тесты 5/5</w:t>
            </w:r>
          </w:p>
        </w:tc>
        <w:tc>
          <w:tcPr>
            <w:tcW w:w="1000" w:type="dxa"/>
          </w:tcPr>
          <w:p w14:paraId="60529E4F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44DDC" w14:paraId="0229A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1F3078A2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API-02-03</w:t>
            </w:r>
          </w:p>
        </w:tc>
        <w:tc>
          <w:tcPr>
            <w:tcW w:w="1955" w:type="dxa"/>
          </w:tcPr>
          <w:p w14:paraId="2190ACDB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46440468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amount=3</w:t>
            </w:r>
          </w:p>
        </w:tc>
        <w:tc>
          <w:tcPr>
            <w:tcW w:w="2000" w:type="dxa"/>
          </w:tcPr>
          <w:p w14:paraId="3A69E21F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200, массив из 3 шуток, все Programming</w:t>
            </w:r>
          </w:p>
        </w:tc>
        <w:tc>
          <w:tcPr>
            <w:tcW w:w="2400" w:type="dxa"/>
          </w:tcPr>
          <w:p w14:paraId="0B149F06" w14:textId="77777777" w:rsidR="00044DDC" w:rsidRPr="0021187C" w:rsidRDefault="00000000">
            <w:pPr>
              <w:spacing w:before="20" w:after="20"/>
              <w:rPr>
                <w:lang w:val="en-US"/>
              </w:rPr>
            </w:pPr>
            <w:r w:rsidRPr="0021187C">
              <w:rPr>
                <w:sz w:val="24"/>
                <w:szCs w:val="24"/>
                <w:lang w:val="en-US"/>
              </w:rPr>
              <w:t xml:space="preserve">200 OK, amount=3, 3 </w:t>
            </w:r>
            <w:r>
              <w:rPr>
                <w:sz w:val="24"/>
                <w:szCs w:val="24"/>
              </w:rPr>
              <w:t>шутки</w:t>
            </w:r>
            <w:r w:rsidRPr="0021187C">
              <w:rPr>
                <w:sz w:val="24"/>
                <w:szCs w:val="24"/>
                <w:lang w:val="en-US"/>
              </w:rPr>
              <w:t xml:space="preserve"> Programming; </w:t>
            </w:r>
            <w:r>
              <w:rPr>
                <w:sz w:val="24"/>
                <w:szCs w:val="24"/>
              </w:rPr>
              <w:t>тесты</w:t>
            </w:r>
            <w:r w:rsidRPr="0021187C">
              <w:rPr>
                <w:sz w:val="24"/>
                <w:szCs w:val="24"/>
                <w:lang w:val="en-US"/>
              </w:rPr>
              <w:t xml:space="preserve"> 4/4</w:t>
            </w:r>
          </w:p>
        </w:tc>
        <w:tc>
          <w:tcPr>
            <w:tcW w:w="1000" w:type="dxa"/>
          </w:tcPr>
          <w:p w14:paraId="312561E7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44DDC" w14:paraId="0768E6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122B4921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API-02-04</w:t>
            </w:r>
          </w:p>
        </w:tc>
        <w:tc>
          <w:tcPr>
            <w:tcW w:w="1955" w:type="dxa"/>
          </w:tcPr>
          <w:p w14:paraId="21A13914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/info</w:t>
            </w:r>
          </w:p>
        </w:tc>
        <w:tc>
          <w:tcPr>
            <w:tcW w:w="1300" w:type="dxa"/>
          </w:tcPr>
          <w:p w14:paraId="411786B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3E96E049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200, метаданные: version, список категорий</w:t>
            </w:r>
          </w:p>
        </w:tc>
        <w:tc>
          <w:tcPr>
            <w:tcW w:w="2400" w:type="dxa"/>
          </w:tcPr>
          <w:p w14:paraId="3D271BE6" w14:textId="77777777" w:rsidR="00044DDC" w:rsidRPr="0021187C" w:rsidRDefault="00000000">
            <w:pPr>
              <w:spacing w:before="20" w:after="20"/>
              <w:rPr>
                <w:lang w:val="en-US"/>
              </w:rPr>
            </w:pPr>
            <w:r w:rsidRPr="0021187C">
              <w:rPr>
                <w:sz w:val="24"/>
                <w:szCs w:val="24"/>
                <w:lang w:val="en-US"/>
              </w:rPr>
              <w:t xml:space="preserve">200 OK, version 2.3.3, Programming </w:t>
            </w:r>
            <w:r>
              <w:rPr>
                <w:sz w:val="24"/>
                <w:szCs w:val="24"/>
              </w:rPr>
              <w:t>в</w:t>
            </w:r>
            <w:r w:rsidRPr="0021187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списке</w:t>
            </w:r>
            <w:r w:rsidRPr="0021187C"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тесты</w:t>
            </w:r>
            <w:r w:rsidRPr="0021187C">
              <w:rPr>
                <w:sz w:val="24"/>
                <w:szCs w:val="24"/>
                <w:lang w:val="en-US"/>
              </w:rPr>
              <w:t xml:space="preserve"> 3/3</w:t>
            </w:r>
          </w:p>
        </w:tc>
        <w:tc>
          <w:tcPr>
            <w:tcW w:w="1000" w:type="dxa"/>
          </w:tcPr>
          <w:p w14:paraId="2066160E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44DDC" w14:paraId="55A65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5E547843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API-02-05</w:t>
            </w:r>
          </w:p>
        </w:tc>
        <w:tc>
          <w:tcPr>
            <w:tcW w:w="1955" w:type="dxa"/>
          </w:tcPr>
          <w:p w14:paraId="69968997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/joke/Any</w:t>
            </w:r>
          </w:p>
        </w:tc>
        <w:tc>
          <w:tcPr>
            <w:tcW w:w="1300" w:type="dxa"/>
          </w:tcPr>
          <w:p w14:paraId="4F294B3C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idRange={{joke_id}}</w:t>
            </w:r>
          </w:p>
        </w:tc>
        <w:tc>
          <w:tcPr>
            <w:tcW w:w="2000" w:type="dxa"/>
          </w:tcPr>
          <w:p w14:paraId="7E380D6B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200, шутка с id из ответа API-02-01 (параметризация)</w:t>
            </w:r>
          </w:p>
        </w:tc>
        <w:tc>
          <w:tcPr>
            <w:tcW w:w="2400" w:type="dxa"/>
          </w:tcPr>
          <w:p w14:paraId="4767ACCB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 OK, id совпадает с joke_id; тесты 2/2</w:t>
            </w:r>
          </w:p>
        </w:tc>
        <w:tc>
          <w:tcPr>
            <w:tcW w:w="1000" w:type="dxa"/>
          </w:tcPr>
          <w:p w14:paraId="6F5CC96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44DDC" w14:paraId="0DC3E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6A194E6D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API-02-06</w:t>
            </w:r>
          </w:p>
        </w:tc>
        <w:tc>
          <w:tcPr>
            <w:tcW w:w="1955" w:type="dxa"/>
          </w:tcPr>
          <w:p w14:paraId="67E2885B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/joke/FooBar</w:t>
            </w:r>
          </w:p>
        </w:tc>
        <w:tc>
          <w:tcPr>
            <w:tcW w:w="1300" w:type="dxa"/>
          </w:tcPr>
          <w:p w14:paraId="7896065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2E7D238C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4xx, error=true, сообщение о неверной категории</w:t>
            </w:r>
          </w:p>
        </w:tc>
        <w:tc>
          <w:tcPr>
            <w:tcW w:w="2400" w:type="dxa"/>
          </w:tcPr>
          <w:p w14:paraId="11C98EB3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400, код 106, additionalInfo перечисляет допустимые категории; тесты 4/4</w:t>
            </w:r>
          </w:p>
        </w:tc>
        <w:tc>
          <w:tcPr>
            <w:tcW w:w="1000" w:type="dxa"/>
          </w:tcPr>
          <w:p w14:paraId="7C741E86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44DDC" w14:paraId="1C645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30B65648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API-02-07</w:t>
            </w:r>
          </w:p>
        </w:tc>
        <w:tc>
          <w:tcPr>
            <w:tcW w:w="1955" w:type="dxa"/>
          </w:tcPr>
          <w:p w14:paraId="5E18E777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7C749BDD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amount=11</w:t>
            </w:r>
          </w:p>
        </w:tc>
        <w:tc>
          <w:tcPr>
            <w:tcW w:w="2000" w:type="dxa"/>
          </w:tcPr>
          <w:p w14:paraId="208C731C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 Bad Request (превышение максимума amount=10)</w:t>
            </w:r>
          </w:p>
        </w:tc>
        <w:tc>
          <w:tcPr>
            <w:tcW w:w="2400" w:type="dxa"/>
          </w:tcPr>
          <w:p w14:paraId="4728BC88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 OK — amount молчаливо усечён до 10; тесты 0/2</w:t>
            </w:r>
          </w:p>
        </w:tc>
        <w:tc>
          <w:tcPr>
            <w:tcW w:w="1000" w:type="dxa"/>
          </w:tcPr>
          <w:p w14:paraId="00D5929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Fail</w:t>
            </w:r>
          </w:p>
        </w:tc>
      </w:tr>
      <w:tr w:rsidR="00044DDC" w14:paraId="0FC61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50DEB5D4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API-02-08</w:t>
            </w:r>
          </w:p>
        </w:tc>
        <w:tc>
          <w:tcPr>
            <w:tcW w:w="1955" w:type="dxa"/>
          </w:tcPr>
          <w:p w14:paraId="0AF271F4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/joke/Any</w:t>
            </w:r>
          </w:p>
        </w:tc>
        <w:tc>
          <w:tcPr>
            <w:tcW w:w="1300" w:type="dxa"/>
          </w:tcPr>
          <w:p w14:paraId="120A570A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amount=-5</w:t>
            </w:r>
          </w:p>
        </w:tc>
        <w:tc>
          <w:tcPr>
            <w:tcW w:w="2000" w:type="dxa"/>
          </w:tcPr>
          <w:p w14:paraId="31B9D35B" w14:textId="77777777" w:rsidR="00044DDC" w:rsidRPr="0021187C" w:rsidRDefault="00000000">
            <w:pPr>
              <w:spacing w:before="20" w:after="20"/>
              <w:rPr>
                <w:lang w:val="en-US"/>
              </w:rPr>
            </w:pPr>
            <w:r w:rsidRPr="0021187C">
              <w:rPr>
                <w:sz w:val="24"/>
                <w:szCs w:val="24"/>
                <w:lang w:val="en-US"/>
              </w:rPr>
              <w:t>400 Bad Request (</w:t>
            </w:r>
            <w:r>
              <w:rPr>
                <w:sz w:val="24"/>
                <w:szCs w:val="24"/>
              </w:rPr>
              <w:t>менее</w:t>
            </w:r>
            <w:r w:rsidRPr="0021187C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минимума</w:t>
            </w:r>
            <w:r w:rsidRPr="0021187C">
              <w:rPr>
                <w:sz w:val="24"/>
                <w:szCs w:val="24"/>
                <w:lang w:val="en-US"/>
              </w:rPr>
              <w:t xml:space="preserve"> amount=1)</w:t>
            </w:r>
          </w:p>
        </w:tc>
        <w:tc>
          <w:tcPr>
            <w:tcW w:w="2400" w:type="dxa"/>
          </w:tcPr>
          <w:p w14:paraId="40EE10CB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200 OK — одиночная шутка, параметр проигнорирован; тесты 0/2</w:t>
            </w:r>
          </w:p>
        </w:tc>
        <w:tc>
          <w:tcPr>
            <w:tcW w:w="1000" w:type="dxa"/>
          </w:tcPr>
          <w:p w14:paraId="08070135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Fail</w:t>
            </w:r>
          </w:p>
        </w:tc>
      </w:tr>
      <w:tr w:rsidR="00044DDC" w14:paraId="3D27B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3C6DBB63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API-02-09</w:t>
            </w:r>
          </w:p>
        </w:tc>
        <w:tc>
          <w:tcPr>
            <w:tcW w:w="1955" w:type="dxa"/>
          </w:tcPr>
          <w:p w14:paraId="58BAA06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0AA773CC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blacklistFlags=nsfw,notAFlag</w:t>
            </w:r>
          </w:p>
        </w:tc>
        <w:tc>
          <w:tcPr>
            <w:tcW w:w="2000" w:type="dxa"/>
          </w:tcPr>
          <w:p w14:paraId="55120252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400, error=true, сообщение о неверном флаге</w:t>
            </w:r>
          </w:p>
        </w:tc>
        <w:tc>
          <w:tcPr>
            <w:tcW w:w="2400" w:type="dxa"/>
          </w:tcPr>
          <w:p w14:paraId="2EEFD9E2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400, код 106, additionalInfo перечисляет допустимые флаги; тесты 3/3</w:t>
            </w:r>
          </w:p>
        </w:tc>
        <w:tc>
          <w:tcPr>
            <w:tcW w:w="1000" w:type="dxa"/>
          </w:tcPr>
          <w:p w14:paraId="428681A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44DDC" w14:paraId="1B923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38CDAD9B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API-02-10</w:t>
            </w:r>
          </w:p>
        </w:tc>
        <w:tc>
          <w:tcPr>
            <w:tcW w:w="1955" w:type="dxa"/>
          </w:tcPr>
          <w:p w14:paraId="4589F5B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/joke/Programming</w:t>
            </w:r>
          </w:p>
        </w:tc>
        <w:tc>
          <w:tcPr>
            <w:tcW w:w="1300" w:type="dxa"/>
          </w:tcPr>
          <w:p w14:paraId="58A34DBB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idRange=999999-999999</w:t>
            </w:r>
          </w:p>
        </w:tc>
        <w:tc>
          <w:tcPr>
            <w:tcW w:w="2000" w:type="dxa"/>
          </w:tcPr>
          <w:p w14:paraId="0BE9F54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4xx, error=true (несуществующий id)</w:t>
            </w:r>
          </w:p>
        </w:tc>
        <w:tc>
          <w:tcPr>
            <w:tcW w:w="2400" w:type="dxa"/>
          </w:tcPr>
          <w:p w14:paraId="29724476" w14:textId="77777777" w:rsidR="00044DDC" w:rsidRPr="0021187C" w:rsidRDefault="00000000">
            <w:pPr>
              <w:spacing w:before="20" w:after="20"/>
              <w:rPr>
                <w:lang w:val="en-US"/>
              </w:rPr>
            </w:pPr>
            <w:r w:rsidRPr="0021187C">
              <w:rPr>
                <w:sz w:val="24"/>
                <w:szCs w:val="24"/>
                <w:lang w:val="en-US"/>
              </w:rPr>
              <w:t xml:space="preserve">400, </w:t>
            </w:r>
            <w:r>
              <w:rPr>
                <w:sz w:val="24"/>
                <w:szCs w:val="24"/>
              </w:rPr>
              <w:t>код</w:t>
            </w:r>
            <w:r w:rsidRPr="0021187C">
              <w:rPr>
                <w:sz w:val="24"/>
                <w:szCs w:val="24"/>
                <w:lang w:val="en-US"/>
              </w:rPr>
              <w:t xml:space="preserve"> 106 «No matching joke found»; </w:t>
            </w:r>
            <w:r>
              <w:rPr>
                <w:sz w:val="24"/>
                <w:szCs w:val="24"/>
              </w:rPr>
              <w:t>тесты</w:t>
            </w:r>
            <w:r w:rsidRPr="0021187C">
              <w:rPr>
                <w:sz w:val="24"/>
                <w:szCs w:val="24"/>
                <w:lang w:val="en-US"/>
              </w:rPr>
              <w:t xml:space="preserve"> 3/3</w:t>
            </w:r>
          </w:p>
        </w:tc>
        <w:tc>
          <w:tcPr>
            <w:tcW w:w="1000" w:type="dxa"/>
          </w:tcPr>
          <w:p w14:paraId="1FB91CCA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</w:t>
            </w:r>
          </w:p>
        </w:tc>
      </w:tr>
      <w:tr w:rsidR="00044DDC" w14:paraId="28195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52F5A29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API-02-11</w:t>
            </w:r>
          </w:p>
        </w:tc>
        <w:tc>
          <w:tcPr>
            <w:tcW w:w="1955" w:type="dxa"/>
          </w:tcPr>
          <w:p w14:paraId="346A5CC2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 /nonexistent</w:t>
            </w:r>
          </w:p>
        </w:tc>
        <w:tc>
          <w:tcPr>
            <w:tcW w:w="1300" w:type="dxa"/>
          </w:tcPr>
          <w:p w14:paraId="6F754E46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0248BE6E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404, JSON-тело ошибки</w:t>
            </w:r>
          </w:p>
        </w:tc>
        <w:tc>
          <w:tcPr>
            <w:tcW w:w="2400" w:type="dxa"/>
          </w:tcPr>
          <w:p w14:paraId="3BBE4420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404, тело — HTML-страница, а не JSON; тесты 1/2</w:t>
            </w:r>
          </w:p>
        </w:tc>
        <w:tc>
          <w:tcPr>
            <w:tcW w:w="1000" w:type="dxa"/>
          </w:tcPr>
          <w:p w14:paraId="0D484204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Pass (с замечанием)</w:t>
            </w:r>
          </w:p>
        </w:tc>
      </w:tr>
      <w:tr w:rsidR="00044DDC" w14:paraId="20975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</w:tcPr>
          <w:p w14:paraId="6FD3A6D3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lastRenderedPageBreak/>
              <w:t>API-02-12</w:t>
            </w:r>
          </w:p>
        </w:tc>
        <w:tc>
          <w:tcPr>
            <w:tcW w:w="1955" w:type="dxa"/>
          </w:tcPr>
          <w:p w14:paraId="25B3DFE5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POST /joke/Any</w:t>
            </w:r>
          </w:p>
        </w:tc>
        <w:tc>
          <w:tcPr>
            <w:tcW w:w="1300" w:type="dxa"/>
          </w:tcPr>
          <w:p w14:paraId="00A115C2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2000" w:type="dxa"/>
          </w:tcPr>
          <w:p w14:paraId="3ECC647B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405 Method Not Allowed (метод не поддерживается)</w:t>
            </w:r>
          </w:p>
        </w:tc>
        <w:tc>
          <w:tcPr>
            <w:tcW w:w="2400" w:type="dxa"/>
          </w:tcPr>
          <w:p w14:paraId="42379495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400, HTML-страница ошибки; тесты 0/1</w:t>
            </w:r>
          </w:p>
        </w:tc>
        <w:tc>
          <w:tcPr>
            <w:tcW w:w="1000" w:type="dxa"/>
          </w:tcPr>
          <w:p w14:paraId="694BEB86" w14:textId="77777777" w:rsidR="00044DDC" w:rsidRDefault="00000000">
            <w:pPr>
              <w:spacing w:before="20" w:after="20"/>
            </w:pPr>
            <w:r>
              <w:rPr>
                <w:sz w:val="24"/>
                <w:szCs w:val="24"/>
              </w:rPr>
              <w:t>Fail (с замечанием)</w:t>
            </w:r>
          </w:p>
        </w:tc>
      </w:tr>
    </w:tbl>
    <w:p w14:paraId="687A0DFE" w14:textId="77777777" w:rsidR="00044DDC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2D77C402" w14:textId="77777777" w:rsidR="00044DDC" w:rsidRDefault="00000000">
      <w:r>
        <w:rPr>
          <w:sz w:val="32"/>
          <w:szCs w:val="32"/>
        </w:rPr>
        <w:t>Итог: 9 сценариев Pass (в т. ч. один с замечанием), 3 сценария Fail (в т. ч. один с замечанием) — выявленные особенности валидации JokeAPI (описаны в выводах).</w:t>
      </w:r>
    </w:p>
    <w:p w14:paraId="66A7486E" w14:textId="77777777" w:rsidR="00044DDC" w:rsidRDefault="00000000">
      <w:r>
        <w:br w:type="page"/>
      </w:r>
    </w:p>
    <w:p w14:paraId="3A929DA5" w14:textId="77777777" w:rsidR="00044DDC" w:rsidRDefault="00000000">
      <w:r>
        <w:rPr>
          <w:b/>
        </w:rPr>
        <w:lastRenderedPageBreak/>
        <w:t>Скриншоты ключевых запросов из Postman</w:t>
      </w:r>
    </w:p>
    <w:p w14:paraId="25B69C2F" w14:textId="77777777" w:rsidR="00044DDC" w:rsidRDefault="00000000">
      <w:r>
        <w:rPr>
          <w:sz w:val="32"/>
          <w:szCs w:val="32"/>
        </w:rPr>
        <w:t>Ниже приведены скриншоты ключевых позитивных и негативных запросов (полное окно Postman: слева — коллекция, в центре — запрос, тесты и ответ).</w:t>
      </w:r>
    </w:p>
    <w:p w14:paraId="6992775C" w14:textId="77777777" w:rsidR="00044DDC" w:rsidRDefault="00000000">
      <w:pPr>
        <w:jc w:val="center"/>
      </w:pPr>
      <w:r>
        <w:rPr>
          <w:noProof/>
        </w:rPr>
        <w:drawing>
          <wp:inline distT="0" distB="0" distL="0" distR="0" wp14:anchorId="149966C3" wp14:editId="5C080853">
            <wp:extent cx="5934075" cy="3228975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9FEC8" w14:textId="77777777" w:rsidR="00044DDC" w:rsidRPr="0021187C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</w:t>
      </w:r>
      <w:r w:rsidRPr="0021187C">
        <w:rPr>
          <w:sz w:val="24"/>
          <w:szCs w:val="24"/>
          <w:lang w:val="en-US"/>
        </w:rPr>
        <w:t xml:space="preserve">. 1. API-02-01 GET /joke/Any: 200 OK, Test Results 4/4 (id </w:t>
      </w:r>
      <w:r>
        <w:rPr>
          <w:sz w:val="24"/>
          <w:szCs w:val="24"/>
        </w:rPr>
        <w:t>сохранён</w:t>
      </w:r>
      <w:r w:rsidRPr="0021187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в</w:t>
      </w:r>
      <w:r w:rsidRPr="0021187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переменную</w:t>
      </w:r>
      <w:r w:rsidRPr="0021187C">
        <w:rPr>
          <w:sz w:val="24"/>
          <w:szCs w:val="24"/>
          <w:lang w:val="en-US"/>
        </w:rPr>
        <w:t xml:space="preserve"> joke_id)</w:t>
      </w:r>
    </w:p>
    <w:p w14:paraId="3BB009E3" w14:textId="77777777" w:rsidR="00044DDC" w:rsidRDefault="00000000">
      <w:pPr>
        <w:jc w:val="center"/>
      </w:pPr>
      <w:r>
        <w:rPr>
          <w:noProof/>
        </w:rPr>
        <w:drawing>
          <wp:inline distT="0" distB="0" distL="0" distR="0" wp14:anchorId="3B344EEA" wp14:editId="60C43D06">
            <wp:extent cx="5934075" cy="3228975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0B06" w14:textId="77777777" w:rsidR="00044DDC" w:rsidRPr="0021187C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</w:t>
      </w:r>
      <w:r w:rsidRPr="0021187C">
        <w:rPr>
          <w:sz w:val="24"/>
          <w:szCs w:val="24"/>
          <w:lang w:val="en-US"/>
        </w:rPr>
        <w:t>. 2. API-02-02 GET /joke/Programming: 200 OK, category = Programming</w:t>
      </w:r>
    </w:p>
    <w:p w14:paraId="774BE2E8" w14:textId="77777777" w:rsidR="00044DD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365FD19" wp14:editId="5AAB93D4">
            <wp:extent cx="5934075" cy="322897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D6B1" w14:textId="77777777" w:rsidR="00044DDC" w:rsidRDefault="00000000">
      <w:pPr>
        <w:jc w:val="center"/>
      </w:pPr>
      <w:r>
        <w:rPr>
          <w:sz w:val="24"/>
          <w:szCs w:val="24"/>
        </w:rPr>
        <w:t>Рис. 3. API-02-05 GET /joke/Any?idRange={{joke_id}}: параметризация — из ответа получена шутка с тем же id</w:t>
      </w:r>
    </w:p>
    <w:p w14:paraId="5FD51A3E" w14:textId="77777777" w:rsidR="00044DDC" w:rsidRDefault="00000000">
      <w:pPr>
        <w:jc w:val="center"/>
      </w:pPr>
      <w:r>
        <w:rPr>
          <w:noProof/>
        </w:rPr>
        <w:drawing>
          <wp:inline distT="0" distB="0" distL="0" distR="0" wp14:anchorId="03530D80" wp14:editId="2439A70B">
            <wp:extent cx="5934075" cy="3228975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Рисунок 10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A37A" w14:textId="77777777" w:rsidR="00044DDC" w:rsidRPr="0021187C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</w:t>
      </w:r>
      <w:r w:rsidRPr="0021187C">
        <w:rPr>
          <w:sz w:val="24"/>
          <w:szCs w:val="24"/>
          <w:lang w:val="en-US"/>
        </w:rPr>
        <w:t>. 4. API-02-06 GET /joke/FooBar (</w:t>
      </w:r>
      <w:r>
        <w:rPr>
          <w:sz w:val="24"/>
          <w:szCs w:val="24"/>
        </w:rPr>
        <w:t>негативный</w:t>
      </w:r>
      <w:r w:rsidRPr="0021187C">
        <w:rPr>
          <w:sz w:val="24"/>
          <w:szCs w:val="24"/>
          <w:lang w:val="en-US"/>
        </w:rPr>
        <w:t xml:space="preserve">): 400, JSON </w:t>
      </w:r>
      <w:r>
        <w:rPr>
          <w:sz w:val="24"/>
          <w:szCs w:val="24"/>
        </w:rPr>
        <w:t>с</w:t>
      </w:r>
      <w:r w:rsidRPr="0021187C">
        <w:rPr>
          <w:sz w:val="24"/>
          <w:szCs w:val="24"/>
          <w:lang w:val="en-US"/>
        </w:rPr>
        <w:t xml:space="preserve"> error=true </w:t>
      </w:r>
      <w:r>
        <w:rPr>
          <w:sz w:val="24"/>
          <w:szCs w:val="24"/>
        </w:rPr>
        <w:t>и</w:t>
      </w:r>
      <w:r w:rsidRPr="0021187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кодом</w:t>
      </w:r>
      <w:r w:rsidRPr="0021187C">
        <w:rPr>
          <w:sz w:val="24"/>
          <w:szCs w:val="24"/>
          <w:lang w:val="en-US"/>
        </w:rPr>
        <w:t xml:space="preserve"> 106</w:t>
      </w:r>
    </w:p>
    <w:p w14:paraId="35F848D3" w14:textId="77777777" w:rsidR="00044DD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CA05AC" wp14:editId="2B487C90">
            <wp:extent cx="5934075" cy="322897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Рисунок 10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A7C3" w14:textId="77777777" w:rsidR="00044DDC" w:rsidRDefault="00000000">
      <w:pPr>
        <w:jc w:val="center"/>
      </w:pPr>
      <w:r>
        <w:rPr>
          <w:sz w:val="24"/>
          <w:szCs w:val="24"/>
        </w:rPr>
        <w:t>Рис. 5. API-02-07 amount=11 (негативный): 200 c усечением до 10, Test Results 0/2 — сценарий Fail</w:t>
      </w:r>
    </w:p>
    <w:p w14:paraId="7A46A6E6" w14:textId="77777777" w:rsidR="00044DDC" w:rsidRDefault="00000000">
      <w:pPr>
        <w:jc w:val="center"/>
      </w:pPr>
      <w:r>
        <w:rPr>
          <w:noProof/>
        </w:rPr>
        <w:drawing>
          <wp:inline distT="0" distB="0" distL="0" distR="0" wp14:anchorId="16DF7B6E" wp14:editId="168ED9A5">
            <wp:extent cx="5934075" cy="322897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Рисунок 10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B534" w14:textId="77777777" w:rsidR="00044DDC" w:rsidRPr="0021187C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</w:t>
      </w:r>
      <w:r w:rsidRPr="0021187C">
        <w:rPr>
          <w:sz w:val="24"/>
          <w:szCs w:val="24"/>
          <w:lang w:val="en-US"/>
        </w:rPr>
        <w:t>. 6. API-02-12 POST /joke/Any (</w:t>
      </w:r>
      <w:r>
        <w:rPr>
          <w:sz w:val="24"/>
          <w:szCs w:val="24"/>
        </w:rPr>
        <w:t>негативный</w:t>
      </w:r>
      <w:r w:rsidRPr="0021187C">
        <w:rPr>
          <w:sz w:val="24"/>
          <w:szCs w:val="24"/>
          <w:lang w:val="en-US"/>
        </w:rPr>
        <w:t xml:space="preserve">): 400 Bad Request </w:t>
      </w:r>
      <w:r>
        <w:rPr>
          <w:sz w:val="24"/>
          <w:szCs w:val="24"/>
        </w:rPr>
        <w:t>с</w:t>
      </w:r>
      <w:r w:rsidRPr="0021187C">
        <w:rPr>
          <w:sz w:val="24"/>
          <w:szCs w:val="24"/>
          <w:lang w:val="en-US"/>
        </w:rPr>
        <w:t xml:space="preserve"> HTML-</w:t>
      </w:r>
      <w:r>
        <w:rPr>
          <w:sz w:val="24"/>
          <w:szCs w:val="24"/>
        </w:rPr>
        <w:t>телом</w:t>
      </w:r>
      <w:r w:rsidRPr="0021187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вместо</w:t>
      </w:r>
      <w:r w:rsidRPr="0021187C">
        <w:rPr>
          <w:sz w:val="24"/>
          <w:szCs w:val="24"/>
          <w:lang w:val="en-US"/>
        </w:rPr>
        <w:t xml:space="preserve"> JSON</w:t>
      </w:r>
    </w:p>
    <w:p w14:paraId="089D31E2" w14:textId="77777777" w:rsidR="00044DDC" w:rsidRPr="0021187C" w:rsidRDefault="00000000">
      <w:pPr>
        <w:rPr>
          <w:lang w:val="en-US"/>
        </w:rPr>
      </w:pPr>
      <w:r w:rsidRPr="0021187C">
        <w:rPr>
          <w:lang w:val="en-US"/>
        </w:rPr>
        <w:br w:type="page"/>
      </w:r>
    </w:p>
    <w:p w14:paraId="118F621A" w14:textId="77777777" w:rsidR="00044DDC" w:rsidRDefault="00000000">
      <w:r>
        <w:rPr>
          <w:b/>
        </w:rPr>
        <w:lastRenderedPageBreak/>
        <w:t>Пример кода скрипта проверки (Tests)</w:t>
      </w:r>
    </w:p>
    <w:p w14:paraId="44B33F5C" w14:textId="77777777" w:rsidR="00044DDC" w:rsidRDefault="00000000">
      <w:r>
        <w:rPr>
          <w:sz w:val="32"/>
          <w:szCs w:val="32"/>
        </w:rPr>
        <w:t>Позитивный сценарий API-02-01 — послеResponse-скрипт (вкладка Scripts → Post-response) с проверками по шаблону из задания и сохранением id в переменную коллекции:</w:t>
      </w:r>
    </w:p>
    <w:p w14:paraId="2B9283F1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const resp = pm.response.json();</w:t>
      </w:r>
    </w:p>
    <w:p w14:paraId="2EDC6E06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9759BDE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pm.test("Status code is 200", function () {</w:t>
      </w:r>
    </w:p>
    <w:p w14:paraId="0FE97CA0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pm.response.to.have.status(200);</w:t>
      </w:r>
    </w:p>
    <w:p w14:paraId="0B5ECBF6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4EC35AEF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pm.test("error is false", function () {</w:t>
      </w:r>
    </w:p>
    <w:p w14:paraId="37845000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pm.expect(resp.error).to.eql(false);</w:t>
      </w:r>
    </w:p>
    <w:p w14:paraId="69FDED49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4D84E8D4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pm.test("Response has properties category and id", function () {</w:t>
      </w:r>
    </w:p>
    <w:p w14:paraId="7EE4E8A6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pm.expect(resp).to.have.property("category");</w:t>
      </w:r>
    </w:p>
    <w:p w14:paraId="2EBE2E21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pm.expect(resp).to.have.property("id");</w:t>
      </w:r>
    </w:p>
    <w:p w14:paraId="50FC6B59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7EAF1A7B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pm.test("id is a number", function () {</w:t>
      </w:r>
    </w:p>
    <w:p w14:paraId="1E97E921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pm.expect(resp.id).to.be.a("number");</w:t>
      </w:r>
    </w:p>
    <w:p w14:paraId="44D767FC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16BD15F3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EFFD83A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pm.collectionVariables.set("joke_id", resp.id);</w:t>
      </w:r>
    </w:p>
    <w:p w14:paraId="681717D0" w14:textId="77777777" w:rsidR="00044DDC" w:rsidRDefault="00000000">
      <w:r>
        <w:rPr>
          <w:sz w:val="32"/>
          <w:szCs w:val="32"/>
        </w:rPr>
        <w:t>Негативный сценарий API-02-06 — проверка структуры ошибки:</w:t>
      </w:r>
    </w:p>
    <w:p w14:paraId="58F97262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const resp = pm.response.json();</w:t>
      </w:r>
    </w:p>
    <w:p w14:paraId="74A6020C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FA98E82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pm.test("Status code is 400", function () {</w:t>
      </w:r>
    </w:p>
    <w:p w14:paraId="46CCC65A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pm.response.to.have.status(400);</w:t>
      </w:r>
    </w:p>
    <w:p w14:paraId="38E23C38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5A2CFBCC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pm.test("error is true", function () {</w:t>
      </w:r>
    </w:p>
    <w:p w14:paraId="0AC49795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pm.expect(resp.error).to.eql(true);</w:t>
      </w:r>
    </w:p>
    <w:p w14:paraId="32F7D3C5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6883FF96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pm.test("Response has property message", function () {</w:t>
      </w:r>
    </w:p>
    <w:p w14:paraId="2AF10139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pm.expect(resp).to.have.property("message");</w:t>
      </w:r>
    </w:p>
    <w:p w14:paraId="7AC8B87A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015A192F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>pm.test("Error code is 106", function () {</w:t>
      </w:r>
    </w:p>
    <w:p w14:paraId="7884D319" w14:textId="77777777" w:rsidR="00044DDC" w:rsidRPr="0021187C" w:rsidRDefault="00000000">
      <w:pPr>
        <w:rPr>
          <w:lang w:val="en-US"/>
        </w:rPr>
      </w:pPr>
      <w:r w:rsidRPr="0021187C">
        <w:rPr>
          <w:rFonts w:ascii="Courier New" w:hAnsi="Courier New" w:cs="Courier New"/>
          <w:sz w:val="24"/>
          <w:szCs w:val="24"/>
          <w:lang w:val="en-US"/>
        </w:rPr>
        <w:t xml:space="preserve">    pm.expect(resp.code).to.eql(106);</w:t>
      </w:r>
    </w:p>
    <w:p w14:paraId="1AA35AAD" w14:textId="77777777" w:rsidR="00044DDC" w:rsidRDefault="00000000">
      <w:r>
        <w:rPr>
          <w:rFonts w:ascii="Courier New" w:hAnsi="Courier New" w:cs="Courier New"/>
          <w:sz w:val="24"/>
          <w:szCs w:val="24"/>
        </w:rPr>
        <w:t>});</w:t>
      </w:r>
    </w:p>
    <w:p w14:paraId="07DA4FC8" w14:textId="77777777" w:rsidR="00044DDC" w:rsidRDefault="00000000">
      <w:r>
        <w:rPr>
          <w:b/>
        </w:rPr>
        <w:lastRenderedPageBreak/>
        <w:t>Выводы</w:t>
      </w:r>
    </w:p>
    <w:p w14:paraId="5D335038" w14:textId="77777777" w:rsidR="00044DDC" w:rsidRDefault="00000000">
      <w:r>
        <w:rPr>
          <w:sz w:val="32"/>
          <w:szCs w:val="32"/>
        </w:rPr>
        <w:t>В ходе лабораторной работы протестировано 12 интеграционных сценариев публичного REST API JokeAPI в Postman: 5 позитивных и 7 негативных. Для всех ключевых сценариев написаны Tests-скрипты (pm.response.to.have.status, pm.expect(...).to.have.property, pm.expect(...).to.be.a("number")); налажены переменные окружения (base_url) и параметризация «id из ответа → следующий запрос» (joke_id → idRange). Корректность работы API по основным точкам подтверждена: валидные запросы возвращают 200 с корректной структурой JSON; интеграционный риск «неверная категория» обрабатывается корректно (400, код 106, additionalInfo со списком допустимых категорий). Выявлены особенности (проблемы) валидации, о которых должен знать интегрирующийся клиент: 1) превышение лимита amount (11) не отвергается — значение молчаливо усекается до 10 (API-02-07, Fail); 2) значение amount меньше минимума (-5) игнорируется и возвращается одиночная шутка (API-02-08, Fail); 3) для несуществующих путей и неподдерживаемых методов (POST) API возвращает HTML-страницу ошибки вместо JSON и код 400 вместо 405 — несогласованность формата ошибок, представляющая риск для клиентов, ожидающих JSON. Качество документации в целом хорошее (описаны параметры, лимиты, коды ошибок), однако поведение «мягкой» валидации amount и формат ошибок вне эндпоинтов /joke в ней явно не специфицированы — эти случаи следует закреплять контрактными тестами на стороне клиента.</w:t>
      </w:r>
    </w:p>
    <w:sectPr w:rsidR="00044DDC">
      <w:footerReference w:type="default" r:id="rId12"/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65E2CF" w14:textId="77777777" w:rsidR="007838EC" w:rsidRDefault="007838EC">
      <w:pPr>
        <w:spacing w:before="0" w:after="0"/>
      </w:pPr>
      <w:r>
        <w:separator/>
      </w:r>
    </w:p>
  </w:endnote>
  <w:endnote w:type="continuationSeparator" w:id="0">
    <w:p w14:paraId="09C6564A" w14:textId="77777777" w:rsidR="007838EC" w:rsidRDefault="007838EC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6268" w14:textId="77777777" w:rsidR="00044DDC" w:rsidRDefault="00000000">
    <w:pPr>
      <w:jc w:val="center"/>
    </w:pPr>
    <w:r>
      <w:fldChar w:fldCharType="begin"/>
    </w:r>
    <w:r>
      <w:instrText xml:space="preserve"> PAGE </w:instrText>
    </w:r>
    <w:r w:rsidR="0021187C">
      <w:fldChar w:fldCharType="separate"/>
    </w:r>
    <w:r w:rsidR="0021187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060FED" w14:textId="77777777" w:rsidR="007838EC" w:rsidRDefault="007838EC">
      <w:pPr>
        <w:spacing w:before="0" w:after="0"/>
      </w:pPr>
      <w:r>
        <w:separator/>
      </w:r>
    </w:p>
  </w:footnote>
  <w:footnote w:type="continuationSeparator" w:id="0">
    <w:p w14:paraId="04309635" w14:textId="77777777" w:rsidR="007838EC" w:rsidRDefault="007838EC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4DDC"/>
    <w:rsid w:val="00044DDC"/>
    <w:rsid w:val="00053917"/>
    <w:rsid w:val="0021187C"/>
    <w:rsid w:val="00783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3F314"/>
  <w15:docId w15:val="{B1103897-BB48-4CBC-9769-49BDC64B4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1214</Words>
  <Characters>6921</Characters>
  <Application>Microsoft Office Word</Application>
  <DocSecurity>0</DocSecurity>
  <Lines>57</Lines>
  <Paragraphs>16</Paragraphs>
  <ScaleCrop>false</ScaleCrop>
  <Company/>
  <LinksUpToDate>false</LinksUpToDate>
  <CharactersWithSpaces>8119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Боксович Кирилл</cp:lastModifiedBy>
  <cp:revision>2</cp:revision>
  <dcterms:created xsi:type="dcterms:W3CDTF">2026-10-07T06:52:00Z</dcterms:created>
  <dcterms:modified xsi:type="dcterms:W3CDTF">2026-10-07T06:52:00Z</dcterms:modified>
</cp:coreProperties>
</file>