
<file path=[Content_Types].xml><?xml version="1.0" encoding="utf-8"?>
<Types xmlns="http://schemas.openxmlformats.org/package/2006/content-types">
  <Default Extension="rels" ContentType="application/vnd.openxmlformats-package.relationships+xml"/>
  <Default Extension="png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МИНОБРНАУКИ РОССИИ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Федеральное государственное бюджетное образовательное учреждение высшего образования «Тульский государственный университет»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Институт прикладной математики и компьютерных наук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ЛАБОРАТОРНАЯ РАБОТА №8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дисциплине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Методы и средства защиты информации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ind w:left="567" w:right="566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по теме</w:t>
      </w:r>
    </w:p>
    <w:p>
      <w:pPr>
        <w:spacing w:after="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«Алгоритм шифрования RSA»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Выполнил: ст. гр.  220032-11        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Лаукерт К. М.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>Принял: к.т.н., доцент ИПМКН                                            </w:t>
      </w:r>
      <w:r>
        <w:rPr>
          <w:rFonts w:ascii="Times New Roman" w:hAnsi="Times New Roman" w:cs="Times New Roman"/>
          <w:sz w:val="28"/>
          <w:szCs w:val="28"/>
        </w:rPr>
        <w:t xml:space="preserve">Кулешова Н. В. 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both"/>
      </w:pPr>
      <w:r>
        <w:rPr>
          <w:rFonts w:ascii="Times New Roman" w:hAnsi="Times New Roman" w:cs="Times New Roman"/>
          <w:sz w:val="28"/>
          <w:szCs w:val="28"/>
        </w:rPr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8"/>
          <w:szCs w:val="28"/>
        </w:rPr>
        <w:t xml:space="preserve">Тула 2026</w:t>
      </w:r>
    </w:p>
    <w:p>
      <w:r>
        <w:rPr>
          <w:rFonts w:ascii="Times New Roman" w:hAnsi="Times New Roman" w:cs="Times New Roman"/>
          <w:sz w:val="28"/>
          <w:szCs w:val="28"/>
        </w:rPr>
        <w:br w:type="page"/>
        <w:t xml:space="preserve"/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Лабораторная работа №8</w:t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b/>
          <w:sz w:val="32"/>
          <w:szCs w:val="32"/>
        </w:rPr>
        <w:t xml:space="preserve">по теме «Алгоритм шифрования RSA»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 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Цель работы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Получить навыки программной реализации модифицированного алгоритма RSA: сформировать пару ключей, зашифровать и расшифровать текст, а также создать и проверить электронную цифровую подпись.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Постановка задачи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Разработать визуальное приложение, которое проверяет простоту введённых p и q, формирует открытый и закрытый ключи RSA, выполняет шифрование текста по модифицированному алгоритму из методички, расшифровывает результат, формирует ЭЦП по ФИО и подписывает шифрованное сообщение.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Краткие теоретические сведения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RSA — асимметричный криптографический алгоритм. Для двух различных простых чисел p и q вычисляются n = p·q и φ(n) = (p−1)(q−1). Открытая экспонента e выбирается взаимно простой с φ(n), а закрытая экспонента d удовлетворяет условию d·e ≡ 1 (mod φ(n)). Открытый ключ имеет вид (e, n), закрытый — (d, n). Шифрование блока m выполняется по формуле c = m^e mod n, расшифрование — m = c^d mod n.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модифицированном варианте перед возведением блоков в степень используется цепочка: в начало добавляется случайное число, а очередной блок равен сумме исходного байта и предыдущего блока по модулю n. Поэтому одинаковые символы не имеют постоянного шифроблока и одинаковый текст при повторном запуске даёт иной шифртекст. При расшифровании цепочка восстанавливается вычитанием предыдущего блока.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Для ЭЦП сначала вычисляется SHA-256 от подписываемых данных. Представитель хеша modulo n возводится в степень d: s = h^d mod n. Подлинность проверяется сравнением h mod n и s^e mod n. SHA-256 используется как стандартная односторонняя хеш-функция фиксированной длины; малое изменение исходных данных приводит к иному хешу.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Реализация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Приложение выполнено на Python с использованием стандартной библиотеки Tkinter. Сторонние криптографические библиотеки не применялись. Реализованы: проверка простоты делением до квадратного корня, расширенный алгоритм Евклида для нахождения обратного элемента, модифицированное RSA-шифрование UTF-8, обратное расшифрование и RSA-подпись SHA-256.</w:t>
      </w:r>
    </w:p>
    <w:tbl>
      <w:tblPr>
        <w:tblW w:w="9355" w:type="dxa"/>
        <w:tblBorders>
          <w:top w:val="single" w:sz="4" w:color="auto"/>
          <w:left w:val="single" w:sz="4" w:color="auto"/>
          <w:bottom w:val="single" w:sz="4" w:color="auto"/>
          <w:right w:val="single" w:sz="4" w:color="auto"/>
          <w:insideH w:val="single" w:sz="4" w:color="auto"/>
          <w:insideV w:val="single" w:sz="4" w:color="auto"/>
        </w:tblBorders>
      </w:tblPr>
      <w:tblGrid>
        <w:gridCol w:w="2600"/>
        <w:gridCol w:w="6755"/>
      </w:tblGrid>
      <w:tr>
        <w:trPr>
          <w:cantSplit/>
        </w:trPr>
        <w:tc>
          <w:tcPr>
            <w:tcW w:w="2600" w:type="dxa"/>
            <w:shd w:val="clear" w:fill="D9EAD3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Параметр</w:t>
            </w:r>
          </w:p>
        </w:tc>
        <w:tc>
          <w:tcPr>
            <w:tcW w:w="6755" w:type="dxa"/>
            <w:shd w:val="clear" w:fill="D9EAD3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 xml:space="preserve">Значение в демонстрации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p, q</w:t>
            </w:r>
          </w:p>
        </w:tc>
        <w:tc>
          <w:tcPr>
            <w:tcW w:w="6755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10007 и 10009 — различные простые числа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Модуль n</w:t>
            </w:r>
          </w:p>
        </w:tc>
        <w:tc>
          <w:tcPr>
            <w:tcW w:w="6755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100160063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Открытый ключ</w:t>
            </w:r>
          </w:p>
        </w:tc>
        <w:tc>
          <w:tcPr>
            <w:tcW w:w="6755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(e = 65537, n = 100160063)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Закрытый ключ</w:t>
            </w:r>
          </w:p>
        </w:tc>
        <w:tc>
          <w:tcPr>
            <w:tcW w:w="6755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(d = 35910881, n = 100160063)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Подписываемые данные</w:t>
            </w:r>
          </w:p>
        </w:tc>
        <w:tc>
          <w:tcPr>
            <w:tcW w:w="6755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ФИО «Лаукерт Кирилл Максимович» и сериализованный шифртекст</w:t>
            </w:r>
          </w:p>
        </w:tc>
      </w:tr>
      <w:tr>
        <w:trPr>
          <w:cantSplit/>
        </w:trPr>
        <w:tc>
          <w:tcPr>
            <w:tcW w:w="2600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Хеш-функция</w:t>
            </w:r>
          </w:p>
        </w:tc>
        <w:tc>
          <w:tcPr>
            <w:tcW w:w="6755" w:type="dxa"/>
          </w:tcPr>
          <w:p>
            <w:pPr>
              <w:spacing w:before="120" w:after="120" w:line="240" w:lineRule="auto"/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SHA-256, представитель хеша берётся по модулю n</w:t>
            </w:r>
          </w:p>
        </w:tc>
      </w:tr>
    </w:tbl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Выбранные в демонстрации небольшие числа позволяют наглядно проследить работу алгоритма. Они не предназначены для защиты реальных данных: для практического RSA применяют существенно большие криптографически стойкие простые числа и безопасные схемы дополнения.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Текст программы (rsa_lab.py):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"""Лабораторная работа №8: модифицированный RSA и ЭЦП.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Учебная реализация без сторонних криптографических библиотек. Малые ключи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предназначены только для демонстрации алгоритмов и не подходят для защиты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реальных данных.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__future__ import annotations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hashlib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json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math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secrets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sys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import tkinter as tk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dataclasses import dataclass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from tkinter import messagebox, ttk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@dataclass(frozen=True)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class KeyPair: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"""Пара открытого и закрытого ключей RSA."""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n: int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e: int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d: int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is_prime(number: int) -&gt; bool: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"""Проверка простоты делением на нечётные делители до sqrt(number)."""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number &lt; 2: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False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number in (2, 3):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True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number % 2 == 0: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False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divisor = 3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while divisor * divisor &lt;= number: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number % divisor == 0: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 False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divisor += 2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True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extended_gcd(a: int, b: int) -&gt; tuple[int, int, int]: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b == 0: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a, 1, 0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gcd, x1, y1 = extended_gcd(b, a % b)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gcd, y1, x1 - (a // b) * y1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mod_inverse(value: int, modulus: int) -&gt; int: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gcd, coefficient, _ = extended_gcd(value, modulus)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gcd != 1: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raise ValueError("Не удалось найти обратный элемент.")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coefficient % modulus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choose_public_exponent(phi: int) -&gt; int: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"""Выбирает e, взаимно простое с φ(n)."""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1 &lt; 65537 &lt; phi and math.gcd(65537, phi) == 1: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65537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for exponent in range(3, phi, 2):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math.gcd(exponent, phi) == 1: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 exponent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raise ValueError("Не удалось подобрать открытую экспоненту.")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build_keys(p: int, q: int) -&gt; KeyPair: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not is_prime(p):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raise ValueError("Число p не является простым.")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not is_prime(q):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raise ValueError("Число q не является простым.")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p == q: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raise ValueError("Числа p и q должны различаться.")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n = p * q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n &lt;= 511: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raise ValueError("Произведение p·q должно быть больше 511 для кодирования UTF-8.")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phi = (p - 1) * (q - 1)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e = choose_public_exponent(phi)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KeyPair(n=n, e=e, d=mod_inverse(e, phi))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encrypt_modified_rsa(text: str, public_key: KeyPair) -&gt; list[int]: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"""Шифрует UTF-8 по модифицированному алгоритму из методички.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Перед каждым байтом добавляется предыдущее число по модулю n. В начале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цепочки располагается случайный элемент, поэтому одинаковые сообщения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каждый раз дают разный набор шифроблоков.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source = text.encode("utf-8")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not source: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raise ValueError("Введите текст для шифрования.")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seed = secrets.randbelow(public_key.n - 256) + 256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chained = [seed]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previous = seed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for byte in source: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current = (previous + byte) % public_key.n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chained.append(current)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previous = current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[pow(block, public_key.e, public_key.n) for block in chained]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decrypt_modified_rsa(ciphertext: list[int], private_key: KeyPair) -&gt; str: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"""Расшифровывает и распутывает цепочку модифицированного RSA."""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len(ciphertext) &lt; 2: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raise ValueError("Шифртекст не содержит данных.")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chained = [pow(block, private_key.d, private_key.n) for block in ciphertext]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previous = chained[0]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decoded = bytearray()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for current in chained[1:]: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byte = (current - previous) % private_key.n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if byte &gt; 255: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raise ValueError("Шифртекст повреждён или выбран неверный закрытый ключ.")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decoded.append(byte)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previous = current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try: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decoded.decode("utf-8")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except UnicodeDecodeError as error: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raise ValueError("Шифртекст не соответствует UTF-8 сообщению.") from error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message_hash(data: bytes, modulus: int) -&gt; tuple[str, int]: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digest = hashlib.sha256(data).hexdigest()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digest, int(digest, 16) % modulus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sign(data: bytes, private_key: KeyPair) -&gt; tuple[str, int, int]: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"""Возвращает SHA-256, его представителя modulo n и RSA-подпись."""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digest, representative = message_hash(data, private_key.n)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digest, representative, pow(representative, private_key.d, private_key.n)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def verify(data: bytes, signature: int, public_key: KeyPair) -&gt; bool: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_, representative = message_hash(data, public_key.n)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return pow(signature, public_key.e, public_key.n) == representative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class RsaLabApp(tk.Tk):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__init__(self)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super().__init__()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self.title("ЛР №8 — RSA: шифрование и ЭЦП")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self.minsize(940, 700)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self.key_pair: KeyPair | None = None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self.p_var = tk.StringVar(value="10007")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self.q_var = tk.StringVar(value="10009")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self.fio_var = tk.StringVar(value="Лаукерт Кирилл Максимович")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self.decrypted_var = tk.StringVar()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self._build_interface()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_build_interface(self)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root = ttk.Frame(self, padding=12)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root.pack(fill=tk.BOTH, expand=True)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root.columnconfigure(0, weight=1)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root.rowconfigure(3, weight=1)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ttk.Label(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root,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text="Модифицированный алгоритм RSA и электронная цифровая подпись",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font=("Segoe UI", 14, "bold"),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).grid(row=0, column=0, sticky="w", pady=(0, 10))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key_frame = ttk.LabelFrame(root, text="1. Параметры и ключи RSA", padding=10)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key_frame.grid(row=1, column=0, sticky="ew", pady=(0, 10))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for column in (1, 3, 5):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key_frame.columnconfigure(column, weight=1)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ttk.Label(key_frame, text="Простое p:").grid(row=0, column=0, sticky="w")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ttk.Entry(key_frame, textvariable=self.p_var, width=16).grid(row=0, column=1, sticky="ew", padx=(6, 16))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ttk.Label(key_frame, text="Простое q:").grid(row=0, column=2, sticky="w")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ttk.Entry(key_frame, textvariable=self.q_var, width=16).grid(row=0, column=3, sticky="ew", padx=(6, 16))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ttk.Button(key_frame, text="Сформировать ключи", command=self.generate_keys).grid(row=0, column=4, columnspan=2, sticky="e")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self.keys_label = ttk.Label(key_frame, text="Ключи ещё не сформированы.", foreground="#1f4f7a")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self.keys_label.grid(row=1, column=0, columnspan=6, sticky="w", pady=(8, 0))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message_frame = ttk.LabelFrame(root, text="2. Сообщение и данные владельца подписи", padding=10)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message_frame.grid(row=2, column=0, sticky="ew", pady=(0, 10))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message_frame.columnconfigure(0, weight=1)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ttk.Label(message_frame, text="Исходный текст:").grid(row=0, column=0, sticky="w")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self.message_box = tk.Text(message_frame, height=4, wrap=tk.WORD, font=("Consolas", 10))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self.message_box.grid(row=1, column=0, sticky="ew", pady=(4, 8))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self.message_box.insert("1.0", "Защита информации: RSA подтверждает целостность сообщения.")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fio_row = ttk.Frame(message_frame)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fio_row.grid(row=2, column=0, sticky="ew")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fio_row.columnconfigure(1, weight=1)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ttk.Label(fio_row, text="ФИО для ЭЦП:").grid(row=0, column=0, sticky="w")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ttk.Entry(fio_row, textvariable=self.fio_var).grid(row=0, column=1, sticky="ew", padx=(8, 8))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ttk.Button(fio_row, text="Зашифровать, расшифровать и подписать", command=self.run_all).grid(row=0, column=2)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result_frame = ttk.LabelFrame(root, text="3. Результат выполнения", padding=10)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result_frame.grid(row=3, column=0, sticky="nsew")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result_frame.columnconfigure(0, weight=1)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result_frame.rowconfigure(1, weight=1)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ttk.Label(result_frame, textvariable=self.decrypted_var, foreground="#176b3a").grid(row=0, column=0, sticky="w", pady=(0, 6))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self.result_box = tk.Text(result_frame, wrap=tk.WORD, font=("Consolas", 10), state=tk.DISABLED)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self.result_box.grid(row=1, column=0, sticky="nsew")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ttk.Label(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root,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text="Учебная модель: малые p и q выбраны для наглядности; реальные системы используют криптографически стойкие ключи и схемы дополнения.",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foreground="#666666",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wraplength=900,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).grid(row=4, column=0, sticky="w", pady=(10, 0))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_read_keys(self) -&gt; KeyPair: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p = int(self.p_var.get().strip())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q = int(self.q_var.get().strip())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except ValueError as error: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raise ValueError("p и q должны быть целыми числами.") from error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return build_keys(p, q)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generate_keys(self)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self.key_pair = self._read_keys()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except ValueError as error: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messagebox.showerror("Параметры RSA", str(error), parent=self)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return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self.keys_label.config(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text=(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f"Открытый ключ: (e={self.key_pair.e}, n={self.key_pair.n}); 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f"закрытый ключ: (d={self.key_pair.d}, n={self.key_pair.n})"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run_all(self)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try: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self.key_pair = self._read_keys()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text = self.message_box.get("1.0", tk.END).strip()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fio = self.fio_var.get().strip()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if not fio: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raise ValueError("Введите ФИО для формирования ЭЦП.")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ciphertext = encrypt_modified_rsa(text, self.key_pair)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decrypted = decrypt_modified_rsa(ciphertext, self.key_pair)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fio_digest, fio_representative, fio_signature = sign(fio.encode("utf-8"), self.key_pair)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cipher_payload = json.dumps(ciphertext, separators=(",", ":")).encode("ascii")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cipher_digest, cipher_representative, cipher_signature = sign(cipher_payload, self.key_pair)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self.keys_label.config(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text=(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f"Открытый ключ: (e={self.key_pair.e}, n={self.key_pair.n}); 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    f"закрытый ключ: (d={self.key_pair.d}, n={self.key_pair.n})"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self.decrypted_var.set(f"Расшифрованный текст: {decrypted}")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report = [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"МОДИФИЦИРОВАННОЕ RSA-ШИФРОВАНИЕ",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f"Исходный текст (UTF-8): {text}",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f"Шифртекст ({len(ciphertext)} блоков): {ciphertext}",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"",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"ЭЛЕКТРОННАЯ ПОДПИСЬ ФИО",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f"ФИО: {fio}",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f"SHA-256: {fio_digest}",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f"Представитель хеша modulo n: {fio_representative}",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f"Подпись RSA: {fio_signature}",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f"Проверка подписи ФИО: {'успешно' if verify(fio.encode('utf-8'), fio_signature, self.key_pair) else 'ошибка'}",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"",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"ПАРА «ШИФРОВАННОЕ СООБЩЕНИЕ + ЭЦП»",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f"SHA-256 шифртекста: {cipher_digest}",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f"Представитель хеша modulo n: {cipher_representative}",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f"Подпись RSA шифртекста: {cipher_signature}",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    f"Проверка подписи шифртекста: {'успешно' if verify(cipher_payload, cipher_signature, self.key_pair) else 'ошибка'}",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]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self._set_result("\n".join(report))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except ValueError as error: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    messagebox.showerror("Выполнение алгоритма", str(error), parent=self)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def _set_result(self, text: str) -&gt; None: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self.result_box.config(state=tk.NORMAL)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self.result_box.delete("1.0", tk.END)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self.result_box.insert("1.0", text)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self.result_box.config(state=tk.DISABLED)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if __name__ == "__main__":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application = RsaLabApp()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if "--demo" in sys.argv: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    application.after(250, application.run_all)</w:t>
      </w:r>
    </w:p>
    <w:p>
      <w:pPr>
        <w:spacing w:before="120" w:after="120" w:line="240" w:lineRule="auto"/>
      </w:pPr>
      <w:r>
        <w:rPr>
          <w:rFonts w:ascii="Courier New" w:hAnsi="Courier New" w:cs="Courier New"/>
          <w:sz w:val="24"/>
          <w:szCs w:val="24"/>
        </w:rPr>
        <w:t xml:space="preserve">    application.mainloop()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Результат выполнения</w:t>
      </w:r>
    </w:p>
    <w:p>
      <w:pPr>
        <w:spacing w:before="120" w:after="120" w:line="240" w:lineRule="auto"/>
        <w:jc w:val="center"/>
      </w:pPr>
      <w:r>
        <w:drawing>
          <wp:inline xmlns:wp="http://schemas.openxmlformats.org/drawingml/2006/wordprocessingDrawing" distT="0" distB="0" distL="0" distR="0">
            <wp:extent cx="5934075" cy="3333750"/>
            <wp:effectExtent l="0" t="0" r="0" b="0"/>
            <wp:docPr id="100" name="Рисунок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Рисунок 100"/>
                    <pic:cNvPicPr/>
                  </pic:nvPicPr>
                  <pic:blipFill>
                    <a:blip r:embed="rIdImg100"/>
                    <a:stretch>
                      <a:fillRect/>
                    </a:stretch>
                  </pic:blipFill>
                  <pic:spPr>
                    <a:xfrm>
                      <a:off x="0" y="0"/>
                      <a:ext cx="5934075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" w:after="120" w:line="240" w:lineRule="auto"/>
        <w:jc w:val="center"/>
      </w:pPr>
      <w:r>
        <w:rPr>
          <w:rFonts w:ascii="Times New Roman" w:hAnsi="Times New Roman" w:cs="Times New Roman"/>
          <w:sz w:val="24"/>
          <w:szCs w:val="24"/>
        </w:rPr>
        <w:t xml:space="preserve">Рисунок 1 — окно приложения с результатами шифрования, расшифрования и проверки ЭЦП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Приложение успешно сформировало ключи, зашифровало исходный UTF-8 текст, восстановило его закрытым ключом, создало ЭЦП по ФИО и ЭЦП шифртекста. Обе проверки подписи завершились успешно.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Вывод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В ходе работы создано графическое приложение, реализующее модифицированный алгоритм RSA. Программа контролирует простоту p и q, выводит пару ключей, использует случайный начальный элемент цепочки при шифровании и корректно восстанавливает исходный текст. Реализованы цифровые подписи для ФИО и шифрованного сообщения с проверкой их целостности и подлинности.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b/>
          <w:sz w:val="28"/>
          <w:szCs w:val="28"/>
        </w:rPr>
        <w:t xml:space="preserve">Список использованных источников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1. Панасенко С. Алгоритмы шифрования. СПб.: БХВ-Петербург, 2009.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2. Рябко Б. Я., Фионов А. Н. Основы современной криптографии для специалистов в информационных технологиях. М.: Научный мир, 2004.</w:t>
      </w:r>
    </w:p>
    <w:p>
      <w:pPr>
        <w:spacing w:before="120" w:after="120" w:line="240" w:lineRule="auto"/>
      </w:pPr>
      <w:r>
        <w:rPr>
          <w:rFonts w:ascii="Times New Roman" w:hAnsi="Times New Roman" w:cs="Times New Roman"/>
          <w:sz w:val="32"/>
          <w:szCs w:val="32"/>
        </w:rPr>
        <w:t xml:space="preserve">3. Документация Python: hashlib — Secure hashes and message digests; tkinter — Python interface to Tcl/Tk.</w:t>
      </w:r>
    </w:p>
    <w:sectPr>
      <w:footerReference w:type="default" r:id="rId2"/>
      <w:pgSz w:w="11906" w:h="16838"/>
      <w:pgMar w:top="1134" w:right="850" w:bottom="1134" w:left="1701" w:header="708" w:footer="708" w:gutter="0"/>
      <w:titlePg/>
    </w:sectPr>
  </w:body>
</w:document>
</file>

<file path=word/footer1.xml><?xml version="1.0" encoding="utf-8"?>
<w:ftr xmlns:w="http://schemas.openxmlformats.org/wordprocessingml/2006/main">
  <w:p>
    <w:pPr>
      <w:spacing w:before="120" w:after="120" w:line="240" w:lineRule="auto"/>
      <w:jc w:val="center"/>
    </w:pPr>
    <w:r>
      <w:fldChar w:fldCharType="begin"/>
    </w:r>
    <w:r>
      <w:instrText xml:space="preserve"> PAGE </w:instrText>
    </w:r>
    <w:r>
      <w:fldChar w:fldCharType="end"/>
    </w:r>
  </w:p>
</w:ftr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cs="Times New Roman"/>
        <w:sz w:val="28"/>
        <w:szCs w:val="28"/>
        <w:lang w:val="ru-RU"/>
      </w:rPr>
    </w:rPrDefault>
    <w:pPrDefault>
      <w:pPr>
        <w:spacing w:before="120" w:after="12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er" Target="footer1.xml"/>
<Relationship Id="rIdImg100" Type="http://schemas.openxmlformats.org/officeDocument/2006/relationships/image" Target="media/image100.png"/></Relationships>
</file>