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FA9" w:rsidRPr="006A0ADE" w:rsidRDefault="00BC4FA9" w:rsidP="006A0AD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0ADE">
        <w:rPr>
          <w:rFonts w:ascii="Times New Roman" w:hAnsi="Times New Roman" w:cs="Times New Roman"/>
          <w:b/>
          <w:sz w:val="28"/>
          <w:szCs w:val="28"/>
        </w:rPr>
        <w:t>Лабораторная работа 2</w:t>
      </w:r>
    </w:p>
    <w:p w:rsidR="005B4A22" w:rsidRPr="006A0ADE" w:rsidRDefault="005B4A22" w:rsidP="006A0AD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0ADE">
        <w:rPr>
          <w:rFonts w:ascii="Times New Roman" w:hAnsi="Times New Roman" w:cs="Times New Roman"/>
          <w:b/>
          <w:sz w:val="28"/>
          <w:szCs w:val="28"/>
        </w:rPr>
        <w:t xml:space="preserve">Шифрование с использованием системы </w:t>
      </w:r>
      <w:proofErr w:type="spellStart"/>
      <w:r w:rsidRPr="006A0ADE">
        <w:rPr>
          <w:rFonts w:ascii="Times New Roman" w:hAnsi="Times New Roman" w:cs="Times New Roman"/>
          <w:b/>
          <w:sz w:val="28"/>
          <w:szCs w:val="28"/>
        </w:rPr>
        <w:t>Виженера</w:t>
      </w:r>
      <w:proofErr w:type="spellEnd"/>
    </w:p>
    <w:p w:rsidR="00BC4FA9" w:rsidRPr="006A0ADE" w:rsidRDefault="006A0ADE" w:rsidP="006A0A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Ц</w:t>
      </w:r>
      <w:r w:rsidRPr="006A0ADE">
        <w:rPr>
          <w:rFonts w:ascii="Times New Roman" w:hAnsi="Times New Roman" w:cs="Times New Roman"/>
          <w:b/>
          <w:i/>
          <w:sz w:val="28"/>
          <w:szCs w:val="28"/>
        </w:rPr>
        <w:t>ель работы</w:t>
      </w:r>
      <w:r>
        <w:rPr>
          <w:rFonts w:ascii="Times New Roman" w:hAnsi="Times New Roman" w:cs="Times New Roman"/>
          <w:sz w:val="28"/>
          <w:szCs w:val="28"/>
        </w:rPr>
        <w:t>: п</w:t>
      </w:r>
      <w:r w:rsidR="00BC4FA9" w:rsidRPr="006A0ADE">
        <w:rPr>
          <w:rFonts w:ascii="Times New Roman" w:hAnsi="Times New Roman" w:cs="Times New Roman"/>
          <w:sz w:val="28"/>
          <w:szCs w:val="28"/>
        </w:rPr>
        <w:t xml:space="preserve">олучение навыков создания зашифрованного сообщения при помощи алгоритма шифрования </w:t>
      </w:r>
      <w:proofErr w:type="spellStart"/>
      <w:r w:rsidR="00BC4FA9"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="00BC4FA9" w:rsidRPr="006A0A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дешифрование.</w:t>
      </w:r>
    </w:p>
    <w:p w:rsidR="00BC4FA9" w:rsidRPr="006A0ADE" w:rsidRDefault="006A0ADE" w:rsidP="006A0ADE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Т</w:t>
      </w:r>
      <w:r w:rsidRPr="006A0ADE">
        <w:rPr>
          <w:rFonts w:ascii="Times New Roman" w:hAnsi="Times New Roman" w:cs="Times New Roman"/>
          <w:b/>
          <w:i/>
          <w:sz w:val="28"/>
          <w:szCs w:val="28"/>
        </w:rPr>
        <w:t>еоретическая часть</w:t>
      </w:r>
    </w:p>
    <w:p w:rsidR="006A0ADE" w:rsidRDefault="00BC4FA9" w:rsidP="006A0A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r w:rsidR="006A0ADE">
        <w:rPr>
          <w:rFonts w:ascii="Times New Roman" w:hAnsi="Times New Roman" w:cs="Times New Roman"/>
          <w:sz w:val="28"/>
          <w:szCs w:val="28"/>
        </w:rPr>
        <w:tab/>
      </w:r>
      <w:r w:rsidRPr="006A0ADE">
        <w:rPr>
          <w:rFonts w:ascii="Times New Roman" w:hAnsi="Times New Roman" w:cs="Times New Roman"/>
          <w:sz w:val="28"/>
          <w:szCs w:val="28"/>
        </w:rPr>
        <w:t xml:space="preserve">Шифр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(фр.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Chiffre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Vigenère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) — метод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полиалфавитного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шифрования буквенного текста с использованием ключевого слова. Этот м</w:t>
      </w:r>
      <w:r w:rsidRPr="006A0ADE">
        <w:rPr>
          <w:rFonts w:ascii="Times New Roman" w:hAnsi="Times New Roman" w:cs="Times New Roman"/>
          <w:sz w:val="28"/>
          <w:szCs w:val="28"/>
        </w:rPr>
        <w:t>е</w:t>
      </w:r>
      <w:r w:rsidRPr="006A0ADE">
        <w:rPr>
          <w:rFonts w:ascii="Times New Roman" w:hAnsi="Times New Roman" w:cs="Times New Roman"/>
          <w:sz w:val="28"/>
          <w:szCs w:val="28"/>
        </w:rPr>
        <w:t xml:space="preserve">тод является простой формой многоалфавитной замены. </w:t>
      </w:r>
    </w:p>
    <w:p w:rsidR="006A0ADE" w:rsidRDefault="00BC4FA9" w:rsidP="006A0A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>Первое точное документированное описание многоалфавитн</w:t>
      </w:r>
      <w:r w:rsidRPr="006A0ADE">
        <w:rPr>
          <w:rFonts w:ascii="Times New Roman" w:hAnsi="Times New Roman" w:cs="Times New Roman"/>
          <w:sz w:val="28"/>
          <w:szCs w:val="28"/>
        </w:rPr>
        <w:t>о</w:t>
      </w:r>
      <w:r w:rsidRPr="006A0ADE">
        <w:rPr>
          <w:rFonts w:ascii="Times New Roman" w:hAnsi="Times New Roman" w:cs="Times New Roman"/>
          <w:sz w:val="28"/>
          <w:szCs w:val="28"/>
        </w:rPr>
        <w:t xml:space="preserve">го шифра было сформулировано Леоном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Баттиста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Альберти в 1467 году, для перекл</w:t>
      </w:r>
      <w:r w:rsidRPr="006A0ADE">
        <w:rPr>
          <w:rFonts w:ascii="Times New Roman" w:hAnsi="Times New Roman" w:cs="Times New Roman"/>
          <w:sz w:val="28"/>
          <w:szCs w:val="28"/>
        </w:rPr>
        <w:t>ю</w:t>
      </w:r>
      <w:r w:rsidRPr="006A0ADE">
        <w:rPr>
          <w:rFonts w:ascii="Times New Roman" w:hAnsi="Times New Roman" w:cs="Times New Roman"/>
          <w:sz w:val="28"/>
          <w:szCs w:val="28"/>
        </w:rPr>
        <w:t>чения между алфавитами использовался металлический шифровал</w:t>
      </w:r>
      <w:r w:rsidRPr="006A0ADE">
        <w:rPr>
          <w:rFonts w:ascii="Times New Roman" w:hAnsi="Times New Roman" w:cs="Times New Roman"/>
          <w:sz w:val="28"/>
          <w:szCs w:val="28"/>
        </w:rPr>
        <w:t>ь</w:t>
      </w:r>
      <w:r w:rsidRPr="006A0ADE">
        <w:rPr>
          <w:rFonts w:ascii="Times New Roman" w:hAnsi="Times New Roman" w:cs="Times New Roman"/>
          <w:sz w:val="28"/>
          <w:szCs w:val="28"/>
        </w:rPr>
        <w:t>ный диск. Система Альберти переключает алфавиты после нескольких з</w:t>
      </w:r>
      <w:r w:rsidRPr="006A0ADE">
        <w:rPr>
          <w:rFonts w:ascii="Times New Roman" w:hAnsi="Times New Roman" w:cs="Times New Roman"/>
          <w:sz w:val="28"/>
          <w:szCs w:val="28"/>
        </w:rPr>
        <w:t>а</w:t>
      </w:r>
      <w:r w:rsidRPr="006A0ADE">
        <w:rPr>
          <w:rFonts w:ascii="Times New Roman" w:hAnsi="Times New Roman" w:cs="Times New Roman"/>
          <w:sz w:val="28"/>
          <w:szCs w:val="28"/>
        </w:rPr>
        <w:t xml:space="preserve">шифрованных слов. Позднее, в 1518 году, Иоганн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Трисемус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в своей работе «Полиграфия» изобрел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tabula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recta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— центральный компонент шифра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. То, что сейчас известно под шифром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>, впервые описал Дж</w:t>
      </w:r>
      <w:r w:rsidRPr="006A0ADE">
        <w:rPr>
          <w:rFonts w:ascii="Times New Roman" w:hAnsi="Times New Roman" w:cs="Times New Roman"/>
          <w:sz w:val="28"/>
          <w:szCs w:val="28"/>
        </w:rPr>
        <w:t>о</w:t>
      </w:r>
      <w:r w:rsidRPr="006A0ADE">
        <w:rPr>
          <w:rFonts w:ascii="Times New Roman" w:hAnsi="Times New Roman" w:cs="Times New Roman"/>
          <w:sz w:val="28"/>
          <w:szCs w:val="28"/>
        </w:rPr>
        <w:t xml:space="preserve">ванни Батиста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Беллазо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в своей книге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La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cifra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Sig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Giovan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Battista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Bellas</w:t>
      </w:r>
      <w:proofErr w:type="gramStart"/>
      <w:r w:rsidRPr="006A0ADE">
        <w:rPr>
          <w:rFonts w:ascii="Times New Roman" w:hAnsi="Times New Roman" w:cs="Times New Roman"/>
          <w:sz w:val="28"/>
          <w:szCs w:val="28"/>
        </w:rPr>
        <w:t>о</w:t>
      </w:r>
      <w:proofErr w:type="spellEnd"/>
      <w:proofErr w:type="gramEnd"/>
      <w:r w:rsidRPr="006A0ADE">
        <w:rPr>
          <w:rFonts w:ascii="Times New Roman" w:hAnsi="Times New Roman" w:cs="Times New Roman"/>
          <w:sz w:val="28"/>
          <w:szCs w:val="28"/>
        </w:rPr>
        <w:t xml:space="preserve">. Он использовал идею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tabula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recta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Трисемуса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>, но добавил ключ для перекл</w:t>
      </w:r>
      <w:r w:rsidRPr="006A0ADE">
        <w:rPr>
          <w:rFonts w:ascii="Times New Roman" w:hAnsi="Times New Roman" w:cs="Times New Roman"/>
          <w:sz w:val="28"/>
          <w:szCs w:val="28"/>
        </w:rPr>
        <w:t>ю</w:t>
      </w:r>
      <w:r w:rsidRPr="006A0ADE">
        <w:rPr>
          <w:rFonts w:ascii="Times New Roman" w:hAnsi="Times New Roman" w:cs="Times New Roman"/>
          <w:sz w:val="28"/>
          <w:szCs w:val="28"/>
        </w:rPr>
        <w:t xml:space="preserve">чения алфавитов шифра через каждую букву.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Блез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представил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своѐ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описание прост</w:t>
      </w:r>
      <w:r w:rsidRPr="006A0ADE">
        <w:rPr>
          <w:rFonts w:ascii="Times New Roman" w:hAnsi="Times New Roman" w:cs="Times New Roman"/>
          <w:sz w:val="28"/>
          <w:szCs w:val="28"/>
        </w:rPr>
        <w:t>о</w:t>
      </w:r>
      <w:r w:rsidRPr="006A0ADE">
        <w:rPr>
          <w:rFonts w:ascii="Times New Roman" w:hAnsi="Times New Roman" w:cs="Times New Roman"/>
          <w:sz w:val="28"/>
          <w:szCs w:val="28"/>
        </w:rPr>
        <w:t xml:space="preserve">го, но стойкого шифра перед комиссией Генриха III во Франции в 1586 году, и позднее изобретение шифра было присвоено именно ему. </w:t>
      </w:r>
    </w:p>
    <w:p w:rsidR="006A0ADE" w:rsidRDefault="006A0ADE" w:rsidP="006A0A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>Метод прост для понимания и реализа</w:t>
      </w:r>
      <w:r>
        <w:rPr>
          <w:rFonts w:ascii="Times New Roman" w:hAnsi="Times New Roman" w:cs="Times New Roman"/>
          <w:sz w:val="28"/>
          <w:szCs w:val="28"/>
        </w:rPr>
        <w:t>ции, он является трудно</w:t>
      </w:r>
      <w:r w:rsidRPr="006A0ADE">
        <w:rPr>
          <w:rFonts w:ascii="Times New Roman" w:hAnsi="Times New Roman" w:cs="Times New Roman"/>
          <w:sz w:val="28"/>
          <w:szCs w:val="28"/>
        </w:rPr>
        <w:t>досту</w:t>
      </w:r>
      <w:r w:rsidRPr="006A0ADE">
        <w:rPr>
          <w:rFonts w:ascii="Times New Roman" w:hAnsi="Times New Roman" w:cs="Times New Roman"/>
          <w:sz w:val="28"/>
          <w:szCs w:val="28"/>
        </w:rPr>
        <w:t>п</w:t>
      </w:r>
      <w:r w:rsidRPr="006A0ADE">
        <w:rPr>
          <w:rFonts w:ascii="Times New Roman" w:hAnsi="Times New Roman" w:cs="Times New Roman"/>
          <w:sz w:val="28"/>
          <w:szCs w:val="28"/>
        </w:rPr>
        <w:t xml:space="preserve">ным для простых методов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криптоанализа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A0ADE" w:rsidRDefault="00BC4FA9" w:rsidP="006A0A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 xml:space="preserve">Это представление было опровергнуто после того, как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Казиски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полн</w:t>
      </w:r>
      <w:r w:rsidRPr="006A0ADE">
        <w:rPr>
          <w:rFonts w:ascii="Times New Roman" w:hAnsi="Times New Roman" w:cs="Times New Roman"/>
          <w:sz w:val="28"/>
          <w:szCs w:val="28"/>
        </w:rPr>
        <w:t>о</w:t>
      </w:r>
      <w:r w:rsidRPr="006A0ADE">
        <w:rPr>
          <w:rFonts w:ascii="Times New Roman" w:hAnsi="Times New Roman" w:cs="Times New Roman"/>
          <w:sz w:val="28"/>
          <w:szCs w:val="28"/>
        </w:rPr>
        <w:t xml:space="preserve">стью взломал шифр в XIX веке, хотя известны случаи взлома этого шифра некоторыми опытными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криптоаналитиками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ещѐ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в XVI веке. </w:t>
      </w:r>
    </w:p>
    <w:p w:rsidR="006A0ADE" w:rsidRDefault="00BC4FA9" w:rsidP="006A0A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 xml:space="preserve">Квадрат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, или таблица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, также известная как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tabula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recta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, может быть использована для шифрования и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>. В шифре Цезаря каждая буква алфавита сдвигается на несколько строк; например в шифре Цезаря при сдвиге +3, A стало бы</w:t>
      </w:r>
      <w:proofErr w:type="gramStart"/>
      <w:r w:rsidRPr="006A0ADE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6A0ADE">
        <w:rPr>
          <w:rFonts w:ascii="Times New Roman" w:hAnsi="Times New Roman" w:cs="Times New Roman"/>
          <w:sz w:val="28"/>
          <w:szCs w:val="28"/>
        </w:rPr>
        <w:t xml:space="preserve">, B стало бы E и так далее. </w:t>
      </w:r>
    </w:p>
    <w:p w:rsidR="00BC4FA9" w:rsidRPr="006A0ADE" w:rsidRDefault="00BC4FA9" w:rsidP="006A0A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 xml:space="preserve">Шифр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состоит из последовательности нескольких шифров Цезаря с различными значениями сдвига. Для зашифровывания может и</w:t>
      </w:r>
      <w:r w:rsidRPr="006A0ADE">
        <w:rPr>
          <w:rFonts w:ascii="Times New Roman" w:hAnsi="Times New Roman" w:cs="Times New Roman"/>
          <w:sz w:val="28"/>
          <w:szCs w:val="28"/>
        </w:rPr>
        <w:t>с</w:t>
      </w:r>
      <w:r w:rsidRPr="006A0ADE">
        <w:rPr>
          <w:rFonts w:ascii="Times New Roman" w:hAnsi="Times New Roman" w:cs="Times New Roman"/>
          <w:sz w:val="28"/>
          <w:szCs w:val="28"/>
        </w:rPr>
        <w:t xml:space="preserve">пользоваться таблица алфавитов или квадрат (таблица)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>. Примен</w:t>
      </w:r>
      <w:r w:rsidRPr="006A0ADE">
        <w:rPr>
          <w:rFonts w:ascii="Times New Roman" w:hAnsi="Times New Roman" w:cs="Times New Roman"/>
          <w:sz w:val="28"/>
          <w:szCs w:val="28"/>
        </w:rPr>
        <w:t>и</w:t>
      </w:r>
      <w:r w:rsidRPr="006A0ADE">
        <w:rPr>
          <w:rFonts w:ascii="Times New Roman" w:hAnsi="Times New Roman" w:cs="Times New Roman"/>
          <w:sz w:val="28"/>
          <w:szCs w:val="28"/>
        </w:rPr>
        <w:t>тельно к Ру</w:t>
      </w:r>
      <w:r w:rsidRPr="006A0ADE">
        <w:rPr>
          <w:rFonts w:ascii="Times New Roman" w:hAnsi="Times New Roman" w:cs="Times New Roman"/>
          <w:sz w:val="28"/>
          <w:szCs w:val="28"/>
        </w:rPr>
        <w:t>с</w:t>
      </w:r>
      <w:r w:rsidRPr="006A0ADE">
        <w:rPr>
          <w:rFonts w:ascii="Times New Roman" w:hAnsi="Times New Roman" w:cs="Times New Roman"/>
          <w:sz w:val="28"/>
          <w:szCs w:val="28"/>
        </w:rPr>
        <w:t xml:space="preserve">скому алфавиту таблица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составляется из строк по 31 символов,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причѐм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 каждая следующая строка сдвигается на несколько поз</w:t>
      </w:r>
      <w:r w:rsidRPr="006A0ADE">
        <w:rPr>
          <w:rFonts w:ascii="Times New Roman" w:hAnsi="Times New Roman" w:cs="Times New Roman"/>
          <w:sz w:val="28"/>
          <w:szCs w:val="28"/>
        </w:rPr>
        <w:t>и</w:t>
      </w:r>
      <w:r w:rsidRPr="006A0ADE">
        <w:rPr>
          <w:rFonts w:ascii="Times New Roman" w:hAnsi="Times New Roman" w:cs="Times New Roman"/>
          <w:sz w:val="28"/>
          <w:szCs w:val="28"/>
        </w:rPr>
        <w:t>ций. Таким образом, в таблице получается 31 различных шифров Цезаря. На разных эт</w:t>
      </w:r>
      <w:r w:rsidRPr="006A0ADE">
        <w:rPr>
          <w:rFonts w:ascii="Times New Roman" w:hAnsi="Times New Roman" w:cs="Times New Roman"/>
          <w:sz w:val="28"/>
          <w:szCs w:val="28"/>
        </w:rPr>
        <w:t>а</w:t>
      </w:r>
      <w:r w:rsidRPr="006A0ADE">
        <w:rPr>
          <w:rFonts w:ascii="Times New Roman" w:hAnsi="Times New Roman" w:cs="Times New Roman"/>
          <w:sz w:val="28"/>
          <w:szCs w:val="28"/>
        </w:rPr>
        <w:t xml:space="preserve">пах кодировки шифр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использует различные алфавиты из этой таблицы. На каждом этапе шифрования используются различные а</w:t>
      </w:r>
      <w:r w:rsidRPr="006A0ADE">
        <w:rPr>
          <w:rFonts w:ascii="Times New Roman" w:hAnsi="Times New Roman" w:cs="Times New Roman"/>
          <w:sz w:val="28"/>
          <w:szCs w:val="28"/>
        </w:rPr>
        <w:t>л</w:t>
      </w:r>
      <w:r w:rsidRPr="006A0ADE">
        <w:rPr>
          <w:rFonts w:ascii="Times New Roman" w:hAnsi="Times New Roman" w:cs="Times New Roman"/>
          <w:sz w:val="28"/>
          <w:szCs w:val="28"/>
        </w:rPr>
        <w:t>фавиты, выбираемые в зависимости от символа ключевого слова. В прил</w:t>
      </w:r>
      <w:r w:rsidRPr="006A0ADE">
        <w:rPr>
          <w:rFonts w:ascii="Times New Roman" w:hAnsi="Times New Roman" w:cs="Times New Roman"/>
          <w:sz w:val="28"/>
          <w:szCs w:val="28"/>
        </w:rPr>
        <w:t>о</w:t>
      </w:r>
      <w:r w:rsidRPr="006A0ADE">
        <w:rPr>
          <w:rFonts w:ascii="Times New Roman" w:hAnsi="Times New Roman" w:cs="Times New Roman"/>
          <w:sz w:val="28"/>
          <w:szCs w:val="28"/>
        </w:rPr>
        <w:t>жении  представлена табл</w:t>
      </w:r>
      <w:r w:rsidRPr="006A0ADE">
        <w:rPr>
          <w:rFonts w:ascii="Times New Roman" w:hAnsi="Times New Roman" w:cs="Times New Roman"/>
          <w:sz w:val="28"/>
          <w:szCs w:val="28"/>
        </w:rPr>
        <w:t>и</w:t>
      </w:r>
      <w:r w:rsidRPr="006A0ADE">
        <w:rPr>
          <w:rFonts w:ascii="Times New Roman" w:hAnsi="Times New Roman" w:cs="Times New Roman"/>
          <w:sz w:val="28"/>
          <w:szCs w:val="28"/>
        </w:rPr>
        <w:t xml:space="preserve">ца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A0ADE" w:rsidRDefault="00BC4FA9" w:rsidP="006A0A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lastRenderedPageBreak/>
        <w:t>Расшифровывание производится следующим образом: находим в та</w:t>
      </w:r>
      <w:r w:rsidRPr="006A0ADE">
        <w:rPr>
          <w:rFonts w:ascii="Times New Roman" w:hAnsi="Times New Roman" w:cs="Times New Roman"/>
          <w:sz w:val="28"/>
          <w:szCs w:val="28"/>
        </w:rPr>
        <w:t>б</w:t>
      </w:r>
      <w:r w:rsidRPr="006A0ADE">
        <w:rPr>
          <w:rFonts w:ascii="Times New Roman" w:hAnsi="Times New Roman" w:cs="Times New Roman"/>
          <w:sz w:val="28"/>
          <w:szCs w:val="28"/>
        </w:rPr>
        <w:t xml:space="preserve">лице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строку, соответствующую первому символу ключевого слова; в данной строке находим первый символ зашифрованного текста. Столбец, в котором находится данный символ, соответствует первому символу исходн</w:t>
      </w:r>
      <w:r w:rsidRPr="006A0ADE">
        <w:rPr>
          <w:rFonts w:ascii="Times New Roman" w:hAnsi="Times New Roman" w:cs="Times New Roman"/>
          <w:sz w:val="28"/>
          <w:szCs w:val="28"/>
        </w:rPr>
        <w:t>о</w:t>
      </w:r>
      <w:r w:rsidRPr="006A0ADE">
        <w:rPr>
          <w:rFonts w:ascii="Times New Roman" w:hAnsi="Times New Roman" w:cs="Times New Roman"/>
          <w:sz w:val="28"/>
          <w:szCs w:val="28"/>
        </w:rPr>
        <w:t>го текста. Следующие символы зашифрованного текста расши</w:t>
      </w:r>
      <w:r w:rsidR="006A0ADE">
        <w:rPr>
          <w:rFonts w:ascii="Times New Roman" w:hAnsi="Times New Roman" w:cs="Times New Roman"/>
          <w:sz w:val="28"/>
          <w:szCs w:val="28"/>
        </w:rPr>
        <w:t xml:space="preserve">фровываются подобным образом. </w:t>
      </w:r>
    </w:p>
    <w:p w:rsidR="00BC4FA9" w:rsidRPr="006A0ADE" w:rsidRDefault="00BC4FA9" w:rsidP="006A0A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>Если буквы A-Я соответствуют числам 0-32, то шифр</w:t>
      </w:r>
      <w:r w:rsidRPr="006A0ADE">
        <w:rPr>
          <w:rFonts w:ascii="Times New Roman" w:hAnsi="Times New Roman" w:cs="Times New Roman"/>
          <w:sz w:val="28"/>
          <w:szCs w:val="28"/>
        </w:rPr>
        <w:t>о</w:t>
      </w:r>
      <w:r w:rsidRPr="006A0ADE">
        <w:rPr>
          <w:rFonts w:ascii="Times New Roman" w:hAnsi="Times New Roman" w:cs="Times New Roman"/>
          <w:sz w:val="28"/>
          <w:szCs w:val="28"/>
        </w:rPr>
        <w:t xml:space="preserve">вание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можно записать в виде формулы: </w:t>
      </w:r>
    </w:p>
    <w:p w:rsidR="00BC4FA9" w:rsidRDefault="00BC4FA9" w:rsidP="006A0A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7A6B9E" wp14:editId="2A7F5D19">
            <wp:extent cx="2256693" cy="106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9808" t="62428" r="52564" b="22749"/>
                    <a:stretch/>
                  </pic:blipFill>
                  <pic:spPr bwMode="auto">
                    <a:xfrm>
                      <a:off x="0" y="0"/>
                      <a:ext cx="2257985" cy="1067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906" w:rsidRDefault="000D2906" w:rsidP="000D29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290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D2906">
        <w:rPr>
          <w:rFonts w:ascii="Times New Roman" w:hAnsi="Times New Roman" w:cs="Times New Roman"/>
          <w:sz w:val="28"/>
          <w:szCs w:val="28"/>
        </w:rPr>
        <w:t>Вижинера</w:t>
      </w:r>
      <w:proofErr w:type="spellEnd"/>
      <w:r w:rsidRPr="000D2906">
        <w:rPr>
          <w:rFonts w:ascii="Times New Roman" w:hAnsi="Times New Roman" w:cs="Times New Roman"/>
          <w:sz w:val="28"/>
          <w:szCs w:val="28"/>
        </w:rPr>
        <w:t xml:space="preserve"> имеет два входа: </w:t>
      </w:r>
    </w:p>
    <w:p w:rsidR="000D2906" w:rsidRDefault="000D2906" w:rsidP="000D29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2906">
        <w:rPr>
          <w:rFonts w:ascii="Times New Roman" w:hAnsi="Times New Roman" w:cs="Times New Roman"/>
          <w:sz w:val="28"/>
          <w:szCs w:val="28"/>
        </w:rPr>
        <w:t>- верхнюю строку подчеркнутых символов, используемую для счит</w:t>
      </w:r>
      <w:r w:rsidRPr="000D2906">
        <w:rPr>
          <w:rFonts w:ascii="Times New Roman" w:hAnsi="Times New Roman" w:cs="Times New Roman"/>
          <w:sz w:val="28"/>
          <w:szCs w:val="28"/>
        </w:rPr>
        <w:t>ы</w:t>
      </w:r>
      <w:r w:rsidRPr="000D2906">
        <w:rPr>
          <w:rFonts w:ascii="Times New Roman" w:hAnsi="Times New Roman" w:cs="Times New Roman"/>
          <w:sz w:val="28"/>
          <w:szCs w:val="28"/>
        </w:rPr>
        <w:t xml:space="preserve">вания очередной буквы исходного открытого текста; </w:t>
      </w:r>
    </w:p>
    <w:p w:rsidR="000D2906" w:rsidRDefault="000D2906" w:rsidP="000D29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2906">
        <w:rPr>
          <w:rFonts w:ascii="Times New Roman" w:hAnsi="Times New Roman" w:cs="Times New Roman"/>
          <w:sz w:val="28"/>
          <w:szCs w:val="28"/>
        </w:rPr>
        <w:t xml:space="preserve">- крайний левый столбец ключа. </w:t>
      </w:r>
    </w:p>
    <w:p w:rsidR="000D2906" w:rsidRPr="000D2906" w:rsidRDefault="000D2906" w:rsidP="000D29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2906">
        <w:rPr>
          <w:rFonts w:ascii="Times New Roman" w:hAnsi="Times New Roman" w:cs="Times New Roman"/>
          <w:sz w:val="28"/>
          <w:szCs w:val="28"/>
        </w:rPr>
        <w:t>Последовательность ключей получают из порядковых номеров в алф</w:t>
      </w:r>
      <w:r w:rsidRPr="000D2906">
        <w:rPr>
          <w:rFonts w:ascii="Times New Roman" w:hAnsi="Times New Roman" w:cs="Times New Roman"/>
          <w:sz w:val="28"/>
          <w:szCs w:val="28"/>
        </w:rPr>
        <w:t>а</w:t>
      </w:r>
      <w:r w:rsidRPr="000D2906">
        <w:rPr>
          <w:rFonts w:ascii="Times New Roman" w:hAnsi="Times New Roman" w:cs="Times New Roman"/>
          <w:sz w:val="28"/>
          <w:szCs w:val="28"/>
        </w:rPr>
        <w:t>вите букв ключевого слова (начиная с 0). При шифровании исходного соо</w:t>
      </w:r>
      <w:r w:rsidRPr="000D2906">
        <w:rPr>
          <w:rFonts w:ascii="Times New Roman" w:hAnsi="Times New Roman" w:cs="Times New Roman"/>
          <w:sz w:val="28"/>
          <w:szCs w:val="28"/>
        </w:rPr>
        <w:t>б</w:t>
      </w:r>
      <w:r w:rsidRPr="000D2906">
        <w:rPr>
          <w:rFonts w:ascii="Times New Roman" w:hAnsi="Times New Roman" w:cs="Times New Roman"/>
          <w:sz w:val="28"/>
          <w:szCs w:val="28"/>
        </w:rPr>
        <w:t>щения его выписывают в строку, а под ним з</w:t>
      </w:r>
      <w:r w:rsidRPr="000D2906">
        <w:rPr>
          <w:rFonts w:ascii="Times New Roman" w:hAnsi="Times New Roman" w:cs="Times New Roman"/>
          <w:sz w:val="28"/>
          <w:szCs w:val="28"/>
        </w:rPr>
        <w:t>а</w:t>
      </w:r>
      <w:r w:rsidRPr="000D2906">
        <w:rPr>
          <w:rFonts w:ascii="Times New Roman" w:hAnsi="Times New Roman" w:cs="Times New Roman"/>
          <w:sz w:val="28"/>
          <w:szCs w:val="28"/>
        </w:rPr>
        <w:t>писывают ключевое слово или фразу. Если ключ оказался короче сообщения, то его циклически повторяют. В процессе шифрования находят в верхней строке таблицы очередную букву исходного текста и в левом столбце оч</w:t>
      </w:r>
      <w:r w:rsidRPr="000D2906">
        <w:rPr>
          <w:rFonts w:ascii="Times New Roman" w:hAnsi="Times New Roman" w:cs="Times New Roman"/>
          <w:sz w:val="28"/>
          <w:szCs w:val="28"/>
        </w:rPr>
        <w:t>е</w:t>
      </w:r>
      <w:r w:rsidRPr="000D2906">
        <w:rPr>
          <w:rFonts w:ascii="Times New Roman" w:hAnsi="Times New Roman" w:cs="Times New Roman"/>
          <w:sz w:val="28"/>
          <w:szCs w:val="28"/>
        </w:rPr>
        <w:t xml:space="preserve">редное значение ключа. Очередная буква </w:t>
      </w:r>
      <w:proofErr w:type="spellStart"/>
      <w:r w:rsidRPr="000D2906">
        <w:rPr>
          <w:rFonts w:ascii="Times New Roman" w:hAnsi="Times New Roman" w:cs="Times New Roman"/>
          <w:sz w:val="28"/>
          <w:szCs w:val="28"/>
        </w:rPr>
        <w:t>шифр</w:t>
      </w:r>
      <w:r w:rsidRPr="000D2906">
        <w:rPr>
          <w:rFonts w:ascii="Times New Roman" w:hAnsi="Times New Roman" w:cs="Times New Roman"/>
          <w:sz w:val="28"/>
          <w:szCs w:val="28"/>
        </w:rPr>
        <w:t>о</w:t>
      </w:r>
      <w:r w:rsidRPr="000D2906">
        <w:rPr>
          <w:rFonts w:ascii="Times New Roman" w:hAnsi="Times New Roman" w:cs="Times New Roman"/>
          <w:sz w:val="28"/>
          <w:szCs w:val="28"/>
        </w:rPr>
        <w:t>текста</w:t>
      </w:r>
      <w:proofErr w:type="spellEnd"/>
      <w:r w:rsidRPr="000D2906">
        <w:rPr>
          <w:rFonts w:ascii="Times New Roman" w:hAnsi="Times New Roman" w:cs="Times New Roman"/>
          <w:sz w:val="28"/>
          <w:szCs w:val="28"/>
        </w:rPr>
        <w:t xml:space="preserve"> находится на пересечении столбца, определяемого ши</w:t>
      </w:r>
      <w:r w:rsidRPr="000D2906">
        <w:rPr>
          <w:rFonts w:ascii="Times New Roman" w:hAnsi="Times New Roman" w:cs="Times New Roman"/>
          <w:sz w:val="28"/>
          <w:szCs w:val="28"/>
        </w:rPr>
        <w:t>ф</w:t>
      </w:r>
      <w:r w:rsidRPr="000D2906">
        <w:rPr>
          <w:rFonts w:ascii="Times New Roman" w:hAnsi="Times New Roman" w:cs="Times New Roman"/>
          <w:sz w:val="28"/>
          <w:szCs w:val="28"/>
        </w:rPr>
        <w:t>руемой буквой, и строки, определяемой числовым значением ключа. Ра</w:t>
      </w:r>
      <w:r w:rsidRPr="000D2906">
        <w:rPr>
          <w:rFonts w:ascii="Times New Roman" w:hAnsi="Times New Roman" w:cs="Times New Roman"/>
          <w:sz w:val="28"/>
          <w:szCs w:val="28"/>
        </w:rPr>
        <w:t>с</w:t>
      </w:r>
      <w:r w:rsidRPr="000D2906">
        <w:rPr>
          <w:rFonts w:ascii="Times New Roman" w:hAnsi="Times New Roman" w:cs="Times New Roman"/>
          <w:sz w:val="28"/>
          <w:szCs w:val="28"/>
        </w:rPr>
        <w:t>смотрим пример шифрования сообщения «БОЛЬШАЯ ПЕРЕМЕНА». Ключ</w:t>
      </w:r>
      <w:r w:rsidRPr="000D2906">
        <w:rPr>
          <w:rFonts w:ascii="Times New Roman" w:hAnsi="Times New Roman" w:cs="Times New Roman"/>
          <w:sz w:val="28"/>
          <w:szCs w:val="28"/>
        </w:rPr>
        <w:t>е</w:t>
      </w:r>
      <w:r w:rsidRPr="000D2906">
        <w:rPr>
          <w:rFonts w:ascii="Times New Roman" w:hAnsi="Times New Roman" w:cs="Times New Roman"/>
          <w:sz w:val="28"/>
          <w:szCs w:val="28"/>
        </w:rPr>
        <w:t xml:space="preserve">вое слово – «РАБОТА». Ход шифрования и его результат </w:t>
      </w:r>
      <w:proofErr w:type="gramStart"/>
      <w:r w:rsidRPr="000D2906">
        <w:rPr>
          <w:rFonts w:ascii="Times New Roman" w:hAnsi="Times New Roman" w:cs="Times New Roman"/>
          <w:sz w:val="28"/>
          <w:szCs w:val="28"/>
        </w:rPr>
        <w:t>отображены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2906">
        <w:rPr>
          <w:rFonts w:ascii="Times New Roman" w:hAnsi="Times New Roman" w:cs="Times New Roman"/>
          <w:sz w:val="28"/>
          <w:szCs w:val="28"/>
        </w:rPr>
        <w:t>в та</w:t>
      </w:r>
      <w:r w:rsidRPr="000D2906">
        <w:rPr>
          <w:rFonts w:ascii="Times New Roman" w:hAnsi="Times New Roman" w:cs="Times New Roman"/>
          <w:sz w:val="28"/>
          <w:szCs w:val="28"/>
        </w:rPr>
        <w:t>б</w:t>
      </w:r>
      <w:r w:rsidRPr="000D2906">
        <w:rPr>
          <w:rFonts w:ascii="Times New Roman" w:hAnsi="Times New Roman" w:cs="Times New Roman"/>
          <w:sz w:val="28"/>
          <w:szCs w:val="28"/>
        </w:rPr>
        <w:t>лице 1.</w:t>
      </w:r>
    </w:p>
    <w:p w:rsidR="000D2906" w:rsidRPr="006A0ADE" w:rsidRDefault="000D2906" w:rsidP="000D290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D29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970D5E" wp14:editId="0CE88660">
            <wp:extent cx="5814602" cy="1876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602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ADE" w:rsidRDefault="006A0ADE" w:rsidP="006A0ADE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BC4FA9" w:rsidRPr="006A0ADE" w:rsidRDefault="00BC4FA9" w:rsidP="006A0ADE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A0ADE">
        <w:rPr>
          <w:rFonts w:ascii="Times New Roman" w:hAnsi="Times New Roman" w:cs="Times New Roman"/>
          <w:b/>
          <w:i/>
          <w:sz w:val="28"/>
          <w:szCs w:val="28"/>
        </w:rPr>
        <w:t>Задани</w:t>
      </w:r>
      <w:r w:rsidR="006A0ADE">
        <w:rPr>
          <w:rFonts w:ascii="Times New Roman" w:hAnsi="Times New Roman" w:cs="Times New Roman"/>
          <w:b/>
          <w:i/>
          <w:sz w:val="28"/>
          <w:szCs w:val="28"/>
        </w:rPr>
        <w:t>е на работу</w:t>
      </w:r>
      <w:r w:rsidRPr="006A0ADE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:rsidR="00BC4FA9" w:rsidRPr="006A0ADE" w:rsidRDefault="00BC4FA9" w:rsidP="006A0ADE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0ADE">
        <w:rPr>
          <w:rFonts w:ascii="Times New Roman" w:hAnsi="Times New Roman" w:cs="Times New Roman"/>
          <w:sz w:val="28"/>
          <w:szCs w:val="28"/>
        </w:rPr>
        <w:lastRenderedPageBreak/>
        <w:t>Программно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реализовать шифрование текста методом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и его дешифровку.</w:t>
      </w:r>
    </w:p>
    <w:p w:rsidR="00BC4FA9" w:rsidRPr="006A0ADE" w:rsidRDefault="005B4A22" w:rsidP="006A0ADE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>Для шифров</w:t>
      </w:r>
      <w:r w:rsidR="00BC4FA9" w:rsidRPr="006A0ADE">
        <w:rPr>
          <w:rFonts w:ascii="Times New Roman" w:hAnsi="Times New Roman" w:cs="Times New Roman"/>
          <w:sz w:val="28"/>
          <w:szCs w:val="28"/>
        </w:rPr>
        <w:t>а</w:t>
      </w:r>
      <w:r w:rsidRPr="006A0ADE">
        <w:rPr>
          <w:rFonts w:ascii="Times New Roman" w:hAnsi="Times New Roman" w:cs="Times New Roman"/>
          <w:sz w:val="28"/>
          <w:szCs w:val="28"/>
        </w:rPr>
        <w:t>н</w:t>
      </w:r>
      <w:r w:rsidR="00BC4FA9" w:rsidRPr="006A0ADE">
        <w:rPr>
          <w:rFonts w:ascii="Times New Roman" w:hAnsi="Times New Roman" w:cs="Times New Roman"/>
          <w:sz w:val="28"/>
          <w:szCs w:val="28"/>
        </w:rPr>
        <w:t xml:space="preserve">ия использовать текст, </w:t>
      </w:r>
      <w:r w:rsidRPr="006A0ADE">
        <w:rPr>
          <w:rFonts w:ascii="Times New Roman" w:hAnsi="Times New Roman" w:cs="Times New Roman"/>
          <w:sz w:val="28"/>
          <w:szCs w:val="28"/>
        </w:rPr>
        <w:t xml:space="preserve">представленный в таблице </w:t>
      </w:r>
      <w:r w:rsidR="00347B3C">
        <w:rPr>
          <w:rFonts w:ascii="Times New Roman" w:hAnsi="Times New Roman" w:cs="Times New Roman"/>
          <w:sz w:val="28"/>
          <w:szCs w:val="28"/>
        </w:rPr>
        <w:t xml:space="preserve">2 </w:t>
      </w:r>
      <w:r w:rsidRPr="006A0ADE">
        <w:rPr>
          <w:rFonts w:ascii="Times New Roman" w:hAnsi="Times New Roman" w:cs="Times New Roman"/>
          <w:sz w:val="28"/>
          <w:szCs w:val="28"/>
        </w:rPr>
        <w:t xml:space="preserve">с </w:t>
      </w:r>
      <w:r w:rsidRPr="006A0ADE">
        <w:rPr>
          <w:rFonts w:ascii="Times New Roman" w:hAnsi="Times New Roman" w:cs="Times New Roman"/>
          <w:sz w:val="28"/>
          <w:szCs w:val="28"/>
        </w:rPr>
        <w:t>в</w:t>
      </w:r>
      <w:r w:rsidRPr="006A0ADE">
        <w:rPr>
          <w:rFonts w:ascii="Times New Roman" w:hAnsi="Times New Roman" w:cs="Times New Roman"/>
          <w:sz w:val="28"/>
          <w:szCs w:val="28"/>
        </w:rPr>
        <w:t>а</w:t>
      </w:r>
      <w:r w:rsidRPr="006A0ADE">
        <w:rPr>
          <w:rFonts w:ascii="Times New Roman" w:hAnsi="Times New Roman" w:cs="Times New Roman"/>
          <w:sz w:val="28"/>
          <w:szCs w:val="28"/>
        </w:rPr>
        <w:t>риантами. Вариант соответствует вашему номеру в списке группы.</w:t>
      </w:r>
      <w:r w:rsidRPr="006A0AD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4FA9" w:rsidRPr="006A0ADE" w:rsidRDefault="00BC4FA9" w:rsidP="006A0ADE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>После ввода ключевого слова оно должно быть преобразовано в числ</w:t>
      </w:r>
      <w:r w:rsidRPr="006A0ADE">
        <w:rPr>
          <w:rFonts w:ascii="Times New Roman" w:hAnsi="Times New Roman" w:cs="Times New Roman"/>
          <w:sz w:val="28"/>
          <w:szCs w:val="28"/>
        </w:rPr>
        <w:t>о</w:t>
      </w:r>
      <w:r w:rsidRPr="006A0ADE">
        <w:rPr>
          <w:rFonts w:ascii="Times New Roman" w:hAnsi="Times New Roman" w:cs="Times New Roman"/>
          <w:sz w:val="28"/>
          <w:szCs w:val="28"/>
        </w:rPr>
        <w:t xml:space="preserve">вой ключ. </w:t>
      </w:r>
    </w:p>
    <w:p w:rsidR="00BC4FA9" w:rsidRDefault="00BC4FA9" w:rsidP="006A0ADE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 xml:space="preserve">При выполнении работы необходимо предусмотреть </w:t>
      </w:r>
      <w:proofErr w:type="spellStart"/>
      <w:r w:rsidRPr="006A0ADE"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 xml:space="preserve"> для вв</w:t>
      </w:r>
      <w:r w:rsidRPr="006A0ADE">
        <w:rPr>
          <w:rFonts w:ascii="Times New Roman" w:hAnsi="Times New Roman" w:cs="Times New Roman"/>
          <w:sz w:val="28"/>
          <w:szCs w:val="28"/>
        </w:rPr>
        <w:t>о</w:t>
      </w:r>
      <w:r w:rsidRPr="006A0ADE">
        <w:rPr>
          <w:rFonts w:ascii="Times New Roman" w:hAnsi="Times New Roman" w:cs="Times New Roman"/>
          <w:sz w:val="28"/>
          <w:szCs w:val="28"/>
        </w:rPr>
        <w:t xml:space="preserve">да исходного текста, ключевого слова и вывода  </w:t>
      </w:r>
      <w:r w:rsidR="005B4A22" w:rsidRPr="006A0ADE">
        <w:rPr>
          <w:rFonts w:ascii="Times New Roman" w:hAnsi="Times New Roman" w:cs="Times New Roman"/>
          <w:sz w:val="28"/>
          <w:szCs w:val="28"/>
        </w:rPr>
        <w:t>числового</w:t>
      </w:r>
      <w:r w:rsidRPr="006A0ADE">
        <w:rPr>
          <w:rFonts w:ascii="Times New Roman" w:hAnsi="Times New Roman" w:cs="Times New Roman"/>
          <w:sz w:val="28"/>
          <w:szCs w:val="28"/>
        </w:rPr>
        <w:t xml:space="preserve"> ключа и шифрованного </w:t>
      </w:r>
      <w:r w:rsidR="005B4A22" w:rsidRPr="006A0ADE">
        <w:rPr>
          <w:rFonts w:ascii="Times New Roman" w:hAnsi="Times New Roman" w:cs="Times New Roman"/>
          <w:sz w:val="28"/>
          <w:szCs w:val="28"/>
        </w:rPr>
        <w:t xml:space="preserve">/ дешифрованного </w:t>
      </w:r>
      <w:r w:rsidRPr="006A0ADE">
        <w:rPr>
          <w:rFonts w:ascii="Times New Roman" w:hAnsi="Times New Roman" w:cs="Times New Roman"/>
          <w:sz w:val="28"/>
          <w:szCs w:val="28"/>
        </w:rPr>
        <w:t>сообщения.</w:t>
      </w:r>
    </w:p>
    <w:p w:rsidR="00347B3C" w:rsidRDefault="00347B3C" w:rsidP="00347B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47B3C" w:rsidRDefault="00347B3C" w:rsidP="00347B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Задания к лабораторной работе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42"/>
        <w:gridCol w:w="6237"/>
        <w:gridCol w:w="2092"/>
      </w:tblGrid>
      <w:tr w:rsidR="00347B3C" w:rsidTr="00347B3C">
        <w:tc>
          <w:tcPr>
            <w:tcW w:w="1242" w:type="dxa"/>
          </w:tcPr>
          <w:p w:rsidR="00347B3C" w:rsidRDefault="00347B3C" w:rsidP="00347B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вар.</w:t>
            </w:r>
          </w:p>
        </w:tc>
        <w:tc>
          <w:tcPr>
            <w:tcW w:w="6237" w:type="dxa"/>
          </w:tcPr>
          <w:p w:rsidR="00347B3C" w:rsidRDefault="00347B3C" w:rsidP="00347B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Шифруемое сообщение</w:t>
            </w:r>
          </w:p>
        </w:tc>
        <w:tc>
          <w:tcPr>
            <w:tcW w:w="2092" w:type="dxa"/>
          </w:tcPr>
          <w:p w:rsidR="00347B3C" w:rsidRDefault="00347B3C" w:rsidP="00347B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347B3C" w:rsidTr="00347B3C">
        <w:tc>
          <w:tcPr>
            <w:tcW w:w="1242" w:type="dxa"/>
          </w:tcPr>
          <w:p w:rsidR="00347B3C" w:rsidRPr="00347B3C" w:rsidRDefault="00347B3C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За пару секунд компьютер успевает сделать ошибку таких размеров, что сотни людей трудя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ся над ней месяцами</w:t>
            </w:r>
          </w:p>
        </w:tc>
        <w:tc>
          <w:tcPr>
            <w:tcW w:w="2092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адость</w:t>
            </w:r>
          </w:p>
        </w:tc>
      </w:tr>
      <w:tr w:rsidR="00347B3C" w:rsidTr="00347B3C">
        <w:tc>
          <w:tcPr>
            <w:tcW w:w="1242" w:type="dxa"/>
          </w:tcPr>
          <w:p w:rsidR="00347B3C" w:rsidRPr="00347B3C" w:rsidRDefault="00347B3C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Первые криптографические системы были изо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ретены в глубокой древности, но не перест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али развиваться в наши дни</w:t>
            </w:r>
          </w:p>
        </w:tc>
        <w:tc>
          <w:tcPr>
            <w:tcW w:w="2092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347B3C" w:rsidTr="00347B3C">
        <w:tc>
          <w:tcPr>
            <w:tcW w:w="1242" w:type="dxa"/>
          </w:tcPr>
          <w:p w:rsidR="00347B3C" w:rsidRPr="00347B3C" w:rsidRDefault="00347B3C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Первые каналы связи были очень простыми, их организовыв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ли с помощью надежных курьеров</w:t>
            </w:r>
          </w:p>
        </w:tc>
        <w:tc>
          <w:tcPr>
            <w:tcW w:w="2092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лето</w:t>
            </w:r>
          </w:p>
        </w:tc>
      </w:tr>
      <w:tr w:rsidR="00347B3C" w:rsidTr="00347B3C">
        <w:tc>
          <w:tcPr>
            <w:tcW w:w="1242" w:type="dxa"/>
          </w:tcPr>
          <w:p w:rsidR="00347B3C" w:rsidRPr="00347B3C" w:rsidRDefault="00347B3C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Процесс преобразования открытого текста с ц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лью сделать непонятным его смысл для пост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ронних называется шифрован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ем</w:t>
            </w:r>
          </w:p>
        </w:tc>
        <w:tc>
          <w:tcPr>
            <w:tcW w:w="2092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удача</w:t>
            </w:r>
          </w:p>
        </w:tc>
      </w:tr>
      <w:tr w:rsidR="00347B3C" w:rsidTr="00347B3C">
        <w:tc>
          <w:tcPr>
            <w:tcW w:w="1242" w:type="dxa"/>
          </w:tcPr>
          <w:p w:rsidR="00347B3C" w:rsidRPr="00347B3C" w:rsidRDefault="00347B3C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Знания бывают двоякого рода: либо мы что-нибудь знаем, либо мы знаем, где найти свед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ния об этом</w:t>
            </w:r>
          </w:p>
        </w:tc>
        <w:tc>
          <w:tcPr>
            <w:tcW w:w="2092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праздник</w:t>
            </w:r>
          </w:p>
        </w:tc>
      </w:tr>
      <w:tr w:rsidR="00347B3C" w:rsidTr="00347B3C">
        <w:tc>
          <w:tcPr>
            <w:tcW w:w="1242" w:type="dxa"/>
          </w:tcPr>
          <w:p w:rsidR="00347B3C" w:rsidRPr="00347B3C" w:rsidRDefault="00347B3C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Параметр, с помощью которого выбирается 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дельное используемое преобразование, называе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ся криптографическим кл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чом</w:t>
            </w:r>
          </w:p>
        </w:tc>
        <w:tc>
          <w:tcPr>
            <w:tcW w:w="2092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мышка</w:t>
            </w:r>
          </w:p>
        </w:tc>
      </w:tr>
      <w:tr w:rsidR="00347B3C" w:rsidTr="00347B3C">
        <w:tc>
          <w:tcPr>
            <w:tcW w:w="1242" w:type="dxa"/>
          </w:tcPr>
          <w:p w:rsidR="00347B3C" w:rsidRPr="00347B3C" w:rsidRDefault="00347B3C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Расшифрование</w:t>
            </w:r>
            <w:proofErr w:type="spellEnd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 – процесс извлечения открытого текста из криптограммы при условии знания ключа</w:t>
            </w:r>
          </w:p>
        </w:tc>
        <w:tc>
          <w:tcPr>
            <w:tcW w:w="2092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ксерокс</w:t>
            </w:r>
          </w:p>
        </w:tc>
      </w:tr>
      <w:tr w:rsidR="00347B3C" w:rsidTr="00347B3C">
        <w:tc>
          <w:tcPr>
            <w:tcW w:w="1242" w:type="dxa"/>
          </w:tcPr>
          <w:p w:rsidR="00347B3C" w:rsidRPr="00347B3C" w:rsidRDefault="00347B3C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Каждое криптографическое преобразование 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нозначно определяется ключом и описывается некоторым криптографич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ским алгоритмом</w:t>
            </w:r>
          </w:p>
        </w:tc>
        <w:tc>
          <w:tcPr>
            <w:tcW w:w="2092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каникулы</w:t>
            </w:r>
          </w:p>
        </w:tc>
      </w:tr>
      <w:tr w:rsidR="00347B3C" w:rsidTr="00347B3C">
        <w:tc>
          <w:tcPr>
            <w:tcW w:w="1242" w:type="dxa"/>
          </w:tcPr>
          <w:p w:rsidR="00347B3C" w:rsidRPr="00347B3C" w:rsidRDefault="00347B3C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347B3C" w:rsidRPr="00131074" w:rsidRDefault="00347B3C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Криптосистема является </w:t>
            </w:r>
            <w:proofErr w:type="spellStart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криптостойкой</w:t>
            </w:r>
            <w:proofErr w:type="spellEnd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, если предпринятые </w:t>
            </w:r>
            <w:proofErr w:type="spellStart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криптоаналитические</w:t>
            </w:r>
            <w:proofErr w:type="spellEnd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 атаки не д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стигают</w:t>
            </w:r>
            <w:r w:rsidR="0061790B"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 положительного р</w:t>
            </w:r>
            <w:r w:rsidR="0061790B" w:rsidRPr="00131074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61790B" w:rsidRPr="00131074">
              <w:rPr>
                <w:rFonts w:ascii="Times New Roman" w:hAnsi="Times New Roman" w:cs="Times New Roman"/>
                <w:sz w:val="28"/>
                <w:szCs w:val="28"/>
              </w:rPr>
              <w:t>зультата</w:t>
            </w:r>
          </w:p>
        </w:tc>
        <w:tc>
          <w:tcPr>
            <w:tcW w:w="2092" w:type="dxa"/>
          </w:tcPr>
          <w:p w:rsidR="00347B3C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Ключ передается отправителю и получателю с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общения таким образом, что его невозможно п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рехватить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ручка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Весь алгоритм шифрования, кроме значения се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ретного ключа, известен </w:t>
            </w:r>
            <w:proofErr w:type="spellStart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криптоаналитикам</w:t>
            </w:r>
            <w:proofErr w:type="spellEnd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 пр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тивника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кинотеатр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Криптосистема, реализующая семейство крипт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графических преобразований, обычно является открытой системой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фиалка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Целью </w:t>
            </w:r>
            <w:proofErr w:type="spellStart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криптоанализа</w:t>
            </w:r>
            <w:proofErr w:type="spellEnd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 может быть как получение открытого текста, так и определение секретного компонента шифра - ключа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 развитием компьютерных технологий и вычи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лительной техники усложнились и методы ши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рования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Системы шифрования дисковых данных могут осуществлять криптографические преобразов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ния данных на уровне файлов или на уровне ди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ков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весна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При обмене данными по сетям возникает пр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блема установления подлинности авторов с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зданного сообщения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солнце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 системе прозрачного шифрования преобраз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вания осуществляются незаметно для пользов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теля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жизнь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Решетка </w:t>
            </w:r>
            <w:proofErr w:type="spellStart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Кардано</w:t>
            </w:r>
            <w:proofErr w:type="spellEnd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 – это прямоугольная или ква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ратная карточка с четным числом строк и стол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цов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перемена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Целью </w:t>
            </w:r>
            <w:proofErr w:type="spellStart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криптоанализа</w:t>
            </w:r>
            <w:proofErr w:type="spellEnd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 может быть как получение открытого текста, так и определение секретного компонента шифра - ключа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письмо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 качестве нормативного алфавита может прим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няться, например, русский алфавит, исключая н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которые буквы, дополне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ный пробелом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карандаш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Криптоаналитическая</w:t>
            </w:r>
            <w:proofErr w:type="spellEnd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 атака против шифра пр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стой замены начинается с подсчета частот поя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ления символов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лекция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 процессе шифрования первым ключом шифр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ется первый символ открытого текста, вторым ключом – второй</w:t>
            </w:r>
          </w:p>
        </w:tc>
        <w:tc>
          <w:tcPr>
            <w:tcW w:w="2092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В случае канального шифрования защищается информация, передаваемая по каналу связи, включая </w:t>
            </w:r>
            <w:proofErr w:type="gramStart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служебную</w:t>
            </w:r>
            <w:proofErr w:type="gramEnd"/>
          </w:p>
        </w:tc>
        <w:tc>
          <w:tcPr>
            <w:tcW w:w="2092" w:type="dxa"/>
          </w:tcPr>
          <w:p w:rsidR="0061790B" w:rsidRPr="00131074" w:rsidRDefault="00131074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Вирусы, находящиеся после активации в 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опер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тивной памяти компьютера, 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контролируют д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ступ к его ресурсам</w:t>
            </w:r>
          </w:p>
        </w:tc>
        <w:tc>
          <w:tcPr>
            <w:tcW w:w="2092" w:type="dxa"/>
          </w:tcPr>
          <w:p w:rsidR="0061790B" w:rsidRPr="00131074" w:rsidRDefault="00131074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Копирование вируса в середину файла может произойти в результате ошибки вируса – файл может быть необратимо испо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чен</w:t>
            </w:r>
          </w:p>
        </w:tc>
        <w:tc>
          <w:tcPr>
            <w:tcW w:w="2092" w:type="dxa"/>
          </w:tcPr>
          <w:p w:rsidR="0061790B" w:rsidRPr="00131074" w:rsidRDefault="00131074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пение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Шифр </w:t>
            </w:r>
            <w:proofErr w:type="spellStart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Виженера</w:t>
            </w:r>
            <w:proofErr w:type="spellEnd"/>
            <w:r w:rsidRPr="00131074">
              <w:rPr>
                <w:rFonts w:ascii="Times New Roman" w:hAnsi="Times New Roman" w:cs="Times New Roman"/>
                <w:sz w:val="28"/>
                <w:szCs w:val="28"/>
              </w:rPr>
              <w:t xml:space="preserve"> достаточно прост для использ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вания в полевых условиях, особенно если прим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няются шифровальные диски.</w:t>
            </w:r>
          </w:p>
        </w:tc>
        <w:tc>
          <w:tcPr>
            <w:tcW w:w="2092" w:type="dxa"/>
          </w:tcPr>
          <w:p w:rsidR="0061790B" w:rsidRPr="00131074" w:rsidRDefault="00131074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соловей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Шифры простой замены обладают важным сво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ством: они не нарушают статистических характ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ристик языка исходного те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ста.</w:t>
            </w:r>
          </w:p>
        </w:tc>
        <w:tc>
          <w:tcPr>
            <w:tcW w:w="2092" w:type="dxa"/>
          </w:tcPr>
          <w:p w:rsidR="0061790B" w:rsidRPr="00131074" w:rsidRDefault="00131074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правда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131074" w:rsidP="0061790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Все чаще в нашей повседневной жизни встреч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ются такие понятия, как логин и пароль, аутент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фикация и идентификация, электронная цифровая подпись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92" w:type="dxa"/>
          </w:tcPr>
          <w:p w:rsidR="0061790B" w:rsidRPr="00131074" w:rsidRDefault="00131074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кольцо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61790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В условиях всеобщей информатизации, вопросы информационной безопасности и защиты инфо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мации становятся наиб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лее актуальными.</w:t>
            </w:r>
          </w:p>
        </w:tc>
        <w:tc>
          <w:tcPr>
            <w:tcW w:w="2092" w:type="dxa"/>
          </w:tcPr>
          <w:p w:rsidR="0061790B" w:rsidRPr="00131074" w:rsidRDefault="00131074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стрекоза</w:t>
            </w:r>
          </w:p>
        </w:tc>
      </w:tr>
      <w:tr w:rsidR="0061790B" w:rsidTr="00347B3C">
        <w:tc>
          <w:tcPr>
            <w:tcW w:w="1242" w:type="dxa"/>
          </w:tcPr>
          <w:p w:rsidR="0061790B" w:rsidRPr="00347B3C" w:rsidRDefault="0061790B" w:rsidP="00347B3C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1790B" w:rsidRPr="00131074" w:rsidRDefault="0061790B" w:rsidP="0061790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1074">
              <w:rPr>
                <w:rFonts w:ascii="Times New Roman" w:hAnsi="Times New Roman" w:cs="Times New Roman"/>
                <w:sz w:val="28"/>
                <w:szCs w:val="28"/>
              </w:rPr>
              <w:t>Криптографическая защита информации является одной из основных подсистем любой системы защиты информации.</w:t>
            </w:r>
          </w:p>
        </w:tc>
        <w:tc>
          <w:tcPr>
            <w:tcW w:w="2092" w:type="dxa"/>
          </w:tcPr>
          <w:p w:rsidR="0061790B" w:rsidRPr="00131074" w:rsidRDefault="00131074" w:rsidP="00347B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сирень</w:t>
            </w:r>
          </w:p>
        </w:tc>
      </w:tr>
    </w:tbl>
    <w:p w:rsidR="00347B3C" w:rsidRPr="00347B3C" w:rsidRDefault="00347B3C" w:rsidP="00347B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4FA9" w:rsidRPr="006A0ADE" w:rsidRDefault="00BC4FA9" w:rsidP="006A0ADE">
      <w:pPr>
        <w:pStyle w:val="a5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B4A22" w:rsidRPr="006A0ADE" w:rsidRDefault="005B4A22" w:rsidP="006A0ADE">
      <w:pPr>
        <w:pStyle w:val="a5"/>
        <w:spacing w:after="0"/>
        <w:ind w:left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A0ADE">
        <w:rPr>
          <w:rFonts w:ascii="Times New Roman" w:hAnsi="Times New Roman" w:cs="Times New Roman"/>
          <w:b/>
          <w:i/>
          <w:sz w:val="28"/>
          <w:szCs w:val="28"/>
        </w:rPr>
        <w:t>Отчет по работе должен содержать:</w:t>
      </w:r>
    </w:p>
    <w:p w:rsidR="005B4A22" w:rsidRPr="006A0ADE" w:rsidRDefault="005B4A22" w:rsidP="006A0ADE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>Название и цель работы</w:t>
      </w:r>
    </w:p>
    <w:p w:rsidR="005B4A22" w:rsidRPr="006A0ADE" w:rsidRDefault="005B4A22" w:rsidP="006A0ADE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>Контрольный пример  сообщения и ключ (из варианта).</w:t>
      </w:r>
    </w:p>
    <w:p w:rsidR="005B4A22" w:rsidRPr="006A0ADE" w:rsidRDefault="005B4A22" w:rsidP="006A0ADE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 xml:space="preserve">Программный код </w:t>
      </w:r>
    </w:p>
    <w:p w:rsidR="005B4A22" w:rsidRPr="006A0ADE" w:rsidRDefault="005B4A22" w:rsidP="006A0ADE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0ADE">
        <w:rPr>
          <w:rFonts w:ascii="Times New Roman" w:hAnsi="Times New Roman" w:cs="Times New Roman"/>
          <w:sz w:val="28"/>
          <w:szCs w:val="28"/>
        </w:rPr>
        <w:t>Скрин-шоты</w:t>
      </w:r>
      <w:proofErr w:type="spellEnd"/>
      <w:r w:rsidRPr="006A0ADE">
        <w:rPr>
          <w:rFonts w:ascii="Times New Roman" w:hAnsi="Times New Roman" w:cs="Times New Roman"/>
          <w:sz w:val="28"/>
          <w:szCs w:val="28"/>
        </w:rPr>
        <w:t>, подтверждающие работу программы, для шифрования и дешифрования.</w:t>
      </w:r>
    </w:p>
    <w:p w:rsidR="005B4A22" w:rsidRDefault="005B4A22" w:rsidP="006A0ADE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t>Вывод по работе.</w:t>
      </w:r>
    </w:p>
    <w:p w:rsidR="000D2906" w:rsidRPr="006A0ADE" w:rsidRDefault="000D2906" w:rsidP="000D2906">
      <w:pPr>
        <w:pStyle w:val="a5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B4A22" w:rsidRPr="000D2906" w:rsidRDefault="000D2906" w:rsidP="006A0ADE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D2906">
        <w:rPr>
          <w:rFonts w:ascii="Times New Roman" w:hAnsi="Times New Roman" w:cs="Times New Roman"/>
          <w:b/>
          <w:i/>
          <w:sz w:val="28"/>
          <w:szCs w:val="28"/>
        </w:rPr>
        <w:t xml:space="preserve">Библиографический список </w:t>
      </w:r>
    </w:p>
    <w:p w:rsidR="000D2906" w:rsidRPr="000D2906" w:rsidRDefault="00BC4FA9" w:rsidP="00A728E4">
      <w:pPr>
        <w:pStyle w:val="a5"/>
        <w:numPr>
          <w:ilvl w:val="0"/>
          <w:numId w:val="3"/>
        </w:numPr>
        <w:spacing w:after="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0D2906">
        <w:rPr>
          <w:rFonts w:ascii="Times New Roman" w:hAnsi="Times New Roman" w:cs="Times New Roman"/>
          <w:sz w:val="28"/>
          <w:szCs w:val="28"/>
        </w:rPr>
        <w:t xml:space="preserve">Панасенко, С. Алгоритмы шифрования [Текст] / С. Панасенко. </w:t>
      </w:r>
      <w:proofErr w:type="spellStart"/>
      <w:r w:rsidRPr="000D2906">
        <w:rPr>
          <w:rFonts w:ascii="Times New Roman" w:hAnsi="Times New Roman" w:cs="Times New Roman"/>
          <w:sz w:val="28"/>
          <w:szCs w:val="28"/>
        </w:rPr>
        <w:t>Спб</w:t>
      </w:r>
      <w:proofErr w:type="spellEnd"/>
      <w:r w:rsidRPr="000D2906">
        <w:rPr>
          <w:rFonts w:ascii="Times New Roman" w:hAnsi="Times New Roman" w:cs="Times New Roman"/>
          <w:sz w:val="28"/>
          <w:szCs w:val="28"/>
        </w:rPr>
        <w:t xml:space="preserve">: БХВ-Петербург, 2009, 576 стр. </w:t>
      </w:r>
    </w:p>
    <w:p w:rsidR="005B4A22" w:rsidRPr="000D2906" w:rsidRDefault="00BC4FA9" w:rsidP="00A728E4">
      <w:pPr>
        <w:pStyle w:val="a5"/>
        <w:numPr>
          <w:ilvl w:val="0"/>
          <w:numId w:val="3"/>
        </w:numPr>
        <w:spacing w:after="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0D2906">
        <w:rPr>
          <w:rFonts w:ascii="Times New Roman" w:hAnsi="Times New Roman" w:cs="Times New Roman"/>
          <w:sz w:val="28"/>
          <w:szCs w:val="28"/>
        </w:rPr>
        <w:t xml:space="preserve">Ростовцев А.Г., </w:t>
      </w:r>
      <w:proofErr w:type="spellStart"/>
      <w:r w:rsidRPr="000D2906">
        <w:rPr>
          <w:rFonts w:ascii="Times New Roman" w:hAnsi="Times New Roman" w:cs="Times New Roman"/>
          <w:sz w:val="28"/>
          <w:szCs w:val="28"/>
        </w:rPr>
        <w:t>Маховенко</w:t>
      </w:r>
      <w:proofErr w:type="spellEnd"/>
      <w:r w:rsidRPr="000D2906">
        <w:rPr>
          <w:rFonts w:ascii="Times New Roman" w:hAnsi="Times New Roman" w:cs="Times New Roman"/>
          <w:sz w:val="28"/>
          <w:szCs w:val="28"/>
        </w:rPr>
        <w:t xml:space="preserve"> Е.Б. Теоретическая криптография [Текст] / А.Г. Ростовцев, Е.Б. </w:t>
      </w:r>
      <w:proofErr w:type="spellStart"/>
      <w:r w:rsidRPr="000D2906">
        <w:rPr>
          <w:rFonts w:ascii="Times New Roman" w:hAnsi="Times New Roman" w:cs="Times New Roman"/>
          <w:sz w:val="28"/>
          <w:szCs w:val="28"/>
        </w:rPr>
        <w:t>Маховенко</w:t>
      </w:r>
      <w:proofErr w:type="spellEnd"/>
      <w:r w:rsidRPr="000D2906">
        <w:rPr>
          <w:rFonts w:ascii="Times New Roman" w:hAnsi="Times New Roman" w:cs="Times New Roman"/>
          <w:sz w:val="28"/>
          <w:szCs w:val="28"/>
        </w:rPr>
        <w:t xml:space="preserve">. М: АНО НПО "Профессионал", 2005, 480 стр. </w:t>
      </w:r>
    </w:p>
    <w:p w:rsidR="005B4A22" w:rsidRPr="000D2906" w:rsidRDefault="00BC4FA9" w:rsidP="00A728E4">
      <w:pPr>
        <w:pStyle w:val="a5"/>
        <w:numPr>
          <w:ilvl w:val="0"/>
          <w:numId w:val="3"/>
        </w:numPr>
        <w:spacing w:after="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0D2906">
        <w:rPr>
          <w:rFonts w:ascii="Times New Roman" w:hAnsi="Times New Roman" w:cs="Times New Roman"/>
          <w:sz w:val="28"/>
          <w:szCs w:val="28"/>
        </w:rPr>
        <w:t xml:space="preserve">Рябко, Б. Я., </w:t>
      </w:r>
      <w:proofErr w:type="spellStart"/>
      <w:r w:rsidRPr="000D2906">
        <w:rPr>
          <w:rFonts w:ascii="Times New Roman" w:hAnsi="Times New Roman" w:cs="Times New Roman"/>
          <w:sz w:val="28"/>
          <w:szCs w:val="28"/>
        </w:rPr>
        <w:t>Фионов</w:t>
      </w:r>
      <w:proofErr w:type="spellEnd"/>
      <w:r w:rsidRPr="000D2906">
        <w:rPr>
          <w:rFonts w:ascii="Times New Roman" w:hAnsi="Times New Roman" w:cs="Times New Roman"/>
          <w:sz w:val="28"/>
          <w:szCs w:val="28"/>
        </w:rPr>
        <w:t>, А. Н. Основы современной криптографии для сп</w:t>
      </w:r>
      <w:r w:rsidRPr="000D2906">
        <w:rPr>
          <w:rFonts w:ascii="Times New Roman" w:hAnsi="Times New Roman" w:cs="Times New Roman"/>
          <w:sz w:val="28"/>
          <w:szCs w:val="28"/>
        </w:rPr>
        <w:t>е</w:t>
      </w:r>
      <w:r w:rsidRPr="000D2906">
        <w:rPr>
          <w:rFonts w:ascii="Times New Roman" w:hAnsi="Times New Roman" w:cs="Times New Roman"/>
          <w:sz w:val="28"/>
          <w:szCs w:val="28"/>
        </w:rPr>
        <w:t xml:space="preserve">циалистов в информационных технологиях [Текст] / Б. Я. Рябко, А. Н. </w:t>
      </w:r>
      <w:proofErr w:type="spellStart"/>
      <w:r w:rsidRPr="000D2906">
        <w:rPr>
          <w:rFonts w:ascii="Times New Roman" w:hAnsi="Times New Roman" w:cs="Times New Roman"/>
          <w:sz w:val="28"/>
          <w:szCs w:val="28"/>
        </w:rPr>
        <w:t>Фионов</w:t>
      </w:r>
      <w:proofErr w:type="spellEnd"/>
      <w:r w:rsidRPr="000D2906">
        <w:rPr>
          <w:rFonts w:ascii="Times New Roman" w:hAnsi="Times New Roman" w:cs="Times New Roman"/>
          <w:sz w:val="28"/>
          <w:szCs w:val="28"/>
        </w:rPr>
        <w:t xml:space="preserve">. М: Научный мир, 2004, 179 стр. </w:t>
      </w:r>
    </w:p>
    <w:p w:rsidR="00BC4FA9" w:rsidRPr="000D2906" w:rsidRDefault="00BC4FA9" w:rsidP="00A728E4">
      <w:pPr>
        <w:pStyle w:val="a5"/>
        <w:numPr>
          <w:ilvl w:val="0"/>
          <w:numId w:val="3"/>
        </w:numPr>
        <w:spacing w:after="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0D2906">
        <w:rPr>
          <w:rFonts w:ascii="Times New Roman" w:hAnsi="Times New Roman" w:cs="Times New Roman"/>
          <w:sz w:val="28"/>
          <w:szCs w:val="28"/>
        </w:rPr>
        <w:t xml:space="preserve">Смарт, Н. Криптография [Текст] / Н. Смарт. М: </w:t>
      </w:r>
      <w:proofErr w:type="spellStart"/>
      <w:r w:rsidRPr="000D2906">
        <w:rPr>
          <w:rFonts w:ascii="Times New Roman" w:hAnsi="Times New Roman" w:cs="Times New Roman"/>
          <w:sz w:val="28"/>
          <w:szCs w:val="28"/>
        </w:rPr>
        <w:t>Техносфера</w:t>
      </w:r>
      <w:proofErr w:type="spellEnd"/>
      <w:r w:rsidRPr="000D2906">
        <w:rPr>
          <w:rFonts w:ascii="Times New Roman" w:hAnsi="Times New Roman" w:cs="Times New Roman"/>
          <w:sz w:val="28"/>
          <w:szCs w:val="28"/>
        </w:rPr>
        <w:t>, 2006, 528 стр</w:t>
      </w:r>
      <w:r w:rsidRPr="000D2906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BC4FA9" w:rsidRPr="006A0ADE" w:rsidRDefault="00BC4FA9" w:rsidP="006A0A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0A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23539B" wp14:editId="2D4B651C">
            <wp:extent cx="6057900" cy="73429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73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FA9" w:rsidRPr="006A0ADE" w:rsidSect="006A0ADE">
      <w:headerReference w:type="default" r:id="rId11"/>
      <w:footerReference w:type="default" r:id="rId12"/>
      <w:pgSz w:w="11906" w:h="16838"/>
      <w:pgMar w:top="1134" w:right="850" w:bottom="1134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0ADE" w:rsidRDefault="006A0ADE" w:rsidP="006A0ADE">
      <w:pPr>
        <w:spacing w:after="0" w:line="240" w:lineRule="auto"/>
      </w:pPr>
      <w:r>
        <w:separator/>
      </w:r>
    </w:p>
  </w:endnote>
  <w:endnote w:type="continuationSeparator" w:id="0">
    <w:p w:rsidR="006A0ADE" w:rsidRDefault="006A0ADE" w:rsidP="006A0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4493489"/>
      <w:docPartObj>
        <w:docPartGallery w:val="Page Numbers (Bottom of Page)"/>
        <w:docPartUnique/>
      </w:docPartObj>
    </w:sdtPr>
    <w:sdtContent>
      <w:p w:rsidR="006A0ADE" w:rsidRDefault="006A0AD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43FF">
          <w:rPr>
            <w:noProof/>
          </w:rPr>
          <w:t>6</w:t>
        </w:r>
        <w:r>
          <w:fldChar w:fldCharType="end"/>
        </w:r>
      </w:p>
    </w:sdtContent>
  </w:sdt>
  <w:p w:rsidR="006A0ADE" w:rsidRDefault="006A0ADE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0ADE" w:rsidRDefault="006A0ADE" w:rsidP="006A0ADE">
      <w:pPr>
        <w:spacing w:after="0" w:line="240" w:lineRule="auto"/>
      </w:pPr>
      <w:r>
        <w:separator/>
      </w:r>
    </w:p>
  </w:footnote>
  <w:footnote w:type="continuationSeparator" w:id="0">
    <w:p w:rsidR="006A0ADE" w:rsidRDefault="006A0ADE" w:rsidP="006A0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ADE" w:rsidRDefault="006A0ADE">
    <w:pPr>
      <w:pStyle w:val="a6"/>
    </w:pPr>
    <w:r>
      <w:t xml:space="preserve">Лабораторные </w:t>
    </w:r>
    <w:proofErr w:type="spellStart"/>
    <w:r>
      <w:t>работы_МиСЗКИ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6D1EC9"/>
    <w:multiLevelType w:val="hybridMultilevel"/>
    <w:tmpl w:val="14765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7B6D1A"/>
    <w:multiLevelType w:val="hybridMultilevel"/>
    <w:tmpl w:val="CEB69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1657FC"/>
    <w:multiLevelType w:val="hybridMultilevel"/>
    <w:tmpl w:val="675A82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021C43"/>
    <w:multiLevelType w:val="hybridMultilevel"/>
    <w:tmpl w:val="DF60FE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FA9"/>
    <w:rsid w:val="000D2906"/>
    <w:rsid w:val="00131074"/>
    <w:rsid w:val="001B07A4"/>
    <w:rsid w:val="002B36D5"/>
    <w:rsid w:val="00347B3C"/>
    <w:rsid w:val="005B4A22"/>
    <w:rsid w:val="0061790B"/>
    <w:rsid w:val="00626DEE"/>
    <w:rsid w:val="006A0ADE"/>
    <w:rsid w:val="00A728E4"/>
    <w:rsid w:val="00BC4FA9"/>
    <w:rsid w:val="00DF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4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4FA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4FA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A0A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A0ADE"/>
  </w:style>
  <w:style w:type="paragraph" w:styleId="a8">
    <w:name w:val="footer"/>
    <w:basedOn w:val="a"/>
    <w:link w:val="a9"/>
    <w:uiPriority w:val="99"/>
    <w:unhideWhenUsed/>
    <w:rsid w:val="006A0A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A0ADE"/>
  </w:style>
  <w:style w:type="table" w:styleId="aa">
    <w:name w:val="Table Grid"/>
    <w:basedOn w:val="a1"/>
    <w:uiPriority w:val="59"/>
    <w:rsid w:val="00347B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4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4FA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4FA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A0A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A0ADE"/>
  </w:style>
  <w:style w:type="paragraph" w:styleId="a8">
    <w:name w:val="footer"/>
    <w:basedOn w:val="a"/>
    <w:link w:val="a9"/>
    <w:uiPriority w:val="99"/>
    <w:unhideWhenUsed/>
    <w:rsid w:val="006A0A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A0ADE"/>
  </w:style>
  <w:style w:type="table" w:styleId="aa">
    <w:name w:val="Table Grid"/>
    <w:basedOn w:val="a1"/>
    <w:uiPriority w:val="59"/>
    <w:rsid w:val="00347B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6</cp:revision>
  <dcterms:created xsi:type="dcterms:W3CDTF">2024-09-11T06:07:00Z</dcterms:created>
  <dcterms:modified xsi:type="dcterms:W3CDTF">2024-09-11T07:03:00Z</dcterms:modified>
</cp:coreProperties>
</file>