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FDA6" w14:textId="32C055A9" w:rsidR="00810677" w:rsidRDefault="00D80DF6" w:rsidP="00D80DF6">
      <w:pPr>
        <w:jc w:val="both"/>
      </w:pPr>
      <w:r>
        <w:t xml:space="preserve">A </w:t>
      </w:r>
      <w:proofErr w:type="spellStart"/>
      <w:r>
        <w:t>promptok</w:t>
      </w:r>
      <w:proofErr w:type="spellEnd"/>
      <w:r>
        <w:t xml:space="preserve"> kialakítása a </w:t>
      </w:r>
      <w:hyperlink r:id="rId4" w:history="1">
        <w:proofErr w:type="spellStart"/>
        <w:r w:rsidRPr="00D80DF6">
          <w:rPr>
            <w:rStyle w:val="Hiperhivatkozs"/>
          </w:rPr>
          <w:t>Gemini</w:t>
        </w:r>
        <w:proofErr w:type="spellEnd"/>
        <w:r w:rsidRPr="00D80DF6">
          <w:rPr>
            <w:rStyle w:val="Hiperhivatkozs"/>
          </w:rPr>
          <w:t xml:space="preserve"> Notebook</w:t>
        </w:r>
      </w:hyperlink>
      <w:r>
        <w:t xml:space="preserve"> felületen az AI részére a </w:t>
      </w:r>
      <w:proofErr w:type="spellStart"/>
      <w:r>
        <w:t>kabbalasztikus</w:t>
      </w:r>
      <w:proofErr w:type="spellEnd"/>
      <w:r>
        <w:t xml:space="preserve"> forrásanyagok megadása után került meghatározásra, az AI által. A leckék anyagának felhasználása a </w:t>
      </w:r>
      <w:hyperlink r:id="rId5" w:history="1">
        <w:proofErr w:type="spellStart"/>
        <w:r w:rsidRPr="00D80DF6">
          <w:rPr>
            <w:rStyle w:val="Hiperhivatkozs"/>
          </w:rPr>
          <w:t>A</w:t>
        </w:r>
        <w:proofErr w:type="spellEnd"/>
        <w:r w:rsidRPr="00D80DF6">
          <w:rPr>
            <w:rStyle w:val="Hiperhivatkozs"/>
          </w:rPr>
          <w:t xml:space="preserve"> Kabbala alapjai - </w:t>
        </w:r>
        <w:proofErr w:type="spellStart"/>
        <w:r w:rsidRPr="00D80DF6">
          <w:rPr>
            <w:rStyle w:val="Hiperhivatkozs"/>
          </w:rPr>
          <w:t>Bnei</w:t>
        </w:r>
        <w:proofErr w:type="spellEnd"/>
        <w:r w:rsidRPr="00D80DF6">
          <w:rPr>
            <w:rStyle w:val="Hiperhivatkozs"/>
          </w:rPr>
          <w:t xml:space="preserve"> </w:t>
        </w:r>
        <w:proofErr w:type="spellStart"/>
        <w:r w:rsidRPr="00D80DF6">
          <w:rPr>
            <w:rStyle w:val="Hiperhivatkozs"/>
          </w:rPr>
          <w:t>Baruch</w:t>
        </w:r>
        <w:proofErr w:type="spellEnd"/>
        <w:r w:rsidRPr="00D80DF6">
          <w:rPr>
            <w:rStyle w:val="Hiperhivatkozs"/>
          </w:rPr>
          <w:t xml:space="preserve"> Kabbala Akadémia</w:t>
        </w:r>
      </w:hyperlink>
      <w:r>
        <w:t xml:space="preserve"> oldalon elérhető lecke  beosztás alapján készült.</w:t>
      </w:r>
    </w:p>
    <w:p w14:paraId="6C59368C" w14:textId="76C8711B" w:rsidR="00D80DF6" w:rsidRDefault="00D80DF6" w:rsidP="00D80DF6">
      <w:pPr>
        <w:jc w:val="both"/>
      </w:pPr>
      <w:r>
        <w:t>Forrásanyagként még a tanulókönyv magyar nyelvű kiadása is hozzáadásra került.</w:t>
      </w:r>
    </w:p>
    <w:p w14:paraId="04086E88" w14:textId="77777777" w:rsidR="00D80DF6" w:rsidRDefault="00D80DF6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10677" w14:paraId="00C0851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8F23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Kvíz prompt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16A5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tanulókártya prompt</w:t>
            </w:r>
          </w:p>
        </w:tc>
      </w:tr>
      <w:tr w:rsidR="00810677" w14:paraId="264B6DC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AD2E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Kvíz a 31. lecke (Kabbala zene) tananyaga alapján. A kérdéseknek le kell fedniük a </w:t>
            </w:r>
            <w:proofErr w:type="spellStart"/>
            <w:r>
              <w:t>nigunim</w:t>
            </w:r>
            <w:proofErr w:type="spellEnd"/>
            <w:r>
              <w:t xml:space="preserve"> (spirituális dallamok) szerepét, azt, hogyan közvetíti a zene szavak nélkül a szellemi elérést, a Fény (</w:t>
            </w:r>
            <w:proofErr w:type="spellStart"/>
            <w:r>
              <w:t>Or</w:t>
            </w:r>
            <w:proofErr w:type="spellEnd"/>
            <w:r>
              <w:t>) és az Edény (</w:t>
            </w:r>
            <w:proofErr w:type="spellStart"/>
            <w:r>
              <w:t>Kli</w:t>
            </w:r>
            <w:proofErr w:type="spellEnd"/>
            <w:r>
              <w:t xml:space="preserve">) mozgásának zenei leképezését,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és </w:t>
            </w:r>
            <w:proofErr w:type="spellStart"/>
            <w:r>
              <w:t>Rabash</w:t>
            </w:r>
            <w:proofErr w:type="spellEnd"/>
            <w:r>
              <w:t xml:space="preserve"> szerzeményeit, valamint a zene szerepét a szív imájának és vágyának (</w:t>
            </w:r>
            <w:proofErr w:type="spellStart"/>
            <w:r>
              <w:t>hisaron</w:t>
            </w:r>
            <w:proofErr w:type="spellEnd"/>
            <w:r>
              <w:t>) kifejezésében.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C362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Tanulókártya-csomag a 31. lecke (Kabbala zene) alapján. A kártyáknak rögzíteniük kell a következő fogalmakat és kulcsfontosságú összefüggéseket: </w:t>
            </w:r>
            <w:proofErr w:type="spellStart"/>
            <w:r>
              <w:t>nigun</w:t>
            </w:r>
            <w:proofErr w:type="spellEnd"/>
            <w:r>
              <w:t xml:space="preserve"> (</w:t>
            </w:r>
            <w:proofErr w:type="spellStart"/>
            <w:r>
              <w:t>kabbalisztikus</w:t>
            </w:r>
            <w:proofErr w:type="spellEnd"/>
            <w:r>
              <w:t xml:space="preserve"> dallam), a szavak nélküli spirituális kommunikáció, a Fény és az Edény feszültségének és betöltődésének zenei </w:t>
            </w:r>
            <w:proofErr w:type="spellStart"/>
            <w:r>
              <w:t>kifejeződése</w:t>
            </w:r>
            <w:proofErr w:type="spellEnd"/>
            <w:r>
              <w:t xml:space="preserve">,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és </w:t>
            </w:r>
            <w:proofErr w:type="spellStart"/>
            <w:r>
              <w:t>Rabash</w:t>
            </w:r>
            <w:proofErr w:type="spellEnd"/>
            <w:r>
              <w:t xml:space="preserve"> dallamainak spirituális ereje, valamint a lélek állapotainak zenei leképezése.</w:t>
            </w:r>
          </w:p>
        </w:tc>
      </w:tr>
      <w:tr w:rsidR="00810677" w14:paraId="65F9B77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49C7" w14:textId="77777777" w:rsidR="00810677" w:rsidRDefault="00000000">
            <w:pPr>
              <w:widowControl w:val="0"/>
              <w:spacing w:line="240" w:lineRule="auto"/>
            </w:pPr>
            <w:r>
              <w:t>Kvíz a 30. lecke („A barátok szeretete”) alapján. A kérdések fedjék le az alábbi témákat:</w:t>
            </w:r>
          </w:p>
          <w:p w14:paraId="637E3301" w14:textId="77777777" w:rsidR="00810677" w:rsidRDefault="00000000">
            <w:pPr>
              <w:widowControl w:val="0"/>
              <w:spacing w:line="240" w:lineRule="auto"/>
            </w:pPr>
            <w:r>
              <w:t xml:space="preserve">1)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47. levele: miért ezen múlik a csoport létjogosultsága és a közelgő siker mértéke, hogyan válik a csoport valódi közös szívvé, amely elfed minden bűnt.</w:t>
            </w:r>
          </w:p>
          <w:p w14:paraId="7B7793C9" w14:textId="77777777" w:rsidR="00810677" w:rsidRDefault="00000000">
            <w:pPr>
              <w:widowControl w:val="0"/>
              <w:spacing w:line="240" w:lineRule="auto"/>
            </w:pPr>
            <w:r>
              <w:t xml:space="preserve">2) </w:t>
            </w:r>
            <w:proofErr w:type="spellStart"/>
            <w:r>
              <w:t>Rabash</w:t>
            </w:r>
            <w:proofErr w:type="spellEnd"/>
            <w:r>
              <w:t xml:space="preserve"> 6. cikke („A barátok szeretete – 2”): hogyan válik 10 egymás előtt önmagát lenullázó ember egyetlen testté, amelynek tízszeres ereje van, és hogyan kapunk ebből erőt az önszeretet elhagyására és az adakozás vágyának elnyerésére.</w:t>
            </w:r>
          </w:p>
          <w:p w14:paraId="356D91D6" w14:textId="77777777" w:rsidR="00810677" w:rsidRDefault="00000000">
            <w:pPr>
              <w:widowControl w:val="0"/>
              <w:spacing w:line="240" w:lineRule="auto"/>
            </w:pPr>
            <w:r>
              <w:t xml:space="preserve">3) </w:t>
            </w:r>
            <w:proofErr w:type="spellStart"/>
            <w:r>
              <w:t>Rabash</w:t>
            </w:r>
            <w:proofErr w:type="spellEnd"/>
            <w:r>
              <w:t xml:space="preserve"> 40. levele: az ajándékok mint a kőszívbe lőtt golyók példázata (hogyan válik a sok kis karcolás bemélyedéssé, majd a szeretet szikráinak lángjává), és a szívek dörzsölődése/súrlódása (hogyan hozza ki a melegséget és hogyan alakul ki a szeretet öltözete, az egyetlen takaró).</w:t>
            </w:r>
          </w:p>
          <w:p w14:paraId="4780967C" w14:textId="77777777" w:rsidR="00810677" w:rsidRDefault="00000000">
            <w:pPr>
              <w:widowControl w:val="0"/>
              <w:spacing w:line="240" w:lineRule="auto"/>
            </w:pPr>
            <w:r>
              <w:t xml:space="preserve">4) </w:t>
            </w:r>
            <w:proofErr w:type="spellStart"/>
            <w:r>
              <w:t>Shamati</w:t>
            </w:r>
            <w:proofErr w:type="spellEnd"/>
            <w:r>
              <w:t xml:space="preserve"> 225. cikk („Önmaga felemelése”): miért képtelen az ember magát a saját köre fölé emelni a környezete nélkül, és hogyan nyerünk időt és erőfeszítést a jó környezet megválasztásával.</w:t>
            </w:r>
          </w:p>
          <w:p w14:paraId="2B19E16C" w14:textId="77777777" w:rsidR="00810677" w:rsidRDefault="00000000">
            <w:pPr>
              <w:widowControl w:val="0"/>
              <w:spacing w:line="240" w:lineRule="auto"/>
            </w:pPr>
            <w:r>
              <w:t xml:space="preserve">5) Az </w:t>
            </w:r>
            <w:proofErr w:type="spellStart"/>
            <w:r>
              <w:t>egón</w:t>
            </w:r>
            <w:proofErr w:type="spellEnd"/>
            <w:r>
              <w:t xml:space="preserve"> belüli szeretet („halak szeretete” – szeretni a halat, mert finom) és a spirituális, ego feletti szeretet közötti különbség.</w:t>
            </w:r>
          </w:p>
          <w:p w14:paraId="1AE9C5ED" w14:textId="77777777" w:rsidR="00810677" w:rsidRDefault="00000000">
            <w:pPr>
              <w:widowControl w:val="0"/>
              <w:spacing w:line="240" w:lineRule="auto"/>
            </w:pPr>
            <w:r>
              <w:t>6) Hogyan vezet el a barátok szeretete közvetlenül a Teremtő szeretetéhez (az önzetlen adakozás vágyához).</w:t>
            </w:r>
          </w:p>
          <w:p w14:paraId="155AD8D6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4502" w14:textId="77777777" w:rsidR="00810677" w:rsidRDefault="00000000">
            <w:pPr>
              <w:widowControl w:val="0"/>
              <w:spacing w:line="240" w:lineRule="auto"/>
            </w:pPr>
            <w:r>
              <w:t>Tanulókártya-csomag a 30. lecke („A barátok szeretete”) alapján, az alábbi kulcsfogalmak rögzítésével:</w:t>
            </w:r>
          </w:p>
          <w:p w14:paraId="1E8D5191" w14:textId="77777777" w:rsidR="00810677" w:rsidRDefault="00000000">
            <w:pPr>
              <w:widowControl w:val="0"/>
              <w:spacing w:line="240" w:lineRule="auto"/>
            </w:pPr>
            <w:r>
              <w:t xml:space="preserve">1) </w:t>
            </w:r>
            <w:proofErr w:type="spellStart"/>
            <w:r>
              <w:t>Ahavat</w:t>
            </w:r>
            <w:proofErr w:type="spellEnd"/>
            <w:r>
              <w:t xml:space="preserve"> </w:t>
            </w:r>
            <w:proofErr w:type="spellStart"/>
            <w:r>
              <w:t>Chaverim</w:t>
            </w:r>
            <w:proofErr w:type="spellEnd"/>
            <w:r>
              <w:t xml:space="preserve"> (Barátok szeretete).</w:t>
            </w:r>
          </w:p>
          <w:p w14:paraId="2E7EFA79" w14:textId="77777777" w:rsidR="00810677" w:rsidRDefault="00000000">
            <w:pPr>
              <w:widowControl w:val="0"/>
              <w:spacing w:line="240" w:lineRule="auto"/>
            </w:pPr>
            <w:r>
              <w:t>2) Önszeretet lenullázása (</w:t>
            </w:r>
            <w:proofErr w:type="spellStart"/>
            <w:r>
              <w:t>Self-nullification</w:t>
            </w:r>
            <w:proofErr w:type="spellEnd"/>
            <w:r>
              <w:t xml:space="preserve"> - a tízszeres erő előfeltétele).</w:t>
            </w:r>
          </w:p>
          <w:p w14:paraId="585BC2C8" w14:textId="77777777" w:rsidR="00810677" w:rsidRDefault="00000000">
            <w:pPr>
              <w:widowControl w:val="0"/>
              <w:spacing w:line="240" w:lineRule="auto"/>
            </w:pPr>
            <w:r>
              <w:t>3) Tízszeres erő (</w:t>
            </w:r>
            <w:proofErr w:type="spellStart"/>
            <w:r>
              <w:t>Tenfold</w:t>
            </w:r>
            <w:proofErr w:type="spellEnd"/>
            <w:r>
              <w:t xml:space="preserve"> </w:t>
            </w:r>
            <w:proofErr w:type="spellStart"/>
            <w:r>
              <w:t>strength</w:t>
            </w:r>
            <w:proofErr w:type="spellEnd"/>
            <w:r>
              <w:t xml:space="preserve"> - tíz ember egyetlen testként).</w:t>
            </w:r>
          </w:p>
          <w:p w14:paraId="534C4FCB" w14:textId="77777777" w:rsidR="00810677" w:rsidRDefault="00000000">
            <w:pPr>
              <w:widowControl w:val="0"/>
              <w:spacing w:line="240" w:lineRule="auto"/>
            </w:pPr>
            <w:r>
              <w:t>4) Golyók és kőszív (Ajándékok mint golyók, amelyek üreget ütnek a kőszívben, majd lánggá egyesülnek).</w:t>
            </w:r>
          </w:p>
          <w:p w14:paraId="319DF01F" w14:textId="77777777" w:rsidR="00810677" w:rsidRDefault="00000000">
            <w:pPr>
              <w:widowControl w:val="0"/>
              <w:spacing w:line="240" w:lineRule="auto"/>
            </w:pPr>
            <w:r>
              <w:t>5) Szívek dörzsölődése/súrlódása (</w:t>
            </w:r>
            <w:proofErr w:type="spellStart"/>
            <w:r>
              <w:t>Friction</w:t>
            </w:r>
            <w:proofErr w:type="spellEnd"/>
            <w:r>
              <w:t xml:space="preserve"> of </w:t>
            </w:r>
            <w:proofErr w:type="spellStart"/>
            <w:r>
              <w:t>hearts</w:t>
            </w:r>
            <w:proofErr w:type="spellEnd"/>
            <w:r>
              <w:t xml:space="preserve"> - melegség kiáramlása, a szeretet öltözetének és az egyetlen takarónak a kialakulása).</w:t>
            </w:r>
          </w:p>
          <w:p w14:paraId="131192C8" w14:textId="77777777" w:rsidR="00810677" w:rsidRDefault="00000000">
            <w:pPr>
              <w:widowControl w:val="0"/>
              <w:spacing w:line="240" w:lineRule="auto"/>
            </w:pPr>
            <w:r>
              <w:t xml:space="preserve">6) Halak szeretete (Love of </w:t>
            </w:r>
            <w:proofErr w:type="spellStart"/>
            <w:r>
              <w:t>fish</w:t>
            </w:r>
            <w:proofErr w:type="spellEnd"/>
            <w:r>
              <w:t xml:space="preserve"> - egoista szeretet, amely addig tart, amíg élvezetet kapunk a másiktól).</w:t>
            </w:r>
          </w:p>
          <w:p w14:paraId="2438BB01" w14:textId="77777777" w:rsidR="00810677" w:rsidRDefault="00000000">
            <w:pPr>
              <w:widowControl w:val="0"/>
              <w:spacing w:line="240" w:lineRule="auto"/>
            </w:pPr>
            <w:r>
              <w:t xml:space="preserve">7) </w:t>
            </w:r>
            <w:proofErr w:type="spellStart"/>
            <w:r>
              <w:t>Shamati</w:t>
            </w:r>
            <w:proofErr w:type="spellEnd"/>
            <w:r>
              <w:t xml:space="preserve"> 225. cikk (Környezetből való táplálkozás - miért nem tudja az ember magát egyedül felemelni).</w:t>
            </w:r>
          </w:p>
          <w:p w14:paraId="2F6ADF9E" w14:textId="77777777" w:rsidR="00810677" w:rsidRDefault="00000000">
            <w:pPr>
              <w:widowControl w:val="0"/>
              <w:spacing w:line="240" w:lineRule="auto"/>
            </w:pPr>
            <w:r>
              <w:t xml:space="preserve">8) </w:t>
            </w:r>
            <w:proofErr w:type="spellStart"/>
            <w:r>
              <w:t>Lishma</w:t>
            </w:r>
            <w:proofErr w:type="spellEnd"/>
            <w:r>
              <w:t xml:space="preserve"> kapuja (A barátok szeretetétől a Teremtő szeretetéig).</w:t>
            </w:r>
          </w:p>
          <w:p w14:paraId="32118A77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0677" w14:paraId="41473B9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5D71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29. lecke: Bevezetés a „Tízes” fogalmába. A tíz tagú csoport (</w:t>
            </w:r>
            <w:proofErr w:type="spellStart"/>
            <w:r>
              <w:t>tízség</w:t>
            </w:r>
            <w:proofErr w:type="spellEnd"/>
            <w:r>
              <w:t>/</w:t>
            </w:r>
            <w:proofErr w:type="spellStart"/>
            <w:r>
              <w:t>Minyan</w:t>
            </w:r>
            <w:proofErr w:type="spellEnd"/>
            <w:r>
              <w:t xml:space="preserve">) mint a spirituális </w:t>
            </w:r>
            <w:proofErr w:type="spellStart"/>
            <w:r>
              <w:t>Kli</w:t>
            </w:r>
            <w:proofErr w:type="spellEnd"/>
            <w:r>
              <w:t xml:space="preserve"> (edény) és a </w:t>
            </w:r>
            <w:proofErr w:type="spellStart"/>
            <w:r>
              <w:t>Shechina</w:t>
            </w:r>
            <w:proofErr w:type="spellEnd"/>
            <w:r>
              <w:t xml:space="preserve"> lakhelye, a barátok összekapcsolódása, az ego felemelése és az adakozás szándékának közös kiépítése a Kabbalában.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08766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29. lecke: Bevezetés a „Tízes” fogalmába. A tíz tagú csoport (</w:t>
            </w:r>
            <w:proofErr w:type="spellStart"/>
            <w:r>
              <w:t>tízség</w:t>
            </w:r>
            <w:proofErr w:type="spellEnd"/>
            <w:r>
              <w:t>/</w:t>
            </w:r>
            <w:proofErr w:type="spellStart"/>
            <w:r>
              <w:t>Minyan</w:t>
            </w:r>
            <w:proofErr w:type="spellEnd"/>
            <w:r>
              <w:t xml:space="preserve">) mint a spirituális </w:t>
            </w:r>
            <w:proofErr w:type="spellStart"/>
            <w:r>
              <w:t>Kli</w:t>
            </w:r>
            <w:proofErr w:type="spellEnd"/>
            <w:r>
              <w:t xml:space="preserve"> (edény) és a </w:t>
            </w:r>
            <w:proofErr w:type="spellStart"/>
            <w:r>
              <w:t>Shechina</w:t>
            </w:r>
            <w:proofErr w:type="spellEnd"/>
            <w:r>
              <w:t xml:space="preserve"> lakhelye, a barátok összekapcsolódása, az ego felemelése és az adakozás szándékának közös kiépítése a Kabbalában.</w:t>
            </w:r>
          </w:p>
        </w:tc>
      </w:tr>
      <w:tr w:rsidR="00810677" w14:paraId="23B85E2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8432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Kvíz a „</w:t>
            </w:r>
            <w:proofErr w:type="spellStart"/>
            <w:r>
              <w:t>Hevruta</w:t>
            </w:r>
            <w:proofErr w:type="spellEnd"/>
            <w:r>
              <w:t xml:space="preserve"> – Követő lecke 27. – A </w:t>
            </w:r>
            <w:proofErr w:type="spellStart"/>
            <w:r>
              <w:t>kabbalisztikus</w:t>
            </w:r>
            <w:proofErr w:type="spellEnd"/>
            <w:r>
              <w:t xml:space="preserve"> közösség alapjai” tananyag alapján. A kérdések fedjék le a spirituális csoport (</w:t>
            </w:r>
            <w:proofErr w:type="spellStart"/>
            <w:r>
              <w:t>tízség</w:t>
            </w:r>
            <w:proofErr w:type="spellEnd"/>
            <w:r>
              <w:t>), a baráti szeretet (</w:t>
            </w:r>
            <w:proofErr w:type="spellStart"/>
            <w:r>
              <w:t>Ahavat</w:t>
            </w:r>
            <w:proofErr w:type="spellEnd"/>
            <w:r>
              <w:t xml:space="preserve"> </w:t>
            </w:r>
            <w:proofErr w:type="spellStart"/>
            <w:r>
              <w:t>Chaverim</w:t>
            </w:r>
            <w:proofErr w:type="spellEnd"/>
            <w:r>
              <w:t>), a kölcsönös garanciavállalás (</w:t>
            </w:r>
            <w:proofErr w:type="spellStart"/>
            <w:r>
              <w:t>Arvut</w:t>
            </w:r>
            <w:proofErr w:type="spellEnd"/>
            <w:r>
              <w:t xml:space="preserve">), a </w:t>
            </w:r>
            <w:proofErr w:type="spellStart"/>
            <w:r>
              <w:t>hevruta</w:t>
            </w:r>
            <w:proofErr w:type="spellEnd"/>
            <w:r>
              <w:t xml:space="preserve"> tanulás belső dinamikáját, a közösség építésének legfőbb szabályait, valamint azt, hogyan válik a csoport a spirituális edény (</w:t>
            </w:r>
            <w:proofErr w:type="spellStart"/>
            <w:r>
              <w:t>Kli</w:t>
            </w:r>
            <w:proofErr w:type="spellEnd"/>
            <w:r>
              <w:t>/</w:t>
            </w:r>
            <w:proofErr w:type="spellStart"/>
            <w:r>
              <w:t>Shechina</w:t>
            </w:r>
            <w:proofErr w:type="spellEnd"/>
            <w:r>
              <w:t xml:space="preserve">) felépítésének egyetlen valódi színterévé </w:t>
            </w:r>
            <w:proofErr w:type="spellStart"/>
            <w:r>
              <w:t>Rabash</w:t>
            </w:r>
            <w:proofErr w:type="spellEnd"/>
            <w:r>
              <w:t xml:space="preserve"> és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írásai szerint.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58AB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Tanulókártyák a „</w:t>
            </w:r>
            <w:proofErr w:type="spellStart"/>
            <w:r>
              <w:t>Hevruta</w:t>
            </w:r>
            <w:proofErr w:type="spellEnd"/>
            <w:r>
              <w:t xml:space="preserve"> – Követő lecke 27. – A </w:t>
            </w:r>
            <w:proofErr w:type="spellStart"/>
            <w:r>
              <w:t>kabbalisztikus</w:t>
            </w:r>
            <w:proofErr w:type="spellEnd"/>
            <w:r>
              <w:t xml:space="preserve"> közösség alapjai” alapján. A kártyák rögzítsék az alábbi kulcsfontosságú fogalmakat és definíciókat: </w:t>
            </w:r>
            <w:proofErr w:type="spellStart"/>
            <w:r>
              <w:t>Hevruta</w:t>
            </w:r>
            <w:proofErr w:type="spellEnd"/>
            <w:r>
              <w:t xml:space="preserve"> (társulás/tanulópár), </w:t>
            </w:r>
            <w:proofErr w:type="spellStart"/>
            <w:r>
              <w:t>Ahavat</w:t>
            </w:r>
            <w:proofErr w:type="spellEnd"/>
            <w:r>
              <w:t xml:space="preserve"> </w:t>
            </w:r>
            <w:proofErr w:type="spellStart"/>
            <w:r>
              <w:t>Chaverim</w:t>
            </w:r>
            <w:proofErr w:type="spellEnd"/>
            <w:r>
              <w:t xml:space="preserve"> (baráti szeretet), </w:t>
            </w:r>
            <w:proofErr w:type="spellStart"/>
            <w:r>
              <w:t>Arvut</w:t>
            </w:r>
            <w:proofErr w:type="spellEnd"/>
            <w:r>
              <w:t xml:space="preserve"> (kölcsönös felelősség/garanciavállalás), </w:t>
            </w:r>
            <w:proofErr w:type="spellStart"/>
            <w:r>
              <w:t>Tízség</w:t>
            </w:r>
            <w:proofErr w:type="spellEnd"/>
            <w:r>
              <w:t xml:space="preserve"> (</w:t>
            </w:r>
            <w:proofErr w:type="spellStart"/>
            <w:r>
              <w:t>Minyan</w:t>
            </w:r>
            <w:proofErr w:type="spellEnd"/>
            <w:r>
              <w:t xml:space="preserve">/Minyon), az ego feletti összekapcsolódás, a </w:t>
            </w:r>
            <w:proofErr w:type="spellStart"/>
            <w:r>
              <w:t>Shechina</w:t>
            </w:r>
            <w:proofErr w:type="spellEnd"/>
            <w:r>
              <w:t xml:space="preserve"> (a csoport közös edénye), valamint a Felső Fény behívása a barátok közötti egyesülés erejével.</w:t>
            </w:r>
          </w:p>
        </w:tc>
      </w:tr>
      <w:tr w:rsidR="00810677" w14:paraId="30DEEFF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DE2E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Kvíz a 26. lecke (</w:t>
            </w:r>
            <w:proofErr w:type="spellStart"/>
            <w:r>
              <w:t>Hevruta</w:t>
            </w:r>
            <w:proofErr w:type="spellEnd"/>
            <w:r>
              <w:t xml:space="preserve"> – A 26. lecke nyomán – A felső világok felépítése) alapján. A kérdések fedjék le az alábbi témákat: 1) Az Adam </w:t>
            </w:r>
            <w:proofErr w:type="spellStart"/>
            <w:r>
              <w:t>Kadmon</w:t>
            </w:r>
            <w:proofErr w:type="spellEnd"/>
            <w:r>
              <w:t xml:space="preserve"> (AK) világának öt </w:t>
            </w:r>
            <w:proofErr w:type="spellStart"/>
            <w:r>
              <w:t>Partzufja</w:t>
            </w:r>
            <w:proofErr w:type="spellEnd"/>
            <w:r>
              <w:t xml:space="preserve"> (</w:t>
            </w:r>
            <w:proofErr w:type="spellStart"/>
            <w:r>
              <w:t>Galgata</w:t>
            </w:r>
            <w:proofErr w:type="spellEnd"/>
            <w:r>
              <w:t xml:space="preserve">, AB, SAG, MA, BON) és elhelyezkedésük. 2) A </w:t>
            </w:r>
            <w:proofErr w:type="spellStart"/>
            <w:r>
              <w:t>Masach</w:t>
            </w:r>
            <w:proofErr w:type="spellEnd"/>
            <w:r>
              <w:t xml:space="preserve"> vaskossága (</w:t>
            </w:r>
            <w:proofErr w:type="spellStart"/>
            <w:r>
              <w:t>Aviyut</w:t>
            </w:r>
            <w:proofErr w:type="spellEnd"/>
            <w:r>
              <w:t xml:space="preserve">) és a feltáruló Fény (NRNHY) összefüggése: miért csökken a szint </w:t>
            </w:r>
            <w:proofErr w:type="spellStart"/>
            <w:r>
              <w:t>Galgata-tól</w:t>
            </w:r>
            <w:proofErr w:type="spellEnd"/>
            <w:r>
              <w:t xml:space="preserve"> (</w:t>
            </w:r>
            <w:proofErr w:type="spellStart"/>
            <w:r>
              <w:t>Komat</w:t>
            </w:r>
            <w:proofErr w:type="spellEnd"/>
            <w:r>
              <w:t xml:space="preserve"> </w:t>
            </w:r>
            <w:proofErr w:type="spellStart"/>
            <w:r>
              <w:t>Keter</w:t>
            </w:r>
            <w:proofErr w:type="spellEnd"/>
            <w:r>
              <w:t>) a BON-</w:t>
            </w:r>
            <w:proofErr w:type="spellStart"/>
            <w:r>
              <w:t>ig</w:t>
            </w:r>
            <w:proofErr w:type="spellEnd"/>
            <w:r>
              <w:t xml:space="preserve"> (</w:t>
            </w:r>
            <w:proofErr w:type="spellStart"/>
            <w:r>
              <w:t>Komat</w:t>
            </w:r>
            <w:proofErr w:type="spellEnd"/>
            <w:r>
              <w:t xml:space="preserve"> </w:t>
            </w:r>
            <w:proofErr w:type="spellStart"/>
            <w:r>
              <w:t>Malchut</w:t>
            </w:r>
            <w:proofErr w:type="spellEnd"/>
            <w:r>
              <w:t xml:space="preserve">) a vaskosság meggyengülése miatt (AB-ből hiányzik a </w:t>
            </w:r>
            <w:proofErr w:type="spellStart"/>
            <w:r>
              <w:t>Jechida</w:t>
            </w:r>
            <w:proofErr w:type="spellEnd"/>
            <w:r>
              <w:t>, SAG-</w:t>
            </w:r>
            <w:proofErr w:type="spellStart"/>
            <w:r>
              <w:t>ból</w:t>
            </w:r>
            <w:proofErr w:type="spellEnd"/>
            <w:r>
              <w:t xml:space="preserve"> a </w:t>
            </w:r>
            <w:proofErr w:type="spellStart"/>
            <w:r>
              <w:t>Chaya</w:t>
            </w:r>
            <w:proofErr w:type="spellEnd"/>
            <w:r>
              <w:t xml:space="preserve">, </w:t>
            </w:r>
            <w:proofErr w:type="spellStart"/>
            <w:r>
              <w:t>MA-ból</w:t>
            </w:r>
            <w:proofErr w:type="spellEnd"/>
            <w:r>
              <w:t xml:space="preserve"> a </w:t>
            </w:r>
            <w:proofErr w:type="spellStart"/>
            <w:r>
              <w:t>Neshama</w:t>
            </w:r>
            <w:proofErr w:type="spellEnd"/>
            <w:r>
              <w:t>, BON-</w:t>
            </w:r>
            <w:proofErr w:type="spellStart"/>
            <w:r>
              <w:t>ból</w:t>
            </w:r>
            <w:proofErr w:type="spellEnd"/>
            <w:r>
              <w:t xml:space="preserve"> a </w:t>
            </w:r>
            <w:proofErr w:type="spellStart"/>
            <w:r>
              <w:t>Ruach</w:t>
            </w:r>
            <w:proofErr w:type="spellEnd"/>
            <w:r>
              <w:t xml:space="preserve">). 3) A </w:t>
            </w:r>
            <w:proofErr w:type="spellStart"/>
            <w:r>
              <w:t>Rosh</w:t>
            </w:r>
            <w:proofErr w:type="spellEnd"/>
            <w:r>
              <w:t xml:space="preserve"> (Fej) és </w:t>
            </w:r>
            <w:proofErr w:type="spellStart"/>
            <w:r>
              <w:t>Guf</w:t>
            </w:r>
            <w:proofErr w:type="spellEnd"/>
            <w:r>
              <w:t xml:space="preserve"> (Test) 10 </w:t>
            </w:r>
            <w:proofErr w:type="spellStart"/>
            <w:r>
              <w:t>Szfirájának</w:t>
            </w:r>
            <w:proofErr w:type="spellEnd"/>
            <w:r>
              <w:t xml:space="preserve"> viszonya: Kelim gyökerei (</w:t>
            </w:r>
            <w:proofErr w:type="spellStart"/>
            <w:r>
              <w:t>Shorshei</w:t>
            </w:r>
            <w:proofErr w:type="spellEnd"/>
            <w:r>
              <w:t xml:space="preserve"> ha-Kelim) a </w:t>
            </w:r>
            <w:proofErr w:type="spellStart"/>
            <w:r>
              <w:t>Rosh</w:t>
            </w:r>
            <w:proofErr w:type="spellEnd"/>
            <w:r>
              <w:t xml:space="preserve">-ban </w:t>
            </w:r>
            <w:proofErr w:type="spellStart"/>
            <w:r>
              <w:t>vs</w:t>
            </w:r>
            <w:proofErr w:type="spellEnd"/>
            <w:r>
              <w:t xml:space="preserve"> valódi megszerző Kelim-ek a </w:t>
            </w:r>
            <w:proofErr w:type="spellStart"/>
            <w:r>
              <w:t>Guf</w:t>
            </w:r>
            <w:proofErr w:type="spellEnd"/>
            <w:r>
              <w:t xml:space="preserve">-ban. 4) A </w:t>
            </w:r>
            <w:proofErr w:type="spellStart"/>
            <w:r>
              <w:t>Peh</w:t>
            </w:r>
            <w:proofErr w:type="spellEnd"/>
            <w:r>
              <w:t xml:space="preserve"> (Száj) mint a </w:t>
            </w:r>
            <w:proofErr w:type="spellStart"/>
            <w:r>
              <w:t>Masach</w:t>
            </w:r>
            <w:proofErr w:type="spellEnd"/>
            <w:r>
              <w:t xml:space="preserve"> helye, a </w:t>
            </w:r>
            <w:proofErr w:type="spellStart"/>
            <w:r>
              <w:t>Toch</w:t>
            </w:r>
            <w:proofErr w:type="spellEnd"/>
            <w:r>
              <w:t xml:space="preserve"> (Belső rész, tele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Pnimi</w:t>
            </w:r>
            <w:proofErr w:type="spellEnd"/>
            <w:r>
              <w:t xml:space="preserve">-vel), a </w:t>
            </w:r>
            <w:proofErr w:type="spellStart"/>
            <w:r>
              <w:t>Tabur</w:t>
            </w:r>
            <w:proofErr w:type="spellEnd"/>
            <w:r>
              <w:t xml:space="preserve"> (Köldök) mint határ, a </w:t>
            </w:r>
            <w:proofErr w:type="spellStart"/>
            <w:r>
              <w:t>Sof</w:t>
            </w:r>
            <w:proofErr w:type="spellEnd"/>
            <w:r>
              <w:t xml:space="preserve"> (Vég) és a </w:t>
            </w:r>
            <w:proofErr w:type="spellStart"/>
            <w:r>
              <w:t>Sium</w:t>
            </w:r>
            <w:proofErr w:type="spellEnd"/>
            <w:r>
              <w:t xml:space="preserve"> (Lezárás/Befejezés). 5) Miért jelent előnyt a nem-héber anyanyelvűek számára a Kabbala tanulmányozása (mert nem veszik szó szerint a testi kifejezéseket, mint </w:t>
            </w:r>
            <w:proofErr w:type="spellStart"/>
            <w:r>
              <w:t>Peh</w:t>
            </w:r>
            <w:proofErr w:type="spellEnd"/>
            <w:r>
              <w:t xml:space="preserve">, </w:t>
            </w:r>
            <w:proofErr w:type="spellStart"/>
            <w:r>
              <w:t>Rosh</w:t>
            </w:r>
            <w:proofErr w:type="spellEnd"/>
            <w:r>
              <w:t xml:space="preserve">, </w:t>
            </w:r>
            <w:proofErr w:type="spellStart"/>
            <w:r>
              <w:t>Guf</w:t>
            </w:r>
            <w:proofErr w:type="spellEnd"/>
            <w:r>
              <w:t xml:space="preserve">, </w:t>
            </w:r>
            <w:proofErr w:type="spellStart"/>
            <w:r>
              <w:t>Tabur</w:t>
            </w:r>
            <w:proofErr w:type="spellEnd"/>
            <w:r>
              <w:t xml:space="preserve">, így könnyebben elkerülik a materializációt). 6) A </w:t>
            </w:r>
            <w:proofErr w:type="spellStart"/>
            <w:r>
              <w:t>Malchut</w:t>
            </w:r>
            <w:proofErr w:type="spellEnd"/>
            <w:r>
              <w:t xml:space="preserve"> átalakulása a szűrő hatására: hogyan bontakozik ki egyetlen pontból 10 teljes </w:t>
            </w:r>
            <w:proofErr w:type="spellStart"/>
            <w:r>
              <w:t>Szfirára</w:t>
            </w:r>
            <w:proofErr w:type="spellEnd"/>
            <w:r>
              <w:t>, amikor megkapja az adakozási szándékot.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71E4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Tanulókártya-csomag a 26. lecke (</w:t>
            </w:r>
            <w:proofErr w:type="spellStart"/>
            <w:r>
              <w:t>Hevruta</w:t>
            </w:r>
            <w:proofErr w:type="spellEnd"/>
            <w:r>
              <w:t xml:space="preserve"> – A 26. lecke nyomán – A felső világok felépítése) alapján, amely segít rögzíteni az alábbi mérnöki-spirituális fogalmakat és definíciókat: 1) </w:t>
            </w:r>
            <w:proofErr w:type="spellStart"/>
            <w:r>
              <w:t>Galgata</w:t>
            </w:r>
            <w:proofErr w:type="spellEnd"/>
            <w:r>
              <w:t xml:space="preserve">, AB, SAG, MA, BON (Adam </w:t>
            </w:r>
            <w:proofErr w:type="spellStart"/>
            <w:r>
              <w:t>Kadmon</w:t>
            </w:r>
            <w:proofErr w:type="spellEnd"/>
            <w:r>
              <w:t xml:space="preserve"> világának öt </w:t>
            </w:r>
            <w:proofErr w:type="spellStart"/>
            <w:r>
              <w:t>Partzufja</w:t>
            </w:r>
            <w:proofErr w:type="spellEnd"/>
            <w:r>
              <w:t xml:space="preserve">). 2) </w:t>
            </w:r>
            <w:proofErr w:type="spellStart"/>
            <w:r>
              <w:t>Rosh</w:t>
            </w:r>
            <w:proofErr w:type="spellEnd"/>
            <w:r>
              <w:t xml:space="preserve"> (Fej) és </w:t>
            </w:r>
            <w:proofErr w:type="spellStart"/>
            <w:r>
              <w:t>Guf</w:t>
            </w:r>
            <w:proofErr w:type="spellEnd"/>
            <w:r>
              <w:t xml:space="preserve"> (Test): a jövőbeli edények gyökerei (</w:t>
            </w:r>
            <w:proofErr w:type="spellStart"/>
            <w:r>
              <w:t>Shorshei</w:t>
            </w:r>
            <w:proofErr w:type="spellEnd"/>
            <w:r>
              <w:t xml:space="preserve"> ha-Kelim) szemben a valódi megvalósult edényekkel. 3) </w:t>
            </w:r>
            <w:proofErr w:type="spellStart"/>
            <w:r>
              <w:t>Peh</w:t>
            </w:r>
            <w:proofErr w:type="spellEnd"/>
            <w:r>
              <w:t xml:space="preserve"> (Száj): a </w:t>
            </w:r>
            <w:proofErr w:type="spellStart"/>
            <w:r>
              <w:t>Masach</w:t>
            </w:r>
            <w:proofErr w:type="spellEnd"/>
            <w:r>
              <w:t xml:space="preserve"> (szűrő) helye, ahol a visszautasítás és a spirituális számítás történik. 4) </w:t>
            </w:r>
            <w:proofErr w:type="spellStart"/>
            <w:r>
              <w:t>Toch</w:t>
            </w:r>
            <w:proofErr w:type="spellEnd"/>
            <w:r>
              <w:t xml:space="preserve"> (Belső rész) és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Pnimi</w:t>
            </w:r>
            <w:proofErr w:type="spellEnd"/>
            <w:r>
              <w:t xml:space="preserve"> (Belső Fény). 5) </w:t>
            </w:r>
            <w:proofErr w:type="spellStart"/>
            <w:r>
              <w:t>Tabur</w:t>
            </w:r>
            <w:proofErr w:type="spellEnd"/>
            <w:r>
              <w:t xml:space="preserve"> (Köldök): a spirituális befogadás határa, a </w:t>
            </w:r>
            <w:proofErr w:type="spellStart"/>
            <w:r>
              <w:t>Toch</w:t>
            </w:r>
            <w:proofErr w:type="spellEnd"/>
            <w:r>
              <w:t xml:space="preserve"> és a </w:t>
            </w:r>
            <w:proofErr w:type="spellStart"/>
            <w:r>
              <w:t>Sof</w:t>
            </w:r>
            <w:proofErr w:type="spellEnd"/>
            <w:r>
              <w:t xml:space="preserve"> választóvonala. 6) </w:t>
            </w:r>
            <w:proofErr w:type="spellStart"/>
            <w:r>
              <w:t>Sof</w:t>
            </w:r>
            <w:proofErr w:type="spellEnd"/>
            <w:r>
              <w:t xml:space="preserve"> (Vég) és </w:t>
            </w:r>
            <w:proofErr w:type="spellStart"/>
            <w:r>
              <w:t>Sium</w:t>
            </w:r>
            <w:proofErr w:type="spellEnd"/>
            <w:r>
              <w:t xml:space="preserve"> (Lezárás): az üresen maradó vágyak területe. 7)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 (Körülölelő Fény): a be nem lépő Fény, amely ösztönzi a </w:t>
            </w:r>
            <w:proofErr w:type="spellStart"/>
            <w:r>
              <w:t>Kli</w:t>
            </w:r>
            <w:proofErr w:type="spellEnd"/>
            <w:r>
              <w:t xml:space="preserve">-t a fejlődésre. 8) </w:t>
            </w:r>
            <w:proofErr w:type="spellStart"/>
            <w:r>
              <w:t>Aviyut</w:t>
            </w:r>
            <w:proofErr w:type="spellEnd"/>
            <w:r>
              <w:t xml:space="preserve"> (vaskosság) fokozatok csökkenése (</w:t>
            </w:r>
            <w:proofErr w:type="spellStart"/>
            <w:r>
              <w:t>Dalet</w:t>
            </w:r>
            <w:proofErr w:type="spellEnd"/>
            <w:r>
              <w:t xml:space="preserve">, </w:t>
            </w:r>
            <w:proofErr w:type="spellStart"/>
            <w:r>
              <w:t>Gimel</w:t>
            </w:r>
            <w:proofErr w:type="spellEnd"/>
            <w:r>
              <w:t xml:space="preserve">, </w:t>
            </w:r>
            <w:proofErr w:type="spellStart"/>
            <w:r>
              <w:t>Bet</w:t>
            </w:r>
            <w:proofErr w:type="spellEnd"/>
            <w:r>
              <w:t xml:space="preserve">, </w:t>
            </w:r>
            <w:proofErr w:type="spellStart"/>
            <w:r>
              <w:t>Aleph</w:t>
            </w:r>
            <w:proofErr w:type="spellEnd"/>
            <w:r>
              <w:t xml:space="preserve">, </w:t>
            </w:r>
            <w:proofErr w:type="spellStart"/>
            <w:r>
              <w:t>Shoresh</w:t>
            </w:r>
            <w:proofErr w:type="spellEnd"/>
            <w:r>
              <w:t>) és az elért Fény-szintek (</w:t>
            </w:r>
            <w:proofErr w:type="spellStart"/>
            <w:r>
              <w:t>Jechida</w:t>
            </w:r>
            <w:proofErr w:type="spellEnd"/>
            <w:r>
              <w:t xml:space="preserve">, </w:t>
            </w:r>
            <w:proofErr w:type="spellStart"/>
            <w:r>
              <w:t>Chaya</w:t>
            </w:r>
            <w:proofErr w:type="spellEnd"/>
            <w:r>
              <w:t xml:space="preserve">, </w:t>
            </w:r>
            <w:proofErr w:type="spellStart"/>
            <w:r>
              <w:t>Neshama</w:t>
            </w:r>
            <w:proofErr w:type="spellEnd"/>
            <w:r>
              <w:t xml:space="preserve">, </w:t>
            </w:r>
            <w:proofErr w:type="spellStart"/>
            <w:r>
              <w:t>Ruach</w:t>
            </w:r>
            <w:proofErr w:type="spellEnd"/>
            <w:r>
              <w:t xml:space="preserve">, </w:t>
            </w:r>
            <w:proofErr w:type="spellStart"/>
            <w:r>
              <w:t>Nefesh</w:t>
            </w:r>
            <w:proofErr w:type="spellEnd"/>
            <w:r>
              <w:t xml:space="preserve">). 9) </w:t>
            </w:r>
            <w:proofErr w:type="spellStart"/>
            <w:r>
              <w:t>Zivug</w:t>
            </w:r>
            <w:proofErr w:type="spellEnd"/>
            <w:r>
              <w:t xml:space="preserve"> de </w:t>
            </w:r>
            <w:proofErr w:type="spellStart"/>
            <w:r>
              <w:t>Hakaa</w:t>
            </w:r>
            <w:proofErr w:type="spellEnd"/>
            <w:r>
              <w:t xml:space="preserve"> (ütközéses párosulás). 10) A nem-héber nyelv előnyei a materializáció elkerülésében.</w:t>
            </w:r>
          </w:p>
        </w:tc>
      </w:tr>
      <w:tr w:rsidR="00810677" w14:paraId="582230C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18FD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Kvíz a „</w:t>
            </w:r>
            <w:proofErr w:type="spellStart"/>
            <w:r>
              <w:t>Hevruta</w:t>
            </w:r>
            <w:proofErr w:type="spellEnd"/>
            <w:r>
              <w:t xml:space="preserve"> – a 25. lecke folytatása: A világok felépítése (folytatás)” alapján. Témakörök: 1) A tanulás előtti szándék és </w:t>
            </w:r>
            <w:r>
              <w:lastRenderedPageBreak/>
              <w:t>belső erőfeszítés fontossága (</w:t>
            </w:r>
            <w:proofErr w:type="spellStart"/>
            <w:r>
              <w:t>Rabash</w:t>
            </w:r>
            <w:proofErr w:type="spellEnd"/>
            <w:r>
              <w:t xml:space="preserve"> 31. és 12. cikkek). 2) Az alapfogalmak belső és érzelmi értelmezése (</w:t>
            </w:r>
            <w:proofErr w:type="spellStart"/>
            <w:r>
              <w:t>Or</w:t>
            </w:r>
            <w:proofErr w:type="spellEnd"/>
            <w:r>
              <w:t xml:space="preserve">, </w:t>
            </w:r>
            <w:proofErr w:type="spellStart"/>
            <w:r>
              <w:t>Tzimtzum</w:t>
            </w:r>
            <w:proofErr w:type="spellEnd"/>
            <w:r>
              <w:t xml:space="preserve">, </w:t>
            </w:r>
            <w:proofErr w:type="spellStart"/>
            <w:r>
              <w:t>Masach</w:t>
            </w:r>
            <w:proofErr w:type="spellEnd"/>
            <w:r>
              <w:t xml:space="preserve">). 3) Az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 (Körülölelő Fény) mint a ki nem áradó bőség, amely folyamatosan ösztönzi az edényt a fejlődésre. 4) Az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Hozer</w:t>
            </w:r>
            <w:proofErr w:type="spellEnd"/>
            <w:r>
              <w:t xml:space="preserve"> (Visszavert Fény) mint az egyetlen spirituális öltözék (</w:t>
            </w:r>
            <w:proofErr w:type="spellStart"/>
            <w:r>
              <w:t>Dvekut</w:t>
            </w:r>
            <w:proofErr w:type="spellEnd"/>
            <w:r>
              <w:t>), amely lehetővé teszi a Fény elérését. 5) A spirituális segítségnyújtás mérnöki elve: a Felső fokozat AHP-</w:t>
            </w:r>
            <w:proofErr w:type="spellStart"/>
            <w:r>
              <w:t>jának</w:t>
            </w:r>
            <w:proofErr w:type="spellEnd"/>
            <w:r>
              <w:t xml:space="preserve"> leereszkedése (zuhanása) az alsó fokozat GE-</w:t>
            </w:r>
            <w:proofErr w:type="spellStart"/>
            <w:r>
              <w:t>jébe</w:t>
            </w:r>
            <w:proofErr w:type="spellEnd"/>
            <w:r>
              <w:t xml:space="preserve"> az alsó javára, valamint a kicsinység (</w:t>
            </w:r>
            <w:proofErr w:type="spellStart"/>
            <w:r>
              <w:t>Katnut</w:t>
            </w:r>
            <w:proofErr w:type="spellEnd"/>
            <w:r>
              <w:t>) és nagyság (</w:t>
            </w:r>
            <w:proofErr w:type="spellStart"/>
            <w:r>
              <w:t>Gadlut</w:t>
            </w:r>
            <w:proofErr w:type="spellEnd"/>
            <w:r>
              <w:t xml:space="preserve">) mint a </w:t>
            </w:r>
            <w:proofErr w:type="spellStart"/>
            <w:r>
              <w:t>Hochma</w:t>
            </w:r>
            <w:proofErr w:type="spellEnd"/>
            <w:r>
              <w:t xml:space="preserve"> és </w:t>
            </w:r>
            <w:proofErr w:type="spellStart"/>
            <w:r>
              <w:t>Bina</w:t>
            </w:r>
            <w:proofErr w:type="spellEnd"/>
            <w:r>
              <w:t xml:space="preserve"> által a gyermekek (alsók) érdekében végzett korrekció.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8857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Tanulókártya-csomag a „</w:t>
            </w:r>
            <w:proofErr w:type="spellStart"/>
            <w:r>
              <w:t>Hevruta</w:t>
            </w:r>
            <w:proofErr w:type="spellEnd"/>
            <w:r>
              <w:t xml:space="preserve"> – a 25. lecke folytatása: A világok felépítése (folytatás)” alapján. A kártyák segítsenek </w:t>
            </w:r>
            <w:r>
              <w:lastRenderedPageBreak/>
              <w:t>rögzíteni az alábbi definíciókat és elveket: 1) Tanulás előtti szándék (</w:t>
            </w:r>
            <w:proofErr w:type="spellStart"/>
            <w:r>
              <w:t>Rabash</w:t>
            </w:r>
            <w:proofErr w:type="spellEnd"/>
            <w:r>
              <w:t xml:space="preserve">). 2) </w:t>
            </w:r>
            <w:proofErr w:type="spellStart"/>
            <w:r>
              <w:t>Or</w:t>
            </w:r>
            <w:proofErr w:type="spellEnd"/>
            <w:r>
              <w:t xml:space="preserve"> (Fény) és </w:t>
            </w:r>
            <w:proofErr w:type="spellStart"/>
            <w:r>
              <w:t>Tzimtzum</w:t>
            </w:r>
            <w:proofErr w:type="spellEnd"/>
            <w:r>
              <w:t xml:space="preserve"> (Megszorítás) érzelmi szinten. 3) </w:t>
            </w:r>
            <w:proofErr w:type="spellStart"/>
            <w:r>
              <w:t>Masach</w:t>
            </w:r>
            <w:proofErr w:type="spellEnd"/>
            <w:r>
              <w:t xml:space="preserve"> (Szűrő) mint a szándék aktív képessége. 4)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 (Körülölelő Fény) mint fejlesztő erő. 5)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Hozer</w:t>
            </w:r>
            <w:proofErr w:type="spellEnd"/>
            <w:r>
              <w:t xml:space="preserve"> (Visszavert Fény) mint a </w:t>
            </w:r>
            <w:proofErr w:type="spellStart"/>
            <w:r>
              <w:t>Dvekut</w:t>
            </w:r>
            <w:proofErr w:type="spellEnd"/>
            <w:r>
              <w:t xml:space="preserve"> (összetapadás) öltözéke. 6) A Felső AHP-</w:t>
            </w:r>
            <w:proofErr w:type="spellStart"/>
            <w:r>
              <w:t>jának</w:t>
            </w:r>
            <w:proofErr w:type="spellEnd"/>
            <w:r>
              <w:t xml:space="preserve"> zuhanása az alsó GE-</w:t>
            </w:r>
            <w:proofErr w:type="spellStart"/>
            <w:r>
              <w:t>jébe</w:t>
            </w:r>
            <w:proofErr w:type="spellEnd"/>
            <w:r>
              <w:t xml:space="preserve"> (a Felső segítsége az alsónak). 7) GE és AHP (kicsinység és nagyság, </w:t>
            </w:r>
            <w:proofErr w:type="spellStart"/>
            <w:r>
              <w:t>Katnut</w:t>
            </w:r>
            <w:proofErr w:type="spellEnd"/>
            <w:r>
              <w:t xml:space="preserve"> és </w:t>
            </w:r>
            <w:proofErr w:type="spellStart"/>
            <w:r>
              <w:t>Gadlut</w:t>
            </w:r>
            <w:proofErr w:type="spellEnd"/>
            <w:r>
              <w:t>) és a gyermekek (alsók) korrekciója.</w:t>
            </w:r>
          </w:p>
        </w:tc>
      </w:tr>
      <w:tr w:rsidR="00810677" w14:paraId="4AA03CA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D421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Kvíz a „</w:t>
            </w:r>
            <w:proofErr w:type="spellStart"/>
            <w:r>
              <w:t>Hevruta</w:t>
            </w:r>
            <w:proofErr w:type="spellEnd"/>
            <w:r>
              <w:t xml:space="preserve"> - 24. lecke követése: A Felső világok szerkezete” alapján. A kérdések fedjék le: 1) A Talmud </w:t>
            </w:r>
            <w:proofErr w:type="spellStart"/>
            <w:r>
              <w:t>Eser</w:t>
            </w:r>
            <w:proofErr w:type="spellEnd"/>
            <w:r>
              <w:t xml:space="preserve"> </w:t>
            </w:r>
            <w:proofErr w:type="spellStart"/>
            <w:r>
              <w:t>Sefirot</w:t>
            </w:r>
            <w:proofErr w:type="spellEnd"/>
            <w:r>
              <w:t xml:space="preserve"> (TES) tanulmányozásának csodás gyógymódja (</w:t>
            </w:r>
            <w:proofErr w:type="spellStart"/>
            <w:r>
              <w:t>Segula</w:t>
            </w:r>
            <w:proofErr w:type="spellEnd"/>
            <w:r>
              <w:t>) és a Körülölelő Fények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) felébresztése. 2) A TES felépítése: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Pnimi</w:t>
            </w:r>
            <w:proofErr w:type="spellEnd"/>
            <w:r>
              <w:t xml:space="preserve">, </w:t>
            </w:r>
            <w:proofErr w:type="spellStart"/>
            <w:r>
              <w:t>Histaklut</w:t>
            </w:r>
            <w:proofErr w:type="spellEnd"/>
            <w:r>
              <w:t xml:space="preserve"> </w:t>
            </w:r>
            <w:proofErr w:type="spellStart"/>
            <w:r>
              <w:t>Pnimit</w:t>
            </w:r>
            <w:proofErr w:type="spellEnd"/>
            <w:r>
              <w:t xml:space="preserve"> és a Kérdés-Felelet táblázatok. 3) Alapvető definíciók: Fény („létezés a létezésből”), Edény, Teremtő („létezés a hiányból” / </w:t>
            </w:r>
            <w:proofErr w:type="spellStart"/>
            <w:r>
              <w:t>yesh</w:t>
            </w:r>
            <w:proofErr w:type="spellEnd"/>
            <w:r>
              <w:t xml:space="preserve"> mi-</w:t>
            </w:r>
            <w:proofErr w:type="spellStart"/>
            <w:r>
              <w:t>ayin</w:t>
            </w:r>
            <w:proofErr w:type="spellEnd"/>
            <w:r>
              <w:t xml:space="preserve">), </w:t>
            </w:r>
            <w:proofErr w:type="spellStart"/>
            <w:r>
              <w:t>Hochma</w:t>
            </w:r>
            <w:proofErr w:type="spellEnd"/>
            <w:r>
              <w:t xml:space="preserve"> fénye (éltető erő), </w:t>
            </w:r>
            <w:proofErr w:type="spellStart"/>
            <w:r>
              <w:t>Hassadim</w:t>
            </w:r>
            <w:proofErr w:type="spellEnd"/>
            <w:r>
              <w:t xml:space="preserve"> fénye, Idő (ok-okozati fokozatok), Sötétség (a 4. fázis megszorítása), </w:t>
            </w:r>
            <w:proofErr w:type="spellStart"/>
            <w:r>
              <w:t>Tzimtzum</w:t>
            </w:r>
            <w:proofErr w:type="spellEnd"/>
            <w:r>
              <w:t xml:space="preserve"> (megszorítás), </w:t>
            </w:r>
            <w:proofErr w:type="spellStart"/>
            <w:r>
              <w:t>Masach</w:t>
            </w:r>
            <w:proofErr w:type="spellEnd"/>
            <w:r>
              <w:t xml:space="preserve"> (Szűrő) és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Chozer</w:t>
            </w:r>
            <w:proofErr w:type="spellEnd"/>
            <w:r>
              <w:t xml:space="preserve"> (Visszavert Fény) a </w:t>
            </w:r>
            <w:proofErr w:type="spellStart"/>
            <w:r>
              <w:t>Zivug</w:t>
            </w:r>
            <w:proofErr w:type="spellEnd"/>
            <w:r>
              <w:t xml:space="preserve"> de-</w:t>
            </w:r>
            <w:proofErr w:type="spellStart"/>
            <w:r>
              <w:t>hakaa</w:t>
            </w:r>
            <w:proofErr w:type="spellEnd"/>
            <w:r>
              <w:t xml:space="preserve"> (ütközés általi párosulás) mechanizmusával. 4) A vendég és vendéglátó (házigazda és vendég) hasonlata és belső spirituális jelentése. 5) A </w:t>
            </w:r>
            <w:proofErr w:type="spellStart"/>
            <w:r>
              <w:t>Partzuf</w:t>
            </w:r>
            <w:proofErr w:type="spellEnd"/>
            <w:r>
              <w:t xml:space="preserve"> anatómiája: </w:t>
            </w:r>
            <w:proofErr w:type="spellStart"/>
            <w:r>
              <w:t>Rosh</w:t>
            </w:r>
            <w:proofErr w:type="spellEnd"/>
            <w:r>
              <w:t xml:space="preserve"> (számítás helye), </w:t>
            </w:r>
            <w:proofErr w:type="spellStart"/>
            <w:r>
              <w:t>Peh</w:t>
            </w:r>
            <w:proofErr w:type="spellEnd"/>
            <w:r>
              <w:t xml:space="preserve">, </w:t>
            </w:r>
            <w:proofErr w:type="spellStart"/>
            <w:r>
              <w:t>Toch</w:t>
            </w:r>
            <w:proofErr w:type="spellEnd"/>
            <w:r>
              <w:t xml:space="preserve"> (Belső Fény /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Pnimi</w:t>
            </w:r>
            <w:proofErr w:type="spellEnd"/>
            <w:r>
              <w:t xml:space="preserve"> befogadása), </w:t>
            </w:r>
            <w:proofErr w:type="spellStart"/>
            <w:r>
              <w:t>Tabur</w:t>
            </w:r>
            <w:proofErr w:type="spellEnd"/>
            <w:r>
              <w:t xml:space="preserve"> (befogadás határa), </w:t>
            </w:r>
            <w:proofErr w:type="spellStart"/>
            <w:r>
              <w:t>Sof</w:t>
            </w:r>
            <w:proofErr w:type="spellEnd"/>
            <w:r>
              <w:t xml:space="preserve"> és </w:t>
            </w:r>
            <w:proofErr w:type="spellStart"/>
            <w:r>
              <w:t>Sium</w:t>
            </w:r>
            <w:proofErr w:type="spellEnd"/>
            <w:r>
              <w:t xml:space="preserve"> (lezárás).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B24F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Tanulókártya-csomag a „</w:t>
            </w:r>
            <w:proofErr w:type="spellStart"/>
            <w:r>
              <w:t>Hevruta</w:t>
            </w:r>
            <w:proofErr w:type="spellEnd"/>
            <w:r>
              <w:t xml:space="preserve"> - 24. lecke követése: A Felső világok szerkezete” alapján. A kártyák rögzítsék az alábbi definíciókat és kulcsfontosságú összefüggéseket: 1) </w:t>
            </w:r>
            <w:proofErr w:type="spellStart"/>
            <w:r>
              <w:t>Segula</w:t>
            </w:r>
            <w:proofErr w:type="spellEnd"/>
            <w:r>
              <w:t xml:space="preserve"> és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 (Körülölelő Fény). 2) Fény („létezés a létezésből”) és Edény (megszerzési vágy). 3) Teremtő („létezés a hiányból” / </w:t>
            </w:r>
            <w:proofErr w:type="spellStart"/>
            <w:r>
              <w:t>yesh</w:t>
            </w:r>
            <w:proofErr w:type="spellEnd"/>
            <w:r>
              <w:t xml:space="preserve"> mi-</w:t>
            </w:r>
            <w:proofErr w:type="spellStart"/>
            <w:r>
              <w:t>ayin</w:t>
            </w:r>
            <w:proofErr w:type="spellEnd"/>
            <w:r>
              <w:t xml:space="preserve">). 4) </w:t>
            </w:r>
            <w:proofErr w:type="spellStart"/>
            <w:r>
              <w:t>Hochma</w:t>
            </w:r>
            <w:proofErr w:type="spellEnd"/>
            <w:r>
              <w:t xml:space="preserve"> Fénye (éltető erő és lényeg) és </w:t>
            </w:r>
            <w:proofErr w:type="spellStart"/>
            <w:r>
              <w:t>Hassadim</w:t>
            </w:r>
            <w:proofErr w:type="spellEnd"/>
            <w:r>
              <w:t xml:space="preserve"> Fénye. 5) Idő (ok-okozati fokozatok) és Sötétség (a 4. fázis fénytelensége). 6) Megszorítás (</w:t>
            </w:r>
            <w:proofErr w:type="spellStart"/>
            <w:r>
              <w:t>Tzimtzum</w:t>
            </w:r>
            <w:proofErr w:type="spellEnd"/>
            <w:r>
              <w:t xml:space="preserve">) és </w:t>
            </w:r>
            <w:proofErr w:type="spellStart"/>
            <w:r>
              <w:t>Masach</w:t>
            </w:r>
            <w:proofErr w:type="spellEnd"/>
            <w:r>
              <w:t xml:space="preserve"> (Szűrő). 7)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Chozer</w:t>
            </w:r>
            <w:proofErr w:type="spellEnd"/>
            <w:r>
              <w:t xml:space="preserve"> (Visszavert Fény) és </w:t>
            </w:r>
            <w:proofErr w:type="spellStart"/>
            <w:r>
              <w:t>Zivug</w:t>
            </w:r>
            <w:proofErr w:type="spellEnd"/>
            <w:r>
              <w:t xml:space="preserve"> de-</w:t>
            </w:r>
            <w:proofErr w:type="spellStart"/>
            <w:r>
              <w:t>hakaa</w:t>
            </w:r>
            <w:proofErr w:type="spellEnd"/>
            <w:r>
              <w:t xml:space="preserve"> (ütközés általi párosulás). 8) A vendég és vendéglátó hasonlata a </w:t>
            </w:r>
            <w:proofErr w:type="spellStart"/>
            <w:r>
              <w:t>Partzuf</w:t>
            </w:r>
            <w:proofErr w:type="spellEnd"/>
            <w:r>
              <w:t xml:space="preserve"> felépítésével párhuzamba állítva: </w:t>
            </w:r>
            <w:proofErr w:type="spellStart"/>
            <w:r>
              <w:t>Rosh</w:t>
            </w:r>
            <w:proofErr w:type="spellEnd"/>
            <w:r>
              <w:t xml:space="preserve">, </w:t>
            </w:r>
            <w:proofErr w:type="spellStart"/>
            <w:r>
              <w:t>Peh</w:t>
            </w:r>
            <w:proofErr w:type="spellEnd"/>
            <w:r>
              <w:t xml:space="preserve">, </w:t>
            </w:r>
            <w:proofErr w:type="spellStart"/>
            <w:r>
              <w:t>Toch</w:t>
            </w:r>
            <w:proofErr w:type="spellEnd"/>
            <w:r>
              <w:t xml:space="preserve">, </w:t>
            </w:r>
            <w:proofErr w:type="spellStart"/>
            <w:r>
              <w:t>Tabur</w:t>
            </w:r>
            <w:proofErr w:type="spellEnd"/>
            <w:r>
              <w:t xml:space="preserve">, </w:t>
            </w:r>
            <w:proofErr w:type="spellStart"/>
            <w:r>
              <w:t>Sof</w:t>
            </w:r>
            <w:proofErr w:type="spellEnd"/>
            <w:r>
              <w:t xml:space="preserve"> és </w:t>
            </w:r>
            <w:proofErr w:type="spellStart"/>
            <w:r>
              <w:t>Sium</w:t>
            </w:r>
            <w:proofErr w:type="spellEnd"/>
            <w:r>
              <w:t>.</w:t>
            </w:r>
          </w:p>
        </w:tc>
      </w:tr>
      <w:tr w:rsidR="00810677" w14:paraId="45CB0E4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4569" w14:textId="77777777" w:rsidR="00810677" w:rsidRDefault="00000000">
            <w:pPr>
              <w:widowControl w:val="0"/>
              <w:spacing w:line="240" w:lineRule="auto"/>
            </w:pPr>
            <w:r>
              <w:t>Kvíz „A Felső Világok felépítése” (</w:t>
            </w:r>
            <w:proofErr w:type="spellStart"/>
            <w:r>
              <w:t>Hevruta</w:t>
            </w:r>
            <w:proofErr w:type="spellEnd"/>
            <w:r>
              <w:t xml:space="preserve"> - 23. lecke) témakörében. A kérdések fedjék le: </w:t>
            </w:r>
          </w:p>
          <w:p w14:paraId="2FCA7ADA" w14:textId="77777777" w:rsidR="00810677" w:rsidRDefault="00000000">
            <w:pPr>
              <w:widowControl w:val="0"/>
              <w:spacing w:line="240" w:lineRule="auto"/>
            </w:pPr>
            <w:r>
              <w:t xml:space="preserve">1) Az öt spirituális világ tagozódása: Adam </w:t>
            </w:r>
            <w:proofErr w:type="spellStart"/>
            <w:r>
              <w:t>Kadmon</w:t>
            </w:r>
            <w:proofErr w:type="spellEnd"/>
            <w:r>
              <w:t xml:space="preserve">, </w:t>
            </w:r>
            <w:proofErr w:type="spellStart"/>
            <w:r>
              <w:t>Atzilut</w:t>
            </w:r>
            <w:proofErr w:type="spellEnd"/>
            <w:r>
              <w:t xml:space="preserve">, </w:t>
            </w:r>
            <w:proofErr w:type="spellStart"/>
            <w:r>
              <w:t>Beria</w:t>
            </w:r>
            <w:proofErr w:type="spellEnd"/>
            <w:r>
              <w:t xml:space="preserve">, </w:t>
            </w:r>
            <w:proofErr w:type="spellStart"/>
            <w:r>
              <w:t>Yetzira</w:t>
            </w:r>
            <w:proofErr w:type="spellEnd"/>
            <w:r>
              <w:t xml:space="preserve">, </w:t>
            </w:r>
            <w:proofErr w:type="spellStart"/>
            <w:r>
              <w:t>Assiya</w:t>
            </w:r>
            <w:proofErr w:type="spellEnd"/>
            <w:r>
              <w:t>.</w:t>
            </w:r>
          </w:p>
          <w:p w14:paraId="05D7CF66" w14:textId="77777777" w:rsidR="00810677" w:rsidRDefault="00000000">
            <w:pPr>
              <w:widowControl w:val="0"/>
              <w:spacing w:line="240" w:lineRule="auto"/>
            </w:pPr>
            <w:r>
              <w:t>2) A Machsom (gát/határvonal) elhelyezkedése és spirituális szerepe a fizikai és a spirituális világ között.</w:t>
            </w:r>
          </w:p>
          <w:p w14:paraId="433C2185" w14:textId="77777777" w:rsidR="00810677" w:rsidRDefault="00000000">
            <w:pPr>
              <w:widowControl w:val="0"/>
              <w:spacing w:line="240" w:lineRule="auto"/>
            </w:pPr>
            <w:r>
              <w:t xml:space="preserve">3) A </w:t>
            </w:r>
            <w:proofErr w:type="spellStart"/>
            <w:r>
              <w:t>Partzuf</w:t>
            </w:r>
            <w:proofErr w:type="spellEnd"/>
            <w:r>
              <w:t xml:space="preserve"> belső anatómiája: </w:t>
            </w:r>
            <w:proofErr w:type="spellStart"/>
            <w:r>
              <w:t>Rosh</w:t>
            </w:r>
            <w:proofErr w:type="spellEnd"/>
            <w:r>
              <w:t xml:space="preserve"> (Fej), </w:t>
            </w:r>
            <w:proofErr w:type="spellStart"/>
            <w:r>
              <w:t>Toch</w:t>
            </w:r>
            <w:proofErr w:type="spellEnd"/>
            <w:r>
              <w:t xml:space="preserve"> (Belső), </w:t>
            </w:r>
            <w:proofErr w:type="spellStart"/>
            <w:r>
              <w:t>Sof</w:t>
            </w:r>
            <w:proofErr w:type="spellEnd"/>
            <w:r>
              <w:t xml:space="preserve"> (Vég), valamint a </w:t>
            </w:r>
            <w:proofErr w:type="spellStart"/>
            <w:r>
              <w:t>Peh</w:t>
            </w:r>
            <w:proofErr w:type="spellEnd"/>
            <w:r>
              <w:t xml:space="preserve"> (Száj), </w:t>
            </w:r>
            <w:proofErr w:type="spellStart"/>
            <w:r>
              <w:t>Chaze</w:t>
            </w:r>
            <w:proofErr w:type="spellEnd"/>
            <w:r>
              <w:t xml:space="preserve"> (Mellkas) és </w:t>
            </w:r>
            <w:proofErr w:type="spellStart"/>
            <w:r>
              <w:t>Tabur</w:t>
            </w:r>
            <w:proofErr w:type="spellEnd"/>
            <w:r>
              <w:t xml:space="preserve"> (Köldök) határvonalak.</w:t>
            </w:r>
          </w:p>
          <w:p w14:paraId="74DEBE42" w14:textId="77777777" w:rsidR="00810677" w:rsidRDefault="00000000">
            <w:pPr>
              <w:widowControl w:val="0"/>
              <w:spacing w:line="240" w:lineRule="auto"/>
            </w:pPr>
            <w:r>
              <w:t xml:space="preserve">4) A 125 spirituális lépcsőfok kiszámítása </w:t>
            </w:r>
            <w:r>
              <w:lastRenderedPageBreak/>
              <w:t xml:space="preserve">és felépítése (5 világ x 5 </w:t>
            </w:r>
            <w:proofErr w:type="spellStart"/>
            <w:r>
              <w:t>Partzufim</w:t>
            </w:r>
            <w:proofErr w:type="spellEnd"/>
            <w:r>
              <w:t xml:space="preserve"> x 5 </w:t>
            </w:r>
            <w:proofErr w:type="spellStart"/>
            <w:r>
              <w:t>Szfíra</w:t>
            </w:r>
            <w:proofErr w:type="spellEnd"/>
            <w:r>
              <w:t>).</w:t>
            </w:r>
          </w:p>
          <w:p w14:paraId="2035ED1A" w14:textId="77777777" w:rsidR="00810677" w:rsidRDefault="00000000">
            <w:pPr>
              <w:widowControl w:val="0"/>
              <w:spacing w:line="240" w:lineRule="auto"/>
            </w:pPr>
            <w:r>
              <w:t xml:space="preserve">5) </w:t>
            </w:r>
            <w:proofErr w:type="spellStart"/>
            <w:r>
              <w:t>Galgalta</w:t>
            </w:r>
            <w:proofErr w:type="spellEnd"/>
            <w:r>
              <w:t xml:space="preserve"> </w:t>
            </w:r>
            <w:proofErr w:type="spellStart"/>
            <w:r>
              <w:t>ve-Eynaim</w:t>
            </w:r>
            <w:proofErr w:type="spellEnd"/>
            <w:r>
              <w:t xml:space="preserve"> (GE - adakozó edények) és az AHP (</w:t>
            </w:r>
            <w:proofErr w:type="spellStart"/>
            <w:r>
              <w:t>Awzen</w:t>
            </w:r>
            <w:proofErr w:type="spellEnd"/>
            <w:r>
              <w:t xml:space="preserve">, </w:t>
            </w:r>
            <w:proofErr w:type="spellStart"/>
            <w:r>
              <w:t>Hotem</w:t>
            </w:r>
            <w:proofErr w:type="spellEnd"/>
            <w:r>
              <w:t xml:space="preserve">, </w:t>
            </w:r>
            <w:proofErr w:type="spellStart"/>
            <w:r>
              <w:t>Peh</w:t>
            </w:r>
            <w:proofErr w:type="spellEnd"/>
            <w:r>
              <w:t xml:space="preserve"> - megszerző edények) tagozódása.</w:t>
            </w:r>
          </w:p>
          <w:p w14:paraId="4FD5D37D" w14:textId="77777777" w:rsidR="00810677" w:rsidRDefault="00000000">
            <w:pPr>
              <w:widowControl w:val="0"/>
              <w:spacing w:line="240" w:lineRule="auto"/>
            </w:pPr>
            <w:r>
              <w:t xml:space="preserve">6) Az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Sof</w:t>
            </w:r>
            <w:proofErr w:type="spellEnd"/>
            <w:r>
              <w:t xml:space="preserve"> (Végtelen Világ) és az első megszorítás után kiépülő spirituális világok rendszere.</w:t>
            </w:r>
          </w:p>
          <w:p w14:paraId="591F4278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CA31" w14:textId="77777777" w:rsidR="00810677" w:rsidRDefault="00000000">
            <w:pPr>
              <w:widowControl w:val="0"/>
              <w:spacing w:line="240" w:lineRule="auto"/>
            </w:pPr>
            <w:r>
              <w:lastRenderedPageBreak/>
              <w:t>Tanulókártyák „A Felső Világok felépítése” (</w:t>
            </w:r>
            <w:proofErr w:type="spellStart"/>
            <w:r>
              <w:t>Hevruta</w:t>
            </w:r>
            <w:proofErr w:type="spellEnd"/>
            <w:r>
              <w:t xml:space="preserve"> - 23. lecke) alapján. A kártyák rögzítsék az alábbi alapfogalmakat:</w:t>
            </w:r>
          </w:p>
          <w:p w14:paraId="536A700C" w14:textId="77777777" w:rsidR="00810677" w:rsidRDefault="00000000">
            <w:pPr>
              <w:widowControl w:val="0"/>
              <w:spacing w:line="240" w:lineRule="auto"/>
            </w:pPr>
            <w:r>
              <w:t xml:space="preserve">1) Adam </w:t>
            </w:r>
            <w:proofErr w:type="spellStart"/>
            <w:r>
              <w:t>Kadmon</w:t>
            </w:r>
            <w:proofErr w:type="spellEnd"/>
            <w:r>
              <w:t xml:space="preserve">, </w:t>
            </w:r>
            <w:proofErr w:type="spellStart"/>
            <w:r>
              <w:t>Atzilut</w:t>
            </w:r>
            <w:proofErr w:type="spellEnd"/>
            <w:r>
              <w:t xml:space="preserve">, </w:t>
            </w:r>
            <w:proofErr w:type="spellStart"/>
            <w:r>
              <w:t>Beria</w:t>
            </w:r>
            <w:proofErr w:type="spellEnd"/>
            <w:r>
              <w:t xml:space="preserve">, </w:t>
            </w:r>
            <w:proofErr w:type="spellStart"/>
            <w:r>
              <w:t>Yetzira</w:t>
            </w:r>
            <w:proofErr w:type="spellEnd"/>
            <w:r>
              <w:t xml:space="preserve">, </w:t>
            </w:r>
            <w:proofErr w:type="spellStart"/>
            <w:r>
              <w:t>Assiya</w:t>
            </w:r>
            <w:proofErr w:type="spellEnd"/>
            <w:r>
              <w:t xml:space="preserve"> meghatározása.</w:t>
            </w:r>
          </w:p>
          <w:p w14:paraId="355969AE" w14:textId="77777777" w:rsidR="00810677" w:rsidRDefault="00000000">
            <w:pPr>
              <w:widowControl w:val="0"/>
              <w:spacing w:line="240" w:lineRule="auto"/>
            </w:pPr>
            <w:r>
              <w:t>2) Machsom (Gát).</w:t>
            </w:r>
          </w:p>
          <w:p w14:paraId="42381293" w14:textId="77777777" w:rsidR="00810677" w:rsidRDefault="00000000">
            <w:pPr>
              <w:widowControl w:val="0"/>
              <w:spacing w:line="240" w:lineRule="auto"/>
            </w:pPr>
            <w:r>
              <w:t xml:space="preserve">3) </w:t>
            </w:r>
            <w:proofErr w:type="spellStart"/>
            <w:r>
              <w:t>Rosh</w:t>
            </w:r>
            <w:proofErr w:type="spellEnd"/>
            <w:r>
              <w:t xml:space="preserve">, </w:t>
            </w:r>
            <w:proofErr w:type="spellStart"/>
            <w:r>
              <w:t>Toch</w:t>
            </w:r>
            <w:proofErr w:type="spellEnd"/>
            <w:r>
              <w:t xml:space="preserve">, </w:t>
            </w:r>
            <w:proofErr w:type="spellStart"/>
            <w:r>
              <w:t>Sof</w:t>
            </w:r>
            <w:proofErr w:type="spellEnd"/>
            <w:r>
              <w:t xml:space="preserve"> (egy </w:t>
            </w:r>
            <w:proofErr w:type="spellStart"/>
            <w:r>
              <w:t>Partzuf</w:t>
            </w:r>
            <w:proofErr w:type="spellEnd"/>
            <w:r>
              <w:t xml:space="preserve"> belső részei).</w:t>
            </w:r>
          </w:p>
          <w:p w14:paraId="7C2D6D7C" w14:textId="77777777" w:rsidR="00810677" w:rsidRDefault="00000000">
            <w:pPr>
              <w:widowControl w:val="0"/>
              <w:spacing w:line="240" w:lineRule="auto"/>
            </w:pPr>
            <w:r>
              <w:t xml:space="preserve">4) </w:t>
            </w:r>
            <w:proofErr w:type="spellStart"/>
            <w:r>
              <w:t>Peh</w:t>
            </w:r>
            <w:proofErr w:type="spellEnd"/>
            <w:r>
              <w:t xml:space="preserve">, </w:t>
            </w:r>
            <w:proofErr w:type="spellStart"/>
            <w:r>
              <w:t>Chaze</w:t>
            </w:r>
            <w:proofErr w:type="spellEnd"/>
            <w:r>
              <w:t xml:space="preserve">, </w:t>
            </w:r>
            <w:proofErr w:type="spellStart"/>
            <w:r>
              <w:t>Tabur</w:t>
            </w:r>
            <w:proofErr w:type="spellEnd"/>
            <w:r>
              <w:t xml:space="preserve"> mint belső választóvonalak.</w:t>
            </w:r>
          </w:p>
          <w:p w14:paraId="75CE3750" w14:textId="77777777" w:rsidR="00810677" w:rsidRDefault="00000000">
            <w:pPr>
              <w:widowControl w:val="0"/>
              <w:spacing w:line="240" w:lineRule="auto"/>
            </w:pPr>
            <w:r>
              <w:t xml:space="preserve">5) </w:t>
            </w:r>
            <w:proofErr w:type="spellStart"/>
            <w:r>
              <w:t>Zivug</w:t>
            </w:r>
            <w:proofErr w:type="spellEnd"/>
            <w:r>
              <w:t xml:space="preserve"> de </w:t>
            </w:r>
            <w:proofErr w:type="spellStart"/>
            <w:r>
              <w:t>Hakaa</w:t>
            </w:r>
            <w:proofErr w:type="spellEnd"/>
            <w:r>
              <w:t xml:space="preserve"> (ütközés általi párosulás) a </w:t>
            </w:r>
            <w:proofErr w:type="spellStart"/>
            <w:r>
              <w:t>Peh</w:t>
            </w:r>
            <w:proofErr w:type="spellEnd"/>
            <w:r>
              <w:t>-ben.</w:t>
            </w:r>
          </w:p>
          <w:p w14:paraId="032CEF47" w14:textId="77777777" w:rsidR="00810677" w:rsidRDefault="00000000">
            <w:pPr>
              <w:widowControl w:val="0"/>
              <w:spacing w:line="240" w:lineRule="auto"/>
            </w:pPr>
            <w:r>
              <w:t xml:space="preserve">6) </w:t>
            </w:r>
            <w:proofErr w:type="spellStart"/>
            <w:r>
              <w:t>Galgalta</w:t>
            </w:r>
            <w:proofErr w:type="spellEnd"/>
            <w:r>
              <w:t xml:space="preserve"> </w:t>
            </w:r>
            <w:proofErr w:type="spellStart"/>
            <w:r>
              <w:t>ve-Eynaim</w:t>
            </w:r>
            <w:proofErr w:type="spellEnd"/>
            <w:r>
              <w:t xml:space="preserve"> (GE) és AHP.</w:t>
            </w:r>
          </w:p>
          <w:p w14:paraId="6DE429F7" w14:textId="77777777" w:rsidR="00810677" w:rsidRDefault="00000000">
            <w:pPr>
              <w:widowControl w:val="0"/>
              <w:spacing w:line="240" w:lineRule="auto"/>
            </w:pPr>
            <w:r>
              <w:lastRenderedPageBreak/>
              <w:t>7) A 125 spirituális lépcsőfok elve.</w:t>
            </w:r>
          </w:p>
          <w:p w14:paraId="652AEB42" w14:textId="77777777" w:rsidR="00810677" w:rsidRDefault="00000000">
            <w:pPr>
              <w:widowControl w:val="0"/>
              <w:spacing w:line="240" w:lineRule="auto"/>
            </w:pPr>
            <w:r>
              <w:t xml:space="preserve">8)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Sof</w:t>
            </w:r>
            <w:proofErr w:type="spellEnd"/>
            <w:r>
              <w:t xml:space="preserve"> (Végtelen Világ) és a megszorítás utáni tagozódás.</w:t>
            </w:r>
          </w:p>
          <w:p w14:paraId="3A901D91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0677" w14:paraId="487C560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9CE1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Kvíz a 22-26. lecke (Az első megszorítás [</w:t>
            </w:r>
            <w:proofErr w:type="spellStart"/>
            <w:r>
              <w:t>Tzimtzum</w:t>
            </w:r>
            <w:proofErr w:type="spellEnd"/>
            <w:r>
              <w:t xml:space="preserve"> </w:t>
            </w:r>
            <w:proofErr w:type="spellStart"/>
            <w:r>
              <w:t>Aleph</w:t>
            </w:r>
            <w:proofErr w:type="spellEnd"/>
            <w:r>
              <w:t>] és a szűrő [</w:t>
            </w:r>
            <w:proofErr w:type="spellStart"/>
            <w:r>
              <w:t>Masach</w:t>
            </w:r>
            <w:proofErr w:type="spellEnd"/>
            <w:r>
              <w:t>]) alapján. A kérdések fedjék le: 1) A spirituális távolság mint forma-egyenlőtlenség. 2) Az első megszorítás (</w:t>
            </w:r>
            <w:proofErr w:type="spellStart"/>
            <w:r>
              <w:t>Tzimtzum</w:t>
            </w:r>
            <w:proofErr w:type="spellEnd"/>
            <w:r>
              <w:t xml:space="preserve"> </w:t>
            </w:r>
            <w:proofErr w:type="spellStart"/>
            <w:r>
              <w:t>Aleph</w:t>
            </w:r>
            <w:proofErr w:type="spellEnd"/>
            <w:r>
              <w:t>) lényege (</w:t>
            </w:r>
            <w:proofErr w:type="spellStart"/>
            <w:r>
              <w:t>Behina</w:t>
            </w:r>
            <w:proofErr w:type="spellEnd"/>
            <w:r>
              <w:t xml:space="preserve"> </w:t>
            </w:r>
            <w:proofErr w:type="spellStart"/>
            <w:r>
              <w:t>Dalet</w:t>
            </w:r>
            <w:proofErr w:type="spellEnd"/>
            <w:r>
              <w:t xml:space="preserve"> nem fogad be fényt, az önzés feletti győzelem). 3) A különbség a Megszorítás (</w:t>
            </w:r>
            <w:proofErr w:type="spellStart"/>
            <w:r>
              <w:t>Tzimtzum</w:t>
            </w:r>
            <w:proofErr w:type="spellEnd"/>
            <w:r>
              <w:t>) és a Szűrő (</w:t>
            </w:r>
            <w:proofErr w:type="spellStart"/>
            <w:r>
              <w:t>Masach</w:t>
            </w:r>
            <w:proofErr w:type="spellEnd"/>
            <w:r>
              <w:t>) között. 4) A Visszavert fény (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Hozer</w:t>
            </w:r>
            <w:proofErr w:type="spellEnd"/>
            <w:r>
              <w:t xml:space="preserve">) és a </w:t>
            </w:r>
            <w:proofErr w:type="spellStart"/>
            <w:r>
              <w:t>Zivug</w:t>
            </w:r>
            <w:proofErr w:type="spellEnd"/>
            <w:r>
              <w:t xml:space="preserve"> de </w:t>
            </w:r>
            <w:proofErr w:type="spellStart"/>
            <w:r>
              <w:t>Hakaa</w:t>
            </w:r>
            <w:proofErr w:type="spellEnd"/>
            <w:r>
              <w:t xml:space="preserve"> (ütközés általi párosulás). 5) A két barát példázata (vendég és vendéglátó hasonlata a megszerzés adakozássá alakítására). 6) A szűrő öt vaskossági fázisa (</w:t>
            </w:r>
            <w:proofErr w:type="spellStart"/>
            <w:r>
              <w:t>Aviyut</w:t>
            </w:r>
            <w:proofErr w:type="spellEnd"/>
            <w:r>
              <w:t xml:space="preserve"> </w:t>
            </w:r>
            <w:proofErr w:type="spellStart"/>
            <w:r>
              <w:t>Shoresh</w:t>
            </w:r>
            <w:proofErr w:type="spellEnd"/>
            <w:r>
              <w:t xml:space="preserve">, </w:t>
            </w:r>
            <w:proofErr w:type="spellStart"/>
            <w:r>
              <w:t>Aleph</w:t>
            </w:r>
            <w:proofErr w:type="spellEnd"/>
            <w:r>
              <w:t xml:space="preserve">, </w:t>
            </w:r>
            <w:proofErr w:type="spellStart"/>
            <w:r>
              <w:t>Bet</w:t>
            </w:r>
            <w:proofErr w:type="spellEnd"/>
            <w:r>
              <w:t xml:space="preserve">, </w:t>
            </w:r>
            <w:proofErr w:type="spellStart"/>
            <w:r>
              <w:t>Gimel</w:t>
            </w:r>
            <w:proofErr w:type="spellEnd"/>
            <w:r>
              <w:t xml:space="preserve">, </w:t>
            </w:r>
            <w:proofErr w:type="spellStart"/>
            <w:r>
              <w:t>Dalet</w:t>
            </w:r>
            <w:proofErr w:type="spellEnd"/>
            <w:r>
              <w:t>) és az általuk elért spirituális szintek (</w:t>
            </w:r>
            <w:proofErr w:type="spellStart"/>
            <w:r>
              <w:t>Keter</w:t>
            </w:r>
            <w:proofErr w:type="spellEnd"/>
            <w:r>
              <w:t xml:space="preserve">, </w:t>
            </w:r>
            <w:proofErr w:type="spellStart"/>
            <w:r>
              <w:t>Hochma</w:t>
            </w:r>
            <w:proofErr w:type="spellEnd"/>
            <w:r>
              <w:t xml:space="preserve">, </w:t>
            </w:r>
            <w:proofErr w:type="spellStart"/>
            <w:r>
              <w:t>Bina</w:t>
            </w:r>
            <w:proofErr w:type="spellEnd"/>
            <w:r>
              <w:t xml:space="preserve">, </w:t>
            </w:r>
            <w:proofErr w:type="spellStart"/>
            <w:r>
              <w:t>Tifferet</w:t>
            </w:r>
            <w:proofErr w:type="spellEnd"/>
            <w:r>
              <w:t xml:space="preserve">, </w:t>
            </w:r>
            <w:proofErr w:type="spellStart"/>
            <w:r>
              <w:t>Malchut</w:t>
            </w:r>
            <w:proofErr w:type="spellEnd"/>
            <w:r>
              <w:t xml:space="preserve">). 7) </w:t>
            </w:r>
            <w:proofErr w:type="spellStart"/>
            <w:r>
              <w:t>Rosh</w:t>
            </w:r>
            <w:proofErr w:type="spellEnd"/>
            <w:r>
              <w:t xml:space="preserve"> (fej) és </w:t>
            </w:r>
            <w:proofErr w:type="spellStart"/>
            <w:r>
              <w:t>Guf</w:t>
            </w:r>
            <w:proofErr w:type="spellEnd"/>
            <w:r>
              <w:t xml:space="preserve"> (test) fogalma.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35B6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Tanulókártyák a 22-26. lecke alapján. Biztosítsák az alábbi alapfogalmak rögzítését: 1) Forma-egyenlőtlenség (spirituális távolság). 2) </w:t>
            </w:r>
            <w:proofErr w:type="spellStart"/>
            <w:r>
              <w:t>Tzimtzum</w:t>
            </w:r>
            <w:proofErr w:type="spellEnd"/>
            <w:r>
              <w:t xml:space="preserve"> </w:t>
            </w:r>
            <w:proofErr w:type="spellStart"/>
            <w:r>
              <w:t>Aleph</w:t>
            </w:r>
            <w:proofErr w:type="spellEnd"/>
            <w:r>
              <w:t xml:space="preserve"> (az első megszorítás). 3) </w:t>
            </w:r>
            <w:proofErr w:type="spellStart"/>
            <w:r>
              <w:t>Masach</w:t>
            </w:r>
            <w:proofErr w:type="spellEnd"/>
            <w:r>
              <w:t xml:space="preserve"> (szűrő/képernyő mint a megszorítás aktív ereje). 4)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Elyon</w:t>
            </w:r>
            <w:proofErr w:type="spellEnd"/>
            <w:r>
              <w:t xml:space="preserve"> (Felső Fény) és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Hozer</w:t>
            </w:r>
            <w:proofErr w:type="spellEnd"/>
            <w:r>
              <w:t xml:space="preserve"> (Visszavert Fény). 5) </w:t>
            </w:r>
            <w:proofErr w:type="spellStart"/>
            <w:r>
              <w:t>Zivug</w:t>
            </w:r>
            <w:proofErr w:type="spellEnd"/>
            <w:r>
              <w:t xml:space="preserve"> de </w:t>
            </w:r>
            <w:proofErr w:type="spellStart"/>
            <w:r>
              <w:t>Hakaa</w:t>
            </w:r>
            <w:proofErr w:type="spellEnd"/>
            <w:r>
              <w:t xml:space="preserve"> (ütközés általi párosulás). 6) </w:t>
            </w:r>
            <w:proofErr w:type="spellStart"/>
            <w:r>
              <w:t>Aviyut</w:t>
            </w:r>
            <w:proofErr w:type="spellEnd"/>
            <w:r>
              <w:t xml:space="preserve"> (vaskosság/durvaság a szűrőben). 7) A vendég és vendéglátó hasonlata. 8) </w:t>
            </w:r>
            <w:proofErr w:type="spellStart"/>
            <w:r>
              <w:t>Rosh</w:t>
            </w:r>
            <w:proofErr w:type="spellEnd"/>
            <w:r>
              <w:t xml:space="preserve"> és </w:t>
            </w:r>
            <w:proofErr w:type="spellStart"/>
            <w:r>
              <w:t>Guf</w:t>
            </w:r>
            <w:proofErr w:type="spellEnd"/>
            <w:r>
              <w:t xml:space="preserve"> spirituális definíciója. 9) A szűrő öt fázisa és az elért szintek (</w:t>
            </w:r>
            <w:proofErr w:type="spellStart"/>
            <w:r>
              <w:t>Keter-Dalet</w:t>
            </w:r>
            <w:proofErr w:type="spellEnd"/>
            <w:r>
              <w:t xml:space="preserve">, </w:t>
            </w:r>
            <w:proofErr w:type="spellStart"/>
            <w:r>
              <w:t>Hochma-Gimel</w:t>
            </w:r>
            <w:proofErr w:type="spellEnd"/>
            <w:r>
              <w:t xml:space="preserve">, </w:t>
            </w:r>
            <w:proofErr w:type="spellStart"/>
            <w:r>
              <w:t>Bina-Bet</w:t>
            </w:r>
            <w:proofErr w:type="spellEnd"/>
            <w:r>
              <w:t xml:space="preserve">, </w:t>
            </w:r>
            <w:proofErr w:type="spellStart"/>
            <w:r>
              <w:t>Tifferet-Aleph</w:t>
            </w:r>
            <w:proofErr w:type="spellEnd"/>
            <w:r>
              <w:t xml:space="preserve">, </w:t>
            </w:r>
            <w:proofErr w:type="spellStart"/>
            <w:r>
              <w:t>Malchut-Shoresh</w:t>
            </w:r>
            <w:proofErr w:type="spellEnd"/>
            <w:r>
              <w:t>).</w:t>
            </w:r>
          </w:p>
        </w:tc>
      </w:tr>
      <w:tr w:rsidR="00810677" w14:paraId="455B569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BB8E" w14:textId="77777777" w:rsidR="00810677" w:rsidRDefault="00000000">
            <w:pPr>
              <w:widowControl w:val="0"/>
              <w:spacing w:line="240" w:lineRule="auto"/>
            </w:pPr>
            <w:r>
              <w:t>Kvíz a 21. lecke (A teremtés gondolata) alapján. A kérdések fedjék le az alábbi témákat:</w:t>
            </w:r>
          </w:p>
          <w:p w14:paraId="4EB42A33" w14:textId="77777777" w:rsidR="00810677" w:rsidRDefault="00000000">
            <w:pPr>
              <w:widowControl w:val="0"/>
              <w:spacing w:line="240" w:lineRule="auto"/>
            </w:pPr>
            <w:r>
              <w:t>1) A teremtés gondolata: a Teremtő célja, hogy örömet adjon a teremtményeknek az Ő végtelen bősége szerint.</w:t>
            </w:r>
          </w:p>
          <w:p w14:paraId="70C3CAC7" w14:textId="77777777" w:rsidR="00810677" w:rsidRDefault="00000000">
            <w:pPr>
              <w:widowControl w:val="0"/>
              <w:spacing w:line="240" w:lineRule="auto"/>
            </w:pPr>
            <w:r>
              <w:t>2) Miért lett beprogramozva a kapni akarás (megszerzési vágy) mint az egyetlen teremtmény és az 'ősanyag', a létezés a semmiből (</w:t>
            </w:r>
            <w:proofErr w:type="spellStart"/>
            <w:r>
              <w:t>yesh</w:t>
            </w:r>
            <w:proofErr w:type="spellEnd"/>
            <w:r>
              <w:t xml:space="preserve"> mi-</w:t>
            </w:r>
            <w:proofErr w:type="spellStart"/>
            <w:r>
              <w:t>ayin</w:t>
            </w:r>
            <w:proofErr w:type="spellEnd"/>
            <w:r>
              <w:t>).</w:t>
            </w:r>
          </w:p>
          <w:p w14:paraId="224735D9" w14:textId="77777777" w:rsidR="00810677" w:rsidRDefault="00000000">
            <w:pPr>
              <w:widowControl w:val="0"/>
              <w:spacing w:line="240" w:lineRule="auto"/>
            </w:pPr>
            <w:r>
              <w:t>3) A Fény (</w:t>
            </w:r>
            <w:proofErr w:type="spellStart"/>
            <w:r>
              <w:t>Or</w:t>
            </w:r>
            <w:proofErr w:type="spellEnd"/>
            <w:r>
              <w:t>) és az Edény (</w:t>
            </w:r>
            <w:proofErr w:type="spellStart"/>
            <w:r>
              <w:t>Kli</w:t>
            </w:r>
            <w:proofErr w:type="spellEnd"/>
            <w:r>
              <w:t>) kapcsolata és együttes leereszkedése a spirituális világokon keresztül a teljes elrejtésig (ebbe a világba).</w:t>
            </w:r>
          </w:p>
          <w:p w14:paraId="20E97B8F" w14:textId="77777777" w:rsidR="00810677" w:rsidRDefault="00000000">
            <w:pPr>
              <w:widowControl w:val="0"/>
              <w:spacing w:line="240" w:lineRule="auto"/>
            </w:pPr>
            <w:r>
              <w:t>4) Miért elengedhetetlen a Teremtő elrejtettsége (</w:t>
            </w:r>
            <w:proofErr w:type="spellStart"/>
            <w:r>
              <w:t>Ha'alama</w:t>
            </w:r>
            <w:proofErr w:type="spellEnd"/>
            <w:r>
              <w:t xml:space="preserve"> - </w:t>
            </w:r>
            <w:proofErr w:type="spellStart"/>
            <w:r>
              <w:t>Olam</w:t>
            </w:r>
            <w:proofErr w:type="spellEnd"/>
            <w:r>
              <w:t xml:space="preserve">) ahhoz, hogy a teremtményben független, szabad vágy </w:t>
            </w:r>
            <w:proofErr w:type="spellStart"/>
            <w:r>
              <w:t>szülessen</w:t>
            </w:r>
            <w:proofErr w:type="spellEnd"/>
            <w:r>
              <w:t xml:space="preserve"> a Teremtőhöz való hasonlóságra.</w:t>
            </w:r>
          </w:p>
          <w:p w14:paraId="3835D97E" w14:textId="77777777" w:rsidR="00810677" w:rsidRDefault="00000000">
            <w:pPr>
              <w:widowControl w:val="0"/>
              <w:spacing w:line="240" w:lineRule="auto"/>
            </w:pPr>
            <w:r>
              <w:t>5) Hogyan mérhető a Teremtőhöz való közelség és távolság (a formaegyezés / adakozás mértékével a megszerzés ellenében).</w:t>
            </w:r>
          </w:p>
          <w:p w14:paraId="04E587A0" w14:textId="77777777" w:rsidR="00810677" w:rsidRDefault="00000000">
            <w:pPr>
              <w:widowControl w:val="0"/>
              <w:spacing w:line="240" w:lineRule="auto"/>
            </w:pPr>
            <w:r>
              <w:t>6) A 21. századi válság és a kapni akarás fejlődésének csúcspontja, ahol elindul a spirituális felemelkedés.</w:t>
            </w:r>
          </w:p>
          <w:p w14:paraId="7490B839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5E43" w14:textId="77777777" w:rsidR="00810677" w:rsidRDefault="00000000">
            <w:pPr>
              <w:widowControl w:val="0"/>
              <w:spacing w:line="240" w:lineRule="auto"/>
            </w:pPr>
            <w:r>
              <w:lastRenderedPageBreak/>
              <w:t>Tanulókártya-csomag a 21. lecke (A teremtés gondolata) alapján. A kártyák rögzítsék az alábbi fogalmakat és törvényeket:</w:t>
            </w:r>
          </w:p>
          <w:p w14:paraId="49451E69" w14:textId="77777777" w:rsidR="00810677" w:rsidRDefault="00000000">
            <w:pPr>
              <w:widowControl w:val="0"/>
              <w:spacing w:line="240" w:lineRule="auto"/>
            </w:pPr>
            <w:r>
              <w:t>1) A teremtés gondolata (</w:t>
            </w:r>
            <w:proofErr w:type="spellStart"/>
            <w:r>
              <w:t>Thought</w:t>
            </w:r>
            <w:proofErr w:type="spellEnd"/>
            <w:r>
              <w:t xml:space="preserve"> of </w:t>
            </w:r>
            <w:proofErr w:type="spellStart"/>
            <w:r>
              <w:t>Creation</w:t>
            </w:r>
            <w:proofErr w:type="spellEnd"/>
            <w:r>
              <w:t>): örömet adni a teremtményeknek a Teremtő bősége szerint.</w:t>
            </w:r>
          </w:p>
          <w:p w14:paraId="7BAC7589" w14:textId="77777777" w:rsidR="00810677" w:rsidRDefault="00000000">
            <w:pPr>
              <w:widowControl w:val="0"/>
              <w:spacing w:line="240" w:lineRule="auto"/>
            </w:pPr>
            <w:r>
              <w:t>2) Edény (</w:t>
            </w:r>
            <w:proofErr w:type="spellStart"/>
            <w:r>
              <w:t>Kli</w:t>
            </w:r>
            <w:proofErr w:type="spellEnd"/>
            <w:r>
              <w:t>) és Fény (</w:t>
            </w:r>
            <w:proofErr w:type="spellStart"/>
            <w:r>
              <w:t>Or</w:t>
            </w:r>
            <w:proofErr w:type="spellEnd"/>
            <w:r>
              <w:t>): a kapni akarás (új teremtés, létezés a semmiből) és az adakozás (létezés a létezőből).</w:t>
            </w:r>
          </w:p>
          <w:p w14:paraId="22260F58" w14:textId="77777777" w:rsidR="00810677" w:rsidRDefault="00000000">
            <w:pPr>
              <w:widowControl w:val="0"/>
              <w:spacing w:line="240" w:lineRule="auto"/>
            </w:pPr>
            <w:r>
              <w:t>3) Elrejtettség (</w:t>
            </w:r>
            <w:proofErr w:type="spellStart"/>
            <w:r>
              <w:t>Ha'alama</w:t>
            </w:r>
            <w:proofErr w:type="spellEnd"/>
            <w:r>
              <w:t xml:space="preserve"> - </w:t>
            </w:r>
            <w:proofErr w:type="spellStart"/>
            <w:r>
              <w:t>Olam</w:t>
            </w:r>
            <w:proofErr w:type="spellEnd"/>
            <w:r>
              <w:t>): a Teremtő elrejtőzése az öt spirituális világon keresztül, ami a független vágy kialakulásának feltétele.</w:t>
            </w:r>
          </w:p>
          <w:p w14:paraId="29275F23" w14:textId="77777777" w:rsidR="00810677" w:rsidRDefault="00000000">
            <w:pPr>
              <w:widowControl w:val="0"/>
              <w:spacing w:line="240" w:lineRule="auto"/>
            </w:pPr>
            <w:r>
              <w:t>4) Formaegyezés (</w:t>
            </w:r>
            <w:proofErr w:type="spellStart"/>
            <w:r>
              <w:t>Similarity</w:t>
            </w:r>
            <w:proofErr w:type="spellEnd"/>
            <w:r>
              <w:t xml:space="preserve"> of </w:t>
            </w:r>
            <w:proofErr w:type="spellStart"/>
            <w:r>
              <w:t>properties</w:t>
            </w:r>
            <w:proofErr w:type="spellEnd"/>
            <w:r>
              <w:t>): a Teremtőhöz való hasonlóság és közelség az adakozás mértékével mérhető.</w:t>
            </w:r>
          </w:p>
          <w:p w14:paraId="66799615" w14:textId="77777777" w:rsidR="00810677" w:rsidRDefault="00000000">
            <w:pPr>
              <w:widowControl w:val="0"/>
              <w:spacing w:line="240" w:lineRule="auto"/>
            </w:pPr>
            <w:r>
              <w:t>5) Az anyagi fejlődés négy fokozata: kövületi (mozdulatlan), növényi (vegetatív), állati (élő), és beszélő (ember).</w:t>
            </w:r>
          </w:p>
          <w:p w14:paraId="617F91B2" w14:textId="77777777" w:rsidR="00810677" w:rsidRDefault="00000000">
            <w:pPr>
              <w:widowControl w:val="0"/>
              <w:spacing w:line="240" w:lineRule="auto"/>
            </w:pPr>
            <w:r>
              <w:t>6) A 21. századi fordulópont: amikor a kapni akarás eléri a maximumot, és felébred a spiritualitás iránti vágy (szívben lévő pont).</w:t>
            </w:r>
          </w:p>
          <w:p w14:paraId="76055358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0677" w14:paraId="1D570FC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05C4" w14:textId="77777777" w:rsidR="00810677" w:rsidRDefault="00000000">
            <w:pPr>
              <w:widowControl w:val="0"/>
              <w:spacing w:line="240" w:lineRule="auto"/>
            </w:pPr>
            <w:r>
              <w:t>Kvíz a „20. lecke: Az elrejtéstől a feltárulásig” tananyag alapján. A kérdések fedjék le az alábbi témákat:</w:t>
            </w:r>
          </w:p>
          <w:p w14:paraId="2D8B0B2B" w14:textId="77777777" w:rsidR="00810677" w:rsidRDefault="00000000">
            <w:pPr>
              <w:widowControl w:val="0"/>
              <w:spacing w:line="240" w:lineRule="auto"/>
            </w:pPr>
            <w:r>
              <w:t xml:space="preserve">1) A </w:t>
            </w:r>
            <w:proofErr w:type="spellStart"/>
            <w:r>
              <w:t>Bnei</w:t>
            </w:r>
            <w:proofErr w:type="spellEnd"/>
            <w:r>
              <w:t xml:space="preserve"> </w:t>
            </w:r>
            <w:proofErr w:type="spellStart"/>
            <w:r>
              <w:t>Baruch</w:t>
            </w:r>
            <w:proofErr w:type="spellEnd"/>
            <w:r>
              <w:t xml:space="preserve"> szerepe a kapuk megnyitásában a világ felé.</w:t>
            </w:r>
          </w:p>
          <w:p w14:paraId="4A3837BA" w14:textId="77777777" w:rsidR="00810677" w:rsidRDefault="00000000">
            <w:pPr>
              <w:widowControl w:val="0"/>
              <w:spacing w:line="240" w:lineRule="auto"/>
            </w:pPr>
            <w:r>
              <w:t>2) A szabad akarat és a környezet megválasztása (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>: A szabadság).</w:t>
            </w:r>
          </w:p>
          <w:p w14:paraId="69BEC2DE" w14:textId="77777777" w:rsidR="00810677" w:rsidRDefault="00000000">
            <w:pPr>
              <w:widowControl w:val="0"/>
              <w:spacing w:line="240" w:lineRule="auto"/>
            </w:pPr>
            <w:r>
              <w:t xml:space="preserve">3) A bölcsesség elrejtésének három oka/fajtája (Felesleges, Lehetetlen, Az Örökkévaló tanácsa </w:t>
            </w:r>
            <w:proofErr w:type="spellStart"/>
            <w:r>
              <w:t>azoké</w:t>
            </w:r>
            <w:proofErr w:type="spellEnd"/>
            <w:r>
              <w:t>, akik Őt félik).</w:t>
            </w:r>
          </w:p>
          <w:p w14:paraId="5646B8DB" w14:textId="77777777" w:rsidR="00810677" w:rsidRDefault="00000000">
            <w:pPr>
              <w:widowControl w:val="0"/>
              <w:spacing w:line="240" w:lineRule="auto"/>
            </w:pPr>
            <w:r>
              <w:t xml:space="preserve">4)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engedélye és forradalma a titkok nyilvános feltárására.</w:t>
            </w:r>
          </w:p>
          <w:p w14:paraId="722E8D36" w14:textId="77777777" w:rsidR="00810677" w:rsidRDefault="00000000">
            <w:pPr>
              <w:widowControl w:val="0"/>
              <w:spacing w:line="240" w:lineRule="auto"/>
            </w:pPr>
            <w:r>
              <w:t xml:space="preserve">5) A terjesztés és a Messiás eljövetele közötti kölcsönös függőség (Bevezetés a Tíz </w:t>
            </w:r>
            <w:proofErr w:type="spellStart"/>
            <w:r>
              <w:t>Szfira</w:t>
            </w:r>
            <w:proofErr w:type="spellEnd"/>
            <w:r>
              <w:t xml:space="preserve"> tanulmányához, Bevezetés a </w:t>
            </w:r>
            <w:proofErr w:type="spellStart"/>
            <w:r>
              <w:t>Panim</w:t>
            </w:r>
            <w:proofErr w:type="spellEnd"/>
            <w:r>
              <w:t xml:space="preserve"> </w:t>
            </w:r>
            <w:proofErr w:type="spellStart"/>
            <w:r>
              <w:t>Meirot</w:t>
            </w:r>
            <w:proofErr w:type="spellEnd"/>
            <w:r>
              <w:t xml:space="preserve"> u-</w:t>
            </w:r>
            <w:proofErr w:type="spellStart"/>
            <w:r>
              <w:t>Masbirot</w:t>
            </w:r>
            <w:proofErr w:type="spellEnd"/>
            <w:r>
              <w:t>-hoz).</w:t>
            </w:r>
          </w:p>
          <w:p w14:paraId="7EEC40C8" w14:textId="77777777" w:rsidR="00810677" w:rsidRDefault="00000000">
            <w:pPr>
              <w:widowControl w:val="0"/>
              <w:spacing w:line="240" w:lineRule="auto"/>
            </w:pPr>
            <w:r>
              <w:t xml:space="preserve">6) A sivatagban eltévedt barátok példázata (Az utolsó nemzedék írásai): a bőséggel teli település és a </w:t>
            </w:r>
            <w:proofErr w:type="spellStart"/>
            <w:r>
              <w:t>kabbalisztikus</w:t>
            </w:r>
            <w:proofErr w:type="spellEnd"/>
            <w:r>
              <w:t xml:space="preserve"> könyvek kincse.</w:t>
            </w:r>
          </w:p>
          <w:p w14:paraId="487E35B6" w14:textId="77777777" w:rsidR="00810677" w:rsidRDefault="00000000">
            <w:pPr>
              <w:widowControl w:val="0"/>
              <w:spacing w:line="240" w:lineRule="auto"/>
            </w:pPr>
            <w:r>
              <w:t>7) A hit terjesztésének három alapja a jövő társadalmában (A vágyak kielégítése, Bizonyítás, Terjesztés).</w:t>
            </w:r>
          </w:p>
          <w:p w14:paraId="2CDF671A" w14:textId="77777777" w:rsidR="00810677" w:rsidRDefault="00000000">
            <w:pPr>
              <w:widowControl w:val="0"/>
              <w:spacing w:line="240" w:lineRule="auto"/>
            </w:pPr>
            <w:r>
              <w:t>8) Az élet célja mint a Teremtővel való összetapadás (</w:t>
            </w:r>
            <w:proofErr w:type="spellStart"/>
            <w:r>
              <w:t>Dvekut</w:t>
            </w:r>
            <w:proofErr w:type="spellEnd"/>
            <w:r>
              <w:t>) és a „nincs kényszer a spiritualitásban” elve.</w:t>
            </w:r>
          </w:p>
          <w:p w14:paraId="11831E13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7945" w14:textId="77777777" w:rsidR="00810677" w:rsidRDefault="00000000">
            <w:pPr>
              <w:widowControl w:val="0"/>
              <w:spacing w:line="240" w:lineRule="auto"/>
            </w:pPr>
            <w:r>
              <w:t>Tanulókártyák a „20. lecke: Az elrejtéstől a feltárulásig” alapján. A kártyák rögzítsék az alábbi fogalmakat:</w:t>
            </w:r>
          </w:p>
          <w:p w14:paraId="2EAA3903" w14:textId="77777777" w:rsidR="00810677" w:rsidRDefault="00000000">
            <w:pPr>
              <w:widowControl w:val="0"/>
              <w:spacing w:line="240" w:lineRule="auto"/>
            </w:pPr>
            <w:r>
              <w:t>1) Elrejtéstől a feltárulásig: miért napjainkban tárul fel a Kabbala.</w:t>
            </w:r>
          </w:p>
          <w:p w14:paraId="535A0620" w14:textId="77777777" w:rsidR="00810677" w:rsidRDefault="00000000">
            <w:pPr>
              <w:widowControl w:val="0"/>
              <w:spacing w:line="240" w:lineRule="auto"/>
            </w:pPr>
            <w:r>
              <w:t>2) Környezet megválasztása: a szabad akarat egyetlen megnyilvánulása.</w:t>
            </w:r>
          </w:p>
          <w:p w14:paraId="3FA9D1E4" w14:textId="77777777" w:rsidR="00810677" w:rsidRDefault="00000000">
            <w:pPr>
              <w:widowControl w:val="0"/>
              <w:spacing w:line="240" w:lineRule="auto"/>
            </w:pPr>
            <w:r>
              <w:t xml:space="preserve">3) Az elrejtés három oka/fajtája: Felesleges, Lehetetlen, Az Örökkévaló tanácsa </w:t>
            </w:r>
            <w:proofErr w:type="spellStart"/>
            <w:r>
              <w:t>azoké</w:t>
            </w:r>
            <w:proofErr w:type="spellEnd"/>
            <w:r>
              <w:t>, akik Őt félik.</w:t>
            </w:r>
          </w:p>
          <w:p w14:paraId="70E5F09E" w14:textId="77777777" w:rsidR="00810677" w:rsidRDefault="00000000">
            <w:pPr>
              <w:widowControl w:val="0"/>
              <w:spacing w:line="240" w:lineRule="auto"/>
            </w:pPr>
            <w:r>
              <w:t xml:space="preserve">4) A feltárás engedélye: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küldetése a nyilvános terjesztésre.</w:t>
            </w:r>
          </w:p>
          <w:p w14:paraId="404CC09B" w14:textId="77777777" w:rsidR="00810677" w:rsidRDefault="00000000">
            <w:pPr>
              <w:widowControl w:val="0"/>
              <w:spacing w:line="240" w:lineRule="auto"/>
            </w:pPr>
            <w:r>
              <w:t>5) Sivatagi barátok példázata: a sivatag és a kincstár spirituális analógiája.</w:t>
            </w:r>
          </w:p>
          <w:p w14:paraId="5B85C0AA" w14:textId="77777777" w:rsidR="00810677" w:rsidRDefault="00000000">
            <w:pPr>
              <w:widowControl w:val="0"/>
              <w:spacing w:line="240" w:lineRule="auto"/>
            </w:pPr>
            <w:r>
              <w:t>6) A hit terjesztésének három alapja: A vágyak kielégítése, Bizonyítás, Terjesztés.</w:t>
            </w:r>
          </w:p>
          <w:p w14:paraId="353D291A" w14:textId="77777777" w:rsidR="00810677" w:rsidRDefault="00000000">
            <w:pPr>
              <w:widowControl w:val="0"/>
              <w:spacing w:line="240" w:lineRule="auto"/>
            </w:pPr>
            <w:r>
              <w:t>7) Nincs kényszer a spiritualitásban: a szabad akarat és belső vágy fontossága a fejlődésben.</w:t>
            </w:r>
          </w:p>
          <w:p w14:paraId="065EA124" w14:textId="77777777" w:rsidR="00810677" w:rsidRDefault="00000000">
            <w:pPr>
              <w:widowControl w:val="0"/>
              <w:spacing w:line="240" w:lineRule="auto"/>
            </w:pPr>
            <w:r>
              <w:t xml:space="preserve">8) </w:t>
            </w:r>
            <w:proofErr w:type="spellStart"/>
            <w:r>
              <w:t>Dvekut</w:t>
            </w:r>
            <w:proofErr w:type="spellEnd"/>
            <w:r>
              <w:t xml:space="preserve"> (Összetapadás) a jövő társadalmában.</w:t>
            </w:r>
          </w:p>
          <w:p w14:paraId="77589B9F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0677" w14:paraId="03BD186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55096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Kvíz a 19. lecke: „Válaszd az életet!” — A fény útja és a szenvedés útja alapján. A kérdések fedjék le: 1) A Gondviselés két fejlődési útja: a szenvedés útja (tudattalan, lassú, csapongó, a természet által ránk mért csapások és nyomás kényszeríti ki) és a Tóra/Fény útja (tudatos, gyors, a Reformáló Fény segítségével időt és szenvedést takarít meg). 2) Az orvos és a makacs beteg hasonlata (aki nem engedelmeskedik az orvos tanácsának, hanem inkább maga akarja kitanulni az orvostudományt, és belehalhat a betegségbe, mielőtt végezne). 3) A </w:t>
            </w:r>
            <w:proofErr w:type="spellStart"/>
            <w:r>
              <w:t>lo</w:t>
            </w:r>
            <w:proofErr w:type="spellEnd"/>
            <w:r>
              <w:t xml:space="preserve"> </w:t>
            </w:r>
            <w:proofErr w:type="spellStart"/>
            <w:r>
              <w:t>lishma</w:t>
            </w:r>
            <w:proofErr w:type="spellEnd"/>
            <w:r>
              <w:t xml:space="preserve"> (nem az Ő nevéért) és </w:t>
            </w:r>
            <w:proofErr w:type="spellStart"/>
            <w:r>
              <w:t>lishma</w:t>
            </w:r>
            <w:proofErr w:type="spellEnd"/>
            <w:r>
              <w:t xml:space="preserve"> (az Ő nevéért) állapot közötti átmenet: miért kell </w:t>
            </w:r>
            <w:proofErr w:type="spellStart"/>
            <w:r>
              <w:t>lo</w:t>
            </w:r>
            <w:proofErr w:type="spellEnd"/>
            <w:r>
              <w:t xml:space="preserve"> </w:t>
            </w:r>
            <w:proofErr w:type="spellStart"/>
            <w:r>
              <w:t>lishma</w:t>
            </w:r>
            <w:proofErr w:type="spellEnd"/>
            <w:r>
              <w:t xml:space="preserve"> módon is tanulni (mert a benne lévő fény megreformálja őt). 4) A szabad választás megerősítése: a Teremtő maga helyezi az ember kezét a jó sorsra azzal, hogy megmutatja a spirituális élet elégedettségét a gyötrelmes testi élet közepette, az ember választása pedig </w:t>
            </w:r>
            <w:r>
              <w:lastRenderedPageBreak/>
              <w:t>kizárólag a kapott irány megerősítésére és a jó környezet (könyvek, tanító, csoport) fáradozások árán való megszerzésére vonatkozik. 5) A csoport szerepe a hit és az adakozás szándékának megőrzésében a tömeg nézeteivel szemben.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157AB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Tanulókártyák a 19. lecke: „Válaszd az életet!” — A fény útja és a szenvedés útja alapján. A kártyák rögzítsék a következő fogalmakat és kulcsfontosságú összefüggéseket: 1) Szenvedés útja (</w:t>
            </w:r>
            <w:proofErr w:type="spellStart"/>
            <w:r>
              <w:t>Sufferings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  <w:r>
              <w:t>): Tudattalan, kényszerű, fentről jövő nyomás és fájdalmas tapasztalatok által diktált fejlődés, amely lassan tereli az embert a rossz felismerése felé. 2) Tóra útja (</w:t>
            </w:r>
            <w:proofErr w:type="spellStart"/>
            <w:r>
              <w:t>Path</w:t>
            </w:r>
            <w:proofErr w:type="spellEnd"/>
            <w:r>
              <w:t xml:space="preserve"> of </w:t>
            </w:r>
            <w:proofErr w:type="spellStart"/>
            <w:r>
              <w:t>Torah</w:t>
            </w:r>
            <w:proofErr w:type="spellEnd"/>
            <w:r>
              <w:t xml:space="preserve"> / </w:t>
            </w:r>
            <w:proofErr w:type="spellStart"/>
            <w:r>
              <w:t>Light</w:t>
            </w:r>
            <w:proofErr w:type="spellEnd"/>
            <w:r>
              <w:t xml:space="preserve">): Tudatos, gyors fejlődés a Kabbala Bölcsességének tanulmányozásával és a Reformáló Fény bevonzásával, amely időt és felesleges testi szenvedést spórol meg nekünk. 3) Az orvos hasonlata: A megértés nélküli engedelmesség és hit fontossága az elért bölcsek tanácsaiban, elkerülve az egyéni, kísérletező egoista tévelygést. 4) </w:t>
            </w:r>
            <w:proofErr w:type="spellStart"/>
            <w:r>
              <w:t>Lo</w:t>
            </w:r>
            <w:proofErr w:type="spellEnd"/>
            <w:r>
              <w:t xml:space="preserve"> </w:t>
            </w:r>
            <w:proofErr w:type="spellStart"/>
            <w:r>
              <w:t>Lishma</w:t>
            </w:r>
            <w:proofErr w:type="spellEnd"/>
            <w:r>
              <w:t xml:space="preserve"> (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Her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): A </w:t>
            </w:r>
            <w:proofErr w:type="spellStart"/>
            <w:r>
              <w:t>lo</w:t>
            </w:r>
            <w:proofErr w:type="spellEnd"/>
            <w:r>
              <w:t xml:space="preserve"> </w:t>
            </w:r>
            <w:proofErr w:type="spellStart"/>
            <w:r>
              <w:t>lishma</w:t>
            </w:r>
            <w:proofErr w:type="spellEnd"/>
            <w:r>
              <w:t xml:space="preserve"> állapot, ahonnan elengedhetetlen elindulni, és amelyből a benne rejlő fény révén eljutunk a </w:t>
            </w:r>
            <w:proofErr w:type="spellStart"/>
            <w:r>
              <w:t>Lishma</w:t>
            </w:r>
            <w:proofErr w:type="spellEnd"/>
            <w:r>
              <w:t xml:space="preserve"> (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Her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/adakozás) állapotába. 5) Sors </w:t>
            </w:r>
            <w:r>
              <w:lastRenderedPageBreak/>
              <w:t>megerősítése (</w:t>
            </w:r>
            <w:proofErr w:type="spellStart"/>
            <w:r>
              <w:t>Strengthening</w:t>
            </w:r>
            <w:proofErr w:type="spellEnd"/>
            <w:r>
              <w:t xml:space="preserve"> of </w:t>
            </w:r>
            <w:proofErr w:type="spellStart"/>
            <w:r>
              <w:t>choice</w:t>
            </w:r>
            <w:proofErr w:type="spellEnd"/>
            <w:r>
              <w:t>): Az az elv, hogy a Teremtő által megmutatott spirituális ösvényen az egyetlen szabad akaratunk a jó környezet megszerzésére tett erőfeszítés. 6) Csoport és hit: Olyan környezet, amely megment a tömeg nézeteitől és megerősíti a vágyat az adakozásra és a teljes hitre.</w:t>
            </w:r>
          </w:p>
        </w:tc>
      </w:tr>
      <w:tr w:rsidR="00810677" w14:paraId="07B73DB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2D18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Kvíz a 18. lecke: „Az ima” a hiteles Kabbala Bölcsessége szerint alapján. A kérdések fedjék le: 1) Mit jelent az ima a Kabbala nyelvében (a szív munkája, a belső hiány - </w:t>
            </w:r>
            <w:proofErr w:type="spellStart"/>
            <w:r>
              <w:t>hisaron</w:t>
            </w:r>
            <w:proofErr w:type="spellEnd"/>
            <w:r>
              <w:t xml:space="preserve"> tisztázása). 2) Miben különbözik a hagyományos imától (nem a száj szavait, hanem a szív vágyát hallják fent, és nem a Teremtőt akarjuk megváltoztatni, hanem magunkat). 3) Az ima három feltétele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szerint (</w:t>
            </w:r>
            <w:proofErr w:type="spellStart"/>
            <w:r>
              <w:t>Shamati</w:t>
            </w:r>
            <w:proofErr w:type="spellEnd"/>
            <w:r>
              <w:t xml:space="preserve"> 209. cikk: hit a megmentésben, nincs más választás mint a Teremtő, és ha nem segít, jobb a halál mint az élet). 4) Az ima mint médium (</w:t>
            </w:r>
            <w:proofErr w:type="spellStart"/>
            <w:r>
              <w:t>Rabash</w:t>
            </w:r>
            <w:proofErr w:type="spellEnd"/>
            <w:r>
              <w:t xml:space="preserve">: imádkozni azért, hogy megszeressük az adakozás hiányát/vágyát). 5) Miért az erőfeszítések kudarca után születik meg az igazi ima (amikor az ember mindent megtesz a </w:t>
            </w:r>
            <w:proofErr w:type="spellStart"/>
            <w:r>
              <w:t>Lishma</w:t>
            </w:r>
            <w:proofErr w:type="spellEnd"/>
            <w:r>
              <w:t xml:space="preserve"> eléréséért, de látja, hogy képtelen rá egyedül, ekkor tud tiszta szívből kiáltani). 6) Hogyan válik az ima a spirituális előrehaladás gyakorlati eszközévé (MAN - </w:t>
            </w:r>
            <w:proofErr w:type="spellStart"/>
            <w:r>
              <w:t>Mayin</w:t>
            </w:r>
            <w:proofErr w:type="spellEnd"/>
            <w:r>
              <w:t xml:space="preserve"> </w:t>
            </w:r>
            <w:proofErr w:type="spellStart"/>
            <w:r>
              <w:t>Nukvin</w:t>
            </w:r>
            <w:proofErr w:type="spellEnd"/>
            <w:r>
              <w:t>, az alsó felébresztés).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A6FF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Tanulókártyák a 18. lecke: „Az ima” a hiteles Kabbala Bölcsessége szerint alapján. A kártyák rögzítsék a következő kulcsfogalmakat: 1) Az ima </w:t>
            </w:r>
            <w:proofErr w:type="spellStart"/>
            <w:r>
              <w:t>kabbalisztikus</w:t>
            </w:r>
            <w:proofErr w:type="spellEnd"/>
            <w:r>
              <w:t xml:space="preserve"> definíciója (szív munkája / belső tisztázás). 2) </w:t>
            </w:r>
            <w:proofErr w:type="spellStart"/>
            <w:r>
              <w:t>Hisaron</w:t>
            </w:r>
            <w:proofErr w:type="spellEnd"/>
            <w:r>
              <w:t xml:space="preserve"> (belső hiányosság). 3) A száj szavai </w:t>
            </w:r>
            <w:proofErr w:type="spellStart"/>
            <w:r>
              <w:t>vs</w:t>
            </w:r>
            <w:proofErr w:type="spellEnd"/>
            <w:r>
              <w:t>. a szív vágya. 4) Az ima három feltétele (hit a szabadításban, nincs más választás, élet vagy halál kérdése). 5) Ima mint médium (az adakozási hiány kérése). 6) Erőfeszítés és kudarc szerepe az imában (</w:t>
            </w:r>
            <w:proofErr w:type="spellStart"/>
            <w:r>
              <w:t>Shamati</w:t>
            </w:r>
            <w:proofErr w:type="spellEnd"/>
            <w:r>
              <w:t xml:space="preserve"> 20. cikk - </w:t>
            </w:r>
            <w:proofErr w:type="spellStart"/>
            <w:r>
              <w:t>Lishma</w:t>
            </w:r>
            <w:proofErr w:type="spellEnd"/>
            <w:r>
              <w:t xml:space="preserve"> mint </w:t>
            </w:r>
            <w:proofErr w:type="spellStart"/>
            <w:r>
              <w:t>felülről</w:t>
            </w:r>
            <w:proofErr w:type="spellEnd"/>
            <w:r>
              <w:t xml:space="preserve"> jövő ajándék). 7) MAN (</w:t>
            </w:r>
            <w:proofErr w:type="spellStart"/>
            <w:r>
              <w:t>Mayin</w:t>
            </w:r>
            <w:proofErr w:type="spellEnd"/>
            <w:r>
              <w:t xml:space="preserve"> </w:t>
            </w:r>
            <w:proofErr w:type="spellStart"/>
            <w:r>
              <w:t>Nukvin</w:t>
            </w:r>
            <w:proofErr w:type="spellEnd"/>
            <w:r>
              <w:t xml:space="preserve"> / alsó felébresztés). 8) „Aki megtisztulni jön, segítséget kap” elve.</w:t>
            </w:r>
          </w:p>
        </w:tc>
      </w:tr>
      <w:tr w:rsidR="00810677" w14:paraId="33DA7B6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1883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Kvíz a „17. lecke: „Egy ellentétes világot fogok látni”” témakörében. A kérdések szigorúan a forrás anyagai alapján fedjék le: 1) A TANAKH (héber Biblia) spirituális, belső jelentése és a Biblia nyelve (első szent nyelv). 2) A Zohár könyvéből vett figyelmeztetés a Tóra szó szerinti történeteiről (pl. </w:t>
            </w:r>
            <w:proofErr w:type="spellStart"/>
            <w:r>
              <w:t>Ézsau</w:t>
            </w:r>
            <w:proofErr w:type="spellEnd"/>
            <w:r>
              <w:t xml:space="preserve"> és Lábán történetei, miért nem történelmi leírás a Tóra, hanem spirituális kód). 3) A bibliai szereplők mint belső erők: a Fáraó mint a kapni akarás/gonosz hajlam az emberben. 4) Az egyiptomi rabszolgaság és Egyiptomból való kivonulás belső </w:t>
            </w:r>
            <w:proofErr w:type="spellStart"/>
            <w:r>
              <w:t>kabbalisztikus</w:t>
            </w:r>
            <w:proofErr w:type="spellEnd"/>
            <w:r>
              <w:t xml:space="preserve"> jelentése (rabság az ego szorításában, és miért kell emlékezni a zuhanásokra). 5) A Sínai-hegynél való állás és az egy szívvel való kapcsolódás belső spirituális jelentősége. 6) 'Egy ellentétes világot fogok látni' elve: hogyan fordul meg a valóság észlelése az adakozás szándékának (altruizmus) elérésekor.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0A71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Tanulókártyák a „17. lecke: „Egy ellentétes világot fogok látni”” témakörében. A kártyák rögzítsék a következő kulcsfogalmakat és azok belső spirituális jelentését: 1) TANAKH belső jelentése. 2) A Biblia nyelve (első szent nyelv). 3) Fáraó mint a gonosz hajlam/kapni akarás bennünk. 4) Egyiptom mint az ego rabszolgasága. 5) Sínai-hegy mint az egy szívvel való összekapcsolódás. 6) 'Egy ellentétes világot fogok látni' elve (az egoista világgal ellentétes altruista valóságérzékelés).</w:t>
            </w:r>
          </w:p>
        </w:tc>
      </w:tr>
      <w:tr w:rsidR="00810677" w14:paraId="1C745EA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BE20C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Kvíz a 16. lecke: „A Gondviselésben rejlő ellentmondás –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„A béke” című írásának tanulmányozása” alapján. Kérdések fedjék le: 1) A Gondviselés két ellentmondása (csodálatos tervezettség az élet fenntartásában </w:t>
            </w:r>
            <w:proofErr w:type="spellStart"/>
            <w:r>
              <w:t>vs</w:t>
            </w:r>
            <w:proofErr w:type="spellEnd"/>
            <w:r>
              <w:t xml:space="preserve">. káosz és igazságtalanság). 2) Az ellentmondás feloldására született három hibás történelmi módszer (Vak természet, Két felügyelő, és a Teremtő túl magasztos ahhoz hogy </w:t>
            </w:r>
            <w:proofErr w:type="spellStart"/>
            <w:r>
              <w:t>törődjön</w:t>
            </w:r>
            <w:proofErr w:type="spellEnd"/>
            <w:r>
              <w:t xml:space="preserve"> velünk). 3) A Kabbala megoldása: a probléma gyökere nem a Gondviselőben, hanem bennünk és az emberi természetben van. 4) A természet törvényeinek és a Teremtő törvényeinek azonossága (</w:t>
            </w:r>
            <w:proofErr w:type="spellStart"/>
            <w:r>
              <w:t>HaTeva</w:t>
            </w:r>
            <w:proofErr w:type="spellEnd"/>
            <w:r>
              <w:t xml:space="preserve"> = Elokim = 86). 5) Az emberi társadalom három alapvető működési törvénye (társadalmi élet szükségessége, kapás és adakozás </w:t>
            </w:r>
            <w:proofErr w:type="spellStart"/>
            <w:r>
              <w:t>parancsolatai</w:t>
            </w:r>
            <w:proofErr w:type="spellEnd"/>
            <w:r>
              <w:t>). 6) Miért sül az emberiség súlyos zűrzavarban, háborúkban és válságokban (a társadalom felé való adakozás elhanyagolása a közvetett büntetés miatt). 7) Hogyan kényszeríti a természet fejlődése csapásokkal az emberiséget az egységre.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CDD6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Tanulókártyák a 16. lecke: „A Gondviselésben rejlő ellentmondás –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„A béke” című írásának tanulmányozása” alapján. A kártyák rögzítsék a következő kulcsfogalmakat: 1) A Gondviselés két ellentmondása (tökéletes rend </w:t>
            </w:r>
            <w:proofErr w:type="spellStart"/>
            <w:r>
              <w:t>vs</w:t>
            </w:r>
            <w:proofErr w:type="spellEnd"/>
            <w:r>
              <w:t xml:space="preserve">. látszólagos zűrzavar). 2) Természet mint „értelem és szív nélküli felügyelő”. 3) Két felügyelő téves tana. 4) A Teremtő túl magasztos elmélete (Nietzsche-i megközelítés). 5) </w:t>
            </w:r>
            <w:proofErr w:type="spellStart"/>
            <w:r>
              <w:t>HaTeva</w:t>
            </w:r>
            <w:proofErr w:type="spellEnd"/>
            <w:r>
              <w:t xml:space="preserve"> = Elokim = 86 (A természet és a Teremtő azonossága). 6) A társadalom felé való adakozás </w:t>
            </w:r>
            <w:proofErr w:type="spellStart"/>
            <w:r>
              <w:t>parancsolata</w:t>
            </w:r>
            <w:proofErr w:type="spellEnd"/>
            <w:r>
              <w:t xml:space="preserve"> (miért közvetett a büntetés érte). 7) A természet mint gyakorlott bíró (büntetés a fejlődés szintje szerint, amely az egységre kényszerít minket).</w:t>
            </w:r>
          </w:p>
        </w:tc>
      </w:tr>
      <w:tr w:rsidR="00810677" w14:paraId="3149DA7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6405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Kvíz a 15. lecke: A Tíz </w:t>
            </w:r>
            <w:proofErr w:type="spellStart"/>
            <w:r>
              <w:t>Szfira</w:t>
            </w:r>
            <w:proofErr w:type="spellEnd"/>
            <w:r>
              <w:t xml:space="preserve"> Tanulmánya alapján. A kérdések fedjék le az alábbi témákat: 1) A tíz </w:t>
            </w:r>
            <w:proofErr w:type="spellStart"/>
            <w:r>
              <w:t>szfíra</w:t>
            </w:r>
            <w:proofErr w:type="spellEnd"/>
            <w:r>
              <w:t xml:space="preserve"> nevei (KHB, HGT, NHYM) és belső jelentésük mint az isteni Fény leplei (sötétített üveg hasonlat). 2) A Talmud </w:t>
            </w:r>
            <w:proofErr w:type="spellStart"/>
            <w:r>
              <w:t>Eser</w:t>
            </w:r>
            <w:proofErr w:type="spellEnd"/>
            <w:r>
              <w:t xml:space="preserve"> </w:t>
            </w:r>
            <w:proofErr w:type="spellStart"/>
            <w:r>
              <w:t>Sefirot</w:t>
            </w:r>
            <w:proofErr w:type="spellEnd"/>
            <w:r>
              <w:t xml:space="preserve"> (TES) mint tudományos tankönyv felépítése és célja. 3) A Bevezetés a Tíz </w:t>
            </w:r>
            <w:proofErr w:type="spellStart"/>
            <w:r>
              <w:t>Szfira</w:t>
            </w:r>
            <w:proofErr w:type="spellEnd"/>
            <w:r>
              <w:t xml:space="preserve"> Tanulmányához 155. bekezdése szerinti </w:t>
            </w:r>
            <w:proofErr w:type="spellStart"/>
            <w:r>
              <w:t>Segula</w:t>
            </w:r>
            <w:proofErr w:type="spellEnd"/>
            <w:r>
              <w:t xml:space="preserve"> (csodás gyógymód) és a Körülölelő Fény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) felébresztése a tanulás során. 4) A 156. bekezdés szerinti szigorú feltétel: a materializáció elkerülése és a bálványimádás veszélye ('Ne csinálj magadnak faragott képet'). 5)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Yashar</w:t>
            </w:r>
            <w:proofErr w:type="spellEnd"/>
            <w:r>
              <w:t xml:space="preserve"> (Közvetlen Fény), </w:t>
            </w:r>
            <w:proofErr w:type="spellStart"/>
            <w:r>
              <w:t>Masach</w:t>
            </w:r>
            <w:proofErr w:type="spellEnd"/>
            <w:r>
              <w:t xml:space="preserve"> (Szűrő/Képernyő) és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Hozer</w:t>
            </w:r>
            <w:proofErr w:type="spellEnd"/>
            <w:r>
              <w:t xml:space="preserve"> (Visszavert Fény) fogalma és kapcsolata (az adakozási szándék mint a Fény befogadásának nélkülözhetetlen öltözéke). 6) A </w:t>
            </w:r>
            <w:proofErr w:type="spellStart"/>
            <w:r>
              <w:t>Szfírák</w:t>
            </w:r>
            <w:proofErr w:type="spellEnd"/>
            <w:r>
              <w:t xml:space="preserve"> elnevezése mint az elért spirituális fokozatok és közös nyelv a </w:t>
            </w:r>
            <w:proofErr w:type="spellStart"/>
            <w:r>
              <w:t>kabbalisták</w:t>
            </w:r>
            <w:proofErr w:type="spellEnd"/>
            <w:r>
              <w:t xml:space="preserve"> között.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D981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Tanulókártyák a 15. lecke: A Tíz </w:t>
            </w:r>
            <w:proofErr w:type="spellStart"/>
            <w:r>
              <w:t>Szfira</w:t>
            </w:r>
            <w:proofErr w:type="spellEnd"/>
            <w:r>
              <w:t xml:space="preserve"> Tanulmánya témakörében. A kártyák rögzítsék a következő fogalmakat: 1) Tíz </w:t>
            </w:r>
            <w:proofErr w:type="spellStart"/>
            <w:r>
              <w:t>Szfíra</w:t>
            </w:r>
            <w:proofErr w:type="spellEnd"/>
            <w:r>
              <w:t xml:space="preserve"> (KHB, HGT, NHYM - </w:t>
            </w:r>
            <w:proofErr w:type="spellStart"/>
            <w:r>
              <w:t>Keter</w:t>
            </w:r>
            <w:proofErr w:type="spellEnd"/>
            <w:r>
              <w:t xml:space="preserve">, </w:t>
            </w:r>
            <w:proofErr w:type="spellStart"/>
            <w:r>
              <w:t>Hochma</w:t>
            </w:r>
            <w:proofErr w:type="spellEnd"/>
            <w:r>
              <w:t xml:space="preserve">, </w:t>
            </w:r>
            <w:proofErr w:type="spellStart"/>
            <w:r>
              <w:t>Bina</w:t>
            </w:r>
            <w:proofErr w:type="spellEnd"/>
            <w:r>
              <w:t xml:space="preserve">, </w:t>
            </w:r>
            <w:proofErr w:type="spellStart"/>
            <w:r>
              <w:t>Hesed</w:t>
            </w:r>
            <w:proofErr w:type="spellEnd"/>
            <w:r>
              <w:t xml:space="preserve">, </w:t>
            </w:r>
            <w:proofErr w:type="spellStart"/>
            <w:r>
              <w:t>Gevura</w:t>
            </w:r>
            <w:proofErr w:type="spellEnd"/>
            <w:r>
              <w:t xml:space="preserve">, </w:t>
            </w:r>
            <w:proofErr w:type="spellStart"/>
            <w:r>
              <w:t>Tifferet</w:t>
            </w:r>
            <w:proofErr w:type="spellEnd"/>
            <w:r>
              <w:t xml:space="preserve">, </w:t>
            </w:r>
            <w:proofErr w:type="spellStart"/>
            <w:r>
              <w:t>Netzah</w:t>
            </w:r>
            <w:proofErr w:type="spellEnd"/>
            <w:r>
              <w:t xml:space="preserve">, </w:t>
            </w:r>
            <w:proofErr w:type="spellStart"/>
            <w:r>
              <w:t>Hod</w:t>
            </w:r>
            <w:proofErr w:type="spellEnd"/>
            <w:r>
              <w:t xml:space="preserve">, </w:t>
            </w:r>
            <w:proofErr w:type="spellStart"/>
            <w:r>
              <w:t>Yesod</w:t>
            </w:r>
            <w:proofErr w:type="spellEnd"/>
            <w:r>
              <w:t xml:space="preserve">, </w:t>
            </w:r>
            <w:proofErr w:type="spellStart"/>
            <w:r>
              <w:t>Malchut</w:t>
            </w:r>
            <w:proofErr w:type="spellEnd"/>
            <w:r>
              <w:t xml:space="preserve">). 2) </w:t>
            </w:r>
            <w:proofErr w:type="spellStart"/>
            <w:r>
              <w:t>Sefira</w:t>
            </w:r>
            <w:proofErr w:type="spellEnd"/>
            <w:r>
              <w:t xml:space="preserve"> mint Lepel (Fényt csökkentő sötétített üveg). 3) Fény (</w:t>
            </w:r>
            <w:proofErr w:type="spellStart"/>
            <w:r>
              <w:t>Ohr</w:t>
            </w:r>
            <w:proofErr w:type="spellEnd"/>
            <w:r>
              <w:t xml:space="preserve"> - létezésből való létezés). 4) Körülölelő Fény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). 5) </w:t>
            </w:r>
            <w:proofErr w:type="spellStart"/>
            <w:r>
              <w:t>Segula</w:t>
            </w:r>
            <w:proofErr w:type="spellEnd"/>
            <w:r>
              <w:t xml:space="preserve"> (csodás gyógymód a 155. pont szerint). 6) Materializáció veszélye (156. pont - testi/képzeletbeli formák elkerülése). 7) </w:t>
            </w:r>
            <w:proofErr w:type="spellStart"/>
            <w:r>
              <w:t>Masach</w:t>
            </w:r>
            <w:proofErr w:type="spellEnd"/>
            <w:r>
              <w:t xml:space="preserve"> (Szűrő/Képernyő). 8) </w:t>
            </w:r>
            <w:proofErr w:type="spellStart"/>
            <w:r>
              <w:t>Ohr</w:t>
            </w:r>
            <w:proofErr w:type="spellEnd"/>
            <w:r>
              <w:t xml:space="preserve"> </w:t>
            </w:r>
            <w:proofErr w:type="spellStart"/>
            <w:r>
              <w:t>Hozer</w:t>
            </w:r>
            <w:proofErr w:type="spellEnd"/>
            <w:r>
              <w:t xml:space="preserve"> (Visszavert Fény mint az elérés öltözete). 9) Talmud </w:t>
            </w:r>
            <w:proofErr w:type="spellStart"/>
            <w:r>
              <w:t>Eser</w:t>
            </w:r>
            <w:proofErr w:type="spellEnd"/>
            <w:r>
              <w:t xml:space="preserve"> </w:t>
            </w:r>
            <w:proofErr w:type="spellStart"/>
            <w:r>
              <w:t>Sefirot</w:t>
            </w:r>
            <w:proofErr w:type="spellEnd"/>
            <w:r>
              <w:t xml:space="preserve"> (TES). 10) Elért eredmények elnevezése (közös nyelv a </w:t>
            </w:r>
            <w:proofErr w:type="spellStart"/>
            <w:r>
              <w:t>kabbalisták</w:t>
            </w:r>
            <w:proofErr w:type="spellEnd"/>
            <w:r>
              <w:t xml:space="preserve"> között).</w:t>
            </w:r>
          </w:p>
        </w:tc>
      </w:tr>
      <w:tr w:rsidR="00810677" w14:paraId="2FF1258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E930" w14:textId="77777777" w:rsidR="00810677" w:rsidRDefault="00000000">
            <w:pPr>
              <w:widowControl w:val="0"/>
              <w:spacing w:line="240" w:lineRule="auto"/>
            </w:pPr>
            <w:r>
              <w:t>Kvíz a 14. lecke („A Tanár nagysága a Kabbala Bölcsességében”) alapján. A kérdések fedjék le az alábbi témákat:</w:t>
            </w:r>
          </w:p>
          <w:p w14:paraId="09B1D957" w14:textId="77777777" w:rsidR="00810677" w:rsidRDefault="00000000">
            <w:pPr>
              <w:widowControl w:val="0"/>
              <w:spacing w:line="240" w:lineRule="auto"/>
            </w:pPr>
            <w:r>
              <w:t>1) A vakok és a látó vezető hasonlata (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HaSulam</w:t>
            </w:r>
            <w:proofErr w:type="spellEnd"/>
            <w:r>
              <w:t>: Bevezetés a Zohár könyvéhez, 57. pont) - miért elengedhetetlen a látó vezető a vakok számára az út megbotlásai ellen.</w:t>
            </w:r>
          </w:p>
          <w:p w14:paraId="06EB9EAC" w14:textId="77777777" w:rsidR="00810677" w:rsidRDefault="00000000">
            <w:pPr>
              <w:widowControl w:val="0"/>
              <w:spacing w:line="240" w:lineRule="auto"/>
            </w:pPr>
            <w:r>
              <w:t>2) Az orvos és a makacs beteg hasonlata (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>: A szabadság) - miért veszélyes és halálos, ha a beteg előbb meg akarja érteni a gyógymódot ahelyett, hogy bízna az orvos utasításaiban.</w:t>
            </w:r>
          </w:p>
          <w:p w14:paraId="1832EB94" w14:textId="77777777" w:rsidR="00810677" w:rsidRDefault="00000000">
            <w:pPr>
              <w:widowControl w:val="0"/>
              <w:spacing w:line="240" w:lineRule="auto"/>
            </w:pPr>
            <w:r>
              <w:t xml:space="preserve">3) A „Készíts magadnak egy </w:t>
            </w:r>
            <w:proofErr w:type="spellStart"/>
            <w:r>
              <w:t>Ravot</w:t>
            </w:r>
            <w:proofErr w:type="spellEnd"/>
            <w:r>
              <w:t xml:space="preserve"> (tanárt/nagy embert)” elve (Beszéd a Zohár befejezéséhez) - mit jelent ez a belső munka szempontjából.</w:t>
            </w:r>
          </w:p>
          <w:p w14:paraId="74843DFE" w14:textId="77777777" w:rsidR="00810677" w:rsidRDefault="00000000">
            <w:pPr>
              <w:widowControl w:val="0"/>
              <w:spacing w:line="240" w:lineRule="auto"/>
            </w:pPr>
            <w:r>
              <w:t xml:space="preserve">4) A </w:t>
            </w:r>
            <w:proofErr w:type="spellStart"/>
            <w:r>
              <w:t>Rav</w:t>
            </w:r>
            <w:proofErr w:type="spellEnd"/>
            <w:r>
              <w:t xml:space="preserve"> nagyságának érzése mint „természetes üzemanyag” - hogyan változtatja meg a </w:t>
            </w:r>
            <w:proofErr w:type="spellStart"/>
            <w:r>
              <w:t>Rav</w:t>
            </w:r>
            <w:proofErr w:type="spellEnd"/>
            <w:r>
              <w:t xml:space="preserve"> fontossága az adakozást megszerzéssé a tanítvány számára.</w:t>
            </w:r>
          </w:p>
          <w:p w14:paraId="104B2014" w14:textId="77777777" w:rsidR="00810677" w:rsidRDefault="00000000">
            <w:pPr>
              <w:widowControl w:val="0"/>
              <w:spacing w:line="240" w:lineRule="auto"/>
            </w:pPr>
            <w:r>
              <w:t xml:space="preserve">5) A „szokás második természetté válik” elve - hogyan vezet a </w:t>
            </w:r>
            <w:proofErr w:type="spellStart"/>
            <w:r>
              <w:t>Ravnak</w:t>
            </w:r>
            <w:proofErr w:type="spellEnd"/>
            <w:r>
              <w:t xml:space="preserve"> való adakozás megszokása a Teremtő felé irányuló </w:t>
            </w:r>
            <w:proofErr w:type="spellStart"/>
            <w:r>
              <w:t>Lishma</w:t>
            </w:r>
            <w:proofErr w:type="spellEnd"/>
            <w:r>
              <w:t xml:space="preserve"> (önzetlen adakozás) állapothoz.</w:t>
            </w:r>
          </w:p>
          <w:p w14:paraId="2D1A5AD6" w14:textId="77777777" w:rsidR="00810677" w:rsidRDefault="00000000">
            <w:pPr>
              <w:widowControl w:val="0"/>
              <w:spacing w:line="240" w:lineRule="auto"/>
            </w:pPr>
            <w:r>
              <w:t xml:space="preserve">6) A </w:t>
            </w:r>
            <w:proofErr w:type="spellStart"/>
            <w:r>
              <w:t>Ravval</w:t>
            </w:r>
            <w:proofErr w:type="spellEnd"/>
            <w:r>
              <w:t xml:space="preserve"> való formaegyezés (</w:t>
            </w:r>
            <w:proofErr w:type="spellStart"/>
            <w:r>
              <w:t>Dvekut</w:t>
            </w:r>
            <w:proofErr w:type="spellEnd"/>
            <w:r>
              <w:t xml:space="preserve">) és annak átmeneti szerepe - hogyan használhatja a tanítvány a </w:t>
            </w:r>
            <w:proofErr w:type="spellStart"/>
            <w:r>
              <w:t>Rav</w:t>
            </w:r>
            <w:proofErr w:type="spellEnd"/>
            <w:r>
              <w:t xml:space="preserve"> tudását és a Teremtő nagyságáról való elérését az ego feletti győzelemhez.</w:t>
            </w:r>
          </w:p>
          <w:p w14:paraId="671B86BA" w14:textId="77777777" w:rsidR="00810677" w:rsidRDefault="00000000">
            <w:pPr>
              <w:widowControl w:val="0"/>
              <w:spacing w:line="240" w:lineRule="auto"/>
            </w:pPr>
            <w:r>
              <w:t xml:space="preserve">7) </w:t>
            </w:r>
            <w:proofErr w:type="spellStart"/>
            <w:r>
              <w:t>Shamati</w:t>
            </w:r>
            <w:proofErr w:type="spellEnd"/>
            <w:r>
              <w:t xml:space="preserve"> 40. cikk („Mi a </w:t>
            </w:r>
            <w:proofErr w:type="spellStart"/>
            <w:r>
              <w:t>Ravba</w:t>
            </w:r>
            <w:proofErr w:type="spellEnd"/>
            <w:r>
              <w:t xml:space="preserve"> vetett hit mértéke?”) - miért kell bízni a </w:t>
            </w:r>
            <w:proofErr w:type="spellStart"/>
            <w:r>
              <w:t>Rav</w:t>
            </w:r>
            <w:proofErr w:type="spellEnd"/>
            <w:r>
              <w:t xml:space="preserve"> véleményében még akkor is, ha más könyvek vagy logikai </w:t>
            </w:r>
            <w:proofErr w:type="spellStart"/>
            <w:r>
              <w:t>észérvek</w:t>
            </w:r>
            <w:proofErr w:type="spellEnd"/>
            <w:r>
              <w:t xml:space="preserve"> ellentmondani látszanak annak, amíg az ember több fennhatóság (</w:t>
            </w:r>
            <w:proofErr w:type="spellStart"/>
            <w:r>
              <w:t>egó</w:t>
            </w:r>
            <w:proofErr w:type="spellEnd"/>
            <w:r>
              <w:t>) alatt áll.</w:t>
            </w:r>
          </w:p>
          <w:p w14:paraId="260C763F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1F36" w14:textId="77777777" w:rsidR="00810677" w:rsidRDefault="00000000">
            <w:pPr>
              <w:widowControl w:val="0"/>
              <w:spacing w:line="240" w:lineRule="auto"/>
            </w:pPr>
            <w:r>
              <w:lastRenderedPageBreak/>
              <w:t>Tanulókártyák a 14. lecke („A Tanár nagysága a Kabbala Bölcsességében”) alapján. A kártyáknak rögzíteniük kell az alábbi fogalmakat, elveket és hasonlatokat:</w:t>
            </w:r>
          </w:p>
          <w:p w14:paraId="5CB729AA" w14:textId="77777777" w:rsidR="00810677" w:rsidRDefault="00000000">
            <w:pPr>
              <w:widowControl w:val="0"/>
              <w:spacing w:line="240" w:lineRule="auto"/>
            </w:pPr>
            <w:r>
              <w:lastRenderedPageBreak/>
              <w:t xml:space="preserve">1) Vakok vezetője (The </w:t>
            </w:r>
            <w:proofErr w:type="spellStart"/>
            <w:r>
              <w:t>guide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blind</w:t>
            </w:r>
            <w:proofErr w:type="spellEnd"/>
            <w:r>
              <w:t xml:space="preserve">) – a látó </w:t>
            </w:r>
            <w:proofErr w:type="spellStart"/>
            <w:r>
              <w:t>kabbalista</w:t>
            </w:r>
            <w:proofErr w:type="spellEnd"/>
            <w:r>
              <w:t xml:space="preserve"> szerepe a spirituális úton való vezetésben (Bevezetés a Zohár könyvéhez, 57. pont).</w:t>
            </w:r>
          </w:p>
          <w:p w14:paraId="79C650CC" w14:textId="77777777" w:rsidR="00810677" w:rsidRDefault="00000000">
            <w:pPr>
              <w:widowControl w:val="0"/>
              <w:spacing w:line="240" w:lineRule="auto"/>
            </w:pPr>
            <w:r>
              <w:t>2) A beteg és az orvos hasonlata – az intellektuális megértés dacára való követés szükségessége (A szabadság).</w:t>
            </w:r>
          </w:p>
          <w:p w14:paraId="48168D7B" w14:textId="77777777" w:rsidR="00810677" w:rsidRDefault="00000000">
            <w:pPr>
              <w:widowControl w:val="0"/>
              <w:spacing w:line="240" w:lineRule="auto"/>
            </w:pPr>
            <w:r>
              <w:t xml:space="preserve">3) </w:t>
            </w:r>
            <w:proofErr w:type="spellStart"/>
            <w:r>
              <w:t>Rav</w:t>
            </w:r>
            <w:proofErr w:type="spellEnd"/>
            <w:r>
              <w:t xml:space="preserve"> (Mester / Nagy Ember) – a spirituális tanító </w:t>
            </w:r>
            <w:proofErr w:type="spellStart"/>
            <w:r>
              <w:t>kabbalisztikus</w:t>
            </w:r>
            <w:proofErr w:type="spellEnd"/>
            <w:r>
              <w:t xml:space="preserve"> meghatározása.</w:t>
            </w:r>
          </w:p>
          <w:p w14:paraId="243E8CC4" w14:textId="77777777" w:rsidR="00810677" w:rsidRDefault="00000000">
            <w:pPr>
              <w:widowControl w:val="0"/>
              <w:spacing w:line="240" w:lineRule="auto"/>
            </w:pPr>
            <w:r>
              <w:t>4) Természetes üzemanyag (</w:t>
            </w:r>
            <w:proofErr w:type="spellStart"/>
            <w:r>
              <w:t>Natural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) – hogyan teszi a </w:t>
            </w:r>
            <w:proofErr w:type="spellStart"/>
            <w:r>
              <w:t>Rav</w:t>
            </w:r>
            <w:proofErr w:type="spellEnd"/>
            <w:r>
              <w:t xml:space="preserve"> fontossága az adakozást megszerzéssé a tanítvány számára.</w:t>
            </w:r>
          </w:p>
          <w:p w14:paraId="0EAAEFF5" w14:textId="77777777" w:rsidR="00810677" w:rsidRDefault="00000000">
            <w:pPr>
              <w:widowControl w:val="0"/>
              <w:spacing w:line="240" w:lineRule="auto"/>
            </w:pPr>
            <w:r>
              <w:t xml:space="preserve">5) Szokás mint második természet – a </w:t>
            </w:r>
            <w:proofErr w:type="spellStart"/>
            <w:r>
              <w:t>Lishma</w:t>
            </w:r>
            <w:proofErr w:type="spellEnd"/>
            <w:r>
              <w:t xml:space="preserve"> elérése a </w:t>
            </w:r>
            <w:proofErr w:type="spellStart"/>
            <w:r>
              <w:t>Ravnak</w:t>
            </w:r>
            <w:proofErr w:type="spellEnd"/>
            <w:r>
              <w:t xml:space="preserve"> való adakozáson keresztül.</w:t>
            </w:r>
          </w:p>
          <w:p w14:paraId="4EC438AF" w14:textId="77777777" w:rsidR="00810677" w:rsidRDefault="00000000">
            <w:pPr>
              <w:widowControl w:val="0"/>
              <w:spacing w:line="240" w:lineRule="auto"/>
            </w:pPr>
            <w:r>
              <w:t xml:space="preserve">6) </w:t>
            </w:r>
            <w:proofErr w:type="spellStart"/>
            <w:r>
              <w:t>Dvekut</w:t>
            </w:r>
            <w:proofErr w:type="spellEnd"/>
            <w:r>
              <w:t xml:space="preserve"> a </w:t>
            </w:r>
            <w:proofErr w:type="spellStart"/>
            <w:r>
              <w:t>Ravval</w:t>
            </w:r>
            <w:proofErr w:type="spellEnd"/>
            <w:r>
              <w:t xml:space="preserve"> (</w:t>
            </w:r>
            <w:proofErr w:type="spellStart"/>
            <w:r>
              <w:t>Adhesion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teacher</w:t>
            </w:r>
            <w:proofErr w:type="spellEnd"/>
            <w:r>
              <w:t xml:space="preserve">) – hogyan szerezhető meg átmenetileg a </w:t>
            </w:r>
            <w:proofErr w:type="spellStart"/>
            <w:r>
              <w:t>Rav</w:t>
            </w:r>
            <w:proofErr w:type="spellEnd"/>
            <w:r>
              <w:t xml:space="preserve"> tudása és szellemi elérése a formaegyezés által.</w:t>
            </w:r>
          </w:p>
          <w:p w14:paraId="58BF71A2" w14:textId="77777777" w:rsidR="00810677" w:rsidRDefault="00000000">
            <w:pPr>
              <w:widowControl w:val="0"/>
              <w:spacing w:line="240" w:lineRule="auto"/>
            </w:pPr>
            <w:r>
              <w:t xml:space="preserve">7) </w:t>
            </w:r>
            <w:proofErr w:type="spellStart"/>
            <w:r>
              <w:t>Shamati</w:t>
            </w:r>
            <w:proofErr w:type="spellEnd"/>
            <w:r>
              <w:t xml:space="preserve"> 40. cikk (</w:t>
            </w:r>
            <w:proofErr w:type="spellStart"/>
            <w:r>
              <w:t>Faith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Rav</w:t>
            </w:r>
            <w:proofErr w:type="spellEnd"/>
            <w:r>
              <w:t xml:space="preserve">) – a tanító </w:t>
            </w:r>
            <w:proofErr w:type="spellStart"/>
            <w:r>
              <w:t>szavaiba</w:t>
            </w:r>
            <w:proofErr w:type="spellEnd"/>
            <w:r>
              <w:t xml:space="preserve"> vetett abszolút bizalom, felülemelkedve az egyéni, még korrigálatlan </w:t>
            </w:r>
            <w:proofErr w:type="spellStart"/>
            <w:r>
              <w:t>észérveken</w:t>
            </w:r>
            <w:proofErr w:type="spellEnd"/>
            <w:r>
              <w:t>.</w:t>
            </w:r>
          </w:p>
          <w:p w14:paraId="43772872" w14:textId="77777777" w:rsidR="00810677" w:rsidRDefault="00000000">
            <w:pPr>
              <w:widowControl w:val="0"/>
              <w:spacing w:line="240" w:lineRule="auto"/>
            </w:pPr>
            <w:r>
              <w:t>8) Az ágak nyelvéről a beszélt nyelvre való fordítás – a valódi bölcs szerepe a spirituális fogalmak átadásában.</w:t>
            </w:r>
          </w:p>
          <w:p w14:paraId="4D577A06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0677" w14:paraId="0B96F26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79DD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Kvíz a „13. lecke – A töréstől a korrekcióig” tananyag alapján. A kérdések fedjék le: Adam </w:t>
            </w:r>
            <w:proofErr w:type="spellStart"/>
            <w:r>
              <w:t>HaRishon</w:t>
            </w:r>
            <w:proofErr w:type="spellEnd"/>
            <w:r>
              <w:t xml:space="preserve"> kollektív lelkének összetörését, a spirituális szikrák (a szív pontjai) leesését, a megszerzési vágy egoista uralmát és annak korrekcióját (</w:t>
            </w:r>
            <w:proofErr w:type="spellStart"/>
            <w:r>
              <w:t>tikkun</w:t>
            </w:r>
            <w:proofErr w:type="spellEnd"/>
            <w:r>
              <w:t>) a csoportmunka és a Reformáló Fény segítségével.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EF5E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Tanulókártyák a „13. lecke – A töréstől a korrekcióig” tananyag alapján. A kártyák rögzítsék az alábbi kulcsfogalmakat: a kollektív lélek (Adam </w:t>
            </w:r>
            <w:proofErr w:type="spellStart"/>
            <w:r>
              <w:t>HaRishon</w:t>
            </w:r>
            <w:proofErr w:type="spellEnd"/>
            <w:r>
              <w:t>) összetörése (</w:t>
            </w:r>
            <w:proofErr w:type="spellStart"/>
            <w:r>
              <w:t>Savirah</w:t>
            </w:r>
            <w:proofErr w:type="spellEnd"/>
            <w:r>
              <w:t>), a spirituális szikrák (</w:t>
            </w:r>
            <w:proofErr w:type="spellStart"/>
            <w:r>
              <w:t>Nitzotzot</w:t>
            </w:r>
            <w:proofErr w:type="spellEnd"/>
            <w:r>
              <w:t>) leesése az egoista vágyak közé, a szív pontjainak felébredése, a korrekció (</w:t>
            </w:r>
            <w:proofErr w:type="spellStart"/>
            <w:r>
              <w:t>Tikkun</w:t>
            </w:r>
            <w:proofErr w:type="spellEnd"/>
            <w:r>
              <w:t>) folyamata a csoportmunkán és a kölcsönös adakozáson keresztül, valamint a Reformáló Fény szerepe.</w:t>
            </w:r>
          </w:p>
        </w:tc>
      </w:tr>
      <w:tr w:rsidR="00810677" w14:paraId="12AE02E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C3B8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Átfogó kvíz „A Közvetlen Fény négy fázisa” (12. lecke) témakörében. A kérdések fedjék le: 1) Gyökér fázis (</w:t>
            </w:r>
            <w:proofErr w:type="spellStart"/>
            <w:r>
              <w:t>Keter</w:t>
            </w:r>
            <w:proofErr w:type="spellEnd"/>
            <w:r>
              <w:t>) mint a Teremtés Gondolata és adakozási vágy. 2) 1. fázis (</w:t>
            </w:r>
            <w:proofErr w:type="spellStart"/>
            <w:r>
              <w:t>Hochma</w:t>
            </w:r>
            <w:proofErr w:type="spellEnd"/>
            <w:r>
              <w:t xml:space="preserve">) mint kapni akarás és </w:t>
            </w:r>
            <w:proofErr w:type="spellStart"/>
            <w:r>
              <w:t>Hochma</w:t>
            </w:r>
            <w:proofErr w:type="spellEnd"/>
            <w:r>
              <w:t>/Haya fénye, ahol az edény még megsemmisül a Fényben. 3) 2. fázis (</w:t>
            </w:r>
            <w:proofErr w:type="spellStart"/>
            <w:r>
              <w:t>Bina</w:t>
            </w:r>
            <w:proofErr w:type="spellEnd"/>
            <w:r>
              <w:t xml:space="preserve">) </w:t>
            </w:r>
            <w:r>
              <w:lastRenderedPageBreak/>
              <w:t xml:space="preserve">mint az adakozás vágya és a </w:t>
            </w:r>
            <w:proofErr w:type="spellStart"/>
            <w:r>
              <w:t>Hassadim</w:t>
            </w:r>
            <w:proofErr w:type="spellEnd"/>
            <w:r>
              <w:t xml:space="preserve"> fénye, miután megérezte a Fény Adóját. 4) 3. fázis (</w:t>
            </w:r>
            <w:proofErr w:type="spellStart"/>
            <w:r>
              <w:t>Zeir</w:t>
            </w:r>
            <w:proofErr w:type="spellEnd"/>
            <w:r>
              <w:t xml:space="preserve"> </w:t>
            </w:r>
            <w:proofErr w:type="spellStart"/>
            <w:r>
              <w:t>Anpin</w:t>
            </w:r>
            <w:proofErr w:type="spellEnd"/>
            <w:r>
              <w:t xml:space="preserve"> / </w:t>
            </w:r>
            <w:proofErr w:type="spellStart"/>
            <w:r>
              <w:t>Tifferet</w:t>
            </w:r>
            <w:proofErr w:type="spellEnd"/>
            <w:r>
              <w:t xml:space="preserve">) mint a kapni akarás az adakozás érdekében, a </w:t>
            </w:r>
            <w:proofErr w:type="spellStart"/>
            <w:r>
              <w:t>Hassadim</w:t>
            </w:r>
            <w:proofErr w:type="spellEnd"/>
            <w:r>
              <w:t xml:space="preserve"> fénye a </w:t>
            </w:r>
            <w:proofErr w:type="spellStart"/>
            <w:r>
              <w:t>Hochma</w:t>
            </w:r>
            <w:proofErr w:type="spellEnd"/>
            <w:r>
              <w:t xml:space="preserve"> illuminálásával. 5) 4. fázis (</w:t>
            </w:r>
            <w:proofErr w:type="spellStart"/>
            <w:r>
              <w:t>Malchut</w:t>
            </w:r>
            <w:proofErr w:type="spellEnd"/>
            <w:r>
              <w:t>) mint a teljes, önálló kapni akarás és a valódi teremtmény (</w:t>
            </w:r>
            <w:proofErr w:type="spellStart"/>
            <w:r>
              <w:t>Nivra</w:t>
            </w:r>
            <w:proofErr w:type="spellEnd"/>
            <w:r>
              <w:t>), amely már elvált a Fénytől és sóvárog utána. 6) A fázisok kapcsolata a HAVAYAH név négy betűjével és az edény (</w:t>
            </w:r>
            <w:proofErr w:type="spellStart"/>
            <w:r>
              <w:t>Kli</w:t>
            </w:r>
            <w:proofErr w:type="spellEnd"/>
            <w:r>
              <w:t>) és Fény (</w:t>
            </w:r>
            <w:proofErr w:type="spellStart"/>
            <w:r>
              <w:t>Or</w:t>
            </w:r>
            <w:proofErr w:type="spellEnd"/>
            <w:r>
              <w:t>) viszonyával.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7434F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Tanulókártyák „A Közvetlen Fény négy fázisa” (12. lecke) témakörében. A kártyák segítsenek rögzíteni és elmélyíteni a következő fogalmakat: 1) Gyökér fázis (</w:t>
            </w:r>
            <w:proofErr w:type="spellStart"/>
            <w:r>
              <w:t>Keter</w:t>
            </w:r>
            <w:proofErr w:type="spellEnd"/>
            <w:r>
              <w:t>): A Teremtés Gondolata, adakozó akarat. 2) 1. fázis (</w:t>
            </w:r>
            <w:proofErr w:type="spellStart"/>
            <w:r>
              <w:t>Hochma</w:t>
            </w:r>
            <w:proofErr w:type="spellEnd"/>
            <w:r>
              <w:t xml:space="preserve">): Megszerzési vágy, </w:t>
            </w:r>
            <w:proofErr w:type="spellStart"/>
            <w:r>
              <w:t>Hochma</w:t>
            </w:r>
            <w:proofErr w:type="spellEnd"/>
            <w:r>
              <w:t xml:space="preserve">/Haya fénye (az élet fénye). </w:t>
            </w:r>
            <w:r>
              <w:lastRenderedPageBreak/>
              <w:t>3) 2. fázis (</w:t>
            </w:r>
            <w:proofErr w:type="spellStart"/>
            <w:r>
              <w:t>Bina</w:t>
            </w:r>
            <w:proofErr w:type="spellEnd"/>
            <w:r>
              <w:t xml:space="preserve">): Adakozási vágy, </w:t>
            </w:r>
            <w:proofErr w:type="spellStart"/>
            <w:r>
              <w:t>Hassadim</w:t>
            </w:r>
            <w:proofErr w:type="spellEnd"/>
            <w:r>
              <w:t xml:space="preserve"> (Irgalom) fénye. 4) 3. fázis (</w:t>
            </w:r>
            <w:proofErr w:type="spellStart"/>
            <w:r>
              <w:t>Zeir</w:t>
            </w:r>
            <w:proofErr w:type="spellEnd"/>
            <w:r>
              <w:t xml:space="preserve"> </w:t>
            </w:r>
            <w:proofErr w:type="spellStart"/>
            <w:r>
              <w:t>Anpin</w:t>
            </w:r>
            <w:proofErr w:type="spellEnd"/>
            <w:r>
              <w:t xml:space="preserve"> / </w:t>
            </w:r>
            <w:proofErr w:type="spellStart"/>
            <w:r>
              <w:t>Tifferet</w:t>
            </w:r>
            <w:proofErr w:type="spellEnd"/>
            <w:r>
              <w:t xml:space="preserve">): Kapni akarás az adakozás érdekében, </w:t>
            </w:r>
            <w:proofErr w:type="spellStart"/>
            <w:r>
              <w:t>Hassadim</w:t>
            </w:r>
            <w:proofErr w:type="spellEnd"/>
            <w:r>
              <w:t xml:space="preserve"> fénye a </w:t>
            </w:r>
            <w:proofErr w:type="spellStart"/>
            <w:r>
              <w:t>Hochma</w:t>
            </w:r>
            <w:proofErr w:type="spellEnd"/>
            <w:r>
              <w:t xml:space="preserve"> illuminálásával. 5) 4. fázis (</w:t>
            </w:r>
            <w:proofErr w:type="spellStart"/>
            <w:r>
              <w:t>Malchut</w:t>
            </w:r>
            <w:proofErr w:type="spellEnd"/>
            <w:r>
              <w:t>): A teljes megszerzési vágy, az edény kiteljesedése, a valódi teremtmény (</w:t>
            </w:r>
            <w:proofErr w:type="spellStart"/>
            <w:r>
              <w:t>Nivra</w:t>
            </w:r>
            <w:proofErr w:type="spellEnd"/>
            <w:r>
              <w:t xml:space="preserve">). 6) </w:t>
            </w:r>
            <w:proofErr w:type="spellStart"/>
            <w:r>
              <w:t>Kli</w:t>
            </w:r>
            <w:proofErr w:type="spellEnd"/>
            <w:r>
              <w:t xml:space="preserve"> és </w:t>
            </w:r>
            <w:proofErr w:type="spellStart"/>
            <w:r>
              <w:t>Or</w:t>
            </w:r>
            <w:proofErr w:type="spellEnd"/>
            <w:r>
              <w:t xml:space="preserve">: Az edény és a Fény viszonya, hogyan előzi meg a Fény az edényt és hogyan építi fel azt. 7) A </w:t>
            </w:r>
            <w:proofErr w:type="spellStart"/>
            <w:r>
              <w:t>HaVaYaH</w:t>
            </w:r>
            <w:proofErr w:type="spellEnd"/>
            <w:r>
              <w:t xml:space="preserve"> név négy fázisa.</w:t>
            </w:r>
          </w:p>
        </w:tc>
      </w:tr>
      <w:tr w:rsidR="00810677" w14:paraId="7C52202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D2D3" w14:textId="77777777" w:rsidR="00810677" w:rsidRDefault="00000000">
            <w:pPr>
              <w:widowControl w:val="0"/>
              <w:spacing w:line="240" w:lineRule="auto"/>
            </w:pPr>
            <w:r>
              <w:lastRenderedPageBreak/>
              <w:t>Kvíz a „11. lecke: A Kabbala Bölcsességének egyedisége” témakörében. A kérdések fedjék le az alábbi kulcsfontosságú témákat a hiteles források szerint:</w:t>
            </w:r>
          </w:p>
          <w:p w14:paraId="18F1B502" w14:textId="77777777" w:rsidR="00810677" w:rsidRDefault="00000000">
            <w:pPr>
              <w:widowControl w:val="0"/>
              <w:spacing w:line="240" w:lineRule="auto"/>
            </w:pPr>
            <w:r>
              <w:t>1) Az ember mint a Teremtés középpontja (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>: az ember fejlődése a létra fokain, amíg úgy érzékeli a Teremtőt, mint a barátját).</w:t>
            </w:r>
          </w:p>
          <w:p w14:paraId="0BB9C4BA" w14:textId="77777777" w:rsidR="00810677" w:rsidRDefault="00000000">
            <w:pPr>
              <w:widowControl w:val="0"/>
              <w:spacing w:line="240" w:lineRule="auto"/>
            </w:pPr>
            <w:r>
              <w:t>2) A „</w:t>
            </w:r>
            <w:proofErr w:type="spellStart"/>
            <w:r>
              <w:t>Segula</w:t>
            </w:r>
            <w:proofErr w:type="spellEnd"/>
            <w:r>
              <w:t>” (csodás gyógymód) és a Körülölelő Fény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) működése: miért köteleztek a </w:t>
            </w:r>
            <w:proofErr w:type="spellStart"/>
            <w:r>
              <w:t>kabbalisták</w:t>
            </w:r>
            <w:proofErr w:type="spellEnd"/>
            <w:r>
              <w:t xml:space="preserve"> mindenkit a tanulásra, még ha nem is értik azt (a megértés helyett a változás vágya vonzza be a fényt).</w:t>
            </w:r>
          </w:p>
          <w:p w14:paraId="70BCD37B" w14:textId="77777777" w:rsidR="00810677" w:rsidRDefault="00000000">
            <w:pPr>
              <w:widowControl w:val="0"/>
              <w:spacing w:line="240" w:lineRule="auto"/>
            </w:pPr>
            <w:r>
              <w:t>3) A rossz felismerése (</w:t>
            </w:r>
            <w:proofErr w:type="spellStart"/>
            <w:r>
              <w:t>Hakarat</w:t>
            </w:r>
            <w:proofErr w:type="spellEnd"/>
            <w:r>
              <w:t xml:space="preserve"> </w:t>
            </w:r>
            <w:proofErr w:type="spellStart"/>
            <w:r>
              <w:t>HaRa</w:t>
            </w:r>
            <w:proofErr w:type="spellEnd"/>
            <w:r>
              <w:t>) mint a spirituális munka kezdete: hogyan kérjük a Teremtőt, hogy érezhessük a kapni akarás önzőségét, és hogyan változtatja ezt át adakozási vággyá.</w:t>
            </w:r>
          </w:p>
          <w:p w14:paraId="170A1391" w14:textId="77777777" w:rsidR="00810677" w:rsidRDefault="00000000">
            <w:pPr>
              <w:widowControl w:val="0"/>
              <w:spacing w:line="240" w:lineRule="auto"/>
            </w:pPr>
            <w:r>
              <w:t xml:space="preserve">4)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víziója az utolsó nemzedékről: hogyan válik a „Szeresd felebarátodat, mint önmagadat” elve a jövőben minden nemzet kollektív vallásává (ahol a barát élete előbbre való, mint a sajátja), miközben a külső hagyományaik megmaradhatnak.</w:t>
            </w:r>
          </w:p>
          <w:p w14:paraId="789D5B25" w14:textId="77777777" w:rsidR="00810677" w:rsidRDefault="00000000">
            <w:pPr>
              <w:widowControl w:val="0"/>
              <w:spacing w:line="240" w:lineRule="auto"/>
            </w:pPr>
            <w:r>
              <w:t>5) Az autentikus Kabbala egyedisége a vallásokkal, filozófiával és az etikával szemben: nem az ego elfojtása, hanem a szándék átfordítása a Teremtő Reformáló Fénye segítségével.</w:t>
            </w:r>
          </w:p>
          <w:p w14:paraId="47BE807E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4AE5" w14:textId="77777777" w:rsidR="00810677" w:rsidRDefault="00000000">
            <w:pPr>
              <w:widowControl w:val="0"/>
              <w:spacing w:line="240" w:lineRule="auto"/>
            </w:pPr>
            <w:r>
              <w:t>Tanulókártya-csomag a „11. lecke: A Kabbala Bölcsességének egyedisége” alapján. A kártyák segítsenek rögzíteni és elmélyíteni a következő fogalmakat és törvényeket:</w:t>
            </w:r>
          </w:p>
          <w:p w14:paraId="26CA2D54" w14:textId="77777777" w:rsidR="00810677" w:rsidRDefault="00000000">
            <w:pPr>
              <w:widowControl w:val="0"/>
              <w:spacing w:line="240" w:lineRule="auto"/>
            </w:pPr>
            <w:r>
              <w:t>1) Az ember mint a Teremtés középpontja: mit jelent ez a státusz a létra fokainak megmászásában.</w:t>
            </w:r>
          </w:p>
          <w:p w14:paraId="3539A5FD" w14:textId="77777777" w:rsidR="00810677" w:rsidRDefault="00000000">
            <w:pPr>
              <w:widowControl w:val="0"/>
              <w:spacing w:line="240" w:lineRule="auto"/>
            </w:pPr>
            <w:r>
              <w:t>2) A Körülölelő Fény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) és a </w:t>
            </w:r>
            <w:proofErr w:type="spellStart"/>
            <w:r>
              <w:t>Segula</w:t>
            </w:r>
            <w:proofErr w:type="spellEnd"/>
            <w:r>
              <w:t>: a meg nem értett szövegek tanulásában rejlő spirituális gyógymód lényege.</w:t>
            </w:r>
          </w:p>
          <w:p w14:paraId="7FA1B6C5" w14:textId="77777777" w:rsidR="00810677" w:rsidRDefault="00000000">
            <w:pPr>
              <w:widowControl w:val="0"/>
              <w:spacing w:line="240" w:lineRule="auto"/>
            </w:pPr>
            <w:r>
              <w:t>3) A rossz felismerése (</w:t>
            </w:r>
            <w:proofErr w:type="spellStart"/>
            <w:r>
              <w:t>Hakarat</w:t>
            </w:r>
            <w:proofErr w:type="spellEnd"/>
            <w:r>
              <w:t xml:space="preserve"> </w:t>
            </w:r>
            <w:proofErr w:type="spellStart"/>
            <w:r>
              <w:t>HaRa</w:t>
            </w:r>
            <w:proofErr w:type="spellEnd"/>
            <w:r>
              <w:t>): miért ez a spirituális munka kezdete, és miért csak a Teremtő képes ezt éreztetni velünk.</w:t>
            </w:r>
          </w:p>
          <w:p w14:paraId="79ED97ED" w14:textId="77777777" w:rsidR="00810677" w:rsidRDefault="00000000">
            <w:pPr>
              <w:widowControl w:val="0"/>
              <w:spacing w:line="240" w:lineRule="auto"/>
            </w:pPr>
            <w:r>
              <w:t>4) Az utolsó nemzedék kollektív vallása: a „Szeresd felebarátodat, mint önmagadat” mint minden nemzet belső spirituális kötelezettsége, megőrizve egyéni hagyományaikat.</w:t>
            </w:r>
          </w:p>
          <w:p w14:paraId="2AEA62C0" w14:textId="77777777" w:rsidR="00810677" w:rsidRDefault="00000000">
            <w:pPr>
              <w:widowControl w:val="0"/>
              <w:spacing w:line="240" w:lineRule="auto"/>
            </w:pPr>
            <w:r>
              <w:t xml:space="preserve">5) </w:t>
            </w:r>
            <w:proofErr w:type="spellStart"/>
            <w:r>
              <w:t>Lishma</w:t>
            </w:r>
            <w:proofErr w:type="spellEnd"/>
            <w:r>
              <w:t xml:space="preserve"> (az Ő nevéért/adakozásért): mi a közös az ember-Teremtő és ember-ember közötti parancsolatokban (mindkettő az adakozás szándékának elérését szolgálja).</w:t>
            </w:r>
          </w:p>
          <w:p w14:paraId="7CDB18C4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0677" w14:paraId="12AC784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1352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kvíz a „10. lecke: A testről, a lélekről és </w:t>
            </w:r>
            <w:proofErr w:type="spellStart"/>
            <w:r>
              <w:t>mindarról</w:t>
            </w:r>
            <w:proofErr w:type="spellEnd"/>
            <w:r>
              <w:t xml:space="preserve">, ami a kettő között van” alapján készült. A kérdések fedjék le: 1) A test és a lélek definíciója a Kabbalában (a test mint a megszerzés vágyának edénye / </w:t>
            </w:r>
            <w:proofErr w:type="spellStart"/>
            <w:r>
              <w:t>Kli</w:t>
            </w:r>
            <w:proofErr w:type="spellEnd"/>
            <w:r>
              <w:t xml:space="preserve">, a lélek mint az adakozó erő). 2) Adam </w:t>
            </w:r>
            <w:proofErr w:type="spellStart"/>
            <w:r>
              <w:t>HaRishon</w:t>
            </w:r>
            <w:proofErr w:type="spellEnd"/>
            <w:r>
              <w:t xml:space="preserve"> rendszere (csak egyetlen lélek teremtetett, mi ennek a részei vagyunk). 3) Miért </w:t>
            </w:r>
            <w:r>
              <w:lastRenderedPageBreak/>
              <w:t>nincsenek új lelkek a világunkban (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„A béke” esszéje alapján, ugyanazok a lelkek öltenek újra testet generációról generációra). 4) A lélek célja (visszatérés a gyökérhez, a Vele való </w:t>
            </w:r>
            <w:proofErr w:type="spellStart"/>
            <w:r>
              <w:t>Dvekut</w:t>
            </w:r>
            <w:proofErr w:type="spellEnd"/>
            <w:r>
              <w:t>/összetapadás, és nagyságának 620-szorosára való növelése). 5) A reinkarnáció (</w:t>
            </w:r>
            <w:proofErr w:type="spellStart"/>
            <w:r>
              <w:t>Gilgulei</w:t>
            </w:r>
            <w:proofErr w:type="spellEnd"/>
            <w:r>
              <w:t xml:space="preserve"> </w:t>
            </w:r>
            <w:proofErr w:type="spellStart"/>
            <w:r>
              <w:t>Neshamot</w:t>
            </w:r>
            <w:proofErr w:type="spellEnd"/>
            <w:r>
              <w:t>) a Zohár szerint (miért kötelező tanulmányozni a felső világ titkait, különben újra meg kell születni). 6) Mit kell megtanulni a jelenlegi megtestesülésből, és hogyan működik a csodás gyógymód (</w:t>
            </w:r>
            <w:proofErr w:type="spellStart"/>
            <w:r>
              <w:t>Segula</w:t>
            </w:r>
            <w:proofErr w:type="spellEnd"/>
            <w:r>
              <w:t>/Körülölelő Fény) a tanulás során.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1ACF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Tanulókártyák a „10. lecke: A testről, a lélekről és </w:t>
            </w:r>
            <w:proofErr w:type="spellStart"/>
            <w:r>
              <w:t>mindarról</w:t>
            </w:r>
            <w:proofErr w:type="spellEnd"/>
            <w:r>
              <w:t xml:space="preserve">, ami a kettő között van” tananyag alapján. A kártyák segítsenek rögzíteni: 1) A test </w:t>
            </w:r>
            <w:proofErr w:type="spellStart"/>
            <w:r>
              <w:t>kabbalisztikus</w:t>
            </w:r>
            <w:proofErr w:type="spellEnd"/>
            <w:r>
              <w:t xml:space="preserve"> meghatározása (az élvezet és tudás megszerzésére irányuló vágy edénye). 2) A lélek meghatározása (az emberben létező adakozó erő / </w:t>
            </w:r>
            <w:proofErr w:type="spellStart"/>
            <w:r>
              <w:t>Neshama</w:t>
            </w:r>
            <w:proofErr w:type="spellEnd"/>
            <w:r>
              <w:t xml:space="preserve">). 3) Adam </w:t>
            </w:r>
            <w:proofErr w:type="spellStart"/>
            <w:r>
              <w:lastRenderedPageBreak/>
              <w:t>HaRishon</w:t>
            </w:r>
            <w:proofErr w:type="spellEnd"/>
            <w:r>
              <w:t xml:space="preserve"> lelke (az egyetlen eredeti lélek, amiből minden emberi lélek származik). 4) A lélek gyökeréhez való visszatérés és a </w:t>
            </w:r>
            <w:proofErr w:type="spellStart"/>
            <w:r>
              <w:t>Dvekut</w:t>
            </w:r>
            <w:proofErr w:type="spellEnd"/>
            <w:r>
              <w:t xml:space="preserve"> (összetapadás). 5) A 620-szoros növekedés törvénye. 6) </w:t>
            </w:r>
            <w:proofErr w:type="spellStart"/>
            <w:r>
              <w:t>Gilgulei</w:t>
            </w:r>
            <w:proofErr w:type="spellEnd"/>
            <w:r>
              <w:t xml:space="preserve"> </w:t>
            </w:r>
            <w:proofErr w:type="spellStart"/>
            <w:r>
              <w:t>Neshamot</w:t>
            </w:r>
            <w:proofErr w:type="spellEnd"/>
            <w:r>
              <w:t xml:space="preserve"> (reinkarnáció / lelkek vándorlása). 7) </w:t>
            </w:r>
            <w:proofErr w:type="spellStart"/>
            <w:r>
              <w:t>Segula</w:t>
            </w:r>
            <w:proofErr w:type="spellEnd"/>
            <w:r>
              <w:t xml:space="preserve"> (csodás gyógymód) és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 (Körülölelő Fény) szerepe a meg nem értett szövegek tanulása során.</w:t>
            </w:r>
          </w:p>
        </w:tc>
      </w:tr>
      <w:tr w:rsidR="00810677" w14:paraId="4493351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FA9C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Kvíz a „9. lecke: „Nincs más Rajta kívül” – egy </w:t>
            </w:r>
            <w:proofErr w:type="spellStart"/>
            <w:r>
              <w:t>kabbalista</w:t>
            </w:r>
            <w:proofErr w:type="spellEnd"/>
            <w:r>
              <w:t xml:space="preserve"> szöveg tanulmányozása” alapján. A kérdések szigorúan fedjék le: 1) A „Nincs más Rajta kívül” (</w:t>
            </w:r>
            <w:proofErr w:type="spellStart"/>
            <w:r>
              <w:t>Shamati</w:t>
            </w:r>
            <w:proofErr w:type="spellEnd"/>
            <w:r>
              <w:t xml:space="preserve"> 1. cikk) definíciója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szerint (nincs más erő, ami Ő ellenében tehetne, és ha úgy tűnik, az is az Ő akarata). 2) Mi a bálványimádás (bármilyen külső erőnek, sorsnak vagy más embereknek – pl. dudáló sofőr, főnök – függetlenséget tulajdonítani a Teremtő helyett). 3) A belső munka egyensúlya: cselekvés előtt „Ha én nem vagyok magamért, ki van értem?”, cselekvés után pedig „Nincs más Rajta kívül”. 4) Az „</w:t>
            </w:r>
            <w:proofErr w:type="spellStart"/>
            <w:r>
              <w:t>Atzmuto</w:t>
            </w:r>
            <w:proofErr w:type="spellEnd"/>
            <w:r>
              <w:t>” (Az Ő Lényegisége) fogalma (elérhetetlen, nem foglalkozik vele a Kabbala) szemben a „Teremtő” (</w:t>
            </w:r>
            <w:proofErr w:type="spellStart"/>
            <w:r>
              <w:t>Bore</w:t>
            </w:r>
            <w:proofErr w:type="spellEnd"/>
            <w:r>
              <w:t xml:space="preserve"> - „</w:t>
            </w:r>
            <w:proofErr w:type="spellStart"/>
            <w:r>
              <w:t>jöjj</w:t>
            </w:r>
            <w:proofErr w:type="spellEnd"/>
            <w:r>
              <w:t xml:space="preserve"> és láss”) fogalmával. 5) A </w:t>
            </w:r>
            <w:proofErr w:type="spellStart"/>
            <w:r>
              <w:t>Shechina</w:t>
            </w:r>
            <w:proofErr w:type="spellEnd"/>
            <w:r>
              <w:t xml:space="preserve"> (Istenség, az összekapcsolt lelkek közös edénye) és </w:t>
            </w:r>
            <w:proofErr w:type="spellStart"/>
            <w:r>
              <w:t>Shochen</w:t>
            </w:r>
            <w:proofErr w:type="spellEnd"/>
            <w:r>
              <w:t xml:space="preserve"> (a benne lakozó Teremtő fény) fogalma, valamint a </w:t>
            </w:r>
            <w:proofErr w:type="spellStart"/>
            <w:r>
              <w:t>Shechina</w:t>
            </w:r>
            <w:proofErr w:type="spellEnd"/>
            <w:r>
              <w:t xml:space="preserve"> szomorúsága és száműzetése miatti sajnálat az önző sajnálat helyett. 6) Miért kizárólag a közösségen keresztül valósítható meg az adakozás szándéka.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2E4E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Tanulókártya-csomag a „9. lecke: „Nincs más Rajta kívül” – egy </w:t>
            </w:r>
            <w:proofErr w:type="spellStart"/>
            <w:r>
              <w:t>kabbalista</w:t>
            </w:r>
            <w:proofErr w:type="spellEnd"/>
            <w:r>
              <w:t xml:space="preserve"> szöveg tanulmányozása” alapján, amely rögzíti a legfontosabb fogalmakat: 1) </w:t>
            </w:r>
            <w:proofErr w:type="spellStart"/>
            <w:r>
              <w:t>Shamati</w:t>
            </w:r>
            <w:proofErr w:type="spellEnd"/>
            <w:r>
              <w:t xml:space="preserve"> füzet eredete (</w:t>
            </w:r>
            <w:proofErr w:type="spellStart"/>
            <w:r>
              <w:t>Rabash</w:t>
            </w:r>
            <w:proofErr w:type="spellEnd"/>
            <w:r>
              <w:t xml:space="preserve"> által lejegyzett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magyarázatok, „Hallottam”). 2) Nincs más Rajta kívül (</w:t>
            </w:r>
            <w:proofErr w:type="spellStart"/>
            <w:r>
              <w:t>Shamati</w:t>
            </w:r>
            <w:proofErr w:type="spellEnd"/>
            <w:r>
              <w:t xml:space="preserve"> 1. cikk). 3) </w:t>
            </w:r>
            <w:proofErr w:type="spellStart"/>
            <w:r>
              <w:t>Atzmuto</w:t>
            </w:r>
            <w:proofErr w:type="spellEnd"/>
            <w:r>
              <w:t xml:space="preserve"> (Az Ő Lényegisége) </w:t>
            </w:r>
            <w:proofErr w:type="spellStart"/>
            <w:r>
              <w:t>vs</w:t>
            </w:r>
            <w:proofErr w:type="spellEnd"/>
            <w:r>
              <w:t xml:space="preserve">. </w:t>
            </w:r>
            <w:proofErr w:type="spellStart"/>
            <w:r>
              <w:t>Bore</w:t>
            </w:r>
            <w:proofErr w:type="spellEnd"/>
            <w:r>
              <w:t xml:space="preserve"> (Teremtő - </w:t>
            </w:r>
            <w:proofErr w:type="spellStart"/>
            <w:r>
              <w:t>jöjj</w:t>
            </w:r>
            <w:proofErr w:type="spellEnd"/>
            <w:r>
              <w:t xml:space="preserve"> és láss). 4) Bálványimádás </w:t>
            </w:r>
            <w:proofErr w:type="spellStart"/>
            <w:r>
              <w:t>kabbalisztikus</w:t>
            </w:r>
            <w:proofErr w:type="spellEnd"/>
            <w:r>
              <w:t xml:space="preserve"> jelentése (ha más erőket, embereket, sorsot hiszünk a Teremtőn kívül). 5) Ha én nem vagyok magamért, ki van értem (cselekvés előtti állapot) </w:t>
            </w:r>
            <w:proofErr w:type="spellStart"/>
            <w:r>
              <w:t>vs</w:t>
            </w:r>
            <w:proofErr w:type="spellEnd"/>
            <w:r>
              <w:t xml:space="preserve">. Nincs más Rajta kívül (cselekvés utáni megközelítés). 6) </w:t>
            </w:r>
            <w:proofErr w:type="spellStart"/>
            <w:r>
              <w:t>Shechina</w:t>
            </w:r>
            <w:proofErr w:type="spellEnd"/>
            <w:r>
              <w:t xml:space="preserve"> (Szent Istenség) és </w:t>
            </w:r>
            <w:proofErr w:type="spellStart"/>
            <w:r>
              <w:t>Shochen</w:t>
            </w:r>
            <w:proofErr w:type="spellEnd"/>
            <w:r>
              <w:t xml:space="preserve"> (a lakozó Fény). 7) </w:t>
            </w:r>
            <w:proofErr w:type="spellStart"/>
            <w:r>
              <w:t>Shechina</w:t>
            </w:r>
            <w:proofErr w:type="spellEnd"/>
            <w:r>
              <w:t xml:space="preserve"> szomorúsága/száműzetése </w:t>
            </w:r>
            <w:proofErr w:type="spellStart"/>
            <w:r>
              <w:t>vs</w:t>
            </w:r>
            <w:proofErr w:type="spellEnd"/>
            <w:r>
              <w:t xml:space="preserve">. önző sajnálat. 8) </w:t>
            </w:r>
            <w:proofErr w:type="spellStart"/>
            <w:r>
              <w:t>Dvekut</w:t>
            </w:r>
            <w:proofErr w:type="spellEnd"/>
            <w:r>
              <w:t xml:space="preserve"> (Összetapadás) a gyakorlatban.</w:t>
            </w:r>
          </w:p>
        </w:tc>
      </w:tr>
      <w:tr w:rsidR="00810677" w14:paraId="7610035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6328" w14:textId="77777777" w:rsidR="00810677" w:rsidRDefault="00000000">
            <w:pPr>
              <w:widowControl w:val="0"/>
              <w:spacing w:line="240" w:lineRule="auto"/>
            </w:pPr>
            <w:r>
              <w:t xml:space="preserve">Kvíz a „8. lecke: A szabad akarat – 2. rész” tananyag alapján. A kérdések szigorúan fedjék le: </w:t>
            </w:r>
          </w:p>
          <w:p w14:paraId="65B0F163" w14:textId="77777777" w:rsidR="00810677" w:rsidRDefault="00000000">
            <w:pPr>
              <w:widowControl w:val="0"/>
              <w:spacing w:line="240" w:lineRule="auto"/>
            </w:pPr>
            <w:r>
              <w:t>1) A fejlődésünket meghatározó négy tényező részletes működése (1. Forrás/Platform, 2. A forrás változatlan tényezői, 3. A forrás változó tulajdonságai/belső változásai a környezet hatására, 4. Külső/Idegen tényezők) a búzaszem elrohadásának és növekedésének hasonlatán keresztül.</w:t>
            </w:r>
          </w:p>
          <w:p w14:paraId="50294678" w14:textId="77777777" w:rsidR="00810677" w:rsidRDefault="00000000">
            <w:pPr>
              <w:widowControl w:val="0"/>
              <w:spacing w:line="240" w:lineRule="auto"/>
            </w:pPr>
            <w:r>
              <w:t>2) Miért a környezet megválasztása (könyvek, tanár/</w:t>
            </w:r>
            <w:proofErr w:type="spellStart"/>
            <w:r>
              <w:t>Rav</w:t>
            </w:r>
            <w:proofErr w:type="spellEnd"/>
            <w:r>
              <w:t xml:space="preserve">, barátok/csoport) az </w:t>
            </w:r>
            <w:r>
              <w:lastRenderedPageBreak/>
              <w:t>ember egyetlen valódi szabad döntése, miközben magára a vágyra nincs közvetlen hatásunk.</w:t>
            </w:r>
          </w:p>
          <w:p w14:paraId="5A814BD3" w14:textId="77777777" w:rsidR="00810677" w:rsidRDefault="00000000">
            <w:pPr>
              <w:widowControl w:val="0"/>
              <w:spacing w:line="240" w:lineRule="auto"/>
            </w:pPr>
            <w:r>
              <w:t>3) Miért dicsérik és jutalmazzák vagy éppen büntetik az embert: nem a tetteiért vagy gondolataiért (ahol nincs választása), hanem kizárólag a környezet megválasztásáért vagy annak elhanyagolásáért.</w:t>
            </w:r>
          </w:p>
          <w:p w14:paraId="2D46BC83" w14:textId="77777777" w:rsidR="00810677" w:rsidRDefault="00000000">
            <w:pPr>
              <w:widowControl w:val="0"/>
              <w:spacing w:line="240" w:lineRule="auto"/>
            </w:pPr>
            <w:r>
              <w:t xml:space="preserve">4) Rabbi </w:t>
            </w:r>
            <w:proofErr w:type="spellStart"/>
            <w:r>
              <w:t>Jehosua</w:t>
            </w:r>
            <w:proofErr w:type="spellEnd"/>
            <w:r>
              <w:t xml:space="preserve"> </w:t>
            </w:r>
            <w:proofErr w:type="spellStart"/>
            <w:r>
              <w:t>ben</w:t>
            </w:r>
            <w:proofErr w:type="spellEnd"/>
            <w:r>
              <w:t xml:space="preserve"> </w:t>
            </w:r>
            <w:proofErr w:type="spellStart"/>
            <w:r>
              <w:t>Perachja</w:t>
            </w:r>
            <w:proofErr w:type="spellEnd"/>
            <w:r>
              <w:t xml:space="preserve"> híres mondása: „Készíts magadnak egy tanítót (</w:t>
            </w:r>
            <w:proofErr w:type="spellStart"/>
            <w:r>
              <w:t>Ravot</w:t>
            </w:r>
            <w:proofErr w:type="spellEnd"/>
            <w:r>
              <w:t>), és vásárolj magadnak egy barátot” és ennek spirituális jelentősége a környezet kiépítésében.</w:t>
            </w:r>
          </w:p>
          <w:p w14:paraId="0DBAC5C9" w14:textId="77777777" w:rsidR="00810677" w:rsidRDefault="00000000">
            <w:pPr>
              <w:widowControl w:val="0"/>
              <w:spacing w:line="240" w:lineRule="auto"/>
            </w:pPr>
            <w:r>
              <w:t xml:space="preserve">5) Rabbi </w:t>
            </w:r>
            <w:proofErr w:type="spellStart"/>
            <w:r>
              <w:t>Yosi</w:t>
            </w:r>
            <w:proofErr w:type="spellEnd"/>
            <w:r>
              <w:t xml:space="preserve"> </w:t>
            </w:r>
            <w:proofErr w:type="spellStart"/>
            <w:r>
              <w:t>ben</w:t>
            </w:r>
            <w:proofErr w:type="spellEnd"/>
            <w:r>
              <w:t xml:space="preserve"> </w:t>
            </w:r>
            <w:proofErr w:type="spellStart"/>
            <w:r>
              <w:t>Kisma</w:t>
            </w:r>
            <w:proofErr w:type="spellEnd"/>
            <w:r>
              <w:t xml:space="preserve"> történetének belső spirituális tanulsága: miért utasította vissza a felajánlott ezernyi aranyat, és miért ragaszkodott a Tórát tanulók környezetéhez (mivel a környezet aktiválja a forrás rejtett képességeit).</w:t>
            </w:r>
          </w:p>
          <w:p w14:paraId="51425B7A" w14:textId="77777777" w:rsidR="00810677" w:rsidRDefault="00000000">
            <w:pPr>
              <w:widowControl w:val="0"/>
              <w:spacing w:line="240" w:lineRule="auto"/>
            </w:pPr>
            <w:r>
              <w:t xml:space="preserve">6) A „megszabadulás a halál angyalától” </w:t>
            </w:r>
            <w:proofErr w:type="spellStart"/>
            <w:r>
              <w:t>kabbalisztikus</w:t>
            </w:r>
            <w:proofErr w:type="spellEnd"/>
            <w:r>
              <w:t xml:space="preserve"> jelentése: a megszerzés érdekében való szándéktól (halál angyala) való felszabadulás a Reformáló Fény (Tóra) segítségével, átlépve az adakozás szándékába (élet angyala).</w:t>
            </w:r>
          </w:p>
          <w:p w14:paraId="79BC3EA5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2C4A" w14:textId="77777777" w:rsidR="00810677" w:rsidRDefault="00000000">
            <w:pPr>
              <w:widowControl w:val="0"/>
              <w:spacing w:line="240" w:lineRule="auto"/>
            </w:pPr>
            <w:r>
              <w:lastRenderedPageBreak/>
              <w:t>Tanulókártya-csomag a „8. lecke: A szabad akarat – 2. rész” alapján. A kártyák segítsenek rögzíteni és elmélyíteni a következő fogalmakat és kulcsfontosságú összefüggéseket:</w:t>
            </w:r>
          </w:p>
          <w:p w14:paraId="5EFBDF88" w14:textId="77777777" w:rsidR="00810677" w:rsidRDefault="00000000">
            <w:pPr>
              <w:widowControl w:val="0"/>
              <w:spacing w:line="240" w:lineRule="auto"/>
            </w:pPr>
            <w:r>
              <w:t>1) A négy tényező (Négy faktor): Forrás (Platform), A forrás változatlan tulajdonságai, A forrás változó tulajdonságai, Külső/Idegen tényezők belső jelentése.</w:t>
            </w:r>
          </w:p>
          <w:p w14:paraId="7FBB5DA3" w14:textId="77777777" w:rsidR="00810677" w:rsidRDefault="00000000">
            <w:pPr>
              <w:widowControl w:val="0"/>
              <w:spacing w:line="240" w:lineRule="auto"/>
            </w:pPr>
            <w:r>
              <w:t>2) A búzaszem példája (</w:t>
            </w:r>
            <w:proofErr w:type="spellStart"/>
            <w:r>
              <w:t>Wheat</w:t>
            </w:r>
            <w:proofErr w:type="spellEnd"/>
            <w:r>
              <w:t xml:space="preserve"> </w:t>
            </w:r>
            <w:proofErr w:type="spellStart"/>
            <w:r>
              <w:t>seed</w:t>
            </w:r>
            <w:proofErr w:type="spellEnd"/>
            <w:r>
              <w:t xml:space="preserve"> </w:t>
            </w:r>
            <w:proofErr w:type="spellStart"/>
            <w:r>
              <w:t>analogy</w:t>
            </w:r>
            <w:proofErr w:type="spellEnd"/>
            <w:r>
              <w:t xml:space="preserve">): hogyan szimbolizálja a mag elrohadása a fizikai forma elvesztését és az </w:t>
            </w:r>
            <w:r>
              <w:lastRenderedPageBreak/>
              <w:t>új spirituális növekedés kezdetét.</w:t>
            </w:r>
          </w:p>
          <w:p w14:paraId="5204325F" w14:textId="77777777" w:rsidR="00810677" w:rsidRDefault="00000000">
            <w:pPr>
              <w:widowControl w:val="0"/>
              <w:spacing w:line="240" w:lineRule="auto"/>
            </w:pPr>
            <w:r>
              <w:t>3) Szabad választás pontja (</w:t>
            </w:r>
            <w:proofErr w:type="spellStart"/>
            <w:r>
              <w:t>Point</w:t>
            </w:r>
            <w:proofErr w:type="spellEnd"/>
            <w:r>
              <w:t xml:space="preserve"> of Free </w:t>
            </w:r>
            <w:proofErr w:type="spellStart"/>
            <w:r>
              <w:t>Choice</w:t>
            </w:r>
            <w:proofErr w:type="spellEnd"/>
            <w:r>
              <w:t>): miért kizárólag a környezet (könyvek, tanító, csoport) megválasztásában rejlik az egyetlen szabad akaratunk.</w:t>
            </w:r>
          </w:p>
          <w:p w14:paraId="060D3F9B" w14:textId="77777777" w:rsidR="00810677" w:rsidRDefault="00000000">
            <w:pPr>
              <w:widowControl w:val="0"/>
              <w:spacing w:line="240" w:lineRule="auto"/>
            </w:pPr>
            <w:r>
              <w:t xml:space="preserve">4) Rabbi </w:t>
            </w:r>
            <w:proofErr w:type="spellStart"/>
            <w:r>
              <w:t>Jehosua</w:t>
            </w:r>
            <w:proofErr w:type="spellEnd"/>
            <w:r>
              <w:t xml:space="preserve"> </w:t>
            </w:r>
            <w:proofErr w:type="spellStart"/>
            <w:r>
              <w:t>ben</w:t>
            </w:r>
            <w:proofErr w:type="spellEnd"/>
            <w:r>
              <w:t xml:space="preserve"> </w:t>
            </w:r>
            <w:proofErr w:type="spellStart"/>
            <w:r>
              <w:t>Perachja</w:t>
            </w:r>
            <w:proofErr w:type="spellEnd"/>
            <w:r>
              <w:t xml:space="preserve"> tanácsa: „Készíts magadnak egy </w:t>
            </w:r>
            <w:proofErr w:type="spellStart"/>
            <w:r>
              <w:t>Ravot</w:t>
            </w:r>
            <w:proofErr w:type="spellEnd"/>
            <w:r>
              <w:t>, és vásárolj magadnak egy barátot” – a spirituális környezet aktív építése belsőleg és külsőleg.</w:t>
            </w:r>
          </w:p>
          <w:p w14:paraId="454DCFA9" w14:textId="77777777" w:rsidR="00810677" w:rsidRDefault="00000000">
            <w:pPr>
              <w:widowControl w:val="0"/>
              <w:spacing w:line="240" w:lineRule="auto"/>
            </w:pPr>
            <w:r>
              <w:t xml:space="preserve">5) Rabbi </w:t>
            </w:r>
            <w:proofErr w:type="spellStart"/>
            <w:r>
              <w:t>Yosi</w:t>
            </w:r>
            <w:proofErr w:type="spellEnd"/>
            <w:r>
              <w:t xml:space="preserve"> </w:t>
            </w:r>
            <w:proofErr w:type="spellStart"/>
            <w:r>
              <w:t>ben</w:t>
            </w:r>
            <w:proofErr w:type="spellEnd"/>
            <w:r>
              <w:t xml:space="preserve"> </w:t>
            </w:r>
            <w:proofErr w:type="spellStart"/>
            <w:r>
              <w:t>Kisma</w:t>
            </w:r>
            <w:proofErr w:type="spellEnd"/>
            <w:r>
              <w:t xml:space="preserve"> tanulsága: hogyan határozza meg a környezet a bennünk elrejtett spirituális erők aktiválódását és megvalósulását.</w:t>
            </w:r>
          </w:p>
          <w:p w14:paraId="552462A1" w14:textId="77777777" w:rsidR="00810677" w:rsidRDefault="00000000">
            <w:pPr>
              <w:widowControl w:val="0"/>
              <w:spacing w:line="240" w:lineRule="auto"/>
            </w:pPr>
            <w:r>
              <w:t xml:space="preserve">6) A halál angyala (Angel of </w:t>
            </w:r>
            <w:proofErr w:type="spellStart"/>
            <w:r>
              <w:t>Death</w:t>
            </w:r>
            <w:proofErr w:type="spellEnd"/>
            <w:r>
              <w:t>): a megszerzés érdekében való szándék (egoista működés), amely elvág minket az örök élettől.</w:t>
            </w:r>
          </w:p>
          <w:p w14:paraId="6FE8AB54" w14:textId="77777777" w:rsidR="00810677" w:rsidRDefault="00000000">
            <w:pPr>
              <w:widowControl w:val="0"/>
              <w:spacing w:line="240" w:lineRule="auto"/>
            </w:pPr>
            <w:r>
              <w:t xml:space="preserve">7) Az élet angyala / </w:t>
            </w:r>
            <w:proofErr w:type="spellStart"/>
            <w:r>
              <w:t>Herut</w:t>
            </w:r>
            <w:proofErr w:type="spellEnd"/>
            <w:r>
              <w:t>: az adakozás szándéka, amely a Reformáló Fény (Tóra) hatására szabadít fel minket az ego rabszolgaságából.</w:t>
            </w:r>
          </w:p>
          <w:p w14:paraId="4C01A47C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0677" w14:paraId="3FA1834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CCF5C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Kvíz a 7. lecke (Szabad akarat) alapján. A kérdések fedjék le: 1) Miért nincs valódi szabad választásunk a fizikai világban (öröklött gének, társadalmi kondicionálás, a belső egoista szoftver). 2) A fejlődést diktáló négy tényező (Forrás, Változatlan tulajdonságok, Változó tulajdonságok, Idegen tényezők) és hogy melyikre van befolyásunk. 3) A szabad választás kapujának megnyílása a 'szívben lévő pont' felébredésével. 4) A környezet megválasztása mint az egyetlen valós szabad döntésünk. 5) A fejlődés tempója és módja (Tóra útja </w:t>
            </w:r>
            <w:proofErr w:type="spellStart"/>
            <w:r>
              <w:t>versus</w:t>
            </w:r>
            <w:proofErr w:type="spellEnd"/>
            <w:r>
              <w:t xml:space="preserve"> a szenvedés útja).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E374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Tanulókártyák a 7. lecke (Szabad akarat) alapján. A kártyák segítsenek rögzíteni az alábbi definíciókat és elveket: 1) Miért determinisztikus az anyagi világunk? 2) A négy tényező, amely meghatározza a fejlődésünket. 3) Melyik tényezőre van egyedül ráhatásunk (a környezet megválasztása). 4) Hogyan nyitja meg a szívben lévő pont a szabad választás lehetőségét? 5) Mi a különbség a fejlődés két útja között: a gyors, tudatos fejlődés (Tóra útja) és a lassú, kényszerű fejlődés (szenvedés útja) között.</w:t>
            </w:r>
          </w:p>
        </w:tc>
      </w:tr>
      <w:tr w:rsidR="00810677" w14:paraId="7C27415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0B3D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Kvíz a 6. lecke (A Kabbala Bölcsességének fejlődése a nemzedékek során) alapján. A kérdések fedjék le: 1) A történelmi evolúció motorja: az ego (kapni akarás) fejlődése. 2) Adam </w:t>
            </w:r>
            <w:proofErr w:type="spellStart"/>
            <w:r>
              <w:t>HaRishon</w:t>
            </w:r>
            <w:proofErr w:type="spellEnd"/>
            <w:r>
              <w:t xml:space="preserve"> és az első felfedezés (</w:t>
            </w:r>
            <w:proofErr w:type="spellStart"/>
            <w:r>
              <w:t>Raziel</w:t>
            </w:r>
            <w:proofErr w:type="spellEnd"/>
            <w:r>
              <w:t xml:space="preserve"> angyal). 3) Ábrahám és az ókori Babilon (ego-kitörés, </w:t>
            </w:r>
            <w:proofErr w:type="spellStart"/>
            <w:r>
              <w:t>Sefer</w:t>
            </w:r>
            <w:proofErr w:type="spellEnd"/>
            <w:r>
              <w:t xml:space="preserve"> </w:t>
            </w:r>
            <w:proofErr w:type="spellStart"/>
            <w:r>
              <w:t>Yetzira</w:t>
            </w:r>
            <w:proofErr w:type="spellEnd"/>
            <w:r>
              <w:t xml:space="preserve">, a csoport megalapítása). 4) Mózes és az egyiptomi száműzetés (Tóra mint korrekciós módszer). 5) </w:t>
            </w:r>
            <w:proofErr w:type="spellStart"/>
            <w:r>
              <w:t>Rashbi</w:t>
            </w:r>
            <w:proofErr w:type="spellEnd"/>
            <w:r>
              <w:t xml:space="preserve"> és a Zohár könyve (a Második Szentély lerombolása, alaptalan </w:t>
            </w:r>
            <w:r>
              <w:lastRenderedPageBreak/>
              <w:t xml:space="preserve">gyűlölet, a 10 fős csoport mint a 10 </w:t>
            </w:r>
            <w:proofErr w:type="spellStart"/>
            <w:r>
              <w:t>Szfíra</w:t>
            </w:r>
            <w:proofErr w:type="spellEnd"/>
            <w:r>
              <w:t xml:space="preserve"> modellje, a könyv elrejtésének és a száműzetésnek az oka az edények keveredéséért). 6) Szent ARI (</w:t>
            </w:r>
            <w:proofErr w:type="spellStart"/>
            <w:r>
              <w:t>Szafed</w:t>
            </w:r>
            <w:proofErr w:type="spellEnd"/>
            <w:r>
              <w:t xml:space="preserve">, Az élet fája, a módszer demokratizálása és tudományos alapra helyezése). 7)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(</w:t>
            </w:r>
            <w:proofErr w:type="spellStart"/>
            <w:r>
              <w:t>Sulam</w:t>
            </w:r>
            <w:proofErr w:type="spellEnd"/>
            <w:r>
              <w:t xml:space="preserve"> kommentár, Talmud </w:t>
            </w:r>
            <w:proofErr w:type="spellStart"/>
            <w:r>
              <w:t>Eser</w:t>
            </w:r>
            <w:proofErr w:type="spellEnd"/>
            <w:r>
              <w:t xml:space="preserve"> </w:t>
            </w:r>
            <w:proofErr w:type="spellStart"/>
            <w:r>
              <w:t>Sefirot</w:t>
            </w:r>
            <w:proofErr w:type="spellEnd"/>
            <w:r>
              <w:t xml:space="preserve">, a 4. stádiumú ego korrekciója). 8) </w:t>
            </w:r>
            <w:proofErr w:type="spellStart"/>
            <w:r>
              <w:t>Rabash</w:t>
            </w:r>
            <w:proofErr w:type="spellEnd"/>
            <w:r>
              <w:t xml:space="preserve"> (csoportcikkek, az utolsó láncszem, a bolt hasonlat). 9) Terjesztés és a "nincs kényszer a spiritualitásban" elve.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E699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Tanulókártyák a 6. lecke (A Kabbala Bölcsességének fejlődése a nemzedékek során) alapján. A kártyák segítsenek rögzíteni az alábbi definíciókat és elveket: 1) Adam </w:t>
            </w:r>
            <w:proofErr w:type="spellStart"/>
            <w:r>
              <w:t>HaRishon</w:t>
            </w:r>
            <w:proofErr w:type="spellEnd"/>
            <w:r>
              <w:t xml:space="preserve"> (</w:t>
            </w:r>
            <w:proofErr w:type="spellStart"/>
            <w:r>
              <w:t>Raziel</w:t>
            </w:r>
            <w:proofErr w:type="spellEnd"/>
            <w:r>
              <w:t xml:space="preserve"> angyal). 2) Ábrahám (</w:t>
            </w:r>
            <w:proofErr w:type="spellStart"/>
            <w:r>
              <w:t>Sefer</w:t>
            </w:r>
            <w:proofErr w:type="spellEnd"/>
            <w:r>
              <w:t xml:space="preserve"> </w:t>
            </w:r>
            <w:proofErr w:type="spellStart"/>
            <w:r>
              <w:t>Yetzira</w:t>
            </w:r>
            <w:proofErr w:type="spellEnd"/>
            <w:r>
              <w:t xml:space="preserve">, Babilon). 3) Mózes (Tóra mint a fény és korrekció módszere). 4) </w:t>
            </w:r>
            <w:proofErr w:type="spellStart"/>
            <w:r>
              <w:t>Rashbi</w:t>
            </w:r>
            <w:proofErr w:type="spellEnd"/>
            <w:r>
              <w:t xml:space="preserve"> (Zohár könyve, Abba rabbi szerepe). 5) Szent ARI (Az élet fája, </w:t>
            </w:r>
            <w:proofErr w:type="spellStart"/>
            <w:r>
              <w:t>Szafed</w:t>
            </w:r>
            <w:proofErr w:type="spellEnd"/>
            <w:r>
              <w:t xml:space="preserve">). 6)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(</w:t>
            </w:r>
            <w:proofErr w:type="spellStart"/>
            <w:r>
              <w:t>Sulam</w:t>
            </w:r>
            <w:proofErr w:type="spellEnd"/>
            <w:r>
              <w:t xml:space="preserve"> kommentár, Talmud </w:t>
            </w:r>
            <w:proofErr w:type="spellStart"/>
            <w:r>
              <w:t>Eser</w:t>
            </w:r>
            <w:proofErr w:type="spellEnd"/>
            <w:r>
              <w:t xml:space="preserve"> </w:t>
            </w:r>
            <w:proofErr w:type="spellStart"/>
            <w:r>
              <w:t>Sefirot</w:t>
            </w:r>
            <w:proofErr w:type="spellEnd"/>
            <w:r>
              <w:t xml:space="preserve">). 7) </w:t>
            </w:r>
            <w:proofErr w:type="spellStart"/>
            <w:r>
              <w:lastRenderedPageBreak/>
              <w:t>Rabash</w:t>
            </w:r>
            <w:proofErr w:type="spellEnd"/>
            <w:r>
              <w:t xml:space="preserve"> (a csoportmunka módszertana, a bolt hasonlat). 8) Száműzetés (a spirituális érzékelés elvesztése). 9) Edények keveredése (Izrael és a világ nemzetei belső keveredése a száműzetés alatt). 10) Messiás (</w:t>
            </w:r>
            <w:proofErr w:type="spellStart"/>
            <w:r>
              <w:t>Moshech</w:t>
            </w:r>
            <w:proofErr w:type="spellEnd"/>
            <w:r>
              <w:t xml:space="preserve"> - a spirituális húzóerő). 11) Belső és külső terjesztés. 12) "Nincs kényszer a spiritualitásban" elve.</w:t>
            </w:r>
          </w:p>
        </w:tc>
      </w:tr>
      <w:tr w:rsidR="00810677" w14:paraId="01D4101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8492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Kvíz a 5. lecke: „A hiteles Kabbala könyvekben rejlő spirituális erő” tananyaga alapján. Kérdések: 1) A gyökerek és ágak törvénye (Gyökér=ok/spirituális világ, ág=okozat/fizikai világ). 2) Az ágak nyelvezete és a materializáció veszélye. 3) A négy szent nyelv: Biblia, Törvények, Legendák és a Kabbala nyelve (</w:t>
            </w:r>
            <w:proofErr w:type="spellStart"/>
            <w:r>
              <w:t>Szfírák</w:t>
            </w:r>
            <w:proofErr w:type="spellEnd"/>
            <w:r>
              <w:t xml:space="preserve"> és </w:t>
            </w:r>
            <w:proofErr w:type="spellStart"/>
            <w:r>
              <w:t>Partzufim</w:t>
            </w:r>
            <w:proofErr w:type="spellEnd"/>
            <w:r>
              <w:t>), és hogy miért a Kabbala nyelve a legpontosabb és leghatékonyabb a Körülölelő Fény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>) bevonzására. 4) A '</w:t>
            </w:r>
            <w:proofErr w:type="spellStart"/>
            <w:r>
              <w:t>Segula</w:t>
            </w:r>
            <w:proofErr w:type="spellEnd"/>
            <w:r>
              <w:t xml:space="preserve">' (csodás gyógymód) és a Körülölelő Fény működése és feltétele (a megértés helyett a változás és korrekció vágya). 5) A hiteles </w:t>
            </w:r>
            <w:proofErr w:type="spellStart"/>
            <w:r>
              <w:t>kabbalista</w:t>
            </w:r>
            <w:proofErr w:type="spellEnd"/>
            <w:r>
              <w:t xml:space="preserve"> láncolat könyvei: </w:t>
            </w:r>
            <w:proofErr w:type="spellStart"/>
            <w:r>
              <w:t>Rashbi</w:t>
            </w:r>
            <w:proofErr w:type="spellEnd"/>
            <w:r>
              <w:t xml:space="preserve"> és a Zohár (rejtőzködés és feltárulás), Szent ARI és Az élet fája,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és a Talmud </w:t>
            </w:r>
            <w:proofErr w:type="spellStart"/>
            <w:r>
              <w:t>Eser</w:t>
            </w:r>
            <w:proofErr w:type="spellEnd"/>
            <w:r>
              <w:t xml:space="preserve"> </w:t>
            </w:r>
            <w:proofErr w:type="spellStart"/>
            <w:r>
              <w:t>Sefirot</w:t>
            </w:r>
            <w:proofErr w:type="spellEnd"/>
            <w:r>
              <w:t xml:space="preserve">, </w:t>
            </w:r>
            <w:proofErr w:type="spellStart"/>
            <w:r>
              <w:t>Rabash</w:t>
            </w:r>
            <w:proofErr w:type="spellEnd"/>
            <w:r>
              <w:t xml:space="preserve"> és a belső csoportmunka.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8020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Tanulókártyák a 5. lecke: „A hiteles Kabbala könyvekben rejlő spirituális erő” alapján. A kártyák segítsenek rögzíteni az alábbi definíciókat és elveket: 1) Mi az ág és mi a gyökér? 2) Mi az ágak nyelve és miért használják? 3) Mit jelent a materializáció veszélye és a 'Ne legyenek más isteneid előttem' elve ebben a kontextusban? 4) Mi a négy szent nyelv (Biblia, Törvény, Legenda, Kabbala) jellemzője? 5) Mi a </w:t>
            </w:r>
            <w:proofErr w:type="spellStart"/>
            <w:r>
              <w:t>Segula</w:t>
            </w:r>
            <w:proofErr w:type="spellEnd"/>
            <w:r>
              <w:t xml:space="preserve"> (csodás gyógymód) és a Körülölelő Fény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Makif</w:t>
            </w:r>
            <w:proofErr w:type="spellEnd"/>
            <w:r>
              <w:t xml:space="preserve">)? 6) Ki az a </w:t>
            </w:r>
            <w:proofErr w:type="spellStart"/>
            <w:r>
              <w:t>Rashbi</w:t>
            </w:r>
            <w:proofErr w:type="spellEnd"/>
            <w:r>
              <w:t xml:space="preserve">, Szent ARI,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és </w:t>
            </w:r>
            <w:proofErr w:type="spellStart"/>
            <w:r>
              <w:t>Rabash</w:t>
            </w:r>
            <w:proofErr w:type="spellEnd"/>
            <w:r>
              <w:t>, és melyek a főbb műveik?</w:t>
            </w:r>
          </w:p>
        </w:tc>
      </w:tr>
      <w:tr w:rsidR="00810677" w14:paraId="65B6BC2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DCC3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Kvíz a valóság érzékelése témakörben (4. lecke). Kiemelt témák: az 5 érzékszerv mint zárt doboz, a világképek vetülése az agy hátsó részén lévő filmvászonra, a külső objektív valóság (egységes információs mező / Teremtő) és a megfigyelő kapcsolata, a formaegyezőség törvénye (rádióvevő hasonlat), valamint a modern tudomány (kvantumfizika) és a Kabbala megközelítésének egybeesése.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EF78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Tanulókártyák a valóság érzékelése (4. lecke) témájában. Kulcsfogalmak: a zárt doboz (öt érzékszerv), az agy hátsó részén lévő filmvászon, az objektív valóság hiánya (minden a megfigyelő belső tulajdonságainak tükröződése), a formaegyezőség törvénye, a rádióvevő analógia, és a fizikai valóság illúziója.</w:t>
            </w:r>
          </w:p>
        </w:tc>
      </w:tr>
      <w:tr w:rsidR="00810677" w14:paraId="0E3E5C1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79FC" w14:textId="77777777" w:rsidR="00810677" w:rsidRDefault="00000000">
            <w:pPr>
              <w:widowControl w:val="0"/>
              <w:spacing w:line="240" w:lineRule="auto"/>
            </w:pPr>
            <w:r>
              <w:t>Kvíz a 3. lecke: „A háromtengelyes modell” anyaga alapján. A kvíz az alábbi kulcsfontosságú témákat fedje le:</w:t>
            </w:r>
          </w:p>
          <w:p w14:paraId="2CC08846" w14:textId="77777777" w:rsidR="00810677" w:rsidRDefault="00000000">
            <w:pPr>
              <w:widowControl w:val="0"/>
              <w:spacing w:line="240" w:lineRule="auto"/>
            </w:pPr>
            <w:r>
              <w:t>1) A háromtengelyes modell lényege: Mit ábrázol a három tengely külön-külön?</w:t>
            </w:r>
          </w:p>
          <w:p w14:paraId="7138A318" w14:textId="77777777" w:rsidR="00810677" w:rsidRDefault="00000000">
            <w:pPr>
              <w:widowControl w:val="0"/>
              <w:spacing w:line="240" w:lineRule="auto"/>
            </w:pPr>
            <w:r>
              <w:t xml:space="preserve">2) Az 1. tengely (Fentről lefelé): A Közvetlen Fény 4 fázisa (Gyökér, 1., 2., 3., 4. fázis / </w:t>
            </w:r>
            <w:proofErr w:type="spellStart"/>
            <w:r>
              <w:t>Malchut</w:t>
            </w:r>
            <w:proofErr w:type="spellEnd"/>
            <w:r>
              <w:t>), a Fény és az Edény (</w:t>
            </w:r>
            <w:proofErr w:type="spellStart"/>
            <w:r>
              <w:t>Kli</w:t>
            </w:r>
            <w:proofErr w:type="spellEnd"/>
            <w:r>
              <w:t>) kapcsolata, hogyan építi fel a Fény a kapni akarást.</w:t>
            </w:r>
          </w:p>
          <w:p w14:paraId="24D5BC5E" w14:textId="77777777" w:rsidR="00810677" w:rsidRDefault="00000000">
            <w:pPr>
              <w:widowControl w:val="0"/>
              <w:spacing w:line="240" w:lineRule="auto"/>
            </w:pPr>
            <w:r>
              <w:t xml:space="preserve">3) A 2. tengely (Vízszintes történelmi </w:t>
            </w:r>
            <w:r>
              <w:lastRenderedPageBreak/>
              <w:t>fejlődés): A vágy fejlődésének 5 történelmi szakasza a mi világunkban az őskortól (testi vágyak) az ókoron (pénz/gazdagság), középkoron (hatalom/tisztelet), újkoron (tudás) át egészen a spiritualitás (szívben lévő pont) mai felébredéséig.</w:t>
            </w:r>
          </w:p>
          <w:p w14:paraId="36A82450" w14:textId="77777777" w:rsidR="00810677" w:rsidRDefault="00000000">
            <w:pPr>
              <w:widowControl w:val="0"/>
              <w:spacing w:line="240" w:lineRule="auto"/>
            </w:pPr>
            <w:r>
              <w:t>4) A 3. tengely (Alulról felfelé): A spirituális felemelkedés az 5 spirituális világon (</w:t>
            </w:r>
            <w:proofErr w:type="spellStart"/>
            <w:r>
              <w:t>Assiya</w:t>
            </w:r>
            <w:proofErr w:type="spellEnd"/>
            <w:r>
              <w:t xml:space="preserve">, </w:t>
            </w:r>
            <w:proofErr w:type="spellStart"/>
            <w:r>
              <w:t>Yetzira</w:t>
            </w:r>
            <w:proofErr w:type="spellEnd"/>
            <w:r>
              <w:t xml:space="preserve">, </w:t>
            </w:r>
            <w:proofErr w:type="spellStart"/>
            <w:r>
              <w:t>Beria</w:t>
            </w:r>
            <w:proofErr w:type="spellEnd"/>
            <w:r>
              <w:t xml:space="preserve">, </w:t>
            </w:r>
            <w:proofErr w:type="spellStart"/>
            <w:r>
              <w:t>Atzilut</w:t>
            </w:r>
            <w:proofErr w:type="spellEnd"/>
            <w:r>
              <w:t xml:space="preserve">, Adam </w:t>
            </w:r>
            <w:proofErr w:type="spellStart"/>
            <w:r>
              <w:t>Kadmon</w:t>
            </w:r>
            <w:proofErr w:type="spellEnd"/>
            <w:r>
              <w:t>) és a 125 lépcsőfokon keresztül a korrekció végéig (</w:t>
            </w:r>
            <w:proofErr w:type="spellStart"/>
            <w:r>
              <w:t>Gmar</w:t>
            </w:r>
            <w:proofErr w:type="spellEnd"/>
            <w:r>
              <w:t xml:space="preserve"> </w:t>
            </w:r>
            <w:proofErr w:type="spellStart"/>
            <w:r>
              <w:t>Tikkun</w:t>
            </w:r>
            <w:proofErr w:type="spellEnd"/>
            <w:r>
              <w:t>).</w:t>
            </w:r>
          </w:p>
          <w:p w14:paraId="6B85D372" w14:textId="77777777" w:rsidR="00810677" w:rsidRDefault="00000000">
            <w:pPr>
              <w:widowControl w:val="0"/>
              <w:spacing w:line="240" w:lineRule="auto"/>
            </w:pPr>
            <w:r>
              <w:t>5) „A Fény előnye a sötétséggel szemben” spirituális törvénye: Miért csak a sötétségből, az ellentétességből lehet elérni és megérteni a Fényt és a Teremtő intelligenciáját.</w:t>
            </w:r>
          </w:p>
          <w:p w14:paraId="080DBA13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0F8C" w14:textId="77777777" w:rsidR="00810677" w:rsidRDefault="00000000">
            <w:pPr>
              <w:widowControl w:val="0"/>
              <w:spacing w:line="240" w:lineRule="auto"/>
            </w:pPr>
            <w:r>
              <w:lastRenderedPageBreak/>
              <w:t>Tanulókártyák a 3. lecke: „A háromtengelyes modell” alapján. A kártyák segítsenek rögzíteni az alábbi definíciókat és elveket:</w:t>
            </w:r>
          </w:p>
          <w:p w14:paraId="77691A83" w14:textId="77777777" w:rsidR="00810677" w:rsidRDefault="00000000">
            <w:pPr>
              <w:widowControl w:val="0"/>
              <w:spacing w:line="240" w:lineRule="auto"/>
            </w:pPr>
            <w:r>
              <w:t>1) Mi az 1. tengely? (A spirituális erők és világok leereszkedése fentről lefelé, a vágy megteremtése).</w:t>
            </w:r>
          </w:p>
          <w:p w14:paraId="162B1DB0" w14:textId="77777777" w:rsidR="00810677" w:rsidRDefault="00000000">
            <w:pPr>
              <w:widowControl w:val="0"/>
              <w:spacing w:line="240" w:lineRule="auto"/>
            </w:pPr>
            <w:r>
              <w:t>2) Mi a 2. tengely? (Az emberi vágyak vízszintes fejlődése a történelem során a mi világunkban).</w:t>
            </w:r>
          </w:p>
          <w:p w14:paraId="0F1E936D" w14:textId="77777777" w:rsidR="00810677" w:rsidRDefault="00000000">
            <w:pPr>
              <w:widowControl w:val="0"/>
              <w:spacing w:line="240" w:lineRule="auto"/>
            </w:pPr>
            <w:r>
              <w:t xml:space="preserve">3) Mi a 3. tengely? (Az ember tudatos </w:t>
            </w:r>
            <w:r>
              <w:lastRenderedPageBreak/>
              <w:t>felemelkedése alulról felfelé, a 125 lépcsőfokon át).</w:t>
            </w:r>
          </w:p>
          <w:p w14:paraId="230A6FB3" w14:textId="77777777" w:rsidR="00810677" w:rsidRDefault="00000000">
            <w:pPr>
              <w:widowControl w:val="0"/>
              <w:spacing w:line="240" w:lineRule="auto"/>
            </w:pPr>
            <w:r>
              <w:t xml:space="preserve">4) Mi a Közvetlen Fény 4 fázisa és mi a </w:t>
            </w:r>
            <w:proofErr w:type="spellStart"/>
            <w:r>
              <w:t>Malchut</w:t>
            </w:r>
            <w:proofErr w:type="spellEnd"/>
            <w:r>
              <w:t xml:space="preserve"> (4. fázis) jelentése?</w:t>
            </w:r>
          </w:p>
          <w:p w14:paraId="626BFB38" w14:textId="77777777" w:rsidR="00810677" w:rsidRDefault="00000000">
            <w:pPr>
              <w:widowControl w:val="0"/>
              <w:spacing w:line="240" w:lineRule="auto"/>
            </w:pPr>
            <w:r>
              <w:t>5) Hogyan tagolódnak a vágyak történelmi szakaszai (őskor, ókor, középkor, újkor, spiritualitás)?</w:t>
            </w:r>
          </w:p>
          <w:p w14:paraId="63918156" w14:textId="77777777" w:rsidR="00810677" w:rsidRDefault="00000000">
            <w:pPr>
              <w:widowControl w:val="0"/>
              <w:spacing w:line="240" w:lineRule="auto"/>
            </w:pPr>
            <w:r>
              <w:t xml:space="preserve">6) Mi az 5 spirituális világ (Adam </w:t>
            </w:r>
            <w:proofErr w:type="spellStart"/>
            <w:r>
              <w:t>Kadmon</w:t>
            </w:r>
            <w:proofErr w:type="spellEnd"/>
            <w:r>
              <w:t xml:space="preserve">, </w:t>
            </w:r>
            <w:proofErr w:type="spellStart"/>
            <w:r>
              <w:t>Atzilut</w:t>
            </w:r>
            <w:proofErr w:type="spellEnd"/>
            <w:r>
              <w:t xml:space="preserve">, </w:t>
            </w:r>
            <w:proofErr w:type="spellStart"/>
            <w:r>
              <w:t>Beria</w:t>
            </w:r>
            <w:proofErr w:type="spellEnd"/>
            <w:r>
              <w:t xml:space="preserve">, </w:t>
            </w:r>
            <w:proofErr w:type="spellStart"/>
            <w:r>
              <w:t>Yetzira</w:t>
            </w:r>
            <w:proofErr w:type="spellEnd"/>
            <w:r>
              <w:t xml:space="preserve">, </w:t>
            </w:r>
            <w:proofErr w:type="spellStart"/>
            <w:r>
              <w:t>Assiya</w:t>
            </w:r>
            <w:proofErr w:type="spellEnd"/>
            <w:r>
              <w:t>) és a Machsom gát?</w:t>
            </w:r>
          </w:p>
          <w:p w14:paraId="601BB2F5" w14:textId="77777777" w:rsidR="00810677" w:rsidRDefault="00000000">
            <w:pPr>
              <w:widowControl w:val="0"/>
              <w:spacing w:line="240" w:lineRule="auto"/>
            </w:pPr>
            <w:r>
              <w:t>7) Mit jelent „A Fény előnye a sötétséggel szemben” törvénye a gyakorlatban?</w:t>
            </w:r>
          </w:p>
          <w:p w14:paraId="21AD3E5E" w14:textId="77777777" w:rsidR="00810677" w:rsidRDefault="0081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0677" w14:paraId="0FF5CB6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A955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Kvíz a Kabbala Bölcsességének lényege (2. lecke) témában. A kérdések fedjék le: 1) A Kabbala tudományos definíciója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szerint (gyökerek ok-okozati sorozata, rögzített törvények szerint a Teremtő kinyilatkoztatásáért). 2) A Teremtő </w:t>
            </w:r>
            <w:proofErr w:type="spellStart"/>
            <w:r>
              <w:t>kabbalisztikus</w:t>
            </w:r>
            <w:proofErr w:type="spellEnd"/>
            <w:r>
              <w:t xml:space="preserve"> definíciója mint a természet általános altruista törvénye és ereje. 3) Ki tanulmányozhatja a Kabbalát (bárki, akiben </w:t>
            </w:r>
            <w:proofErr w:type="spellStart"/>
            <w:r>
              <w:t>felébredt</w:t>
            </w:r>
            <w:proofErr w:type="spellEnd"/>
            <w:r>
              <w:t xml:space="preserve"> a vágy az élet céljára - 'aki akarja'). 4) A 'szívben lévő pont' mint a spiritualitás iránti vágy és spirituális gén. 5) A Kabbalával kapcsolatos leggyakoribb tévhitek eloszlatása (miszticizmus, amulettek, szekta, életkori korlátok). 6) Miben különbözik az ARI és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szerepe a korábbi </w:t>
            </w:r>
            <w:proofErr w:type="spellStart"/>
            <w:r>
              <w:t>kabbalistáktól</w:t>
            </w:r>
            <w:proofErr w:type="spellEnd"/>
            <w:r>
              <w:t xml:space="preserve"> (a módszer hozzáigazítása a fejlődés végső szintjén lévő kapni akaráshoz).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2DB5A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Tanulókártyák 'A Kabbala Bölcsességének lényege' (2. lecke) témában. Tartalmazza: 1) A Kabbala tudományos definíciója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szerint (gyökerek ok-okozati sorozata). 2) A Teremtő mint a természet általános altruista törvénye. 3) A szívben lévő pont mint spirituális gén. 4) Ki tanulmányozhatja a Kabbalát ('aki akarja'). 5) Tévhitek eloszlatása. 6) Az ARI és </w:t>
            </w:r>
            <w:proofErr w:type="spellStart"/>
            <w:r>
              <w:t>Baal</w:t>
            </w:r>
            <w:proofErr w:type="spellEnd"/>
            <w:r>
              <w:t xml:space="preserve"> </w:t>
            </w:r>
            <w:proofErr w:type="spellStart"/>
            <w:r>
              <w:t>HaSulam</w:t>
            </w:r>
            <w:proofErr w:type="spellEnd"/>
            <w:r>
              <w:t xml:space="preserve"> módszerének újdonsága.</w:t>
            </w:r>
          </w:p>
        </w:tc>
      </w:tr>
      <w:tr w:rsidR="00810677" w14:paraId="5E2F688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5793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Kvíz 'Az emberi természet és a valóság érzékelése a Kabbala szerint' címmel, az 1. lecke anyaga alapján. A kvíz az alábbi kulcsfontosságú témákat fedje le: 1) Mi irányítja az embert: az örömszerzés iránti vágy (kapni akarás) és a 'minimális erőfeszítésért maximális élvezet' belső szoftvere. 2) Az 'élvezet kioltja a vágyat' törvénye és az anyagi világ </w:t>
            </w:r>
            <w:proofErr w:type="spellStart"/>
            <w:r>
              <w:t>korlátai</w:t>
            </w:r>
            <w:proofErr w:type="spellEnd"/>
            <w:r>
              <w:t xml:space="preserve"> (puccos étterem hasonlat). 3) A valóság érzékelése a Kabbalában: az 5 érzékszerv mint egy zárt doboz bejáratai és az agy hátsó részében vetített filmvászon képe. 4) A rajtunk kívüli objektív világ illuzórikus természete és hogy az ember maga határozza meg a valóságról alkotott képét. </w:t>
            </w:r>
            <w:r>
              <w:lastRenderedPageBreak/>
              <w:t>5) A formaegyezőség törvénye (rádióvevő hasonlat) és hogy miért kell a megszerzés szándékát az adakozás szándékára változtatni a spirituális valóság érzékeléséhez. 6) A természet általános altruista törvénye (homeosztázis, egyetlen integrált test) és hogy a világ minden szenvedése az ettől való eltérésből fakad.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8E9A" w14:textId="77777777" w:rsidR="0081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Az emberi természet és a valóság érzékelése (1. lecke) alapján. A kártyák segítsenek rögzíteni az alábbi fogalmakat és törvényeket: 1) Az emberi természet alapja mint a kapni akarás (örömszerzésre irányuló vágy). 2) A belső számítási elv (maximális élvezet minimális erőfeszítéssel). 3) Az 'élvezet kioltja a vágyat' törvénye (miért elillan az élvezet a beteljesülés pillanatában). 4) Az öt érzékszerv mint egy zárt doboz és a valóságkép vetülése az agy hátsó részén lévő filmvászonra. 5) A rajtunk kívüli objektív világ illuzórikus természete (egységes információs mező / Teremtő). 6) A formaegyezőség törvénye (rádióvevő </w:t>
            </w:r>
            <w:r>
              <w:lastRenderedPageBreak/>
              <w:t>analógia). 7) A természet integrált altruista törvénye (homeosztázis) és az egyensúlyhiány mint a szenvedések forrása.</w:t>
            </w:r>
          </w:p>
        </w:tc>
      </w:tr>
    </w:tbl>
    <w:p w14:paraId="5BC936C4" w14:textId="77777777" w:rsidR="00810677" w:rsidRDefault="00810677"/>
    <w:p w14:paraId="5146E5F4" w14:textId="77777777" w:rsidR="00810677" w:rsidRDefault="00810677"/>
    <w:sectPr w:rsidR="0081067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B6DDE0A2-7B11-4DCC-8984-6DE139809F0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BF25F2F6-AF31-4876-BEF2-73C654E7B1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77"/>
    <w:rsid w:val="00810677"/>
    <w:rsid w:val="00D80DF6"/>
    <w:rsid w:val="00E2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F570E"/>
  <w15:docId w15:val="{3E5D8998-9558-4D99-A620-6D39A6FE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hivatkozs">
    <w:name w:val="Hyperlink"/>
    <w:basedOn w:val="Bekezdsalapbettpusa"/>
    <w:uiPriority w:val="99"/>
    <w:unhideWhenUsed/>
    <w:rsid w:val="00D80DF6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80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abbalah.academy/hu/courses/142/" TargetMode="External"/><Relationship Id="rId4" Type="http://schemas.openxmlformats.org/officeDocument/2006/relationships/hyperlink" Target="https://notebook.google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5768</Words>
  <Characters>39803</Characters>
  <Application>Microsoft Office Word</Application>
  <DocSecurity>0</DocSecurity>
  <Lines>331</Lines>
  <Paragraphs>90</Paragraphs>
  <ScaleCrop>false</ScaleCrop>
  <Company/>
  <LinksUpToDate>false</LinksUpToDate>
  <CharactersWithSpaces>45481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Károly Kertész</cp:lastModifiedBy>
  <cp:revision>2</cp:revision>
  <dcterms:created xsi:type="dcterms:W3CDTF">2026-10-20T18:48:00Z</dcterms:created>
  <dcterms:modified xsi:type="dcterms:W3CDTF">2026-10-20T18:54:00Z</dcterms:modified>
</cp:coreProperties>
</file>