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обчислювальної техніки</w:t>
      </w:r>
    </w:p>
    <w:p w:rsidR="00000000" w:rsidDel="00000000" w:rsidP="00000000" w:rsidRDefault="00000000" w:rsidRPr="00000000" w14:paraId="0000000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«Системне програмування»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 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“Дослідження структури програм у форматі COM”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Виконав:                </w:t>
      </w:r>
    </w:p>
    <w:p w:rsidR="00000000" w:rsidDel="00000000" w:rsidP="00000000" w:rsidRDefault="00000000" w:rsidRPr="00000000" w14:paraId="000000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</w:t>
        <w:tab/>
        <w:tab/>
        <w:tab/>
        <w:t xml:space="preserve">Перевірив:</w:t>
      </w:r>
    </w:p>
    <w:p w:rsidR="00000000" w:rsidDel="00000000" w:rsidP="00000000" w:rsidRDefault="00000000" w:rsidRPr="00000000" w14:paraId="000000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ІП-93              </w:t>
        <w:tab/>
        <w:tab/>
        <w:tab/>
        <w:tab/>
        <w:t xml:space="preserve">доцент</w:t>
      </w:r>
    </w:p>
    <w:p w:rsidR="00000000" w:rsidDel="00000000" w:rsidP="00000000" w:rsidRDefault="00000000" w:rsidRPr="00000000" w14:paraId="000000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Марченко Максим Олегович                                    Павлов В.Г.</w:t>
      </w:r>
    </w:p>
    <w:p w:rsidR="00000000" w:rsidDel="00000000" w:rsidP="00000000" w:rsidRDefault="00000000" w:rsidRPr="00000000" w14:paraId="000000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 залікової книжки: 9316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2020</w:t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Скріншот виконання</w:t>
      </w:r>
    </w:p>
    <w:p w:rsidR="00000000" w:rsidDel="00000000" w:rsidP="00000000" w:rsidRDefault="00000000" w:rsidRPr="00000000" w14:paraId="0000002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Для виконання програм формату .com потрібне спеціальне програмне забезпечення, у цьому випадку було використано DOSBox. Для того, щоб уможливити коректне відображення кириличних символів, перед запуском файлу, у досбокс було запущено команду keyb none 866, що встановлює дане кодування.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27650" cy="2743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42384" l="9884" r="56619" t="17230"/>
                    <a:stretch>
                      <a:fillRect/>
                    </a:stretch>
                  </pic:blipFill>
                  <pic:spPr>
                    <a:xfrm>
                      <a:off x="0" y="0"/>
                      <a:ext cx="40276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Обидві програми мають однаковий вигляд при виконанні, відмінності між ними є лише в тому, як вони зберігають паролі. Перевірити це можемо, відкривши відповідні файли розширення .com y HIEW. (В якості паролю використовувався рядок “pavlov”)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309232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7200" l="6312" r="24086" t="10811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9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306160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8675" l="6644" r="23421" t="10221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061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307232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7712" l="6644" r="23588" t="10604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72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30185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7699" l="6644" r="23588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01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Незважаючи на те, що пароль, що потрібно ввести користувачеві у обох випадках був однаковий, у другій версії програми його немає, оскільки застосовувалося шифрування методою ХОR. Шифрування відбувається таким способом: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Рядок розбивається на окремі літери, котрі через систему ASCII переводяться у двійкове число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кожного біту цього восьмизначного числа, застосовуємо бінарну операцію “виключне або” з певним числом (у моєму випадку це число 23h).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Знайдені біти конкатинуються у восьмибітне число, яке за системою ASCII переводиться у символ.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Всі знайдені символи конкатинуються в один рядок, який і зберігається у програмі (рядок SBUOLU).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Для дешифрування повторюємо той самий алгоритм, на вході подаємо вже зашифровану версію рядка.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Даний спосіб шифрування є одним з найпростіших як для імплементації, так і для дешифрування чи взлому, проте він захищає дані краще, ніж взагалі не застосовувати жодного шифрування, як помітно зі скриншотів.  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48225" cy="26336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8289" l="6312" r="23255" t="1033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95938" cy="322995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7699" l="6478" r="23588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229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При порівнянні коду з Debug та вихідного коду файлу розширення .asm,  видно, що після дебаггингу у програмі є лише команди, без початкових даних, чи структурування.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Розглянемо команди MOV: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Команда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Операнд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КОП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ax,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ah,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dx, 00144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ah, 03F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3F 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bx,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cx, 00020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20 00 00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dx, 001DE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di,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dx, 00179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79 01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ah, 04C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4C 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 al,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B0</w:t>
            </w:r>
          </w:p>
        </w:tc>
      </w:tr>
    </w:tbl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Висновки: Впродовж виконання даної лабораторної роботи було ознайомлено з структурою файлів .com - простий тип виконуваного файлу, що застосовувався у операційній системі DOS. У COM-програмах використовується модель пам'яті tiny, а сирцевий код, початкові дані та стек розташовуються в одному сегменті. Отримані файли цього формату мають відмінності від файлів типу .asm, зокрема тим, не структурують дані, та є по суті просто списком системних команд. Також було розібрано будову команд mov, та ознайомлено з шифруванням методою XOR, створення та запуск batch-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Додаток: Код програми 2-13-IP93-MarczenkoXOR</w:t>
      </w:r>
    </w:p>
    <w:p w:rsidR="00000000" w:rsidDel="00000000" w:rsidP="00000000" w:rsidRDefault="00000000" w:rsidRPr="00000000" w14:paraId="0000006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.model tiny</w:t>
      </w:r>
    </w:p>
    <w:p w:rsidR="00000000" w:rsidDel="00000000" w:rsidP="00000000" w:rsidRDefault="00000000" w:rsidRPr="00000000" w14:paraId="0000006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.data</w:t>
      </w:r>
    </w:p>
    <w:p w:rsidR="00000000" w:rsidDel="00000000" w:rsidP="00000000" w:rsidRDefault="00000000" w:rsidRPr="00000000" w14:paraId="0000006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START_MSG   DB "‚ўҐбвЁ Їaа®«м: $"</w:t>
      </w:r>
    </w:p>
    <w:p w:rsidR="00000000" w:rsidDel="00000000" w:rsidP="00000000" w:rsidRDefault="00000000" w:rsidRPr="00000000" w14:paraId="0000006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ERROR_MSG   DB "ЌҐЇаaўЁ«м­®, бЇа®Ўг©вҐ §­®ўг.$"</w:t>
      </w:r>
    </w:p>
    <w:p w:rsidR="00000000" w:rsidDel="00000000" w:rsidP="00000000" w:rsidRDefault="00000000" w:rsidRPr="00000000" w14:paraId="0000006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PASSWD_KEY  DB 23h</w:t>
      </w:r>
    </w:p>
    <w:p w:rsidR="00000000" w:rsidDel="00000000" w:rsidP="00000000" w:rsidRDefault="00000000" w:rsidRPr="00000000" w14:paraId="0000006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PASSWD      DB "SBUOLU"</w:t>
      </w:r>
    </w:p>
    <w:p w:rsidR="00000000" w:rsidDel="00000000" w:rsidP="00000000" w:rsidRDefault="00000000" w:rsidRPr="00000000" w14:paraId="0000007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DATA        DB "‘вг¤Ґ­в:", 10,</w:t>
      </w:r>
    </w:p>
    <w:p w:rsidR="00000000" w:rsidDel="00000000" w:rsidP="00000000" w:rsidRDefault="00000000" w:rsidRPr="00000000" w14:paraId="0000007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"ЏIЃ - ЊaазҐ­Є® ЊaЄбЁ¬ Ћ«ҐЈ®ўЁз", 10,</w:t>
      </w:r>
    </w:p>
    <w:p w:rsidR="00000000" w:rsidDel="00000000" w:rsidP="00000000" w:rsidRDefault="00000000" w:rsidRPr="00000000" w14:paraId="0000007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"„aвa  ­aа®¤¦Ґ­­п - 20.08.2002", 10,</w:t>
      </w:r>
    </w:p>
    <w:p w:rsidR="00000000" w:rsidDel="00000000" w:rsidP="00000000" w:rsidRDefault="00000000" w:rsidRPr="00000000" w14:paraId="0000007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"Ќ®¬Ґа §a«iЄ. Є­Ё¦ЄЁ - IЏ-9316$"</w:t>
      </w:r>
    </w:p>
    <w:p w:rsidR="00000000" w:rsidDel="00000000" w:rsidP="00000000" w:rsidRDefault="00000000" w:rsidRPr="00000000" w14:paraId="0000007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PASSWD_LEN  DB 6</w:t>
      </w:r>
    </w:p>
    <w:p w:rsidR="00000000" w:rsidDel="00000000" w:rsidP="00000000" w:rsidRDefault="00000000" w:rsidRPr="00000000" w14:paraId="0000007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USR_INPUT</w:t>
        <w:tab/>
        <w:t xml:space="preserve">DB 32 DUP (?)</w:t>
      </w:r>
    </w:p>
    <w:p w:rsidR="00000000" w:rsidDel="00000000" w:rsidP="00000000" w:rsidRDefault="00000000" w:rsidRPr="00000000" w14:paraId="0000007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.code</w:t>
      </w:r>
    </w:p>
    <w:p w:rsidR="00000000" w:rsidDel="00000000" w:rsidP="00000000" w:rsidRDefault="00000000" w:rsidRPr="00000000" w14:paraId="0000007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org</w:t>
        <w:tab/>
        <w:tab/>
        <w:t xml:space="preserve">100h</w:t>
      </w:r>
    </w:p>
    <w:p w:rsidR="00000000" w:rsidDel="00000000" w:rsidP="00000000" w:rsidRDefault="00000000" w:rsidRPr="00000000" w14:paraId="0000007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.startup</w:t>
      </w:r>
    </w:p>
    <w:p w:rsidR="00000000" w:rsidDel="00000000" w:rsidP="00000000" w:rsidRDefault="00000000" w:rsidRPr="00000000" w14:paraId="0000007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MAIN: </w:t>
      </w:r>
    </w:p>
    <w:p w:rsidR="00000000" w:rsidDel="00000000" w:rsidP="00000000" w:rsidRDefault="00000000" w:rsidRPr="00000000" w14:paraId="0000007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  <w:tab/>
      </w:r>
    </w:p>
    <w:p w:rsidR="00000000" w:rsidDel="00000000" w:rsidP="00000000" w:rsidRDefault="00000000" w:rsidRPr="00000000" w14:paraId="0000007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</w:t>
        <w:tab/>
        <w:t xml:space="preserve">AX, 03h</w:t>
      </w:r>
    </w:p>
    <w:p w:rsidR="00000000" w:rsidDel="00000000" w:rsidP="00000000" w:rsidRDefault="00000000" w:rsidRPr="00000000" w14:paraId="0000007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INT </w:t>
        <w:tab/>
        <w:t xml:space="preserve">10h</w:t>
      </w:r>
    </w:p>
    <w:p w:rsidR="00000000" w:rsidDel="00000000" w:rsidP="00000000" w:rsidRDefault="00000000" w:rsidRPr="00000000" w14:paraId="0000007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</w:t>
        <w:tab/>
        <w:t xml:space="preserve">AH, 09h</w:t>
      </w:r>
    </w:p>
    <w:p w:rsidR="00000000" w:rsidDel="00000000" w:rsidP="00000000" w:rsidRDefault="00000000" w:rsidRPr="00000000" w14:paraId="0000008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</w:t>
        <w:tab/>
        <w:t xml:space="preserve">DX, offset START_MSG</w:t>
      </w:r>
    </w:p>
    <w:p w:rsidR="00000000" w:rsidDel="00000000" w:rsidP="00000000" w:rsidRDefault="00000000" w:rsidRPr="00000000" w14:paraId="0000008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INT </w:t>
        <w:tab/>
        <w:t xml:space="preserve">21h</w:t>
      </w:r>
    </w:p>
    <w:p w:rsidR="00000000" w:rsidDel="00000000" w:rsidP="00000000" w:rsidRDefault="00000000" w:rsidRPr="00000000" w14:paraId="0000008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</w:t>
        <w:tab/>
        <w:tab/>
        <w:t xml:space="preserve">AH, 3Fh</w:t>
      </w:r>
    </w:p>
    <w:p w:rsidR="00000000" w:rsidDel="00000000" w:rsidP="00000000" w:rsidRDefault="00000000" w:rsidRPr="00000000" w14:paraId="0000008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</w:t>
        <w:tab/>
        <w:tab/>
        <w:t xml:space="preserve">BX, 0</w:t>
      </w:r>
    </w:p>
    <w:p w:rsidR="00000000" w:rsidDel="00000000" w:rsidP="00000000" w:rsidRDefault="00000000" w:rsidRPr="00000000" w14:paraId="0000008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</w:t>
        <w:tab/>
        <w:tab/>
        <w:t xml:space="preserve">CX, 32</w:t>
      </w:r>
    </w:p>
    <w:p w:rsidR="00000000" w:rsidDel="00000000" w:rsidP="00000000" w:rsidRDefault="00000000" w:rsidRPr="00000000" w14:paraId="0000008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</w:t>
        <w:tab/>
        <w:tab/>
        <w:t xml:space="preserve">DX, offset USR_INPUT</w:t>
      </w:r>
    </w:p>
    <w:p w:rsidR="00000000" w:rsidDel="00000000" w:rsidP="00000000" w:rsidRDefault="00000000" w:rsidRPr="00000000" w14:paraId="0000008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INT </w:t>
        <w:tab/>
        <w:t xml:space="preserve">21h</w:t>
      </w:r>
    </w:p>
    <w:p w:rsidR="00000000" w:rsidDel="00000000" w:rsidP="00000000" w:rsidRDefault="00000000" w:rsidRPr="00000000" w14:paraId="0000008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CMP </w:t>
        <w:tab/>
        <w:t xml:space="preserve">AX, 8</w:t>
      </w:r>
    </w:p>
    <w:p w:rsidR="00000000" w:rsidDel="00000000" w:rsidP="00000000" w:rsidRDefault="00000000" w:rsidRPr="00000000" w14:paraId="0000008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JNE</w:t>
        <w:tab/>
        <w:t xml:space="preserve">EXIT</w:t>
      </w:r>
    </w:p>
    <w:p w:rsidR="00000000" w:rsidDel="00000000" w:rsidP="00000000" w:rsidRDefault="00000000" w:rsidRPr="00000000" w14:paraId="0000008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</w:t>
        <w:tab/>
        <w:t xml:space="preserve">DI, 0</w:t>
      </w:r>
    </w:p>
    <w:p w:rsidR="00000000" w:rsidDel="00000000" w:rsidP="00000000" w:rsidRDefault="00000000" w:rsidRPr="00000000" w14:paraId="0000008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VALIDATION:</w:t>
      </w:r>
    </w:p>
    <w:p w:rsidR="00000000" w:rsidDel="00000000" w:rsidP="00000000" w:rsidRDefault="00000000" w:rsidRPr="00000000" w14:paraId="0000008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</w:t>
        <w:tab/>
        <w:tab/>
        <w:t xml:space="preserve">BL, USR_INPUT[DI]</w:t>
      </w:r>
    </w:p>
    <w:p w:rsidR="00000000" w:rsidDel="00000000" w:rsidP="00000000" w:rsidRDefault="00000000" w:rsidRPr="00000000" w14:paraId="0000008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XOR           BL, PASSWD_KEY</w:t>
      </w:r>
    </w:p>
    <w:p w:rsidR="00000000" w:rsidDel="00000000" w:rsidP="00000000" w:rsidRDefault="00000000" w:rsidRPr="00000000" w14:paraId="0000008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</w:t>
        <w:tab/>
        <w:tab/>
        <w:t xml:space="preserve">BH, PASSWD[DI]</w:t>
      </w:r>
    </w:p>
    <w:p w:rsidR="00000000" w:rsidDel="00000000" w:rsidP="00000000" w:rsidRDefault="00000000" w:rsidRPr="00000000" w14:paraId="0000009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CMP</w:t>
        <w:tab/>
        <w:tab/>
        <w:t xml:space="preserve">BL, BH</w:t>
      </w:r>
    </w:p>
    <w:p w:rsidR="00000000" w:rsidDel="00000000" w:rsidP="00000000" w:rsidRDefault="00000000" w:rsidRPr="00000000" w14:paraId="0000009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JNE</w:t>
        <w:tab/>
        <w:tab/>
        <w:t xml:space="preserve">MAIN</w:t>
      </w:r>
    </w:p>
    <w:p w:rsidR="00000000" w:rsidDel="00000000" w:rsidP="00000000" w:rsidRDefault="00000000" w:rsidRPr="00000000" w14:paraId="0000009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INC</w:t>
        <w:tab/>
        <w:tab/>
        <w:t xml:space="preserve">DI</w:t>
      </w:r>
    </w:p>
    <w:p w:rsidR="00000000" w:rsidDel="00000000" w:rsidP="00000000" w:rsidRDefault="00000000" w:rsidRPr="00000000" w14:paraId="0000009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CMP</w:t>
        <w:tab/>
        <w:tab/>
        <w:t xml:space="preserve">DI, 6</w:t>
      </w:r>
    </w:p>
    <w:p w:rsidR="00000000" w:rsidDel="00000000" w:rsidP="00000000" w:rsidRDefault="00000000" w:rsidRPr="00000000" w14:paraId="0000009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JB</w:t>
        <w:tab/>
        <w:tab/>
        <w:t xml:space="preserve">VALIDATION</w:t>
      </w:r>
    </w:p>
    <w:p w:rsidR="00000000" w:rsidDel="00000000" w:rsidP="00000000" w:rsidRDefault="00000000" w:rsidRPr="00000000" w14:paraId="0000009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MOV </w:t>
        <w:tab/>
        <w:t xml:space="preserve">AH, 09h</w:t>
      </w:r>
    </w:p>
    <w:p w:rsidR="00000000" w:rsidDel="00000000" w:rsidP="00000000" w:rsidRDefault="00000000" w:rsidRPr="00000000" w14:paraId="0000009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MOV </w:t>
        <w:tab/>
        <w:t xml:space="preserve">DX, offset DATA</w:t>
      </w:r>
    </w:p>
    <w:p w:rsidR="00000000" w:rsidDel="00000000" w:rsidP="00000000" w:rsidRDefault="00000000" w:rsidRPr="00000000" w14:paraId="0000009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INT </w:t>
        <w:tab/>
        <w:t xml:space="preserve">21h </w:t>
      </w:r>
    </w:p>
    <w:p w:rsidR="00000000" w:rsidDel="00000000" w:rsidP="00000000" w:rsidRDefault="00000000" w:rsidRPr="00000000" w14:paraId="0000009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9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EXIT:</w:t>
      </w:r>
    </w:p>
    <w:p w:rsidR="00000000" w:rsidDel="00000000" w:rsidP="00000000" w:rsidRDefault="00000000" w:rsidRPr="00000000" w14:paraId="0000009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</w:t>
        <w:tab/>
        <w:t xml:space="preserve">AH, 4Ch</w:t>
      </w:r>
    </w:p>
    <w:p w:rsidR="00000000" w:rsidDel="00000000" w:rsidP="00000000" w:rsidRDefault="00000000" w:rsidRPr="00000000" w14:paraId="0000009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MOV </w:t>
        <w:tab/>
        <w:t xml:space="preserve">AL, 0</w:t>
      </w:r>
    </w:p>
    <w:p w:rsidR="00000000" w:rsidDel="00000000" w:rsidP="00000000" w:rsidRDefault="00000000" w:rsidRPr="00000000" w14:paraId="0000009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INT </w:t>
        <w:tab/>
        <w:t xml:space="preserve">21h</w:t>
      </w:r>
    </w:p>
    <w:p w:rsidR="00000000" w:rsidDel="00000000" w:rsidP="00000000" w:rsidRDefault="00000000" w:rsidRPr="00000000" w14:paraId="0000009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</w:t>
      </w:r>
    </w:p>
    <w:p w:rsidR="00000000" w:rsidDel="00000000" w:rsidP="00000000" w:rsidRDefault="00000000" w:rsidRPr="00000000" w14:paraId="000000A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