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rg4bgtwlvzsgeold9fjey">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t xml:space="preserve">Révèle le défaut de problem_user (jeu « Compte du défaut »)</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comme premier pas, avec la ligne </w:t>
            </w:r>
            <w:r>
              <w:rPr>
                <w:rFonts w:ascii="Consolas" w:cs="Consolas" w:eastAsia="Consolas" w:hAnsi="Consolas"/>
                <w:sz w:val="19"/>
                <w:szCs w:val="19"/>
                <w:shd w:fill="E2EEF2" w:val="clear"/>
              </w:rPr>
              <w:t xml:space="preserve">standard_user</w:t>
            </w:r>
            <w:r>
              <w:t xml:space="preserve"> ; jeu « Produits » de 2 lignes</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w:t>
      </w:r>
    </w:p>
    <w:p>
      <w:pPr>
        <w:pStyle w:val="ListParagraph"/>
        <w:numPr>
          <w:ilvl w:val="0"/>
          <w:numId w:val="3"/>
        </w:numPr>
      </w:pPr>
      <w:r>
        <w:t xml:space="preserve">TC-1 se jouera trois fois, avec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w:t>
      </w:r>
    </w:p>
    <w:p>
      <w:r>
        <w:t xml:space="preserve">Tout test manuel qui a des paramètres a au moins un jeu de données : TC-2 a le sien, d'une ligne
(</w:t>
      </w:r>
      <w:r>
        <w:rPr>
          <w:rFonts w:ascii="Consolas" w:cs="Consolas" w:eastAsia="Consolas" w:hAnsi="Consolas"/>
          <w:sz w:val="19"/>
          <w:szCs w:val="19"/>
          <w:shd w:fill="E2EEF2" w:val="clear"/>
        </w:rPr>
        <w:t xml:space="preserve">problem_user</w:t>
      </w:r>
      <w:r>
        <w:t xml:space="preserve">).</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TC-13 ne
réécrit pas la connexion : son premier pas appelle TC-1.</w:t>
      </w:r>
    </w:p>
    <w:p>
      <w:r>
        <w:t xml:space="preserve">Les paramètres du test appelé reçoivent une valeur fixe ou un </w:t>
      </w:r>
      <w:r>
        <w:rPr>
          <w:rFonts w:ascii="Consolas" w:cs="Consolas" w:eastAsia="Consolas" w:hAnsi="Consolas"/>
          <w:sz w:val="19"/>
          <w:szCs w:val="19"/>
          <w:shd w:fill="E2EEF2" w:val="clear"/>
        </w:rPr>
        <w:t xml:space="preserve">${nom}</w:t>
      </w:r>
      <w:r>
        <w:t xml:space="preserve"> du test appelant. La liste
« Valeurs d'une ligne du jeu de données » les remplit d'un coup avec une ligne d'un jeu de l'appelé :
ici, la ligne </w:t>
      </w:r>
      <w:r>
        <w:rPr>
          <w:rFonts w:ascii="Consolas" w:cs="Consolas" w:eastAsia="Consolas" w:hAnsi="Consolas"/>
          <w:sz w:val="19"/>
          <w:szCs w:val="19"/>
          <w:shd w:fill="E2EEF2" w:val="clear"/>
        </w:rPr>
        <w:t xml:space="preserve">standard_user</w:t>
      </w:r>
      <w:r>
        <w:t xml:space="preserve"> du jeu « Comptes ». TC-13 a ses propres paramètres (</w:t>
      </w:r>
      <w:r>
        <w:rPr>
          <w:rFonts w:ascii="Consolas" w:cs="Consolas" w:eastAsia="Consolas" w:hAnsi="Consolas"/>
          <w:sz w:val="19"/>
          <w:szCs w:val="19"/>
          <w:shd w:fill="E2EEF2" w:val="clear"/>
        </w:rPr>
        <w:t xml:space="preserve">${produit}</w:t>
      </w:r>
      <w:r>
        <w:t xml:space="preserve">,
</w:t>
      </w:r>
      <w:r>
        <w:rPr>
          <w:rFonts w:ascii="Consolas" w:cs="Consolas" w:eastAsia="Consolas" w:hAnsi="Consolas"/>
          <w:sz w:val="19"/>
          <w:szCs w:val="19"/>
          <w:shd w:fill="E2EEF2" w:val="clear"/>
        </w:rPr>
        <w:t xml:space="preserve">${prix}</w:t>
      </w:r>
      <w:r>
        <w:t xml:space="preserve">) et son jeu « Produits » de deux lignes.</w:t>
      </w:r>
    </w:p>
    <w:p>
      <w:pPr>
        <w:keepNext/>
        <w:spacing w:before="160" w:after="60"/>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2981325"/>
                    </a:xfrm>
                    <a:prstGeom prst="rect">
                      <a:avLst/>
                    </a:prstGeom>
                  </pic:spPr>
                </pic:pic>
              </a:graphicData>
            </a:graphic>
          </wp:inline>
        </w:drawing>
      </w:r>
    </w:p>
    <w:p>
      <w:pPr>
        <w:pStyle w:val="Legende"/>
      </w:pPr>
      <w:r>
        <w:t xml:space="preserve">TC-13 appelle TC-1 avec la ligne standard_user</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cinq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 serveur clone le dépôt, installe les dépendances du projet (</w:t>
      </w:r>
      <w:r>
        <w:rPr>
          <w:rFonts w:ascii="Consolas" w:cs="Consolas" w:eastAsia="Consolas" w:hAnsi="Consolas"/>
          <w:sz w:val="19"/>
          <w:szCs w:val="19"/>
          <w:shd w:fill="E2EEF2" w:val="clear"/>
        </w:rPr>
        <w:t xml:space="preserve">npm ci</w:t>
      </w:r>
      <w:r>
        <w:t xml:space="preserve">, navigateur Chromium) et lance
chaque test Playwright,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Avec </w:t>
      </w:r>
      <w:r>
        <w:rPr>
          <w:rFonts w:ascii="Consolas" w:cs="Consolas" w:eastAsia="Consolas" w:hAnsi="Consolas"/>
          <w:sz w:val="19"/>
          <w:szCs w:val="19"/>
          <w:shd w:fill="E2EEF2" w:val="clear"/>
        </w:rPr>
        <w:t xml:space="preserve">problem_user</w:t>
      </w:r>
      <w:r>
        <w:t xml:space="preserve">, le pas 4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53435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Les deux premiers pas sont ceux de TC-1, déroulés avec
</w:t>
      </w:r>
      <w:r>
        <w:rPr>
          <w:rFonts w:ascii="Consolas" w:cs="Consolas" w:eastAsia="Consolas" w:hAnsi="Consolas"/>
          <w:sz w:val="19"/>
          <w:szCs w:val="19"/>
          <w:shd w:fill="E2EEF2" w:val="clear"/>
        </w:rPr>
        <w:t xml:space="preserve">standard_user</w:t>
      </w:r>
      <w:r>
        <w:t xml:space="preserve"> : leur provenance est indiquée au-dessus de l'action. Viennent ensuite les pas du
panier, avec le produit de la ligne du jeu « Produits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et typée au clavier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5530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53075"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bx8wdpxxt-jrrew6iyq5n">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5172075"/>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629150"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276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27685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(TC-13 appelle TC-1)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rg4bgtwlvzsgeold9fjey" Type="http://schemas.openxmlformats.org/officeDocument/2006/relationships/hyperlink" Target="https://www.saucedemo.com" TargetMode="External"/><Relationship Id="rIdbx8wdpxxt-jrrew6iyq5n"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109b13791cf8a7956651dac02f8fa0e914ba4c1.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152719944d7020344459170b56606f31d8c41a8e.png"/><Relationship Id="rId14" Type="http://schemas.openxmlformats.org/officeDocument/2006/relationships/image" Target="media/5202e6c4931aeda0e655e48a42a5048b1216831b.png"/><Relationship Id="rId15" Type="http://schemas.openxmlformats.org/officeDocument/2006/relationships/image" Target="media/d6f0d51e2ce54295bb491486e7f18c1c2788941e.png"/><Relationship Id="rId16" Type="http://schemas.openxmlformats.org/officeDocument/2006/relationships/image" Target="media/52dfcf051072e7615915a624064b23b5a717e30c.png"/><Relationship Id="rId17" Type="http://schemas.openxmlformats.org/officeDocument/2006/relationships/image" Target="media/c1ad9d0ed9e3bf953dd881012f3105e841bbc6c2.png"/><Relationship Id="rId18" Type="http://schemas.openxmlformats.org/officeDocument/2006/relationships/image" Target="media/25a6a579aeb7833d7cc0e5db40c1f160bfe2683c.png"/><Relationship Id="rId19" Type="http://schemas.openxmlformats.org/officeDocument/2006/relationships/image" Target="media/c9faf66b93073885454f870a6284ed865f2b4064.png"/><Relationship Id="rId20" Type="http://schemas.openxmlformats.org/officeDocument/2006/relationships/image" Target="media/6b3f9f28beb78d937f0dbbcf585ab15e70714edb.png"/><Relationship Id="rId21" Type="http://schemas.openxmlformats.org/officeDocument/2006/relationships/image" Target="media/62e78a017a1692ec9e17352f33cca7e93823ce28.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ddc3ce518f822ac7110b47f4fbe6226ddf4b4d6b.png"/><Relationship Id="rId26" Type="http://schemas.openxmlformats.org/officeDocument/2006/relationships/image" Target="media/d4acd9eb2094036c550f0259c24b3a9b652845c9.png"/><Relationship Id="rId27" Type="http://schemas.openxmlformats.org/officeDocument/2006/relationships/image" Target="media/f1bf1c9940299dcd392eeabb3bded3d028edc942.png"/><Relationship Id="rId28" Type="http://schemas.openxmlformats.org/officeDocument/2006/relationships/image" Target="media/c6e92e3cdfd29882e97f16372a23d282016513cb.png"/><Relationship Id="rId29" Type="http://schemas.openxmlformats.org/officeDocument/2006/relationships/image" Target="media/1dd1d8e13e8feeabf7b3a3caf933b8e6be1751bd.png"/><Relationship Id="rId30" Type="http://schemas.openxmlformats.org/officeDocument/2006/relationships/image" Target="media/88dfd92276696bf9bdea2516da960d6be26134fa.png"/><Relationship Id="rId31" Type="http://schemas.openxmlformats.org/officeDocument/2006/relationships/image" Target="media/46028e8e0b2b9bff60021d4f7a20f065f0547acd.png"/><Relationship Id="rId32" Type="http://schemas.openxmlformats.org/officeDocument/2006/relationships/image" Target="media/6c05562412959dcbf6802ce4fc4ebf5ef7952280.png"/><Relationship Id="rId33" Type="http://schemas.openxmlformats.org/officeDocument/2006/relationships/image" Target="media/7adaaea4f861493ffda2637359c68915307ca664.png"/><Relationship Id="rId34" Type="http://schemas.openxmlformats.org/officeDocument/2006/relationships/image" Target="media/f83dfc5b0ebfb5b9af711ed9e486ba7c15821436.png"/><Relationship Id="rId35" Type="http://schemas.openxmlformats.org/officeDocument/2006/relationships/image" Target="media/c2e1716c73fd429601c49a75521701f3ba2f9d4f.png"/><Relationship Id="rId36" Type="http://schemas.openxmlformats.org/officeDocument/2006/relationships/image" Target="media/38b29f551c247aedb2f2f75ed0bed04a6e5b3216.png"/><Relationship Id="rId37" Type="http://schemas.openxmlformats.org/officeDocument/2006/relationships/image" Target="media/23ba7b45db7da183cd5c6ca45419b47c51d24298.png"/><Relationship Id="rId38" Type="http://schemas.openxmlformats.org/officeDocument/2006/relationships/image" Target="media/fe403581920ea8069bc8bb5e31e6f37ac82f6626.png"/><Relationship Id="rId39" Type="http://schemas.openxmlformats.org/officeDocument/2006/relationships/image" Target="media/0c745c60bdcb911bbf1f6fe7551ca7a756b5f5f9.png"/><Relationship Id="rId40" Type="http://schemas.openxmlformats.org/officeDocument/2006/relationships/image" Target="media/68d335ca51fcc3c8e00c87616e0046173142737a.png"/><Relationship Id="rId41" Type="http://schemas.openxmlformats.org/officeDocument/2006/relationships/image" Target="media/e7cfca02d0358fc23d1f16bf4ed4add71c5ca4f9.png"/><Relationship Id="rId42" Type="http://schemas.openxmlformats.org/officeDocument/2006/relationships/image" Target="media/312231a53a9ed1f2a98433ba05c412130e4c2e40.png"/><Relationship Id="rId43" Type="http://schemas.openxmlformats.org/officeDocument/2006/relationships/image" Target="media/b6f92671ba47ee17afec04f2d675111285bcbdff.png"/><Relationship Id="rId44" Type="http://schemas.openxmlformats.org/officeDocument/2006/relationships/image" Target="media/431eed95fdafe7de100542ddbb27d4a1909cab69.png"/><Relationship Id="rId45" Type="http://schemas.openxmlformats.org/officeDocument/2006/relationships/image" Target="media/b079b2c060854d08d9372aca5e7f9ca65cecef73.png"/><Relationship Id="rId46" Type="http://schemas.openxmlformats.org/officeDocument/2006/relationships/image" Target="media/6b3a54d9d28531012f1fdd6de51f8f5ef3dd25c3.png"/><Relationship Id="rId47" Type="http://schemas.openxmlformats.org/officeDocument/2006/relationships/image" Target="media/ea792ef2135a7e67d924fbefe3d1138f2e7b64c1.png"/><Relationship Id="rId48" Type="http://schemas.openxmlformats.org/officeDocument/2006/relationships/image" Target="media/8c6d5d36a34606412b9aa0482136d4b9b9197555.png"/><Relationship Id="rId49" Type="http://schemas.openxmlformats.org/officeDocument/2006/relationships/image" Target="media/09348f34af88d4f6a1bf5268855b80ad781fbd8b.png"/><Relationship Id="rId50" Type="http://schemas.openxmlformats.org/officeDocument/2006/relationships/image" Target="media/88c9cbed3ef0426c89f78e4f94304391479cabe8.png"/><Relationship Id="rId51" Type="http://schemas.openxmlformats.org/officeDocument/2006/relationships/image" Target="media/ee97179f911a495e89021ab84fff79993d7f00d8.png"/><Relationship Id="rId52" Type="http://schemas.openxmlformats.org/officeDocument/2006/relationships/image" Target="media/ef6849ab3beb1825dcf8948882f3cecff1eb3f4c.png"/><Relationship Id="rId53" Type="http://schemas.openxmlformats.org/officeDocument/2006/relationships/image" Target="media/7ce7cd83a8a443dd64c0deb9e43de247f0aafbc4.png"/><Relationship Id="rId54" Type="http://schemas.openxmlformats.org/officeDocument/2006/relationships/image" Target="media/dab5139ed3c15e4f2e97f1246b402ea7a77231b1.png"/><Relationship Id="rId55" Type="http://schemas.openxmlformats.org/officeDocument/2006/relationships/image" Target="media/c55988836d2995b58972695c13d129af6ee66ff2.png"/><Relationship Id="rId56" Type="http://schemas.openxmlformats.org/officeDocument/2006/relationships/image" Target="media/1a276a38c354b411b0ae5564bd4e6acd02dcdb61.png"/><Relationship Id="rId57" Type="http://schemas.openxmlformats.org/officeDocument/2006/relationships/image" Target="media/ab411238f25a5faf5a1ef9b03a3ae83200aa2a1d.png"/><Relationship Id="rId58" Type="http://schemas.openxmlformats.org/officeDocument/2006/relationships/image" Target="media/6e6b3cd00b4dc77e56618354def9da372fbe9470.png"/><Relationship Id="rId59" Type="http://schemas.openxmlformats.org/officeDocument/2006/relationships/image" Target="media/116e0b981c097aa7d61b44f1579e4c7d52699cb3.png"/><Relationship Id="rId60" Type="http://schemas.openxmlformats.org/officeDocument/2006/relationships/image" Target="media/2c91b37f2a4163ef29f26912af36a87211733fa2.png"/><Relationship Id="rId61" Type="http://schemas.openxmlformats.org/officeDocument/2006/relationships/image" Target="media/eb81bdd023f305e8a00bed88958a43e6968f50e5.png"/><Relationship Id="rId62" Type="http://schemas.openxmlformats.org/officeDocument/2006/relationships/image" Target="media/47f628d9e079b8fcbda3012e2da122e4abf0e4a3.png"/><Relationship Id="rId63" Type="http://schemas.openxmlformats.org/officeDocument/2006/relationships/image" Target="media/8ce7ec3b89c495ca367a07e0015e20a4c2d570e4.png"/><Relationship Id="rId64" Type="http://schemas.openxmlformats.org/officeDocument/2006/relationships/image" Target="media/7d31e1be32e0d5aa91f8f5d11352bad62757a890.png"/><Relationship Id="rId65" Type="http://schemas.openxmlformats.org/officeDocument/2006/relationships/image" Target="media/9725645dc052214c16cb59de4c9c12326ddede51.png"/><Relationship Id="rId66" Type="http://schemas.openxmlformats.org/officeDocument/2006/relationships/image" Target="media/a71a81c41bfdb1533e40912198677f42a868427a.png"/><Relationship Id="rId67" Type="http://schemas.openxmlformats.org/officeDocument/2006/relationships/image" Target="media/fbe4560c36aaae7ba83af07015fa0ef613d26301.png"/><Relationship Id="rId68" Type="http://schemas.openxmlformats.org/officeDocument/2006/relationships/image" Target="media/62a4a4e122f2cdb7e5dc940a0f1f56d8c0ce9076.png"/><Relationship Id="rId69" Type="http://schemas.openxmlformats.org/officeDocument/2006/relationships/image" Target="media/f166d6714100a3e5732695b9f4157ad7ded6af37.png"/><Relationship Id="rId70" Type="http://schemas.openxmlformats.org/officeDocument/2006/relationships/image" Target="media/d91512e064955448f8a777acebfa54afde317a15.png"/><Relationship Id="rId71" Type="http://schemas.openxmlformats.org/officeDocument/2006/relationships/image" Target="media/ff565afaabd6d0c0c70861a73a33222c26063f13.png"/><Relationship Id="rId72" Type="http://schemas.openxmlformats.org/officeDocument/2006/relationships/image" Target="media/9d52a51fd852642f4fc567511b813f39f8fa3ffc.png"/><Relationship Id="rId73" Type="http://schemas.openxmlformats.org/officeDocument/2006/relationships/image" Target="media/1f051e1b66ff2db24c67ac3577d8dfff68fdaad3.png"/><Relationship Id="rId74" Type="http://schemas.openxmlformats.org/officeDocument/2006/relationships/image" Target="media/7347ff447a03c5952ef9a0e2e5c86c750de88b46.png"/><Relationship Id="rId75" Type="http://schemas.openxmlformats.org/officeDocument/2006/relationships/image" Target="media/60a579b96c69b1de3f1532e093028a5201bd8627.png"/><Relationship Id="rId76" Type="http://schemas.openxmlformats.org/officeDocument/2006/relationships/image" Target="media/7145f04afcc0f9ce3adf1a45b0cd5da70fe667a1.png"/><Relationship Id="rId77" Type="http://schemas.openxmlformats.org/officeDocument/2006/relationships/image" Target="media/10271ac016128593dcc7f43bfcca3c6b4bad6503.png"/><Relationship Id="rId78" Type="http://schemas.openxmlformats.org/officeDocument/2006/relationships/image" Target="media/b7a520b80f47516f8574577b873584537b9e10aa.png"/><Relationship Id="rId79" Type="http://schemas.openxmlformats.org/officeDocument/2006/relationships/image" Target="media/b280946ae1f6d0e6423f4d523840fc972b28f477.png"/><Relationship Id="rId80" Type="http://schemas.openxmlformats.org/officeDocument/2006/relationships/image" Target="media/bebbbfa61d59e34c342758c688a1bb1d5219567e.png"/><Relationship Id="rId81" Type="http://schemas.openxmlformats.org/officeDocument/2006/relationships/image" Target="media/4b47da38a4240f0521f698d78ae93fdf149e1141.png"/><Relationship Id="rId82" Type="http://schemas.openxmlformats.org/officeDocument/2006/relationships/image" Target="media/0c21e6c53737aff1b9bcf48c24e9c8476b23f9c6.png"/><Relationship Id="rId83" Type="http://schemas.openxmlformats.org/officeDocument/2006/relationships/image" Target="media/2b234ea979e8b21bf49b5a2711003a87f7800e07.png"/><Relationship Id="rId84" Type="http://schemas.openxmlformats.org/officeDocument/2006/relationships/image" Target="media/9acb7a505254577bbf1a6a8edddc07c57fa80d5b.png"/><Relationship Id="rId85" Type="http://schemas.openxmlformats.org/officeDocument/2006/relationships/image" Target="media/5e89aeba2b51c0bba7a5dda385bd5dcc51d75195.png"/><Relationship Id="rId86" Type="http://schemas.openxmlformats.org/officeDocument/2006/relationships/image" Target="media/3eaacfbdf84a92c8a9ea1fde30990ddf058a4e13.png"/><Relationship Id="rId87" Type="http://schemas.openxmlformats.org/officeDocument/2006/relationships/image" Target="media/513df650d943f1d9bcab261cb0e55b3751d1c588.png"/><Relationship Id="rId88" Type="http://schemas.openxmlformats.org/officeDocument/2006/relationships/image" Target="media/a7ee9cbadbc4dfd9520eaba94252423cfe533dea.png"/><Relationship Id="rId89" Type="http://schemas.openxmlformats.org/officeDocument/2006/relationships/image" Target="media/387d64493994102e769fe5f87003a4107019ca4b.png"/><Relationship Id="rId90" Type="http://schemas.openxmlformats.org/officeDocument/2006/relationships/image" Target="media/41d3bb43dbada1c5383f202eaaf627b2839303c3.png"/><Relationship Id="rId91" Type="http://schemas.openxmlformats.org/officeDocument/2006/relationships/image" Target="media/8c3b551fe772adf962bc36b6de4869d419525482.png"/><Relationship Id="rId92" Type="http://schemas.openxmlformats.org/officeDocument/2006/relationships/image" Target="media/99b09cb53eca929caa2cdeebefd890d1cbbddb29.png"/><Relationship Id="rId93" Type="http://schemas.openxmlformats.org/officeDocument/2006/relationships/image" Target="media/293e710d038669374ca6843cf9eea7c600be2be6.png"/><Relationship Id="rId94" Type="http://schemas.openxmlformats.org/officeDocument/2006/relationships/image" Target="media/5f30419742ee4a3d679ede6fe13ed90ccb38971b.png"/><Relationship Id="rId95" Type="http://schemas.openxmlformats.org/officeDocument/2006/relationships/image" Target="media/2bbc0b300e5082e38c8e28d485030e45fedf0a48.png"/><Relationship Id="rId96" Type="http://schemas.openxmlformats.org/officeDocument/2006/relationships/image" Target="media/22556cf508aaca7a6e5270c1def52d35a400c9c2.png"/><Relationship Id="rId9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2026-10-12T09:20:47.828Z</dcterms:created>
  <dcterms:modified xsi:type="dcterms:W3CDTF">2026-10-12T09:20:47.829Z</dcterms:modified>
</cp:coreProperties>
</file>

<file path=docProps/custom.xml><?xml version="1.0" encoding="utf-8"?>
<Properties xmlns="http://schemas.openxmlformats.org/officeDocument/2006/custom-properties" xmlns:vt="http://schemas.openxmlformats.org/officeDocument/2006/docPropsVTypes"/>
</file>