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将sdk中的文件引入到工程；</w:t>
      </w:r>
    </w:p>
    <w:p>
      <w:pPr>
        <w:numPr>
          <w:numId w:val="0"/>
        </w:numPr>
        <w:rPr>
          <w:rFonts w:hint="eastAsia"/>
        </w:rPr>
      </w:pPr>
    </w:p>
    <w:p>
      <w:pPr>
        <w:pStyle w:val="2"/>
        <w:shd w:val="clear" w:color="auto" w:fill="FFFFFF"/>
        <w:spacing w:before="0" w:beforeAutospacing="0" w:after="336" w:afterAutospacing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hint="eastAsia" w:ascii="Times New Roman" w:hAnsi="Times New Roman" w:cs="Times New Roman"/>
          <w:color w:val="333333"/>
          <w:sz w:val="24"/>
          <w:szCs w:val="24"/>
          <w:shd w:val="clear" w:color="auto" w:fill="FFFFFF"/>
          <w:lang w:val="en-US" w:eastAsia="zh-CN"/>
        </w:rPr>
        <w:t>2、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在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Build Phases--&gt;Link Binary With Libraries--&gt;点+号添加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依赖库</w:t>
      </w:r>
      <w:r>
        <w:rPr>
          <w:rFonts w:hint="eastAsia" w:ascii="Times New Roman" w:hAnsi="Times New Roman" w:cs="Times New Roman"/>
          <w:color w:val="333333"/>
          <w:sz w:val="24"/>
          <w:szCs w:val="24"/>
          <w:shd w:val="clear" w:color="auto" w:fill="FFFFFF"/>
          <w:lang w:val="en-US" w:eastAsia="zh-CN"/>
        </w:rPr>
        <w:t>如下：</w:t>
      </w:r>
      <w:r>
        <w:rPr>
          <w:rFonts w:hint="eastAsia" w:ascii="Times New Roman" w:hAnsi="Times New Roman" w:cs="Times New Roman" w:eastAsiaTheme="minorEastAsia"/>
          <w:color w:val="FF0000"/>
        </w:rPr>
        <w:t>StoreKit.framework，</w:t>
      </w:r>
      <w:r>
        <w:rPr>
          <w:rFonts w:hint="eastAsia" w:ascii="Times New Roman" w:hAnsi="Times New Roman" w:cs="Times New Roman" w:eastAsiaTheme="minorEastAsia"/>
          <w:color w:val="FF0000"/>
          <w:lang w:val="en-US" w:eastAsia="zh-CN"/>
        </w:rPr>
        <w:t xml:space="preserve"> </w:t>
      </w:r>
      <w:r>
        <w:rPr>
          <w:rFonts w:ascii="Times New Roman" w:hAnsi="Times New Roman" w:cs="Times New Roman" w:eastAsiaTheme="minorEastAsia"/>
          <w:color w:val="FF0000"/>
        </w:rPr>
        <w:t>libz.</w:t>
      </w:r>
      <w:r>
        <w:rPr>
          <w:rFonts w:hint="eastAsia" w:ascii="Times New Roman" w:hAnsi="Times New Roman" w:cs="Times New Roman" w:eastAsiaTheme="minorEastAsia"/>
          <w:color w:val="FF0000"/>
          <w:lang w:val="en-US" w:eastAsia="zh-CN"/>
        </w:rPr>
        <w:t>tbd</w:t>
      </w:r>
      <w:r>
        <w:rPr>
          <w:rFonts w:ascii="Times New Roman" w:hAnsi="Times New Roman" w:cs="Times New Roman" w:eastAsiaTheme="minorEastAsia"/>
          <w:color w:val="FF0000"/>
        </w:rPr>
        <w:t>，</w:t>
      </w:r>
      <w:r>
        <w:rPr>
          <w:rFonts w:hint="eastAsia" w:ascii="Times New Roman" w:hAnsi="Times New Roman" w:cs="Times New Roman" w:eastAsiaTheme="minorEastAsia"/>
          <w:color w:val="FF0000"/>
          <w:lang w:val="en-US" w:eastAsia="zh-CN"/>
        </w:rPr>
        <w:t xml:space="preserve"> </w:t>
      </w:r>
      <w:r>
        <w:rPr>
          <w:rFonts w:ascii="Times New Roman" w:hAnsi="Times New Roman" w:cs="Times New Roman" w:eastAsiaTheme="minorEastAsia"/>
          <w:color w:val="FF0000"/>
        </w:rPr>
        <w:t>libsqlite3.</w:t>
      </w:r>
      <w:r>
        <w:rPr>
          <w:rFonts w:hint="eastAsia" w:ascii="Times New Roman" w:hAnsi="Times New Roman" w:cs="Times New Roman" w:eastAsiaTheme="minorEastAsia"/>
          <w:color w:val="FF0000"/>
          <w:lang w:val="en-US" w:eastAsia="zh-CN"/>
        </w:rPr>
        <w:t>0.tbd</w:t>
      </w:r>
      <w:r>
        <w:rPr>
          <w:rFonts w:ascii="Times New Roman" w:hAnsi="Times New Roman" w:cs="Times New Roman" w:eastAsiaTheme="minorEastAsia"/>
          <w:color w:val="FF0000"/>
        </w:rPr>
        <w:t>，</w:t>
      </w:r>
      <w:r>
        <w:rPr>
          <w:rFonts w:hint="eastAsia" w:ascii="Times New Roman" w:hAnsi="Times New Roman" w:cs="Times New Roman" w:eastAsiaTheme="minorEastAsia"/>
          <w:color w:val="FF0000"/>
          <w:lang w:val="en-US" w:eastAsia="zh-CN"/>
        </w:rPr>
        <w:t>SystemConfiguration.framework，</w:t>
      </w:r>
      <w:r>
        <w:rPr>
          <w:rFonts w:ascii="Times New Roman" w:hAnsi="Times New Roman" w:cs="Times New Roman" w:eastAsiaTheme="minorEastAsia"/>
          <w:color w:val="FF0000"/>
        </w:rPr>
        <w:t xml:space="preserve">CoreTelephony.framework，libc++.tbd </w:t>
      </w:r>
      <w:r>
        <w:rPr>
          <w:rFonts w:hint="eastAsia" w:ascii="Times New Roman" w:hAnsi="Times New Roman" w:cs="Times New Roman" w:eastAsiaTheme="minorEastAsia"/>
          <w:color w:val="FF0000"/>
          <w:lang w:val="en-US" w:eastAsia="zh-CN"/>
        </w:rPr>
        <w:t xml:space="preserve"> , Security.framework，CoreMotion.framework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、在Build Setting中设置Enable Bitcode为NO；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、Other Linker Flags 中添加–ObjC。</w:t>
      </w:r>
    </w:p>
    <w:p>
      <w:pPr>
        <w:numPr>
          <w:numId w:val="0"/>
        </w:numPr>
        <w:rPr>
          <w:rFonts w:hint="eastAsia" w:ascii="Times New Roman" w:hAnsi="Times New Roman" w:cs="Times New Roman"/>
          <w:color w:val="333333"/>
          <w:sz w:val="24"/>
          <w:szCs w:val="24"/>
          <w:shd w:val="clear" w:color="auto" w:fill="FFFFFF"/>
          <w:lang w:val="en-US" w:eastAsia="zh-CN"/>
        </w:rPr>
      </w:pPr>
    </w:p>
    <w:p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>、在main函数中调用</w:t>
      </w:r>
    </w:p>
    <w:p>
      <w:r>
        <w:t xml:space="preserve">   [kenshin initKenshin];</w:t>
      </w:r>
    </w:p>
    <w:p>
      <w:r>
        <w:rPr>
          <w:rFonts w:hint="eastAsia"/>
        </w:rPr>
        <w:t xml:space="preserve">   </w:t>
      </w:r>
      <w:r>
        <w:rPr>
          <w:rFonts w:hint="eastAsia"/>
          <w:color w:val="FF0000"/>
        </w:rPr>
        <w:t>注意：调用该方法一定要在UIApplicationMain方法之前;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E4958"/>
    <w:multiLevelType w:val="singleLevel"/>
    <w:tmpl w:val="5B0E49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5E"/>
    <w:rsid w:val="000852C6"/>
    <w:rsid w:val="0047255E"/>
    <w:rsid w:val="005C6AF1"/>
    <w:rsid w:val="00877892"/>
    <w:rsid w:val="070157B6"/>
    <w:rsid w:val="1D1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0</TotalTime>
  <ScaleCrop>false</ScaleCrop>
  <LinksUpToDate>false</LinksUpToDate>
  <CharactersWithSpaces>165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2017-10-09T02:31:00Z</dcterms:created>
  <dc:creator>Host-0</dc:creator>
  <cp:lastModifiedBy>3668</cp:lastModifiedBy>
  <dcterms:modified xsi:type="dcterms:W3CDTF">2018-05-30T07:01:37Z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