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7A" w:rsidRDefault="00F4100D" w:rsidP="009B66CF">
      <w:pPr>
        <w:pStyle w:val="1"/>
        <w:spacing w:line="276" w:lineRule="auto"/>
      </w:pPr>
      <w:r>
        <w:rPr>
          <w:rFonts w:hint="eastAsia"/>
        </w:rPr>
        <w:t>说明</w:t>
      </w:r>
    </w:p>
    <w:p w:rsidR="001D097A" w:rsidRDefault="001D097A" w:rsidP="009B66CF">
      <w:r>
        <w:rPr>
          <w:rFonts w:hint="eastAsia"/>
        </w:rPr>
        <w:tab/>
      </w:r>
      <w:r w:rsidR="00064449">
        <w:rPr>
          <w:rFonts w:hint="eastAsia"/>
        </w:rPr>
        <w:t>登录验证：</w:t>
      </w:r>
      <w:r>
        <w:rPr>
          <w:rFonts w:hint="eastAsia"/>
        </w:rPr>
        <w:t>用户在通过</w:t>
      </w:r>
      <w:r>
        <w:rPr>
          <w:rFonts w:hint="eastAsia"/>
        </w:rPr>
        <w:t>sdk</w:t>
      </w:r>
      <w:r>
        <w:rPr>
          <w:rFonts w:hint="eastAsia"/>
        </w:rPr>
        <w:t>在游戏客户端登录完成后，游戏客服端通过回传登录</w:t>
      </w:r>
      <w:r>
        <w:rPr>
          <w:rFonts w:hint="eastAsia"/>
        </w:rPr>
        <w:t>token</w:t>
      </w:r>
      <w:r>
        <w:rPr>
          <w:rFonts w:hint="eastAsia"/>
        </w:rPr>
        <w:t>到游戏服务端，游戏服务端通过</w:t>
      </w:r>
      <w:r>
        <w:rPr>
          <w:rFonts w:hint="eastAsia"/>
        </w:rPr>
        <w:t>sdk</w:t>
      </w:r>
      <w:r>
        <w:rPr>
          <w:rFonts w:hint="eastAsia"/>
        </w:rPr>
        <w:t>服务端登录验证接口提交验证信息。</w:t>
      </w:r>
    </w:p>
    <w:p w:rsidR="0084559A" w:rsidRDefault="001D097A" w:rsidP="007207A2">
      <w:pPr>
        <w:spacing w:line="276" w:lineRule="auto"/>
      </w:pPr>
      <w:r>
        <w:rPr>
          <w:rFonts w:hint="eastAsia"/>
        </w:rPr>
        <w:tab/>
      </w:r>
      <w:r w:rsidR="00B05532">
        <w:rPr>
          <w:rFonts w:hint="eastAsia"/>
        </w:rPr>
        <w:t>充值通知：</w:t>
      </w:r>
      <w:r w:rsidR="009C438B">
        <w:rPr>
          <w:rFonts w:hint="eastAsia"/>
        </w:rPr>
        <w:t>用户在游戏内通过</w:t>
      </w:r>
      <w:r w:rsidR="00313273">
        <w:rPr>
          <w:rFonts w:hint="eastAsia"/>
        </w:rPr>
        <w:t>SDK</w:t>
      </w:r>
      <w:r w:rsidR="009C438B">
        <w:rPr>
          <w:rFonts w:hint="eastAsia"/>
        </w:rPr>
        <w:t>充值，当用户完成支付，平台确认用户充值成功后通知游戏方，游戏方接</w:t>
      </w:r>
      <w:r w:rsidR="00CA2682">
        <w:rPr>
          <w:rFonts w:hint="eastAsia"/>
        </w:rPr>
        <w:t>收平台通知并对用户充值完成相应处理。</w:t>
      </w:r>
    </w:p>
    <w:p w:rsidR="00CA2682" w:rsidRDefault="0088544E" w:rsidP="0009066D">
      <w:pPr>
        <w:pStyle w:val="1"/>
        <w:spacing w:line="276" w:lineRule="auto"/>
      </w:pPr>
      <w:r>
        <w:rPr>
          <w:rFonts w:hint="eastAsia"/>
        </w:rPr>
        <w:t>注意事项</w:t>
      </w:r>
    </w:p>
    <w:p w:rsidR="003F1EF4" w:rsidRPr="00534EDF" w:rsidRDefault="00CA2682" w:rsidP="00B40F2C">
      <w:pPr>
        <w:spacing w:line="276" w:lineRule="auto"/>
      </w:pPr>
      <w:r>
        <w:rPr>
          <w:rFonts w:hint="eastAsia"/>
        </w:rPr>
        <w:t>平台定义接口，游戏方按照接口文档实现接口并提供接口地址，</w:t>
      </w:r>
      <w:r w:rsidRPr="00480757">
        <w:rPr>
          <w:rFonts w:hint="eastAsia"/>
          <w:color w:val="FF0000"/>
        </w:rPr>
        <w:t>请勿在接口地址后添加参数、</w:t>
      </w:r>
      <w:r w:rsidRPr="00480757">
        <w:rPr>
          <w:color w:val="FF0000"/>
        </w:rPr>
        <w:t>?</w:t>
      </w:r>
      <w:r w:rsidRPr="00480757">
        <w:rPr>
          <w:rFonts w:hint="eastAsia"/>
          <w:color w:val="FF0000"/>
        </w:rPr>
        <w:t>、空格等字符</w:t>
      </w:r>
      <w:r w:rsidR="00B40F2C">
        <w:rPr>
          <w:rFonts w:hint="eastAsia"/>
        </w:rPr>
        <w:t>，</w:t>
      </w:r>
      <w:r w:rsidR="00335329">
        <w:rPr>
          <w:rFonts w:hint="eastAsia"/>
        </w:rPr>
        <w:t>接口使用</w:t>
      </w:r>
      <w:r w:rsidR="00335329">
        <w:rPr>
          <w:rFonts w:hint="eastAsia"/>
        </w:rPr>
        <w:t>http</w:t>
      </w:r>
      <w:r w:rsidR="00335329">
        <w:rPr>
          <w:rFonts w:hint="eastAsia"/>
        </w:rPr>
        <w:t>协议，</w:t>
      </w:r>
      <w:r w:rsidR="00A211C7">
        <w:rPr>
          <w:rFonts w:hint="eastAsia"/>
        </w:rPr>
        <w:t>get</w:t>
      </w:r>
      <w:r w:rsidR="00335329">
        <w:rPr>
          <w:rFonts w:hint="eastAsia"/>
        </w:rPr>
        <w:t>方法，编码方式为</w:t>
      </w:r>
      <w:r w:rsidR="00335329">
        <w:rPr>
          <w:rFonts w:hint="eastAsia"/>
        </w:rPr>
        <w:t>utf-8</w:t>
      </w:r>
    </w:p>
    <w:p w:rsidR="00990798" w:rsidRDefault="00B15B50" w:rsidP="002306E8">
      <w:pPr>
        <w:pStyle w:val="1"/>
        <w:spacing w:line="276" w:lineRule="auto"/>
      </w:pPr>
      <w:r>
        <w:rPr>
          <w:rFonts w:hint="eastAsia"/>
        </w:rPr>
        <w:t>接口定义</w:t>
      </w:r>
    </w:p>
    <w:p w:rsidR="00715D03" w:rsidRPr="00715D03" w:rsidRDefault="00715D03" w:rsidP="00715D03">
      <w:pPr>
        <w:pStyle w:val="2"/>
      </w:pPr>
      <w:r>
        <w:rPr>
          <w:rFonts w:hint="eastAsia"/>
        </w:rPr>
        <w:t>充值通知接口</w:t>
      </w:r>
      <w:r w:rsidR="00D75F24">
        <w:rPr>
          <w:rFonts w:hint="eastAsia"/>
        </w:rPr>
        <w:t>（游戏方提供接口地址</w:t>
      </w:r>
      <w:r w:rsidR="00F231D7">
        <w:rPr>
          <w:rFonts w:hint="eastAsia"/>
        </w:rPr>
        <w:t>给平台方配置</w:t>
      </w:r>
      <w:r w:rsidR="00D75F24">
        <w:rPr>
          <w:rFonts w:hint="eastAsia"/>
        </w:rPr>
        <w:t>）</w:t>
      </w:r>
    </w:p>
    <w:p w:rsidR="002C5DF4" w:rsidRDefault="002B2264" w:rsidP="00715D03">
      <w:pPr>
        <w:pStyle w:val="3"/>
      </w:pPr>
      <w:r>
        <w:rPr>
          <w:rFonts w:hint="eastAsia"/>
        </w:rPr>
        <w:t>充值接口</w:t>
      </w:r>
      <w:r w:rsidR="002C5DF4">
        <w:rPr>
          <w:rFonts w:hint="eastAsia"/>
        </w:rPr>
        <w:t>参数定义</w:t>
      </w:r>
    </w:p>
    <w:p w:rsidR="002672BE" w:rsidRDefault="002672BE" w:rsidP="002672BE">
      <w:r>
        <w:rPr>
          <w:rFonts w:hint="eastAsia"/>
        </w:rPr>
        <w:t>说明：参数可为空，为空表示空字符串，请求仍会携带此参数，值为空字符</w:t>
      </w:r>
    </w:p>
    <w:p w:rsidR="006C1A12" w:rsidRPr="002672BE" w:rsidRDefault="006C1A12" w:rsidP="002672BE"/>
    <w:tbl>
      <w:tblPr>
        <w:tblStyle w:val="-1"/>
        <w:tblW w:w="9072" w:type="dxa"/>
        <w:tblLayout w:type="fixed"/>
        <w:tblLook w:val="04A0"/>
      </w:tblPr>
      <w:tblGrid>
        <w:gridCol w:w="1701"/>
        <w:gridCol w:w="851"/>
        <w:gridCol w:w="1134"/>
        <w:gridCol w:w="3544"/>
        <w:gridCol w:w="1842"/>
      </w:tblGrid>
      <w:tr w:rsidR="00086156" w:rsidTr="004B45CD">
        <w:trPr>
          <w:cnfStyle w:val="100000000000"/>
        </w:trPr>
        <w:tc>
          <w:tcPr>
            <w:cnfStyle w:val="001000000000"/>
            <w:tcW w:w="1701" w:type="dxa"/>
          </w:tcPr>
          <w:p w:rsidR="00755E78" w:rsidRPr="00532FD4" w:rsidRDefault="00755E78" w:rsidP="0009066D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2672BE" w:rsidRPr="00532FD4" w:rsidRDefault="00755E78" w:rsidP="0009066D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可为</w:t>
            </w:r>
            <w:r w:rsidR="002672BE">
              <w:rPr>
                <w:rFonts w:hint="eastAsia"/>
              </w:rPr>
              <w:t>空</w:t>
            </w:r>
          </w:p>
        </w:tc>
        <w:tc>
          <w:tcPr>
            <w:tcW w:w="1134" w:type="dxa"/>
          </w:tcPr>
          <w:p w:rsidR="00755E78" w:rsidRDefault="005531B2" w:rsidP="0009066D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最大</w:t>
            </w:r>
            <w:r w:rsidR="00755E78">
              <w:rPr>
                <w:rFonts w:hint="eastAsia"/>
              </w:rPr>
              <w:t>长度</w:t>
            </w:r>
          </w:p>
        </w:tc>
        <w:tc>
          <w:tcPr>
            <w:tcW w:w="3544" w:type="dxa"/>
          </w:tcPr>
          <w:p w:rsidR="00755E78" w:rsidRPr="00532FD4" w:rsidRDefault="00755E78" w:rsidP="0009066D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842" w:type="dxa"/>
          </w:tcPr>
          <w:p w:rsidR="00755E78" w:rsidRPr="00532FD4" w:rsidRDefault="00755E78" w:rsidP="0009066D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示例</w:t>
            </w:r>
          </w:p>
        </w:tc>
      </w:tr>
      <w:tr w:rsidR="00086156" w:rsidTr="004B45CD">
        <w:trPr>
          <w:cnfStyle w:val="000000100000"/>
        </w:trPr>
        <w:tc>
          <w:tcPr>
            <w:cnfStyle w:val="001000000000"/>
            <w:tcW w:w="1701" w:type="dxa"/>
          </w:tcPr>
          <w:p w:rsidR="00755E78" w:rsidRPr="005F4D43" w:rsidRDefault="00C44A9E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from</w:t>
            </w:r>
          </w:p>
        </w:tc>
        <w:tc>
          <w:tcPr>
            <w:tcW w:w="851" w:type="dxa"/>
          </w:tcPr>
          <w:p w:rsidR="00755E78" w:rsidRDefault="00C44A9E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755E78" w:rsidRDefault="00755E78" w:rsidP="0009066D">
            <w:pPr>
              <w:spacing w:line="276" w:lineRule="auto"/>
              <w:jc w:val="center"/>
              <w:cnfStyle w:val="000000100000"/>
            </w:pPr>
          </w:p>
        </w:tc>
        <w:tc>
          <w:tcPr>
            <w:tcW w:w="3544" w:type="dxa"/>
          </w:tcPr>
          <w:p w:rsidR="00C44A9E" w:rsidRPr="00525B68" w:rsidRDefault="00C44A9E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充值来源，固定值</w:t>
            </w:r>
            <w:r w:rsidR="00E26A72">
              <w:rPr>
                <w:rFonts w:hint="eastAsia"/>
              </w:rPr>
              <w:t>为</w:t>
            </w:r>
            <w:r>
              <w:rPr>
                <w:rFonts w:hint="eastAsia"/>
              </w:rPr>
              <w:t>sdk</w:t>
            </w:r>
          </w:p>
        </w:tc>
        <w:tc>
          <w:tcPr>
            <w:tcW w:w="1842" w:type="dxa"/>
          </w:tcPr>
          <w:p w:rsidR="00755E78" w:rsidRDefault="002A5268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sdk</w:t>
            </w:r>
          </w:p>
        </w:tc>
      </w:tr>
      <w:tr w:rsidR="00813451" w:rsidTr="004B45CD">
        <w:trPr>
          <w:cnfStyle w:val="000000010000"/>
        </w:trPr>
        <w:tc>
          <w:tcPr>
            <w:cnfStyle w:val="001000000000"/>
            <w:tcW w:w="1701" w:type="dxa"/>
          </w:tcPr>
          <w:p w:rsidR="00813451" w:rsidRPr="005F4D43" w:rsidRDefault="00813451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userid</w:t>
            </w:r>
          </w:p>
        </w:tc>
        <w:tc>
          <w:tcPr>
            <w:tcW w:w="851" w:type="dxa"/>
          </w:tcPr>
          <w:p w:rsidR="00813451" w:rsidRDefault="00813451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13451" w:rsidRDefault="007E3702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3544" w:type="dxa"/>
          </w:tcPr>
          <w:p w:rsidR="00813451" w:rsidRDefault="00813451" w:rsidP="0009066D">
            <w:pPr>
              <w:spacing w:line="276" w:lineRule="auto"/>
              <w:cnfStyle w:val="000000010000"/>
            </w:pPr>
            <w:r>
              <w:rPr>
                <w:rFonts w:hint="eastAsia"/>
              </w:rPr>
              <w:t>平台用户唯一标识</w:t>
            </w:r>
          </w:p>
        </w:tc>
        <w:tc>
          <w:tcPr>
            <w:tcW w:w="1842" w:type="dxa"/>
          </w:tcPr>
          <w:p w:rsidR="00813451" w:rsidRDefault="00000A3F" w:rsidP="0009066D">
            <w:pPr>
              <w:spacing w:line="276" w:lineRule="auto"/>
              <w:cnfStyle w:val="000000010000"/>
            </w:pPr>
            <w:r>
              <w:rPr>
                <w:rFonts w:hint="eastAsia"/>
              </w:rPr>
              <w:t>100000</w:t>
            </w:r>
          </w:p>
        </w:tc>
      </w:tr>
      <w:tr w:rsidR="00813451" w:rsidTr="004B45CD">
        <w:trPr>
          <w:cnfStyle w:val="000000100000"/>
        </w:trPr>
        <w:tc>
          <w:tcPr>
            <w:cnfStyle w:val="001000000000"/>
            <w:tcW w:w="1701" w:type="dxa"/>
          </w:tcPr>
          <w:p w:rsidR="00813451" w:rsidRPr="005F4D43" w:rsidRDefault="00813451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orderid</w:t>
            </w:r>
          </w:p>
        </w:tc>
        <w:tc>
          <w:tcPr>
            <w:tcW w:w="851" w:type="dxa"/>
          </w:tcPr>
          <w:p w:rsidR="00813451" w:rsidRDefault="00813451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13451" w:rsidRDefault="00813451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3544" w:type="dxa"/>
          </w:tcPr>
          <w:p w:rsidR="00813451" w:rsidRDefault="00813451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平台充值单号</w:t>
            </w:r>
          </w:p>
        </w:tc>
        <w:tc>
          <w:tcPr>
            <w:tcW w:w="1842" w:type="dxa"/>
          </w:tcPr>
          <w:p w:rsidR="00813451" w:rsidRDefault="00813451" w:rsidP="00D6085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201</w:t>
            </w:r>
            <w:r w:rsidR="00D60854">
              <w:rPr>
                <w:rFonts w:hint="eastAsia"/>
              </w:rPr>
              <w:t>71</w:t>
            </w:r>
            <w:r>
              <w:rPr>
                <w:rFonts w:hint="eastAsia"/>
              </w:rPr>
              <w:t>10112000036594</w:t>
            </w:r>
            <w:r w:rsidR="00D60854">
              <w:rPr>
                <w:rFonts w:hint="eastAsia"/>
              </w:rPr>
              <w:t>1</w:t>
            </w:r>
          </w:p>
        </w:tc>
      </w:tr>
      <w:tr w:rsidR="00813451" w:rsidTr="004B45CD">
        <w:trPr>
          <w:cnfStyle w:val="000000010000"/>
        </w:trPr>
        <w:tc>
          <w:tcPr>
            <w:cnfStyle w:val="001000000000"/>
            <w:tcW w:w="1701" w:type="dxa"/>
          </w:tcPr>
          <w:p w:rsidR="00813451" w:rsidRPr="005F4D43" w:rsidRDefault="00813451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851" w:type="dxa"/>
          </w:tcPr>
          <w:p w:rsidR="00813451" w:rsidRDefault="00813451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813451" w:rsidRDefault="00813451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</w:tcPr>
          <w:p w:rsidR="00813451" w:rsidRPr="00ED01D7" w:rsidRDefault="00813451" w:rsidP="0009066D">
            <w:pPr>
              <w:spacing w:line="276" w:lineRule="auto"/>
              <w:cnfStyle w:val="000000010000"/>
            </w:pPr>
            <w:r w:rsidRPr="00ED01D7">
              <w:rPr>
                <w:rFonts w:hint="eastAsia"/>
              </w:rPr>
              <w:t>充值金额，单位为人民币</w:t>
            </w:r>
            <w:r w:rsidRPr="00ED01D7">
              <w:rPr>
                <w:rFonts w:hint="eastAsia"/>
              </w:rPr>
              <w:t xml:space="preserve"> </w:t>
            </w:r>
            <w:r w:rsidRPr="00ED01D7">
              <w:rPr>
                <w:rFonts w:hint="eastAsia"/>
              </w:rPr>
              <w:t>分</w:t>
            </w:r>
          </w:p>
        </w:tc>
        <w:tc>
          <w:tcPr>
            <w:tcW w:w="1842" w:type="dxa"/>
          </w:tcPr>
          <w:p w:rsidR="00813451" w:rsidRDefault="00813451" w:rsidP="00D60854">
            <w:pPr>
              <w:spacing w:line="276" w:lineRule="auto"/>
              <w:cnfStyle w:val="000000010000"/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元，此值为</w:t>
            </w:r>
            <w:r w:rsidR="00D60854"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</w:p>
        </w:tc>
      </w:tr>
      <w:tr w:rsidR="00813451" w:rsidTr="004B45CD">
        <w:trPr>
          <w:cnfStyle w:val="000000100000"/>
        </w:trPr>
        <w:tc>
          <w:tcPr>
            <w:cnfStyle w:val="001000000000"/>
            <w:tcW w:w="1701" w:type="dxa"/>
          </w:tcPr>
          <w:p w:rsidR="00813451" w:rsidRPr="005F4D43" w:rsidRDefault="00525B68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app</w:t>
            </w:r>
            <w:r w:rsidR="00813451" w:rsidRPr="005F4D43">
              <w:rPr>
                <w:rFonts w:hint="eastAsia"/>
                <w:b w:val="0"/>
                <w:sz w:val="24"/>
                <w:szCs w:val="24"/>
              </w:rPr>
              <w:t>orderid</w:t>
            </w:r>
          </w:p>
        </w:tc>
        <w:tc>
          <w:tcPr>
            <w:tcW w:w="851" w:type="dxa"/>
          </w:tcPr>
          <w:p w:rsidR="002672BE" w:rsidRDefault="008B1BC8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813451" w:rsidRDefault="00813451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3544" w:type="dxa"/>
          </w:tcPr>
          <w:p w:rsidR="0094448D" w:rsidRPr="00534EDF" w:rsidRDefault="00813451" w:rsidP="007A771D">
            <w:pPr>
              <w:spacing w:line="276" w:lineRule="auto"/>
              <w:cnfStyle w:val="000000100000"/>
            </w:pPr>
            <w:r w:rsidRPr="00534EDF">
              <w:rPr>
                <w:rFonts w:hint="eastAsia"/>
              </w:rPr>
              <w:t>游戏方充值单号，此单号为游戏方在调用</w:t>
            </w:r>
            <w:r w:rsidRPr="00534EDF">
              <w:rPr>
                <w:rFonts w:hint="eastAsia"/>
              </w:rPr>
              <w:t>sdk</w:t>
            </w:r>
            <w:r w:rsidRPr="00534EDF">
              <w:rPr>
                <w:rFonts w:hint="eastAsia"/>
              </w:rPr>
              <w:t>充值时生成</w:t>
            </w:r>
            <w:r w:rsidR="00DD4332" w:rsidRPr="00534EDF">
              <w:rPr>
                <w:rFonts w:hint="eastAsia"/>
              </w:rPr>
              <w:t>，</w:t>
            </w:r>
            <w:r w:rsidR="009E3373" w:rsidRPr="00ED01D7">
              <w:rPr>
                <w:rFonts w:hint="eastAsia"/>
              </w:rPr>
              <w:t>游戏方应保证此单号唯一性</w:t>
            </w:r>
          </w:p>
        </w:tc>
        <w:tc>
          <w:tcPr>
            <w:tcW w:w="1842" w:type="dxa"/>
          </w:tcPr>
          <w:p w:rsidR="00813451" w:rsidRPr="0099538E" w:rsidRDefault="00813451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xxxxxxxx</w:t>
            </w:r>
          </w:p>
        </w:tc>
      </w:tr>
      <w:tr w:rsidR="000937E6" w:rsidTr="004B45CD">
        <w:trPr>
          <w:cnfStyle w:val="000000010000"/>
        </w:trPr>
        <w:tc>
          <w:tcPr>
            <w:cnfStyle w:val="001000000000"/>
            <w:tcW w:w="1701" w:type="dxa"/>
          </w:tcPr>
          <w:p w:rsidR="000937E6" w:rsidRPr="00297D3E" w:rsidRDefault="000937E6" w:rsidP="003361B9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B71B91">
              <w:rPr>
                <w:rFonts w:hint="eastAsia"/>
                <w:b w:val="0"/>
                <w:sz w:val="24"/>
                <w:szCs w:val="24"/>
              </w:rPr>
              <w:t>transactionid_iap</w:t>
            </w:r>
          </w:p>
        </w:tc>
        <w:tc>
          <w:tcPr>
            <w:tcW w:w="851" w:type="dxa"/>
          </w:tcPr>
          <w:p w:rsidR="000937E6" w:rsidRDefault="000937E6" w:rsidP="003361B9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0937E6" w:rsidRDefault="000937E6" w:rsidP="003361B9">
            <w:pPr>
              <w:spacing w:line="276" w:lineRule="auto"/>
              <w:jc w:val="center"/>
              <w:cnfStyle w:val="000000010000"/>
            </w:pPr>
          </w:p>
        </w:tc>
        <w:tc>
          <w:tcPr>
            <w:tcW w:w="3544" w:type="dxa"/>
          </w:tcPr>
          <w:p w:rsidR="000937E6" w:rsidRPr="00490304" w:rsidRDefault="000937E6" w:rsidP="003361B9">
            <w:pPr>
              <w:spacing w:line="276" w:lineRule="auto"/>
              <w:cnfStyle w:val="000000010000"/>
              <w:rPr>
                <w:b/>
                <w:color w:val="FF0000"/>
              </w:rPr>
            </w:pPr>
            <w:r w:rsidRPr="00490304">
              <w:rPr>
                <w:rFonts w:hint="eastAsia"/>
                <w:b/>
                <w:color w:val="FF0000"/>
              </w:rPr>
              <w:t>只有用户使用</w:t>
            </w:r>
            <w:r w:rsidRPr="00490304">
              <w:rPr>
                <w:rFonts w:hint="eastAsia"/>
                <w:b/>
                <w:color w:val="FF0000"/>
              </w:rPr>
              <w:t>iap</w:t>
            </w:r>
            <w:r w:rsidRPr="00490304">
              <w:rPr>
                <w:rFonts w:hint="eastAsia"/>
                <w:b/>
                <w:color w:val="FF0000"/>
              </w:rPr>
              <w:t>支付时有此参数，否则通知请求无此参数，计算</w:t>
            </w:r>
            <w:r w:rsidRPr="00490304">
              <w:rPr>
                <w:rFonts w:hint="eastAsia"/>
                <w:b/>
                <w:color w:val="FF0000"/>
              </w:rPr>
              <w:t>sign</w:t>
            </w:r>
            <w:r w:rsidRPr="00490304">
              <w:rPr>
                <w:rFonts w:hint="eastAsia"/>
                <w:b/>
                <w:color w:val="FF0000"/>
              </w:rPr>
              <w:t>时请判断是否携带此参数</w:t>
            </w:r>
          </w:p>
          <w:p w:rsidR="000937E6" w:rsidRDefault="000937E6" w:rsidP="003361B9">
            <w:pPr>
              <w:spacing w:line="276" w:lineRule="auto"/>
              <w:cnfStyle w:val="00000001000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iap</w:t>
            </w:r>
            <w:r>
              <w:rPr>
                <w:rFonts w:hint="eastAsia"/>
              </w:rPr>
              <w:t>支付时有值，</w:t>
            </w:r>
            <w:r>
              <w:rPr>
                <w:rFonts w:hint="eastAsia"/>
              </w:rPr>
              <w:t xml:space="preserve">iap </w:t>
            </w:r>
            <w:r>
              <w:rPr>
                <w:rFonts w:hint="eastAsia"/>
              </w:rPr>
              <w:t>交易单号，可用于标识唯一交易订单</w:t>
            </w:r>
          </w:p>
        </w:tc>
        <w:tc>
          <w:tcPr>
            <w:tcW w:w="1842" w:type="dxa"/>
          </w:tcPr>
          <w:p w:rsidR="000937E6" w:rsidRDefault="000937E6" w:rsidP="003361B9">
            <w:pPr>
              <w:spacing w:line="276" w:lineRule="auto"/>
              <w:cnfStyle w:val="000000010000"/>
            </w:pPr>
          </w:p>
        </w:tc>
      </w:tr>
      <w:tr w:rsidR="000937E6" w:rsidTr="004B45CD">
        <w:trPr>
          <w:cnfStyle w:val="00000010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lastRenderedPageBreak/>
              <w:t>appid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</w:p>
        </w:tc>
        <w:tc>
          <w:tcPr>
            <w:tcW w:w="3544" w:type="dxa"/>
          </w:tcPr>
          <w:p w:rsidR="000937E6" w:rsidRDefault="000937E6" w:rsidP="008F65B7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整型，游戏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（配置参数里的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）</w:t>
            </w:r>
          </w:p>
        </w:tc>
        <w:tc>
          <w:tcPr>
            <w:tcW w:w="1842" w:type="dxa"/>
          </w:tcPr>
          <w:p w:rsidR="000937E6" w:rsidRDefault="000937E6" w:rsidP="00D60854">
            <w:pPr>
              <w:spacing w:line="276" w:lineRule="auto"/>
              <w:cnfStyle w:val="000000100000"/>
            </w:pPr>
            <w:r>
              <w:rPr>
                <w:rFonts w:hint="eastAsia"/>
              </w:rPr>
              <w:t>10001</w:t>
            </w:r>
          </w:p>
        </w:tc>
      </w:tr>
      <w:tr w:rsidR="000937E6" w:rsidTr="004B45CD">
        <w:trPr>
          <w:cnfStyle w:val="00000001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serverid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</w:p>
        </w:tc>
        <w:tc>
          <w:tcPr>
            <w:tcW w:w="3544" w:type="dxa"/>
          </w:tcPr>
          <w:p w:rsidR="000937E6" w:rsidRDefault="000937E6" w:rsidP="00C06E8C">
            <w:pPr>
              <w:spacing w:line="276" w:lineRule="auto"/>
              <w:cnfStyle w:val="000000010000"/>
            </w:pPr>
            <w:r>
              <w:rPr>
                <w:rFonts w:hint="eastAsia"/>
              </w:rPr>
              <w:t>整型，区服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0</w:t>
            </w:r>
          </w:p>
          <w:p w:rsidR="000937E6" w:rsidRPr="0084559A" w:rsidRDefault="000937E6" w:rsidP="00C06E8C">
            <w:pPr>
              <w:spacing w:line="276" w:lineRule="auto"/>
              <w:cnfStyle w:val="000000010000"/>
            </w:pPr>
            <w:r>
              <w:rPr>
                <w:rFonts w:hint="eastAsia"/>
              </w:rPr>
              <w:t>游戏方在调用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充值时提供，平台原值传送给游戏方</w:t>
            </w:r>
          </w:p>
        </w:tc>
        <w:tc>
          <w:tcPr>
            <w:tcW w:w="1842" w:type="dxa"/>
          </w:tcPr>
          <w:p w:rsidR="000937E6" w:rsidRDefault="000937E6" w:rsidP="0009066D">
            <w:pPr>
              <w:spacing w:line="276" w:lineRule="auto"/>
              <w:cnfStyle w:val="000000010000"/>
            </w:pPr>
          </w:p>
        </w:tc>
      </w:tr>
      <w:tr w:rsidR="000937E6" w:rsidTr="004B45CD">
        <w:trPr>
          <w:cnfStyle w:val="00000010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role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</w:p>
        </w:tc>
        <w:tc>
          <w:tcPr>
            <w:tcW w:w="3544" w:type="dxa"/>
          </w:tcPr>
          <w:p w:rsidR="000937E6" w:rsidRPr="003C4175" w:rsidRDefault="000937E6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游戏方在调用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充值时提供，平台原值传送给游戏方</w:t>
            </w:r>
          </w:p>
        </w:tc>
        <w:tc>
          <w:tcPr>
            <w:tcW w:w="1842" w:type="dxa"/>
          </w:tcPr>
          <w:p w:rsidR="000937E6" w:rsidRDefault="000937E6" w:rsidP="0009066D">
            <w:pPr>
              <w:spacing w:line="276" w:lineRule="auto"/>
              <w:cnfStyle w:val="000000100000"/>
            </w:pPr>
          </w:p>
        </w:tc>
      </w:tr>
      <w:tr w:rsidR="000937E6" w:rsidTr="004B45CD">
        <w:trPr>
          <w:cnfStyle w:val="000000010000"/>
        </w:trPr>
        <w:tc>
          <w:tcPr>
            <w:cnfStyle w:val="001000000000"/>
            <w:tcW w:w="1701" w:type="dxa"/>
          </w:tcPr>
          <w:p w:rsidR="000937E6" w:rsidRPr="005F4D43" w:rsidRDefault="000937E6" w:rsidP="002E7051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rolename</w:t>
            </w:r>
          </w:p>
        </w:tc>
        <w:tc>
          <w:tcPr>
            <w:tcW w:w="851" w:type="dxa"/>
          </w:tcPr>
          <w:p w:rsidR="000937E6" w:rsidRDefault="000937E6" w:rsidP="002E7051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0937E6" w:rsidRDefault="000937E6" w:rsidP="002E7051">
            <w:pPr>
              <w:spacing w:line="276" w:lineRule="auto"/>
              <w:jc w:val="center"/>
              <w:cnfStyle w:val="000000010000"/>
            </w:pPr>
          </w:p>
        </w:tc>
        <w:tc>
          <w:tcPr>
            <w:tcW w:w="3544" w:type="dxa"/>
          </w:tcPr>
          <w:p w:rsidR="000937E6" w:rsidRPr="003C4175" w:rsidRDefault="000937E6" w:rsidP="002E7051">
            <w:pPr>
              <w:spacing w:line="276" w:lineRule="auto"/>
              <w:cnfStyle w:val="000000010000"/>
            </w:pPr>
            <w:r>
              <w:rPr>
                <w:rFonts w:hint="eastAsia"/>
              </w:rPr>
              <w:t>游戏方在调用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充值时提供，平台原值传送给游戏方</w:t>
            </w:r>
          </w:p>
        </w:tc>
        <w:tc>
          <w:tcPr>
            <w:tcW w:w="1842" w:type="dxa"/>
          </w:tcPr>
          <w:p w:rsidR="000937E6" w:rsidRDefault="000937E6" w:rsidP="002E7051">
            <w:pPr>
              <w:spacing w:line="276" w:lineRule="auto"/>
              <w:cnfStyle w:val="000000010000"/>
            </w:pPr>
          </w:p>
        </w:tc>
      </w:tr>
      <w:tr w:rsidR="000937E6" w:rsidTr="004B45CD">
        <w:trPr>
          <w:cnfStyle w:val="00000010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ext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3544" w:type="dxa"/>
          </w:tcPr>
          <w:p w:rsidR="000937E6" w:rsidRDefault="000937E6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默认为空字符串</w:t>
            </w:r>
          </w:p>
          <w:p w:rsidR="000937E6" w:rsidRPr="00D25F5F" w:rsidRDefault="000937E6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扩展参数，游戏方定义，游戏方在调用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充值时提供，平台原值传送给游戏方</w:t>
            </w:r>
          </w:p>
        </w:tc>
        <w:tc>
          <w:tcPr>
            <w:tcW w:w="1842" w:type="dxa"/>
          </w:tcPr>
          <w:p w:rsidR="000937E6" w:rsidRDefault="000937E6" w:rsidP="0009066D">
            <w:pPr>
              <w:spacing w:line="276" w:lineRule="auto"/>
              <w:cnfStyle w:val="000000100000"/>
            </w:pPr>
          </w:p>
        </w:tc>
      </w:tr>
      <w:tr w:rsidR="000937E6" w:rsidTr="004B45CD">
        <w:trPr>
          <w:cnfStyle w:val="00000001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time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</w:p>
        </w:tc>
        <w:tc>
          <w:tcPr>
            <w:tcW w:w="3544" w:type="dxa"/>
          </w:tcPr>
          <w:p w:rsidR="000937E6" w:rsidRDefault="000937E6" w:rsidP="0009066D">
            <w:pPr>
              <w:spacing w:line="276" w:lineRule="auto"/>
              <w:cnfStyle w:val="000000010000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时间戳，发起通知时间</w:t>
            </w:r>
          </w:p>
        </w:tc>
        <w:tc>
          <w:tcPr>
            <w:tcW w:w="1842" w:type="dxa"/>
          </w:tcPr>
          <w:p w:rsidR="000937E6" w:rsidRDefault="000937E6" w:rsidP="000E7F5C">
            <w:pPr>
              <w:spacing w:line="276" w:lineRule="auto"/>
              <w:cnfStyle w:val="000000010000"/>
            </w:pPr>
            <w:r w:rsidRPr="00F50983">
              <w:t>1</w:t>
            </w:r>
            <w:r>
              <w:rPr>
                <w:rFonts w:hint="eastAsia"/>
              </w:rPr>
              <w:t>5</w:t>
            </w:r>
            <w:r w:rsidRPr="00F50983">
              <w:t>40053712</w:t>
            </w:r>
          </w:p>
        </w:tc>
      </w:tr>
      <w:tr w:rsidR="000937E6" w:rsidTr="004B45CD">
        <w:trPr>
          <w:cnfStyle w:val="000000100000"/>
        </w:trPr>
        <w:tc>
          <w:tcPr>
            <w:cnfStyle w:val="001000000000"/>
            <w:tcW w:w="1701" w:type="dxa"/>
          </w:tcPr>
          <w:p w:rsidR="000937E6" w:rsidRPr="005F4D43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5F4D43">
              <w:rPr>
                <w:rFonts w:hint="eastAsia"/>
                <w:b w:val="0"/>
                <w:sz w:val="24"/>
                <w:szCs w:val="24"/>
              </w:rPr>
              <w:t>sign</w:t>
            </w: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3544" w:type="dxa"/>
          </w:tcPr>
          <w:p w:rsidR="000937E6" w:rsidRDefault="000937E6" w:rsidP="0009066D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小写，校验串，</w:t>
            </w:r>
            <w:r w:rsidRPr="00ED01D7">
              <w:rPr>
                <w:rFonts w:hint="eastAsia"/>
              </w:rPr>
              <w:t>使用支付</w:t>
            </w:r>
            <w:r w:rsidRPr="00ED01D7">
              <w:rPr>
                <w:rFonts w:hint="eastAsia"/>
              </w:rPr>
              <w:t>key</w:t>
            </w:r>
            <w:r w:rsidRPr="00ED01D7">
              <w:rPr>
                <w:rFonts w:hint="eastAsia"/>
              </w:rPr>
              <w:t>即</w:t>
            </w:r>
            <w:r w:rsidRPr="00ED01D7">
              <w:rPr>
                <w:rFonts w:hint="eastAsia"/>
              </w:rPr>
              <w:t>paykey</w:t>
            </w:r>
            <w:r>
              <w:rPr>
                <w:rFonts w:hint="eastAsia"/>
              </w:rPr>
              <w:t>，生成规则参照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生成规则</w:t>
            </w:r>
          </w:p>
          <w:p w:rsidR="000937E6" w:rsidRDefault="000937E6" w:rsidP="0009066D">
            <w:pPr>
              <w:spacing w:line="276" w:lineRule="auto"/>
              <w:cnfStyle w:val="000000100000"/>
            </w:pPr>
          </w:p>
        </w:tc>
        <w:tc>
          <w:tcPr>
            <w:tcW w:w="1842" w:type="dxa"/>
          </w:tcPr>
          <w:p w:rsidR="000937E6" w:rsidRDefault="000937E6" w:rsidP="0009066D">
            <w:pPr>
              <w:spacing w:line="276" w:lineRule="auto"/>
              <w:cnfStyle w:val="000000100000"/>
            </w:pPr>
          </w:p>
        </w:tc>
      </w:tr>
      <w:tr w:rsidR="000937E6" w:rsidTr="004B45CD">
        <w:trPr>
          <w:cnfStyle w:val="000000010000"/>
        </w:trPr>
        <w:tc>
          <w:tcPr>
            <w:cnfStyle w:val="001000000000"/>
            <w:tcW w:w="1701" w:type="dxa"/>
          </w:tcPr>
          <w:p w:rsidR="000937E6" w:rsidRPr="00297D3E" w:rsidRDefault="000937E6" w:rsidP="0009066D">
            <w:pPr>
              <w:spacing w:line="276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</w:p>
        </w:tc>
        <w:tc>
          <w:tcPr>
            <w:tcW w:w="1134" w:type="dxa"/>
          </w:tcPr>
          <w:p w:rsidR="000937E6" w:rsidRDefault="000937E6" w:rsidP="0009066D">
            <w:pPr>
              <w:spacing w:line="276" w:lineRule="auto"/>
              <w:jc w:val="center"/>
              <w:cnfStyle w:val="000000010000"/>
            </w:pPr>
          </w:p>
        </w:tc>
        <w:tc>
          <w:tcPr>
            <w:tcW w:w="3544" w:type="dxa"/>
          </w:tcPr>
          <w:p w:rsidR="000937E6" w:rsidRDefault="000937E6" w:rsidP="0009066D">
            <w:pPr>
              <w:spacing w:line="276" w:lineRule="auto"/>
              <w:cnfStyle w:val="000000010000"/>
            </w:pPr>
          </w:p>
        </w:tc>
        <w:tc>
          <w:tcPr>
            <w:tcW w:w="1842" w:type="dxa"/>
          </w:tcPr>
          <w:p w:rsidR="000937E6" w:rsidRDefault="000937E6" w:rsidP="0009066D">
            <w:pPr>
              <w:spacing w:line="276" w:lineRule="auto"/>
              <w:cnfStyle w:val="000000010000"/>
            </w:pPr>
          </w:p>
        </w:tc>
      </w:tr>
    </w:tbl>
    <w:p w:rsidR="00002AF4" w:rsidRDefault="00002AF4" w:rsidP="00002AF4"/>
    <w:p w:rsidR="00002AF4" w:rsidRDefault="00002AF4" w:rsidP="00DF13CE">
      <w:pPr>
        <w:pStyle w:val="3"/>
      </w:pPr>
      <w:r>
        <w:rPr>
          <w:rFonts w:hint="eastAsia"/>
        </w:rPr>
        <w:t>sign</w:t>
      </w:r>
      <w:r>
        <w:rPr>
          <w:rFonts w:hint="eastAsia"/>
        </w:rPr>
        <w:t>生成规则（用于充值通知）</w:t>
      </w:r>
    </w:p>
    <w:p w:rsidR="00002AF4" w:rsidRDefault="00917F6A" w:rsidP="00917F6A">
      <w:pPr>
        <w:spacing w:line="276" w:lineRule="auto"/>
      </w:pPr>
      <w:r>
        <w:rPr>
          <w:rFonts w:hint="eastAsia"/>
        </w:rPr>
        <w:t>1</w:t>
      </w:r>
      <w:r w:rsidR="00002AF4">
        <w:rPr>
          <w:rFonts w:hint="eastAsia"/>
        </w:rPr>
        <w:t>、计算校验串的参数值为原始值，请勿做</w:t>
      </w:r>
      <w:r w:rsidR="00002AF4">
        <w:rPr>
          <w:rFonts w:hint="eastAsia"/>
        </w:rPr>
        <w:t>url</w:t>
      </w:r>
      <w:r w:rsidR="00002AF4">
        <w:rPr>
          <w:rFonts w:hint="eastAsia"/>
        </w:rPr>
        <w:t>编码处理，参数</w:t>
      </w:r>
      <w:r w:rsidR="00002AF4">
        <w:rPr>
          <w:rFonts w:hint="eastAsia"/>
        </w:rPr>
        <w:t>sign</w:t>
      </w:r>
      <w:r w:rsidR="00002AF4">
        <w:rPr>
          <w:rFonts w:hint="eastAsia"/>
        </w:rPr>
        <w:t>不参与计算</w:t>
      </w:r>
      <w:r>
        <w:rPr>
          <w:rFonts w:hint="eastAsia"/>
        </w:rPr>
        <w:t>，</w:t>
      </w:r>
      <w:r w:rsidR="00002AF4">
        <w:rPr>
          <w:rFonts w:hint="eastAsia"/>
        </w:rPr>
        <w:t>计算使用</w:t>
      </w:r>
      <w:r w:rsidR="00002AF4">
        <w:rPr>
          <w:rFonts w:hint="eastAsia"/>
        </w:rPr>
        <w:t>key</w:t>
      </w:r>
      <w:r w:rsidR="00002AF4">
        <w:rPr>
          <w:rFonts w:hint="eastAsia"/>
        </w:rPr>
        <w:t>由平台方提供</w:t>
      </w:r>
    </w:p>
    <w:p w:rsidR="00002AF4" w:rsidRDefault="00917F6A" w:rsidP="00002AF4">
      <w:pPr>
        <w:spacing w:line="276" w:lineRule="auto"/>
      </w:pPr>
      <w:r>
        <w:rPr>
          <w:rFonts w:hint="eastAsia"/>
        </w:rPr>
        <w:t>2</w:t>
      </w:r>
      <w:r w:rsidR="00002AF4">
        <w:rPr>
          <w:rFonts w:hint="eastAsia"/>
        </w:rPr>
        <w:t>、拼接参数组成源串，拼接规则：以参数名字母顺序（升序），按照</w:t>
      </w:r>
      <w:r w:rsidR="00002AF4">
        <w:rPr>
          <w:rFonts w:hint="eastAsia"/>
        </w:rPr>
        <w:t xml:space="preserve">http </w:t>
      </w:r>
      <w:r w:rsidR="00002AF4">
        <w:rPr>
          <w:rFonts w:hint="eastAsia"/>
        </w:rPr>
        <w:t>请求传参方式拼接，在最后加</w:t>
      </w:r>
      <w:r w:rsidR="00002AF4">
        <w:rPr>
          <w:rFonts w:hint="eastAsia"/>
        </w:rPr>
        <w:t>&amp;key</w:t>
      </w:r>
      <w:r w:rsidR="00002AF4">
        <w:rPr>
          <w:rFonts w:hint="eastAsia"/>
        </w:rPr>
        <w:t>，如</w:t>
      </w:r>
    </w:p>
    <w:p w:rsidR="00002AF4" w:rsidRDefault="00002AF4" w:rsidP="00002AF4">
      <w:pPr>
        <w:spacing w:line="276" w:lineRule="auto"/>
      </w:pPr>
      <w:r>
        <w:rPr>
          <w:rFonts w:hint="eastAsia"/>
        </w:rPr>
        <w:tab/>
        <w:t>a=avalue&amp;b=bvalue&amp;.....&amp;z=zvalue&amp;key</w:t>
      </w:r>
    </w:p>
    <w:p w:rsidR="00002AF4" w:rsidRPr="00A41DA8" w:rsidRDefault="00002AF4" w:rsidP="00002AF4">
      <w:pPr>
        <w:spacing w:line="276" w:lineRule="auto"/>
        <w:rPr>
          <w:color w:val="000000" w:themeColor="text1"/>
        </w:rPr>
      </w:pPr>
      <w:r w:rsidRPr="00A41DA8">
        <w:rPr>
          <w:rFonts w:hint="eastAsia"/>
          <w:color w:val="000000" w:themeColor="text1"/>
        </w:rPr>
        <w:t>说明：请按照实际接口参数顺序拼接出源串，即使参数值为空字符串也需要加上，在最后加上</w:t>
      </w:r>
      <w:r w:rsidRPr="00A41DA8">
        <w:rPr>
          <w:rFonts w:hint="eastAsia"/>
          <w:color w:val="000000" w:themeColor="text1"/>
        </w:rPr>
        <w:t>&amp;</w:t>
      </w:r>
      <w:r w:rsidRPr="00A41DA8">
        <w:rPr>
          <w:rFonts w:hint="eastAsia"/>
          <w:color w:val="000000" w:themeColor="text1"/>
        </w:rPr>
        <w:t>符号和</w:t>
      </w:r>
      <w:r w:rsidRPr="00A41DA8">
        <w:rPr>
          <w:rFonts w:hint="eastAsia"/>
          <w:color w:val="000000" w:themeColor="text1"/>
        </w:rPr>
        <w:t>key</w:t>
      </w:r>
      <w:r w:rsidRPr="00A41DA8">
        <w:rPr>
          <w:rFonts w:hint="eastAsia"/>
          <w:color w:val="000000" w:themeColor="text1"/>
        </w:rPr>
        <w:t>，如</w:t>
      </w:r>
      <w:r w:rsidRPr="00A41DA8">
        <w:rPr>
          <w:rFonts w:hint="eastAsia"/>
          <w:color w:val="000000" w:themeColor="text1"/>
        </w:rPr>
        <w:t>key</w:t>
      </w:r>
      <w:r w:rsidRPr="00A41DA8">
        <w:rPr>
          <w:rFonts w:hint="eastAsia"/>
          <w:color w:val="000000" w:themeColor="text1"/>
        </w:rPr>
        <w:t>为</w:t>
      </w:r>
      <w:r w:rsidRPr="00A41DA8">
        <w:rPr>
          <w:rFonts w:hint="eastAsia"/>
          <w:color w:val="000000" w:themeColor="text1"/>
        </w:rPr>
        <w:t>abc</w:t>
      </w:r>
      <w:r w:rsidRPr="00A41DA8">
        <w:rPr>
          <w:rFonts w:hint="eastAsia"/>
          <w:color w:val="000000" w:themeColor="text1"/>
        </w:rPr>
        <w:t>，则最后为</w:t>
      </w:r>
      <w:r w:rsidRPr="00A41DA8">
        <w:rPr>
          <w:rFonts w:hint="eastAsia"/>
          <w:color w:val="000000" w:themeColor="text1"/>
        </w:rPr>
        <w:t xml:space="preserve"> &amp;abc</w:t>
      </w:r>
    </w:p>
    <w:p w:rsidR="00002AF4" w:rsidRPr="00A41DA8" w:rsidRDefault="00917F6A" w:rsidP="00002AF4">
      <w:pPr>
        <w:spacing w:line="276" w:lineRule="auto"/>
        <w:rPr>
          <w:color w:val="000000" w:themeColor="text1"/>
        </w:rPr>
      </w:pPr>
      <w:r w:rsidRPr="00A41DA8">
        <w:rPr>
          <w:rFonts w:hint="eastAsia"/>
          <w:color w:val="000000" w:themeColor="text1"/>
        </w:rPr>
        <w:t>3</w:t>
      </w:r>
      <w:r w:rsidR="00002AF4" w:rsidRPr="00A41DA8">
        <w:rPr>
          <w:rFonts w:hint="eastAsia"/>
          <w:color w:val="000000" w:themeColor="text1"/>
        </w:rPr>
        <w:t>、对源串做</w:t>
      </w:r>
      <w:r w:rsidR="00002AF4" w:rsidRPr="00A41DA8">
        <w:rPr>
          <w:rFonts w:hint="eastAsia"/>
          <w:color w:val="000000" w:themeColor="text1"/>
        </w:rPr>
        <w:t>md5</w:t>
      </w:r>
      <w:r w:rsidR="00002AF4" w:rsidRPr="00A41DA8">
        <w:rPr>
          <w:rFonts w:hint="eastAsia"/>
          <w:color w:val="000000" w:themeColor="text1"/>
        </w:rPr>
        <w:t>值即为</w:t>
      </w:r>
      <w:r w:rsidR="00002AF4" w:rsidRPr="00A41DA8">
        <w:rPr>
          <w:rFonts w:hint="eastAsia"/>
          <w:color w:val="000000" w:themeColor="text1"/>
        </w:rPr>
        <w:t>sign</w:t>
      </w:r>
      <w:r w:rsidR="00002AF4" w:rsidRPr="00A41DA8">
        <w:rPr>
          <w:rFonts w:hint="eastAsia"/>
          <w:color w:val="000000" w:themeColor="text1"/>
        </w:rPr>
        <w:t>值，</w:t>
      </w:r>
      <w:r w:rsidR="00002AF4" w:rsidRPr="00A41DA8">
        <w:rPr>
          <w:rFonts w:hint="eastAsia"/>
          <w:color w:val="000000" w:themeColor="text1"/>
        </w:rPr>
        <w:t>sign=md5(</w:t>
      </w:r>
      <w:r w:rsidR="00002AF4" w:rsidRPr="00A41DA8">
        <w:rPr>
          <w:rFonts w:hint="eastAsia"/>
          <w:color w:val="000000" w:themeColor="text1"/>
        </w:rPr>
        <w:t>源串</w:t>
      </w:r>
      <w:r w:rsidR="00002AF4" w:rsidRPr="00A41DA8">
        <w:rPr>
          <w:rFonts w:hint="eastAsia"/>
          <w:color w:val="000000" w:themeColor="text1"/>
        </w:rPr>
        <w:t>)</w:t>
      </w:r>
      <w:r w:rsidR="00002AF4" w:rsidRPr="00A41DA8">
        <w:rPr>
          <w:rFonts w:hint="eastAsia"/>
          <w:color w:val="000000" w:themeColor="text1"/>
        </w:rPr>
        <w:t>，注意：小写，</w:t>
      </w:r>
      <w:r w:rsidR="00002AF4" w:rsidRPr="00A41DA8">
        <w:rPr>
          <w:rFonts w:hint="eastAsia"/>
          <w:color w:val="000000" w:themeColor="text1"/>
        </w:rPr>
        <w:t>32</w:t>
      </w:r>
      <w:r w:rsidR="00002AF4" w:rsidRPr="00A41DA8">
        <w:rPr>
          <w:rFonts w:hint="eastAsia"/>
          <w:color w:val="000000" w:themeColor="text1"/>
        </w:rPr>
        <w:t>位</w:t>
      </w:r>
      <w:r w:rsidR="00002AF4" w:rsidRPr="00A41DA8">
        <w:rPr>
          <w:rFonts w:hint="eastAsia"/>
          <w:color w:val="000000" w:themeColor="text1"/>
        </w:rPr>
        <w:t>md5</w:t>
      </w:r>
      <w:r w:rsidR="00002AF4" w:rsidRPr="00A41DA8">
        <w:rPr>
          <w:rFonts w:hint="eastAsia"/>
          <w:color w:val="000000" w:themeColor="text1"/>
        </w:rPr>
        <w:t>值</w:t>
      </w:r>
    </w:p>
    <w:p w:rsidR="00002AF4" w:rsidRDefault="00002AF4" w:rsidP="00002AF4">
      <w:pPr>
        <w:spacing w:line="276" w:lineRule="auto"/>
      </w:pPr>
    </w:p>
    <w:p w:rsidR="00002AF4" w:rsidRDefault="00002AF4" w:rsidP="00DF13CE">
      <w:pPr>
        <w:pStyle w:val="3"/>
      </w:pPr>
      <w:r>
        <w:rPr>
          <w:rFonts w:hint="eastAsia"/>
        </w:rPr>
        <w:t>示例</w:t>
      </w:r>
      <w:r w:rsidR="005E5749">
        <w:rPr>
          <w:rFonts w:hint="eastAsia"/>
        </w:rPr>
        <w:t>(php)</w:t>
      </w:r>
    </w:p>
    <w:p w:rsidR="00002AF4" w:rsidRPr="00A41DA8" w:rsidRDefault="00002AF4" w:rsidP="00002AF4">
      <w:pPr>
        <w:spacing w:line="276" w:lineRule="auto"/>
      </w:pPr>
      <w:r>
        <w:rPr>
          <w:rFonts w:hint="eastAsia"/>
        </w:rPr>
        <w:t>接口地址：</w:t>
      </w:r>
      <w:hyperlink r:id="rId6" w:history="1">
        <w:r w:rsidRPr="00500236">
          <w:rPr>
            <w:rStyle w:val="a4"/>
            <w:rFonts w:hint="eastAsia"/>
          </w:rPr>
          <w:t>http://xxx.com/</w:t>
        </w:r>
        <w:r w:rsidR="00C21D06">
          <w:rPr>
            <w:rStyle w:val="a4"/>
            <w:rFonts w:hint="eastAsia"/>
          </w:rPr>
          <w:t>xxx</w:t>
        </w:r>
      </w:hyperlink>
      <w:r w:rsidR="00A466E4"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为：</w:t>
      </w:r>
      <w:r w:rsidR="005F4D43">
        <w:rPr>
          <w:rFonts w:hint="eastAsia"/>
        </w:rPr>
        <w:t>abc</w:t>
      </w:r>
    </w:p>
    <w:p w:rsidR="00002AF4" w:rsidRPr="00A466E4" w:rsidRDefault="00002AF4" w:rsidP="00002AF4">
      <w:pPr>
        <w:spacing w:line="276" w:lineRule="auto"/>
        <w:rPr>
          <w:color w:val="000000" w:themeColor="text1"/>
        </w:rPr>
      </w:pPr>
      <w:r w:rsidRPr="00A466E4">
        <w:rPr>
          <w:rFonts w:hint="eastAsia"/>
          <w:color w:val="000000" w:themeColor="text1"/>
        </w:rPr>
        <w:tab/>
      </w:r>
      <w:r w:rsidRPr="00A466E4">
        <w:rPr>
          <w:rFonts w:hint="eastAsia"/>
          <w:color w:val="000000" w:themeColor="text1"/>
        </w:rPr>
        <w:tab/>
        <w:t>&lt;?php</w:t>
      </w:r>
    </w:p>
    <w:p w:rsidR="00002AF4" w:rsidRPr="00A466E4" w:rsidRDefault="00002AF4" w:rsidP="00002AF4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$</w:t>
      </w:r>
      <w:r w:rsidR="00110BD8" w:rsidRPr="00A466E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r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Sign = $_GET['sign'];//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请求链接的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sign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$key = '</w:t>
      </w:r>
      <w:r w:rsidR="007B11A0" w:rsidRPr="00A466E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abc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$params = $_GET;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unset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($params['sign']);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ksort($params);//</w:t>
      </w:r>
      <w:r w:rsidR="00110BD8"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参数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排序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reset($params);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$</w:t>
      </w:r>
      <w:r w:rsidR="00110BD8" w:rsidRPr="00A466E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urldecode(http_build_query($params)).'&amp;'.$key;//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拼接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$sign = md5($</w:t>
      </w:r>
      <w:r w:rsidR="00110BD8" w:rsidRPr="00A466E4">
        <w:rPr>
          <w:rFonts w:ascii="Courier New" w:hAnsi="Courier New" w:cs="Courier New" w:hint="eastAsia"/>
          <w:color w:val="000000" w:themeColor="text1"/>
          <w:kern w:val="0"/>
          <w:sz w:val="20"/>
          <w:szCs w:val="20"/>
        </w:rPr>
        <w:t>s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(strtolower($rSign) == $sign){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//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处理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echo 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'success';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{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echo 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'sign fail';</w:t>
      </w:r>
    </w:p>
    <w:p w:rsidR="00002AF4" w:rsidRPr="00A466E4" w:rsidRDefault="00002AF4" w:rsidP="00002AF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002AF4" w:rsidRPr="00A466E4" w:rsidRDefault="00002AF4" w:rsidP="00002AF4">
      <w:pPr>
        <w:spacing w:line="276" w:lineRule="auto"/>
        <w:rPr>
          <w:color w:val="000000" w:themeColor="text1"/>
        </w:rPr>
      </w:pP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A466E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exit</w:t>
      </w:r>
      <w:r w:rsidRPr="00A466E4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:rsidR="00002AF4" w:rsidRPr="00A466E4" w:rsidRDefault="00002AF4" w:rsidP="00002AF4">
      <w:pPr>
        <w:rPr>
          <w:color w:val="000000" w:themeColor="text1"/>
        </w:rPr>
      </w:pPr>
    </w:p>
    <w:p w:rsidR="00002AF4" w:rsidRPr="00002AF4" w:rsidRDefault="00002AF4" w:rsidP="00002AF4"/>
    <w:p w:rsidR="00596571" w:rsidRDefault="00CA230E" w:rsidP="00715D03">
      <w:pPr>
        <w:pStyle w:val="3"/>
      </w:pPr>
      <w:r>
        <w:rPr>
          <w:rFonts w:hint="eastAsia"/>
        </w:rPr>
        <w:t>充值接口</w:t>
      </w:r>
      <w:r w:rsidR="00596571">
        <w:rPr>
          <w:rFonts w:hint="eastAsia"/>
        </w:rPr>
        <w:t>响应数据</w:t>
      </w:r>
    </w:p>
    <w:p w:rsidR="00596571" w:rsidRPr="004860DE" w:rsidRDefault="00F45FDD" w:rsidP="0009066D">
      <w:pPr>
        <w:spacing w:line="276" w:lineRule="auto"/>
      </w:pPr>
      <w:r w:rsidRPr="004860DE">
        <w:rPr>
          <w:rFonts w:hint="eastAsia"/>
        </w:rPr>
        <w:t>游戏方成功处理的通知必须返回小写字符串</w:t>
      </w:r>
      <w:r w:rsidRPr="004860DE">
        <w:rPr>
          <w:rFonts w:hint="eastAsia"/>
        </w:rPr>
        <w:t xml:space="preserve"> success</w:t>
      </w:r>
    </w:p>
    <w:p w:rsidR="0070701A" w:rsidRDefault="00F45FDD" w:rsidP="0009066D">
      <w:pPr>
        <w:spacing w:line="276" w:lineRule="auto"/>
      </w:pPr>
      <w:r>
        <w:rPr>
          <w:rFonts w:hint="eastAsia"/>
        </w:rPr>
        <w:t>非</w:t>
      </w:r>
      <w:r>
        <w:rPr>
          <w:rFonts w:hint="eastAsia"/>
        </w:rPr>
        <w:t>success</w:t>
      </w:r>
      <w:r>
        <w:rPr>
          <w:rFonts w:hint="eastAsia"/>
        </w:rPr>
        <w:t>响应数据，平台当做通知失败并按照一定规则重发通知</w:t>
      </w:r>
    </w:p>
    <w:p w:rsidR="00F45FDD" w:rsidRDefault="00F45FDD" w:rsidP="0009066D">
      <w:pPr>
        <w:spacing w:line="276" w:lineRule="auto"/>
      </w:pPr>
    </w:p>
    <w:p w:rsidR="002066AF" w:rsidRDefault="00F45FDD" w:rsidP="0009066D">
      <w:pPr>
        <w:spacing w:line="276" w:lineRule="auto"/>
      </w:pPr>
      <w:r w:rsidRPr="004860DE">
        <w:rPr>
          <w:rFonts w:hint="eastAsia"/>
        </w:rPr>
        <w:t>注意：</w:t>
      </w:r>
      <w:r w:rsidR="00B4318B" w:rsidRPr="004860DE">
        <w:rPr>
          <w:rFonts w:hint="eastAsia"/>
        </w:rPr>
        <w:t>success</w:t>
      </w:r>
      <w:r w:rsidR="00E40C37" w:rsidRPr="004860DE">
        <w:rPr>
          <w:rFonts w:hint="eastAsia"/>
        </w:rPr>
        <w:t>响应数据请勿包含任何空格和其它不</w:t>
      </w:r>
      <w:r w:rsidR="00B4318B" w:rsidRPr="004860DE">
        <w:rPr>
          <w:rFonts w:hint="eastAsia"/>
        </w:rPr>
        <w:t>可见字符，</w:t>
      </w:r>
      <w:r w:rsidRPr="004860DE">
        <w:rPr>
          <w:rFonts w:hint="eastAsia"/>
        </w:rPr>
        <w:t>对于成功处理的充值单号，</w:t>
      </w:r>
      <w:r w:rsidR="00904F5D">
        <w:rPr>
          <w:rFonts w:hint="eastAsia"/>
        </w:rPr>
        <w:t>由于网络等异常原因</w:t>
      </w:r>
      <w:r w:rsidR="00904F5D" w:rsidRPr="004860DE">
        <w:rPr>
          <w:rFonts w:hint="eastAsia"/>
        </w:rPr>
        <w:t>，</w:t>
      </w:r>
      <w:r w:rsidRPr="004860DE">
        <w:rPr>
          <w:rFonts w:hint="eastAsia"/>
        </w:rPr>
        <w:t>无论多次调用游戏方都必须返回</w:t>
      </w:r>
      <w:r w:rsidRPr="004860DE">
        <w:rPr>
          <w:rFonts w:hint="eastAsia"/>
        </w:rPr>
        <w:t>success</w:t>
      </w:r>
      <w:r w:rsidR="00904F5D">
        <w:rPr>
          <w:rFonts w:hint="eastAsia"/>
        </w:rPr>
        <w:t>，</w:t>
      </w:r>
      <w:r>
        <w:rPr>
          <w:rFonts w:hint="eastAsia"/>
        </w:rPr>
        <w:t>对于通知失败的充值单号，平台按照一定频率自动重发通知，当达到最大通知次数后停止通知，需要客服处理</w:t>
      </w:r>
    </w:p>
    <w:p w:rsidR="00734EBB" w:rsidRPr="00904F5D" w:rsidRDefault="00734EBB" w:rsidP="0009066D">
      <w:pPr>
        <w:spacing w:line="276" w:lineRule="auto"/>
      </w:pPr>
    </w:p>
    <w:p w:rsidR="00734EBB" w:rsidRPr="00734EBB" w:rsidRDefault="006B2D5D" w:rsidP="00715D03">
      <w:pPr>
        <w:pStyle w:val="3"/>
      </w:pPr>
      <w:r>
        <w:rPr>
          <w:rFonts w:hint="eastAsia"/>
        </w:rPr>
        <w:t>特别</w:t>
      </w:r>
      <w:r w:rsidR="00734EBB" w:rsidRPr="00734EBB">
        <w:rPr>
          <w:rFonts w:hint="eastAsia"/>
        </w:rPr>
        <w:t>提示</w:t>
      </w:r>
    </w:p>
    <w:p w:rsidR="00734EBB" w:rsidRDefault="0058491D" w:rsidP="0009066D">
      <w:pPr>
        <w:spacing w:line="276" w:lineRule="auto"/>
      </w:pPr>
      <w:r>
        <w:rPr>
          <w:rFonts w:hint="eastAsia"/>
        </w:rPr>
        <w:t>请游戏方检查通知接口并做好订单金额与实际支付金额校验</w:t>
      </w:r>
      <w:r w:rsidR="00384B00">
        <w:rPr>
          <w:rFonts w:hint="eastAsia"/>
        </w:rPr>
        <w:t>，</w:t>
      </w:r>
      <w:r w:rsidR="00384B00" w:rsidRPr="00384B00">
        <w:rPr>
          <w:rFonts w:hint="eastAsia"/>
          <w:color w:val="FF0000"/>
        </w:rPr>
        <w:t>以实际支付金额为准</w:t>
      </w:r>
    </w:p>
    <w:p w:rsidR="001A7734" w:rsidRPr="00715D03" w:rsidRDefault="001A7734" w:rsidP="001A7734">
      <w:pPr>
        <w:pStyle w:val="2"/>
      </w:pPr>
      <w:r>
        <w:rPr>
          <w:rFonts w:hint="eastAsia"/>
        </w:rPr>
        <w:t>服务端登录验证接口</w:t>
      </w:r>
    </w:p>
    <w:p w:rsidR="001A7734" w:rsidRDefault="00714C81" w:rsidP="001A7734">
      <w:r>
        <w:rPr>
          <w:rFonts w:hint="eastAsia"/>
        </w:rPr>
        <w:t>用户通过</w:t>
      </w:r>
      <w:r>
        <w:rPr>
          <w:rFonts w:hint="eastAsia"/>
        </w:rPr>
        <w:t>sdk</w:t>
      </w:r>
      <w:r>
        <w:rPr>
          <w:rFonts w:hint="eastAsia"/>
        </w:rPr>
        <w:t>登录后，游戏客户端获取到登录</w:t>
      </w:r>
      <w:r>
        <w:rPr>
          <w:rFonts w:hint="eastAsia"/>
        </w:rPr>
        <w:t>token</w:t>
      </w:r>
      <w:r>
        <w:rPr>
          <w:rFonts w:hint="eastAsia"/>
        </w:rPr>
        <w:t>回传游戏服务端，游戏服务端提交</w:t>
      </w:r>
      <w:r>
        <w:rPr>
          <w:rFonts w:hint="eastAsia"/>
        </w:rPr>
        <w:t>sdk</w:t>
      </w:r>
      <w:r>
        <w:rPr>
          <w:rFonts w:hint="eastAsia"/>
        </w:rPr>
        <w:t>服务端验证</w:t>
      </w:r>
      <w:r>
        <w:rPr>
          <w:rFonts w:hint="eastAsia"/>
        </w:rPr>
        <w:t>token</w:t>
      </w:r>
      <w:r>
        <w:rPr>
          <w:rFonts w:hint="eastAsia"/>
        </w:rPr>
        <w:t>有效性</w:t>
      </w:r>
    </w:p>
    <w:p w:rsidR="00872014" w:rsidRDefault="00872014" w:rsidP="001A7734"/>
    <w:p w:rsidR="00714C81" w:rsidRPr="000D4CCA" w:rsidRDefault="00714C81" w:rsidP="001A7734">
      <w:pPr>
        <w:rPr>
          <w:b/>
        </w:rPr>
      </w:pPr>
      <w:r>
        <w:rPr>
          <w:rFonts w:hint="eastAsia"/>
        </w:rPr>
        <w:t>接口地址：</w:t>
      </w:r>
      <w:r w:rsidRPr="000D4CCA">
        <w:rPr>
          <w:rFonts w:hint="eastAsia"/>
          <w:b/>
        </w:rPr>
        <w:t>http://</w:t>
      </w:r>
      <w:r w:rsidR="0091353D">
        <w:rPr>
          <w:rFonts w:hint="eastAsia"/>
          <w:b/>
        </w:rPr>
        <w:t>token</w:t>
      </w:r>
      <w:r w:rsidRPr="000D4CCA">
        <w:rPr>
          <w:rFonts w:hint="eastAsia"/>
          <w:b/>
        </w:rPr>
        <w:t>.</w:t>
      </w:r>
      <w:r w:rsidR="007B6D1C">
        <w:rPr>
          <w:rFonts w:hint="eastAsia"/>
          <w:b/>
        </w:rPr>
        <w:t>union</w:t>
      </w:r>
      <w:r w:rsidR="000D4CCA">
        <w:rPr>
          <w:rFonts w:hint="eastAsia"/>
          <w:b/>
        </w:rPr>
        <w:t>.</w:t>
      </w:r>
      <w:r w:rsidR="00CF3980">
        <w:rPr>
          <w:rFonts w:hint="eastAsia"/>
          <w:b/>
        </w:rPr>
        <w:t>youyo88</w:t>
      </w:r>
      <w:r w:rsidR="0091353D">
        <w:rPr>
          <w:rFonts w:hint="eastAsia"/>
          <w:b/>
        </w:rPr>
        <w:t>.com</w:t>
      </w:r>
      <w:r w:rsidRPr="000D4CCA">
        <w:rPr>
          <w:rFonts w:hint="eastAsia"/>
          <w:b/>
        </w:rPr>
        <w:t>/api/check_token.php</w:t>
      </w:r>
    </w:p>
    <w:p w:rsidR="001A7734" w:rsidRDefault="001A7734" w:rsidP="001A7734"/>
    <w:tbl>
      <w:tblPr>
        <w:tblStyle w:val="-1"/>
        <w:tblW w:w="9072" w:type="dxa"/>
        <w:tblLayout w:type="fixed"/>
        <w:tblLook w:val="04A0"/>
      </w:tblPr>
      <w:tblGrid>
        <w:gridCol w:w="1701"/>
        <w:gridCol w:w="851"/>
        <w:gridCol w:w="1134"/>
        <w:gridCol w:w="3260"/>
        <w:gridCol w:w="2126"/>
      </w:tblGrid>
      <w:tr w:rsidR="001A7734" w:rsidTr="004B45CD">
        <w:trPr>
          <w:cnfStyle w:val="100000000000"/>
        </w:trPr>
        <w:tc>
          <w:tcPr>
            <w:cnfStyle w:val="001000000000"/>
            <w:tcW w:w="1701" w:type="dxa"/>
          </w:tcPr>
          <w:p w:rsidR="001A7734" w:rsidRPr="00532FD4" w:rsidRDefault="001A7734" w:rsidP="00DC2730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1A7734" w:rsidRPr="00532FD4" w:rsidRDefault="001A7734" w:rsidP="00DC2730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可为空</w:t>
            </w:r>
          </w:p>
        </w:tc>
        <w:tc>
          <w:tcPr>
            <w:tcW w:w="1134" w:type="dxa"/>
          </w:tcPr>
          <w:p w:rsidR="001A7734" w:rsidRDefault="001A7734" w:rsidP="00DC2730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3260" w:type="dxa"/>
          </w:tcPr>
          <w:p w:rsidR="001A7734" w:rsidRPr="00532FD4" w:rsidRDefault="001A7734" w:rsidP="00DC2730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 w:rsidR="001A7734" w:rsidRPr="00532FD4" w:rsidRDefault="001A7734" w:rsidP="00DC2730">
            <w:pPr>
              <w:spacing w:line="276" w:lineRule="auto"/>
              <w:jc w:val="center"/>
              <w:cnfStyle w:val="100000000000"/>
              <w:rPr>
                <w:b w:val="0"/>
              </w:rPr>
            </w:pPr>
            <w:r>
              <w:rPr>
                <w:rFonts w:hint="eastAsia"/>
              </w:rPr>
              <w:t>示例</w:t>
            </w:r>
          </w:p>
        </w:tc>
      </w:tr>
      <w:tr w:rsidR="001A7734" w:rsidTr="004B45CD">
        <w:trPr>
          <w:cnfStyle w:val="000000100000"/>
        </w:trPr>
        <w:tc>
          <w:tcPr>
            <w:cnfStyle w:val="001000000000"/>
            <w:tcW w:w="1701" w:type="dxa"/>
          </w:tcPr>
          <w:p w:rsidR="001A7734" w:rsidRPr="00297D3E" w:rsidRDefault="001A7734" w:rsidP="00DC2730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297D3E"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851" w:type="dxa"/>
          </w:tcPr>
          <w:p w:rsidR="001A7734" w:rsidRDefault="001A7734" w:rsidP="00DC2730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A7734" w:rsidRDefault="00C64B26" w:rsidP="00DC2730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3260" w:type="dxa"/>
          </w:tcPr>
          <w:p w:rsidR="001A7734" w:rsidRDefault="001A7734" w:rsidP="00DC2730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平台用户唯一标识</w:t>
            </w:r>
          </w:p>
        </w:tc>
        <w:tc>
          <w:tcPr>
            <w:tcW w:w="2126" w:type="dxa"/>
          </w:tcPr>
          <w:p w:rsidR="001A7734" w:rsidRDefault="001A7734" w:rsidP="00DC2730">
            <w:pPr>
              <w:spacing w:line="276" w:lineRule="auto"/>
              <w:cnfStyle w:val="000000100000"/>
            </w:pPr>
            <w:r>
              <w:rPr>
                <w:rFonts w:hint="eastAsia"/>
              </w:rPr>
              <w:t>1</w:t>
            </w:r>
          </w:p>
        </w:tc>
      </w:tr>
      <w:tr w:rsidR="001A7734" w:rsidTr="004B45CD">
        <w:trPr>
          <w:cnfStyle w:val="000000010000"/>
        </w:trPr>
        <w:tc>
          <w:tcPr>
            <w:cnfStyle w:val="001000000000"/>
            <w:tcW w:w="1701" w:type="dxa"/>
          </w:tcPr>
          <w:p w:rsidR="001A7734" w:rsidRPr="00297D3E" w:rsidRDefault="009153E9" w:rsidP="00DC2730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appid</w:t>
            </w:r>
          </w:p>
        </w:tc>
        <w:tc>
          <w:tcPr>
            <w:tcW w:w="851" w:type="dxa"/>
          </w:tcPr>
          <w:p w:rsidR="001A7734" w:rsidRDefault="001A7734" w:rsidP="00DC2730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A7734" w:rsidRDefault="007A08F0" w:rsidP="00DC2730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1A7734" w:rsidRDefault="007A08F0" w:rsidP="00DC2730">
            <w:pPr>
              <w:spacing w:line="276" w:lineRule="auto"/>
              <w:cnfStyle w:val="000000010000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1A7734" w:rsidRDefault="001A7734" w:rsidP="00DC2730">
            <w:pPr>
              <w:spacing w:line="276" w:lineRule="auto"/>
              <w:cnfStyle w:val="000000010000"/>
            </w:pPr>
            <w:r>
              <w:rPr>
                <w:rFonts w:hint="eastAsia"/>
              </w:rPr>
              <w:t>10000</w:t>
            </w:r>
          </w:p>
        </w:tc>
      </w:tr>
      <w:tr w:rsidR="001A7734" w:rsidTr="004B45CD">
        <w:trPr>
          <w:cnfStyle w:val="000000100000"/>
        </w:trPr>
        <w:tc>
          <w:tcPr>
            <w:cnfStyle w:val="001000000000"/>
            <w:tcW w:w="1701" w:type="dxa"/>
          </w:tcPr>
          <w:p w:rsidR="001A7734" w:rsidRPr="00297D3E" w:rsidRDefault="009153E9" w:rsidP="00DC2730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token</w:t>
            </w:r>
          </w:p>
        </w:tc>
        <w:tc>
          <w:tcPr>
            <w:tcW w:w="851" w:type="dxa"/>
          </w:tcPr>
          <w:p w:rsidR="001A7734" w:rsidRDefault="007A08F0" w:rsidP="00DC2730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A7734" w:rsidRDefault="007A08F0" w:rsidP="00DC2730">
            <w:pPr>
              <w:spacing w:line="276" w:lineRule="auto"/>
              <w:jc w:val="center"/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3260" w:type="dxa"/>
          </w:tcPr>
          <w:p w:rsidR="001A7734" w:rsidRPr="0084559A" w:rsidRDefault="007A08F0" w:rsidP="00DC2730">
            <w:pPr>
              <w:spacing w:line="276" w:lineRule="auto"/>
              <w:cnfStyle w:val="00000010000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，具备一定有效期，通过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客户端接口获取</w:t>
            </w:r>
          </w:p>
        </w:tc>
        <w:tc>
          <w:tcPr>
            <w:tcW w:w="2126" w:type="dxa"/>
          </w:tcPr>
          <w:p w:rsidR="001A7734" w:rsidRDefault="001A7734" w:rsidP="00DC2730">
            <w:pPr>
              <w:spacing w:line="276" w:lineRule="auto"/>
              <w:cnfStyle w:val="000000100000"/>
            </w:pPr>
          </w:p>
        </w:tc>
      </w:tr>
      <w:tr w:rsidR="001A7734" w:rsidTr="004B45CD">
        <w:trPr>
          <w:cnfStyle w:val="000000010000"/>
        </w:trPr>
        <w:tc>
          <w:tcPr>
            <w:cnfStyle w:val="001000000000"/>
            <w:tcW w:w="1701" w:type="dxa"/>
          </w:tcPr>
          <w:p w:rsidR="001A7734" w:rsidRPr="00297D3E" w:rsidRDefault="001A7734" w:rsidP="00DC2730">
            <w:pPr>
              <w:spacing w:line="276" w:lineRule="auto"/>
              <w:rPr>
                <w:b w:val="0"/>
                <w:sz w:val="24"/>
                <w:szCs w:val="24"/>
              </w:rPr>
            </w:pPr>
            <w:r w:rsidRPr="00297D3E">
              <w:rPr>
                <w:rFonts w:hint="eastAsia"/>
                <w:sz w:val="24"/>
                <w:szCs w:val="24"/>
              </w:rPr>
              <w:lastRenderedPageBreak/>
              <w:t>sign</w:t>
            </w:r>
          </w:p>
        </w:tc>
        <w:tc>
          <w:tcPr>
            <w:tcW w:w="851" w:type="dxa"/>
          </w:tcPr>
          <w:p w:rsidR="001A7734" w:rsidRDefault="001A7734" w:rsidP="00DC2730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A7734" w:rsidRDefault="001A7734" w:rsidP="00DC2730">
            <w:pPr>
              <w:spacing w:line="276" w:lineRule="auto"/>
              <w:jc w:val="center"/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3260" w:type="dxa"/>
          </w:tcPr>
          <w:p w:rsidR="006D4811" w:rsidRPr="0090701B" w:rsidRDefault="001A7734" w:rsidP="00DC2730">
            <w:pPr>
              <w:spacing w:line="276" w:lineRule="auto"/>
              <w:cnfStyle w:val="000000010000"/>
            </w:pPr>
            <w:r w:rsidRPr="0090701B">
              <w:rPr>
                <w:rFonts w:hint="eastAsia"/>
              </w:rPr>
              <w:t>小写，</w:t>
            </w:r>
            <w:r w:rsidR="00FF251D" w:rsidRPr="0090701B">
              <w:rPr>
                <w:rFonts w:hint="eastAsia"/>
              </w:rPr>
              <w:t>接口</w:t>
            </w:r>
            <w:r w:rsidRPr="0090701B">
              <w:rPr>
                <w:rFonts w:hint="eastAsia"/>
              </w:rPr>
              <w:t>校验串，</w:t>
            </w:r>
            <w:r w:rsidRPr="00716584">
              <w:rPr>
                <w:rFonts w:hint="eastAsia"/>
              </w:rPr>
              <w:t>使用应用</w:t>
            </w:r>
            <w:r w:rsidRPr="00716584">
              <w:rPr>
                <w:rFonts w:hint="eastAsia"/>
              </w:rPr>
              <w:t>key</w:t>
            </w:r>
            <w:r w:rsidRPr="00716584">
              <w:rPr>
                <w:rFonts w:hint="eastAsia"/>
              </w:rPr>
              <w:t>即</w:t>
            </w:r>
            <w:r w:rsidRPr="00716584">
              <w:rPr>
                <w:rFonts w:hint="eastAsia"/>
              </w:rPr>
              <w:t>appkey</w:t>
            </w:r>
            <w:r w:rsidRPr="0090701B">
              <w:rPr>
                <w:rFonts w:hint="eastAsia"/>
              </w:rPr>
              <w:t>，生成规则</w:t>
            </w:r>
            <w:r w:rsidR="00BE3F99" w:rsidRPr="0090701B">
              <w:rPr>
                <w:rFonts w:hint="eastAsia"/>
              </w:rPr>
              <w:t>固定为</w:t>
            </w:r>
            <w:r w:rsidR="007A08F0" w:rsidRPr="0090701B">
              <w:rPr>
                <w:rFonts w:hint="eastAsia"/>
              </w:rPr>
              <w:t>32</w:t>
            </w:r>
            <w:r w:rsidR="007A08F0" w:rsidRPr="0090701B">
              <w:rPr>
                <w:rFonts w:hint="eastAsia"/>
              </w:rPr>
              <w:t>位小写</w:t>
            </w:r>
            <w:r w:rsidR="007A08F0" w:rsidRPr="0090701B">
              <w:rPr>
                <w:rFonts w:hint="eastAsia"/>
              </w:rPr>
              <w:t>MD5</w:t>
            </w:r>
            <w:r w:rsidR="00610083" w:rsidRPr="0090701B">
              <w:rPr>
                <w:rFonts w:hint="eastAsia"/>
              </w:rPr>
              <w:t>值，加号为字符串连接符</w:t>
            </w:r>
            <w:r w:rsidR="007A08F0" w:rsidRPr="0090701B">
              <w:rPr>
                <w:rFonts w:hint="eastAsia"/>
              </w:rPr>
              <w:t>：</w:t>
            </w:r>
          </w:p>
          <w:p w:rsidR="007A08F0" w:rsidRPr="00716584" w:rsidRDefault="007A08F0" w:rsidP="00DC2730">
            <w:pPr>
              <w:spacing w:line="276" w:lineRule="auto"/>
              <w:cnfStyle w:val="000000010000"/>
            </w:pPr>
            <w:r w:rsidRPr="00716584">
              <w:rPr>
                <w:rFonts w:hint="eastAsia"/>
              </w:rPr>
              <w:t>md5(appid+userid+token+appkey)</w:t>
            </w:r>
          </w:p>
          <w:p w:rsidR="001A7734" w:rsidRPr="00610083" w:rsidRDefault="00275DF6" w:rsidP="00716584">
            <w:pPr>
              <w:spacing w:line="276" w:lineRule="auto"/>
              <w:cnfStyle w:val="000000010000"/>
            </w:pPr>
            <w:r w:rsidRPr="00716584">
              <w:rPr>
                <w:rFonts w:hint="eastAsia"/>
              </w:rPr>
              <w:t>登录验证使用此</w:t>
            </w:r>
            <w:r w:rsidRPr="00716584">
              <w:rPr>
                <w:rFonts w:hint="eastAsia"/>
              </w:rPr>
              <w:t>md5</w:t>
            </w:r>
            <w:r w:rsidRPr="00716584">
              <w:rPr>
                <w:rFonts w:hint="eastAsia"/>
              </w:rPr>
              <w:t>验证规则</w:t>
            </w:r>
          </w:p>
        </w:tc>
        <w:tc>
          <w:tcPr>
            <w:tcW w:w="2126" w:type="dxa"/>
          </w:tcPr>
          <w:p w:rsidR="00F33E9A" w:rsidRDefault="00F33E9A" w:rsidP="00F33E9A">
            <w:pPr>
              <w:spacing w:line="276" w:lineRule="auto"/>
              <w:cnfStyle w:val="000000010000"/>
            </w:pPr>
            <w:r>
              <w:t>appid=10</w:t>
            </w:r>
            <w:r>
              <w:rPr>
                <w:rFonts w:hint="eastAsia"/>
              </w:rPr>
              <w:t>00</w:t>
            </w:r>
            <w:r w:rsidR="00004D54">
              <w:rPr>
                <w:rFonts w:hint="eastAsia"/>
              </w:rPr>
              <w:t>1</w:t>
            </w:r>
          </w:p>
          <w:p w:rsidR="00F33E9A" w:rsidRDefault="00F33E9A" w:rsidP="00F33E9A">
            <w:pPr>
              <w:spacing w:line="276" w:lineRule="auto"/>
              <w:cnfStyle w:val="000000010000"/>
            </w:pPr>
            <w:r>
              <w:t>userid=1</w:t>
            </w:r>
            <w:r w:rsidR="00004D54">
              <w:rPr>
                <w:rFonts w:hint="eastAsia"/>
              </w:rPr>
              <w:t>000</w:t>
            </w:r>
            <w:r>
              <w:t>2</w:t>
            </w:r>
          </w:p>
          <w:p w:rsidR="00F33E9A" w:rsidRDefault="00F33E9A" w:rsidP="00F33E9A">
            <w:pPr>
              <w:spacing w:line="276" w:lineRule="auto"/>
              <w:cnfStyle w:val="000000010000"/>
            </w:pPr>
            <w:r>
              <w:t>token=</w:t>
            </w:r>
            <w:r w:rsidR="00004D54">
              <w:rPr>
                <w:rFonts w:hint="eastAsia"/>
              </w:rPr>
              <w:t>token</w:t>
            </w:r>
          </w:p>
          <w:p w:rsidR="001A7734" w:rsidRDefault="00F33E9A" w:rsidP="00F33E9A">
            <w:pPr>
              <w:spacing w:line="276" w:lineRule="auto"/>
              <w:cnfStyle w:val="000000010000"/>
            </w:pPr>
            <w:r>
              <w:t>appkey=abcd</w:t>
            </w:r>
          </w:p>
          <w:p w:rsidR="00F33E9A" w:rsidRDefault="00F33E9A" w:rsidP="00004D54">
            <w:pPr>
              <w:spacing w:line="276" w:lineRule="auto"/>
              <w:cnfStyle w:val="000000010000"/>
            </w:pPr>
            <w:r w:rsidRPr="00F33E9A">
              <w:rPr>
                <w:rFonts w:hint="eastAsia"/>
              </w:rPr>
              <w:t>sign</w:t>
            </w:r>
            <w:r w:rsidR="0001518F">
              <w:rPr>
                <w:rFonts w:hint="eastAsia"/>
              </w:rPr>
              <w:t>=</w:t>
            </w:r>
            <w:r w:rsidRPr="00F33E9A">
              <w:rPr>
                <w:rFonts w:hint="eastAsia"/>
              </w:rPr>
              <w:t>MD5(10</w:t>
            </w:r>
            <w:r>
              <w:rPr>
                <w:rFonts w:hint="eastAsia"/>
              </w:rPr>
              <w:t>00</w:t>
            </w:r>
            <w:r w:rsidR="00004D54">
              <w:rPr>
                <w:rFonts w:hint="eastAsia"/>
              </w:rPr>
              <w:t>1</w:t>
            </w:r>
            <w:r w:rsidRPr="00F33E9A">
              <w:rPr>
                <w:rFonts w:hint="eastAsia"/>
              </w:rPr>
              <w:t>1</w:t>
            </w:r>
            <w:r w:rsidR="00004D54">
              <w:rPr>
                <w:rFonts w:hint="eastAsia"/>
              </w:rPr>
              <w:t>000</w:t>
            </w:r>
            <w:r w:rsidRPr="00F33E9A">
              <w:rPr>
                <w:rFonts w:hint="eastAsia"/>
              </w:rPr>
              <w:t>2</w:t>
            </w:r>
            <w:r w:rsidR="00004D54">
              <w:rPr>
                <w:rFonts w:hint="eastAsia"/>
              </w:rPr>
              <w:t>token</w:t>
            </w:r>
            <w:r w:rsidRPr="00F33E9A">
              <w:rPr>
                <w:rFonts w:hint="eastAsia"/>
              </w:rPr>
              <w:t>abcd)</w:t>
            </w:r>
          </w:p>
        </w:tc>
      </w:tr>
      <w:tr w:rsidR="001A7734" w:rsidTr="004B45CD">
        <w:trPr>
          <w:cnfStyle w:val="000000100000"/>
        </w:trPr>
        <w:tc>
          <w:tcPr>
            <w:cnfStyle w:val="001000000000"/>
            <w:tcW w:w="1701" w:type="dxa"/>
          </w:tcPr>
          <w:p w:rsidR="001A7734" w:rsidRPr="00297D3E" w:rsidRDefault="001A7734" w:rsidP="00DC2730">
            <w:pPr>
              <w:spacing w:line="276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返回数据</w:t>
            </w:r>
          </w:p>
        </w:tc>
        <w:tc>
          <w:tcPr>
            <w:tcW w:w="7371" w:type="dxa"/>
            <w:gridSpan w:val="4"/>
          </w:tcPr>
          <w:p w:rsidR="009153E9" w:rsidRDefault="009153E9" w:rsidP="00DC2730">
            <w:pPr>
              <w:spacing w:line="276" w:lineRule="auto"/>
              <w:cnfStyle w:val="000000100000"/>
            </w:pPr>
          </w:p>
          <w:p w:rsidR="001A7734" w:rsidRDefault="009153E9" w:rsidP="00DC2730">
            <w:pPr>
              <w:spacing w:line="276" w:lineRule="auto"/>
              <w:cnfStyle w:val="000000100000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有效返回：</w:t>
            </w:r>
            <w:r>
              <w:rPr>
                <w:rFonts w:hint="eastAsia"/>
              </w:rPr>
              <w:t>success</w:t>
            </w:r>
          </w:p>
          <w:p w:rsidR="009153E9" w:rsidRDefault="009153E9" w:rsidP="00DC2730">
            <w:pPr>
              <w:spacing w:line="276" w:lineRule="auto"/>
              <w:cnfStyle w:val="000000100000"/>
            </w:pPr>
            <w:r>
              <w:rPr>
                <w:rFonts w:hint="eastAsia"/>
              </w:rPr>
              <w:t>其它则失败</w:t>
            </w:r>
          </w:p>
          <w:p w:rsidR="009153E9" w:rsidRDefault="009153E9" w:rsidP="00DC2730">
            <w:pPr>
              <w:spacing w:line="276" w:lineRule="auto"/>
              <w:cnfStyle w:val="000000100000"/>
            </w:pPr>
          </w:p>
        </w:tc>
      </w:tr>
    </w:tbl>
    <w:p w:rsidR="000A781A" w:rsidRPr="00294611" w:rsidRDefault="000A781A" w:rsidP="0009066D">
      <w:pPr>
        <w:spacing w:line="276" w:lineRule="auto"/>
      </w:pPr>
    </w:p>
    <w:p w:rsidR="000A781A" w:rsidRPr="00BA37C1" w:rsidRDefault="000A781A" w:rsidP="0009066D">
      <w:pPr>
        <w:spacing w:line="276" w:lineRule="auto"/>
      </w:pPr>
    </w:p>
    <w:sectPr w:rsidR="000A781A" w:rsidRPr="00BA37C1" w:rsidSect="00B2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973" w:rsidRDefault="00784973" w:rsidP="00BA37C1">
      <w:r>
        <w:separator/>
      </w:r>
    </w:p>
  </w:endnote>
  <w:endnote w:type="continuationSeparator" w:id="1">
    <w:p w:rsidR="00784973" w:rsidRDefault="00784973" w:rsidP="00BA37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973" w:rsidRDefault="00784973" w:rsidP="00BA37C1">
      <w:r>
        <w:separator/>
      </w:r>
    </w:p>
  </w:footnote>
  <w:footnote w:type="continuationSeparator" w:id="1">
    <w:p w:rsidR="00784973" w:rsidRDefault="00784973" w:rsidP="00BA37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82F"/>
    <w:rsid w:val="00000A3F"/>
    <w:rsid w:val="00002AF4"/>
    <w:rsid w:val="00004D54"/>
    <w:rsid w:val="0001518F"/>
    <w:rsid w:val="00021B65"/>
    <w:rsid w:val="000409B9"/>
    <w:rsid w:val="000420EB"/>
    <w:rsid w:val="000432B5"/>
    <w:rsid w:val="00045E9B"/>
    <w:rsid w:val="00045F62"/>
    <w:rsid w:val="00047F82"/>
    <w:rsid w:val="00064238"/>
    <w:rsid w:val="00064449"/>
    <w:rsid w:val="000733C2"/>
    <w:rsid w:val="00073D5A"/>
    <w:rsid w:val="00083BA3"/>
    <w:rsid w:val="00086156"/>
    <w:rsid w:val="0009066D"/>
    <w:rsid w:val="000937E6"/>
    <w:rsid w:val="00095280"/>
    <w:rsid w:val="000A04A2"/>
    <w:rsid w:val="000A781A"/>
    <w:rsid w:val="000B76CC"/>
    <w:rsid w:val="000D3A4C"/>
    <w:rsid w:val="000D4CCA"/>
    <w:rsid w:val="000E188F"/>
    <w:rsid w:val="000E3B93"/>
    <w:rsid w:val="000E42E3"/>
    <w:rsid w:val="000E7F5C"/>
    <w:rsid w:val="00101CBE"/>
    <w:rsid w:val="00107560"/>
    <w:rsid w:val="00110BD8"/>
    <w:rsid w:val="001206FE"/>
    <w:rsid w:val="00121E43"/>
    <w:rsid w:val="00121E81"/>
    <w:rsid w:val="00126098"/>
    <w:rsid w:val="001311A9"/>
    <w:rsid w:val="00133B87"/>
    <w:rsid w:val="001A4B41"/>
    <w:rsid w:val="001A68E0"/>
    <w:rsid w:val="001A7734"/>
    <w:rsid w:val="001B0225"/>
    <w:rsid w:val="001B67F8"/>
    <w:rsid w:val="001B683D"/>
    <w:rsid w:val="001C7DEF"/>
    <w:rsid w:val="001D097A"/>
    <w:rsid w:val="001E4BF8"/>
    <w:rsid w:val="001F1CC2"/>
    <w:rsid w:val="001F52FB"/>
    <w:rsid w:val="00200BC5"/>
    <w:rsid w:val="002066AF"/>
    <w:rsid w:val="00206A3E"/>
    <w:rsid w:val="00226755"/>
    <w:rsid w:val="00226ECF"/>
    <w:rsid w:val="002306E8"/>
    <w:rsid w:val="002413CF"/>
    <w:rsid w:val="00241A7D"/>
    <w:rsid w:val="002456F3"/>
    <w:rsid w:val="002672BE"/>
    <w:rsid w:val="0027545D"/>
    <w:rsid w:val="00275DF6"/>
    <w:rsid w:val="00277C13"/>
    <w:rsid w:val="00287955"/>
    <w:rsid w:val="00294611"/>
    <w:rsid w:val="00297D3E"/>
    <w:rsid w:val="002A5268"/>
    <w:rsid w:val="002B2165"/>
    <w:rsid w:val="002B2264"/>
    <w:rsid w:val="002B32B8"/>
    <w:rsid w:val="002C5DF4"/>
    <w:rsid w:val="002E1CFB"/>
    <w:rsid w:val="002E3A19"/>
    <w:rsid w:val="002F5CEC"/>
    <w:rsid w:val="00306234"/>
    <w:rsid w:val="00313273"/>
    <w:rsid w:val="003172E5"/>
    <w:rsid w:val="0033348B"/>
    <w:rsid w:val="00335329"/>
    <w:rsid w:val="00341392"/>
    <w:rsid w:val="00341F3F"/>
    <w:rsid w:val="0034633B"/>
    <w:rsid w:val="00365D03"/>
    <w:rsid w:val="003733DC"/>
    <w:rsid w:val="00374A91"/>
    <w:rsid w:val="003803DA"/>
    <w:rsid w:val="0038148A"/>
    <w:rsid w:val="00382D09"/>
    <w:rsid w:val="00383A4D"/>
    <w:rsid w:val="00384B00"/>
    <w:rsid w:val="0038536B"/>
    <w:rsid w:val="00385FB4"/>
    <w:rsid w:val="003A39F3"/>
    <w:rsid w:val="003C0EF2"/>
    <w:rsid w:val="003C4175"/>
    <w:rsid w:val="003C513D"/>
    <w:rsid w:val="003E04D2"/>
    <w:rsid w:val="003F1EF4"/>
    <w:rsid w:val="00404E70"/>
    <w:rsid w:val="00410CCA"/>
    <w:rsid w:val="00415DBA"/>
    <w:rsid w:val="004246BC"/>
    <w:rsid w:val="00440EBB"/>
    <w:rsid w:val="00443C88"/>
    <w:rsid w:val="0044402E"/>
    <w:rsid w:val="004725FD"/>
    <w:rsid w:val="00476B2D"/>
    <w:rsid w:val="00480757"/>
    <w:rsid w:val="00482E3C"/>
    <w:rsid w:val="004860DE"/>
    <w:rsid w:val="00496051"/>
    <w:rsid w:val="00496E0F"/>
    <w:rsid w:val="0049701F"/>
    <w:rsid w:val="004B45CD"/>
    <w:rsid w:val="004C39B7"/>
    <w:rsid w:val="004D4F9F"/>
    <w:rsid w:val="004D53DE"/>
    <w:rsid w:val="004D5F6B"/>
    <w:rsid w:val="004E6ACF"/>
    <w:rsid w:val="00503ADC"/>
    <w:rsid w:val="0050553A"/>
    <w:rsid w:val="00514296"/>
    <w:rsid w:val="0051586A"/>
    <w:rsid w:val="00525B68"/>
    <w:rsid w:val="00532FD4"/>
    <w:rsid w:val="00534C24"/>
    <w:rsid w:val="00534EDF"/>
    <w:rsid w:val="00536E88"/>
    <w:rsid w:val="005530F1"/>
    <w:rsid w:val="005531B2"/>
    <w:rsid w:val="00575EF2"/>
    <w:rsid w:val="005811D8"/>
    <w:rsid w:val="0058491D"/>
    <w:rsid w:val="00591194"/>
    <w:rsid w:val="00594027"/>
    <w:rsid w:val="00596571"/>
    <w:rsid w:val="005A5D93"/>
    <w:rsid w:val="005B653F"/>
    <w:rsid w:val="005D3911"/>
    <w:rsid w:val="005D557F"/>
    <w:rsid w:val="005E5749"/>
    <w:rsid w:val="005F279C"/>
    <w:rsid w:val="005F283C"/>
    <w:rsid w:val="005F3F59"/>
    <w:rsid w:val="005F495C"/>
    <w:rsid w:val="005F4D43"/>
    <w:rsid w:val="005F6056"/>
    <w:rsid w:val="00600D50"/>
    <w:rsid w:val="006022AC"/>
    <w:rsid w:val="00603440"/>
    <w:rsid w:val="00610083"/>
    <w:rsid w:val="006124C7"/>
    <w:rsid w:val="00614912"/>
    <w:rsid w:val="0062103C"/>
    <w:rsid w:val="00624268"/>
    <w:rsid w:val="00634503"/>
    <w:rsid w:val="00640573"/>
    <w:rsid w:val="00643C36"/>
    <w:rsid w:val="00684985"/>
    <w:rsid w:val="00695F99"/>
    <w:rsid w:val="006A2C27"/>
    <w:rsid w:val="006A4669"/>
    <w:rsid w:val="006A778C"/>
    <w:rsid w:val="006B2D5D"/>
    <w:rsid w:val="006C1A12"/>
    <w:rsid w:val="006C7DAA"/>
    <w:rsid w:val="006D4811"/>
    <w:rsid w:val="00703B98"/>
    <w:rsid w:val="0070701A"/>
    <w:rsid w:val="00713DC7"/>
    <w:rsid w:val="00714C81"/>
    <w:rsid w:val="00715D03"/>
    <w:rsid w:val="007161B7"/>
    <w:rsid w:val="00716584"/>
    <w:rsid w:val="007207A2"/>
    <w:rsid w:val="007228F5"/>
    <w:rsid w:val="00724309"/>
    <w:rsid w:val="0072547E"/>
    <w:rsid w:val="00725BA0"/>
    <w:rsid w:val="00734D31"/>
    <w:rsid w:val="00734EBB"/>
    <w:rsid w:val="007356C1"/>
    <w:rsid w:val="00736EC7"/>
    <w:rsid w:val="00744F9C"/>
    <w:rsid w:val="00745687"/>
    <w:rsid w:val="00747159"/>
    <w:rsid w:val="00747211"/>
    <w:rsid w:val="00755E78"/>
    <w:rsid w:val="00760847"/>
    <w:rsid w:val="0076541D"/>
    <w:rsid w:val="00773185"/>
    <w:rsid w:val="00784973"/>
    <w:rsid w:val="00790985"/>
    <w:rsid w:val="00794F77"/>
    <w:rsid w:val="007A08F0"/>
    <w:rsid w:val="007A7238"/>
    <w:rsid w:val="007A771D"/>
    <w:rsid w:val="007B11A0"/>
    <w:rsid w:val="007B3D90"/>
    <w:rsid w:val="007B6D1C"/>
    <w:rsid w:val="007C296F"/>
    <w:rsid w:val="007C2D53"/>
    <w:rsid w:val="007C43A9"/>
    <w:rsid w:val="007D2EF0"/>
    <w:rsid w:val="007E3702"/>
    <w:rsid w:val="007F4026"/>
    <w:rsid w:val="00810281"/>
    <w:rsid w:val="00813451"/>
    <w:rsid w:val="00823070"/>
    <w:rsid w:val="00827B32"/>
    <w:rsid w:val="0084559A"/>
    <w:rsid w:val="00853B48"/>
    <w:rsid w:val="00854EA0"/>
    <w:rsid w:val="0085562E"/>
    <w:rsid w:val="0086770C"/>
    <w:rsid w:val="00870894"/>
    <w:rsid w:val="00872014"/>
    <w:rsid w:val="008749BC"/>
    <w:rsid w:val="00884C18"/>
    <w:rsid w:val="0088544E"/>
    <w:rsid w:val="00885ECD"/>
    <w:rsid w:val="00887329"/>
    <w:rsid w:val="0089399E"/>
    <w:rsid w:val="008B1BC8"/>
    <w:rsid w:val="008C27A0"/>
    <w:rsid w:val="008C7AD8"/>
    <w:rsid w:val="008F37FD"/>
    <w:rsid w:val="008F65B7"/>
    <w:rsid w:val="00904F5D"/>
    <w:rsid w:val="0090701B"/>
    <w:rsid w:val="0091353D"/>
    <w:rsid w:val="0091372F"/>
    <w:rsid w:val="009153E9"/>
    <w:rsid w:val="00915521"/>
    <w:rsid w:val="00917F6A"/>
    <w:rsid w:val="00920E90"/>
    <w:rsid w:val="0092418D"/>
    <w:rsid w:val="009418F6"/>
    <w:rsid w:val="00942C3C"/>
    <w:rsid w:val="009432B5"/>
    <w:rsid w:val="0094448D"/>
    <w:rsid w:val="009601F6"/>
    <w:rsid w:val="00964769"/>
    <w:rsid w:val="0097367A"/>
    <w:rsid w:val="0098236B"/>
    <w:rsid w:val="00990798"/>
    <w:rsid w:val="009934C7"/>
    <w:rsid w:val="0099414B"/>
    <w:rsid w:val="0099538E"/>
    <w:rsid w:val="009A0551"/>
    <w:rsid w:val="009B1230"/>
    <w:rsid w:val="009B66CF"/>
    <w:rsid w:val="009B7EE5"/>
    <w:rsid w:val="009C2104"/>
    <w:rsid w:val="009C438B"/>
    <w:rsid w:val="009C4743"/>
    <w:rsid w:val="009D1298"/>
    <w:rsid w:val="009D2FD9"/>
    <w:rsid w:val="009E3373"/>
    <w:rsid w:val="009F183C"/>
    <w:rsid w:val="009F77B2"/>
    <w:rsid w:val="009F7AE2"/>
    <w:rsid w:val="00A100F5"/>
    <w:rsid w:val="00A211C7"/>
    <w:rsid w:val="00A256DE"/>
    <w:rsid w:val="00A273CB"/>
    <w:rsid w:val="00A32091"/>
    <w:rsid w:val="00A3517D"/>
    <w:rsid w:val="00A40AB1"/>
    <w:rsid w:val="00A41DA8"/>
    <w:rsid w:val="00A4616F"/>
    <w:rsid w:val="00A466E4"/>
    <w:rsid w:val="00A70FDA"/>
    <w:rsid w:val="00A710F6"/>
    <w:rsid w:val="00A87045"/>
    <w:rsid w:val="00A90448"/>
    <w:rsid w:val="00A90CE1"/>
    <w:rsid w:val="00AA5B63"/>
    <w:rsid w:val="00AB05CA"/>
    <w:rsid w:val="00AD5D4A"/>
    <w:rsid w:val="00AE3491"/>
    <w:rsid w:val="00AE4370"/>
    <w:rsid w:val="00B05532"/>
    <w:rsid w:val="00B15B50"/>
    <w:rsid w:val="00B177D3"/>
    <w:rsid w:val="00B25689"/>
    <w:rsid w:val="00B339CD"/>
    <w:rsid w:val="00B40EDA"/>
    <w:rsid w:val="00B40F2C"/>
    <w:rsid w:val="00B41EED"/>
    <w:rsid w:val="00B4318B"/>
    <w:rsid w:val="00B43FAC"/>
    <w:rsid w:val="00B54C4C"/>
    <w:rsid w:val="00B655EB"/>
    <w:rsid w:val="00B74A5A"/>
    <w:rsid w:val="00B811C6"/>
    <w:rsid w:val="00B935A1"/>
    <w:rsid w:val="00BA37C1"/>
    <w:rsid w:val="00BB1318"/>
    <w:rsid w:val="00BC1414"/>
    <w:rsid w:val="00BC3001"/>
    <w:rsid w:val="00BC6900"/>
    <w:rsid w:val="00BD1A0D"/>
    <w:rsid w:val="00BE29AB"/>
    <w:rsid w:val="00BE3F99"/>
    <w:rsid w:val="00BF48BA"/>
    <w:rsid w:val="00BF60ED"/>
    <w:rsid w:val="00C01071"/>
    <w:rsid w:val="00C01624"/>
    <w:rsid w:val="00C022D7"/>
    <w:rsid w:val="00C06E8C"/>
    <w:rsid w:val="00C122B6"/>
    <w:rsid w:val="00C21A85"/>
    <w:rsid w:val="00C21D06"/>
    <w:rsid w:val="00C2356D"/>
    <w:rsid w:val="00C26F14"/>
    <w:rsid w:val="00C44A9E"/>
    <w:rsid w:val="00C463A7"/>
    <w:rsid w:val="00C530F3"/>
    <w:rsid w:val="00C540FD"/>
    <w:rsid w:val="00C64B26"/>
    <w:rsid w:val="00C70A09"/>
    <w:rsid w:val="00C7192A"/>
    <w:rsid w:val="00C7745F"/>
    <w:rsid w:val="00CA230E"/>
    <w:rsid w:val="00CA2682"/>
    <w:rsid w:val="00CA38A5"/>
    <w:rsid w:val="00CB0DDE"/>
    <w:rsid w:val="00CC6367"/>
    <w:rsid w:val="00CE782F"/>
    <w:rsid w:val="00CF3980"/>
    <w:rsid w:val="00CF47B7"/>
    <w:rsid w:val="00D02314"/>
    <w:rsid w:val="00D1164A"/>
    <w:rsid w:val="00D21471"/>
    <w:rsid w:val="00D25F5F"/>
    <w:rsid w:val="00D371DC"/>
    <w:rsid w:val="00D4060E"/>
    <w:rsid w:val="00D41988"/>
    <w:rsid w:val="00D44C4D"/>
    <w:rsid w:val="00D45212"/>
    <w:rsid w:val="00D469A5"/>
    <w:rsid w:val="00D56182"/>
    <w:rsid w:val="00D60854"/>
    <w:rsid w:val="00D6442B"/>
    <w:rsid w:val="00D75F24"/>
    <w:rsid w:val="00D802A8"/>
    <w:rsid w:val="00D8653F"/>
    <w:rsid w:val="00D95864"/>
    <w:rsid w:val="00DB0262"/>
    <w:rsid w:val="00DC2820"/>
    <w:rsid w:val="00DD2152"/>
    <w:rsid w:val="00DD4332"/>
    <w:rsid w:val="00DE0C35"/>
    <w:rsid w:val="00DE6AD6"/>
    <w:rsid w:val="00DF13CE"/>
    <w:rsid w:val="00DF6732"/>
    <w:rsid w:val="00E03CA2"/>
    <w:rsid w:val="00E04344"/>
    <w:rsid w:val="00E105B5"/>
    <w:rsid w:val="00E2444E"/>
    <w:rsid w:val="00E2535E"/>
    <w:rsid w:val="00E26A72"/>
    <w:rsid w:val="00E31017"/>
    <w:rsid w:val="00E37D04"/>
    <w:rsid w:val="00E40C37"/>
    <w:rsid w:val="00E40C40"/>
    <w:rsid w:val="00E554AA"/>
    <w:rsid w:val="00E83832"/>
    <w:rsid w:val="00E92982"/>
    <w:rsid w:val="00EA0E39"/>
    <w:rsid w:val="00EA1F3A"/>
    <w:rsid w:val="00EA3617"/>
    <w:rsid w:val="00EA5473"/>
    <w:rsid w:val="00EB7CD5"/>
    <w:rsid w:val="00EC32F0"/>
    <w:rsid w:val="00EC4E30"/>
    <w:rsid w:val="00ED01D7"/>
    <w:rsid w:val="00ED6884"/>
    <w:rsid w:val="00EE5416"/>
    <w:rsid w:val="00EF70F0"/>
    <w:rsid w:val="00F04913"/>
    <w:rsid w:val="00F200DD"/>
    <w:rsid w:val="00F231D7"/>
    <w:rsid w:val="00F24F37"/>
    <w:rsid w:val="00F33E9A"/>
    <w:rsid w:val="00F4100D"/>
    <w:rsid w:val="00F43552"/>
    <w:rsid w:val="00F45FDD"/>
    <w:rsid w:val="00F50279"/>
    <w:rsid w:val="00F50983"/>
    <w:rsid w:val="00F61787"/>
    <w:rsid w:val="00F633AD"/>
    <w:rsid w:val="00F63949"/>
    <w:rsid w:val="00F67094"/>
    <w:rsid w:val="00F675DA"/>
    <w:rsid w:val="00F9112E"/>
    <w:rsid w:val="00F92D95"/>
    <w:rsid w:val="00FB2336"/>
    <w:rsid w:val="00FB5518"/>
    <w:rsid w:val="00FC6E50"/>
    <w:rsid w:val="00FC7ABE"/>
    <w:rsid w:val="00FD1C55"/>
    <w:rsid w:val="00FD594E"/>
    <w:rsid w:val="00FD6845"/>
    <w:rsid w:val="00FE61F5"/>
    <w:rsid w:val="00FF1BEE"/>
    <w:rsid w:val="00FF2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6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1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5D03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183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F183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F183C"/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sid w:val="00CA268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32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BA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A37C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A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A37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62103C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15D03"/>
    <w:rPr>
      <w:b/>
      <w:bCs/>
      <w:sz w:val="24"/>
      <w:szCs w:val="32"/>
    </w:rPr>
  </w:style>
  <w:style w:type="table" w:styleId="-1">
    <w:name w:val="Light Grid Accent 1"/>
    <w:basedOn w:val="a1"/>
    <w:uiPriority w:val="62"/>
    <w:rsid w:val="004B45C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.com/pay_notif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risky1223</cp:lastModifiedBy>
  <cp:revision>378</cp:revision>
  <dcterms:created xsi:type="dcterms:W3CDTF">2015-08-20T06:08:00Z</dcterms:created>
  <dcterms:modified xsi:type="dcterms:W3CDTF">2018-06-26T09:54:00Z</dcterms:modified>
</cp:coreProperties>
</file>