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8B3F6" w14:textId="77777777" w:rsidR="00A875D4" w:rsidRPr="00CB7074" w:rsidRDefault="00A875D4" w:rsidP="00E62F1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003CDBF5" w14:textId="77777777" w:rsidR="00A875D4" w:rsidRPr="00CB7074" w:rsidRDefault="00A875D4" w:rsidP="00E62F1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39CEF596" w14:textId="77777777" w:rsidR="00A875D4" w:rsidRPr="00CB7074" w:rsidRDefault="00A875D4" w:rsidP="00E62F1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Федеральное бюджетное образовательное учреждение</w:t>
      </w:r>
    </w:p>
    <w:p w14:paraId="53B03C15" w14:textId="77777777" w:rsidR="00A875D4" w:rsidRPr="00CB7074" w:rsidRDefault="00A875D4" w:rsidP="00E62F1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Высшего образования «Вятский государственный университет»</w:t>
      </w:r>
    </w:p>
    <w:p w14:paraId="2AFDC985" w14:textId="77777777" w:rsidR="00A875D4" w:rsidRPr="00CB7074" w:rsidRDefault="00A875D4" w:rsidP="00E62F1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Институт математики и информационных систем</w:t>
      </w:r>
    </w:p>
    <w:p w14:paraId="6528CFA0" w14:textId="77777777" w:rsidR="00A875D4" w:rsidRPr="00CB7074" w:rsidRDefault="00A875D4" w:rsidP="00E62F1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Факультет автоматики и вычислительной техники</w:t>
      </w:r>
    </w:p>
    <w:p w14:paraId="69B224EF" w14:textId="77777777" w:rsidR="00A875D4" w:rsidRPr="00CB7074" w:rsidRDefault="00A875D4" w:rsidP="00E62F1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Кафедра радиоэлектронных средств</w:t>
      </w:r>
    </w:p>
    <w:p w14:paraId="723FCFAB" w14:textId="77777777" w:rsidR="00A875D4" w:rsidRPr="00CB7074" w:rsidRDefault="00A875D4" w:rsidP="00A875D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50ED413" w14:textId="77777777" w:rsidR="00A875D4" w:rsidRPr="00CB7074" w:rsidRDefault="00A875D4" w:rsidP="00A875D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4EAA79A" w14:textId="77777777" w:rsidR="00A875D4" w:rsidRDefault="00A875D4" w:rsidP="00A875D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92CC2D1" w14:textId="77777777" w:rsidR="00AA49AE" w:rsidRPr="00AF78C4" w:rsidRDefault="00AA49AE" w:rsidP="00AA49AE">
      <w:pPr>
        <w:pBdr>
          <w:top w:val="single" w:sz="4" w:space="1" w:color="auto"/>
        </w:pBdr>
        <w:spacing w:before="120" w:after="0"/>
        <w:ind w:left="992" w:right="99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78C4">
        <w:rPr>
          <w:rFonts w:ascii="Times New Roman" w:hAnsi="Times New Roman" w:cs="Times New Roman"/>
          <w:b/>
          <w:bCs/>
          <w:sz w:val="28"/>
          <w:szCs w:val="28"/>
        </w:rPr>
        <w:t>Отчёт по лабораторной работе №</w:t>
      </w:r>
      <w:r w:rsidR="00272FBC" w:rsidRPr="00AF78C4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AF78C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53AC023" w14:textId="77777777" w:rsidR="00AA49AE" w:rsidRPr="00AF78C4" w:rsidRDefault="00EA1BE1" w:rsidP="00AA49AE">
      <w:pPr>
        <w:pBdr>
          <w:bottom w:val="single" w:sz="4" w:space="1" w:color="auto"/>
        </w:pBdr>
        <w:spacing w:after="0"/>
        <w:ind w:left="1134" w:right="991" w:hanging="14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78C4">
        <w:rPr>
          <w:rFonts w:ascii="Times New Roman" w:hAnsi="Times New Roman" w:cs="Times New Roman"/>
          <w:b/>
          <w:bCs/>
          <w:sz w:val="28"/>
          <w:szCs w:val="28"/>
        </w:rPr>
        <w:t>Принципы выполнения команд ветвления, организация циклов и подпрограмм</w:t>
      </w:r>
    </w:p>
    <w:p w14:paraId="69E9F45A" w14:textId="77777777" w:rsidR="00A875D4" w:rsidRPr="00CB7074" w:rsidRDefault="00A875D4" w:rsidP="00A875D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F50016D" w14:textId="77777777" w:rsidR="00A875D4" w:rsidRPr="00CB707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B539F8B" w14:textId="77777777" w:rsidR="00AA49AE" w:rsidRPr="00AF78C4" w:rsidRDefault="00AA49AE" w:rsidP="00AA49AE">
      <w:pPr>
        <w:spacing w:before="600" w:after="0"/>
        <w:jc w:val="center"/>
        <w:rPr>
          <w:rFonts w:ascii="Times New Roman" w:hAnsi="Times New Roman" w:cs="Times New Roman"/>
          <w:sz w:val="28"/>
          <w:szCs w:val="28"/>
        </w:rPr>
      </w:pPr>
      <w:r w:rsidRPr="00AF78C4">
        <w:rPr>
          <w:rFonts w:ascii="Times New Roman" w:hAnsi="Times New Roman" w:cs="Times New Roman"/>
          <w:sz w:val="28"/>
          <w:szCs w:val="28"/>
        </w:rPr>
        <w:t xml:space="preserve">Дисциплина: </w:t>
      </w:r>
    </w:p>
    <w:p w14:paraId="621C7561" w14:textId="77777777" w:rsidR="00AA49AE" w:rsidRPr="00AF78C4" w:rsidRDefault="00AA49AE" w:rsidP="00AA49A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78C4">
        <w:rPr>
          <w:rFonts w:ascii="Times New Roman" w:hAnsi="Times New Roman" w:cs="Times New Roman"/>
          <w:b/>
          <w:bCs/>
          <w:sz w:val="28"/>
          <w:szCs w:val="28"/>
        </w:rPr>
        <w:t>«Аппаратные средства вычислительной техники»</w:t>
      </w:r>
    </w:p>
    <w:p w14:paraId="78CFFAED" w14:textId="7C877D73" w:rsidR="00AA49AE" w:rsidRPr="00AF78C4" w:rsidRDefault="00AA49AE" w:rsidP="00AA49AE">
      <w:pPr>
        <w:spacing w:after="840"/>
        <w:jc w:val="center"/>
        <w:rPr>
          <w:rFonts w:ascii="Times New Roman" w:hAnsi="Times New Roman" w:cs="Times New Roman"/>
          <w:sz w:val="28"/>
          <w:szCs w:val="28"/>
        </w:rPr>
      </w:pPr>
      <w:r w:rsidRPr="00AF78C4">
        <w:rPr>
          <w:rFonts w:ascii="Times New Roman" w:hAnsi="Times New Roman" w:cs="Times New Roman"/>
          <w:sz w:val="28"/>
          <w:szCs w:val="28"/>
        </w:rPr>
        <w:t xml:space="preserve"> Вариант </w:t>
      </w:r>
      <w:r w:rsidR="003E1737" w:rsidRPr="00AF78C4">
        <w:rPr>
          <w:rFonts w:ascii="Times New Roman" w:hAnsi="Times New Roman" w:cs="Times New Roman"/>
          <w:sz w:val="28"/>
          <w:szCs w:val="28"/>
        </w:rPr>
        <w:t>19</w:t>
      </w:r>
    </w:p>
    <w:p w14:paraId="5DDA5D7E" w14:textId="77777777" w:rsidR="00A875D4" w:rsidRPr="00CB707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D418D4E" w14:textId="77777777" w:rsidR="00A875D4" w:rsidRPr="00CB707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6D6BDB4" w14:textId="77777777" w:rsidR="00A875D4" w:rsidRPr="00CB707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7389076" w14:textId="77777777" w:rsidR="00A875D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00AD243" w14:textId="77777777" w:rsidR="00A875D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A31348B" w14:textId="77777777" w:rsidR="00A875D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CB9C164" w14:textId="77777777" w:rsidR="00A875D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D3CEDC7" w14:textId="77777777" w:rsidR="00A875D4" w:rsidRPr="00CB707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57A939A" w14:textId="77777777" w:rsidR="00A875D4" w:rsidRPr="00CB707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47"/>
        <w:gridCol w:w="3428"/>
        <w:gridCol w:w="1129"/>
        <w:gridCol w:w="2551"/>
      </w:tblGrid>
      <w:tr w:rsidR="00A875D4" w:rsidRPr="00CB7074" w14:paraId="6265734C" w14:textId="77777777" w:rsidTr="00A875D4">
        <w:tc>
          <w:tcPr>
            <w:tcW w:w="224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7D7081" w14:textId="77777777" w:rsidR="00A875D4" w:rsidRPr="00CB7074" w:rsidRDefault="00A875D4" w:rsidP="00440718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 w:rsidRPr="00CB70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342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5204EB" w14:textId="77777777" w:rsidR="00A875D4" w:rsidRPr="00CB7074" w:rsidRDefault="00A875D4" w:rsidP="004407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студент группы</w:t>
            </w:r>
          </w:p>
          <w:p w14:paraId="1A936F2F" w14:textId="77777777" w:rsidR="00A875D4" w:rsidRPr="00CB7074" w:rsidRDefault="00A875D4" w:rsidP="004407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ИНБ</w:t>
            </w:r>
            <w:r w:rsidR="004F0242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-3301-0</w:t>
            </w:r>
            <w:r w:rsidR="00AA49A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-00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1D2050" w14:textId="77777777" w:rsidR="00A875D4" w:rsidRPr="00CB7074" w:rsidRDefault="00A875D4" w:rsidP="00440718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696D666A" w14:textId="77777777" w:rsidR="00A875D4" w:rsidRPr="00CB7074" w:rsidRDefault="00A875D4" w:rsidP="0044071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FEEA0B" w14:textId="6B80078D" w:rsidR="00A875D4" w:rsidRPr="00CB7074" w:rsidRDefault="003E1737" w:rsidP="004407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E27BC1">
              <w:rPr>
                <w:rFonts w:ascii="Times New Roman" w:hAnsi="Times New Roman" w:cs="Times New Roman"/>
                <w:sz w:val="28"/>
                <w:szCs w:val="28"/>
              </w:rPr>
              <w:t>.А</w:t>
            </w:r>
            <w:r w:rsidR="001A01F0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Тюрнин</w:t>
            </w:r>
          </w:p>
        </w:tc>
      </w:tr>
      <w:tr w:rsidR="00A875D4" w:rsidRPr="00CB7074" w14:paraId="0C6DD763" w14:textId="77777777" w:rsidTr="00A875D4">
        <w:trPr>
          <w:trHeight w:val="625"/>
        </w:trPr>
        <w:tc>
          <w:tcPr>
            <w:tcW w:w="2247" w:type="dxa"/>
            <w:tcBorders>
              <w:top w:val="nil"/>
              <w:left w:val="nil"/>
              <w:bottom w:val="nil"/>
              <w:right w:val="nil"/>
            </w:tcBorders>
          </w:tcPr>
          <w:p w14:paraId="69051980" w14:textId="77777777" w:rsidR="00A875D4" w:rsidRPr="00CB7074" w:rsidRDefault="00A875D4" w:rsidP="00440718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B03D1D" w14:textId="77777777" w:rsidR="00A875D4" w:rsidRPr="00CB7074" w:rsidRDefault="00A875D4" w:rsidP="00440718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r w:rsidRPr="00CB70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3428" w:type="dxa"/>
            <w:tcBorders>
              <w:top w:val="nil"/>
              <w:left w:val="nil"/>
              <w:bottom w:val="nil"/>
              <w:right w:val="nil"/>
            </w:tcBorders>
          </w:tcPr>
          <w:p w14:paraId="1B252D72" w14:textId="77777777" w:rsidR="00A875D4" w:rsidRPr="00CB7074" w:rsidRDefault="00A875D4" w:rsidP="00440718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4D32D2" w14:textId="77777777" w:rsidR="00A875D4" w:rsidRPr="00CB7074" w:rsidRDefault="00A875D4" w:rsidP="0044071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A39C46" w14:textId="77777777" w:rsidR="00A875D4" w:rsidRPr="00CB7074" w:rsidRDefault="00A875D4" w:rsidP="00440718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77AEF82D" w14:textId="77777777" w:rsidR="00A875D4" w:rsidRPr="00CB7074" w:rsidRDefault="00A875D4" w:rsidP="00440718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73D2E2" w14:textId="77777777" w:rsidR="00A875D4" w:rsidRPr="00CB7074" w:rsidRDefault="00AA49AE" w:rsidP="004407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="00A875D4" w:rsidRPr="00CB707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A875D4" w:rsidRPr="00CB7074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Земцов</w:t>
            </w:r>
          </w:p>
        </w:tc>
      </w:tr>
    </w:tbl>
    <w:p w14:paraId="6CEC95AD" w14:textId="77777777" w:rsidR="00A875D4" w:rsidRPr="00CB707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B370E33" w14:textId="77777777" w:rsidR="00A875D4" w:rsidRDefault="00A875D4" w:rsidP="00AA49A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289A37" w14:textId="77777777" w:rsidR="00A875D4" w:rsidRDefault="00A875D4" w:rsidP="00A875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2B0E1BC" w14:textId="77777777" w:rsidR="00E62F1E" w:rsidRDefault="00E62F1E" w:rsidP="00A875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9C0141" w14:textId="77777777" w:rsidR="00A875D4" w:rsidRDefault="00A875D4" w:rsidP="00A875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E8E05F" w14:textId="77777777" w:rsidR="00A875D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Киров 202</w:t>
      </w:r>
      <w:r w:rsidR="00272FBC">
        <w:rPr>
          <w:rFonts w:ascii="Times New Roman" w:hAnsi="Times New Roman" w:cs="Times New Roman"/>
          <w:sz w:val="28"/>
          <w:szCs w:val="28"/>
        </w:rPr>
        <w:t>6</w:t>
      </w:r>
    </w:p>
    <w:p w14:paraId="26F47A79" w14:textId="77777777" w:rsidR="00AA49AE" w:rsidRPr="00AF78C4" w:rsidRDefault="001B62D5" w:rsidP="00AA49AE">
      <w:pPr>
        <w:rPr>
          <w:rFonts w:ascii="Times New Roman" w:hAnsi="Times New Roman" w:cs="Times New Roman"/>
          <w:sz w:val="28"/>
          <w:szCs w:val="28"/>
        </w:rPr>
      </w:pPr>
      <w:r w:rsidRPr="00AF78C4"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изучение принципов выполнения команд ветвления, организации циклов и подпрограмм микропроцессоров с архитектурой x86. </w:t>
      </w:r>
      <w:r w:rsidR="00AA49AE" w:rsidRPr="00AF78C4">
        <w:rPr>
          <w:rFonts w:ascii="Times New Roman" w:hAnsi="Times New Roman" w:cs="Times New Roman"/>
          <w:sz w:val="28"/>
          <w:szCs w:val="28"/>
        </w:rPr>
        <w:cr/>
      </w:r>
    </w:p>
    <w:p w14:paraId="0C0B4542" w14:textId="010626FB" w:rsidR="00AA49AE" w:rsidRPr="003E1737" w:rsidRDefault="003E1737" w:rsidP="00AA49AE">
      <w:pPr>
        <w:keepNext/>
        <w:rPr>
          <w:lang w:val="en-US"/>
        </w:rPr>
      </w:pPr>
      <w:r w:rsidRPr="003E1737">
        <w:rPr>
          <w:noProof/>
        </w:rPr>
        <w:drawing>
          <wp:inline distT="0" distB="0" distL="0" distR="0" wp14:anchorId="64121E8C" wp14:editId="052059AA">
            <wp:extent cx="5940425" cy="1473835"/>
            <wp:effectExtent l="0" t="0" r="0" b="0"/>
            <wp:docPr id="1259694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94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CAB87" w14:textId="77777777" w:rsidR="00AA49AE" w:rsidRPr="00DE05BF" w:rsidRDefault="00AA49AE" w:rsidP="00AA49AE">
      <w:pPr>
        <w:pStyle w:val="aa"/>
        <w:jc w:val="center"/>
        <w:rPr>
          <w:i w:val="0"/>
          <w:color w:val="auto"/>
          <w:sz w:val="24"/>
          <w:szCs w:val="24"/>
          <w:lang w:val="en-US"/>
        </w:rPr>
      </w:pPr>
      <w:r w:rsidRPr="00A7341A">
        <w:rPr>
          <w:i w:val="0"/>
          <w:color w:val="auto"/>
          <w:sz w:val="24"/>
          <w:szCs w:val="24"/>
        </w:rPr>
        <w:t>Рисунок</w:t>
      </w:r>
      <w:r w:rsidRPr="00DE05BF">
        <w:rPr>
          <w:i w:val="0"/>
          <w:color w:val="auto"/>
          <w:sz w:val="24"/>
          <w:szCs w:val="24"/>
          <w:lang w:val="en-US"/>
        </w:rPr>
        <w:t xml:space="preserve"> </w:t>
      </w:r>
      <w:r w:rsidR="00DA76F1" w:rsidRPr="00A7341A">
        <w:rPr>
          <w:i w:val="0"/>
          <w:color w:val="auto"/>
          <w:sz w:val="24"/>
          <w:szCs w:val="24"/>
        </w:rPr>
        <w:fldChar w:fldCharType="begin"/>
      </w:r>
      <w:r w:rsidRPr="00DE05BF">
        <w:rPr>
          <w:i w:val="0"/>
          <w:color w:val="auto"/>
          <w:sz w:val="24"/>
          <w:szCs w:val="24"/>
          <w:lang w:val="en-US"/>
        </w:rPr>
        <w:instrText xml:space="preserve"> SEQ </w:instrText>
      </w:r>
      <w:r w:rsidRPr="00A7341A">
        <w:rPr>
          <w:i w:val="0"/>
          <w:color w:val="auto"/>
          <w:sz w:val="24"/>
          <w:szCs w:val="24"/>
        </w:rPr>
        <w:instrText>Рисунок</w:instrText>
      </w:r>
      <w:r w:rsidRPr="00DE05BF">
        <w:rPr>
          <w:i w:val="0"/>
          <w:color w:val="auto"/>
          <w:sz w:val="24"/>
          <w:szCs w:val="24"/>
          <w:lang w:val="en-US"/>
        </w:rPr>
        <w:instrText xml:space="preserve"> \* ARABIC </w:instrText>
      </w:r>
      <w:r w:rsidR="00DA76F1" w:rsidRPr="00A7341A">
        <w:rPr>
          <w:i w:val="0"/>
          <w:color w:val="auto"/>
          <w:sz w:val="24"/>
          <w:szCs w:val="24"/>
        </w:rPr>
        <w:fldChar w:fldCharType="separate"/>
      </w:r>
      <w:r w:rsidRPr="00DE05BF">
        <w:rPr>
          <w:i w:val="0"/>
          <w:noProof/>
          <w:color w:val="auto"/>
          <w:sz w:val="24"/>
          <w:szCs w:val="24"/>
          <w:lang w:val="en-US"/>
        </w:rPr>
        <w:t>1</w:t>
      </w:r>
      <w:r w:rsidR="00DA76F1" w:rsidRPr="00A7341A">
        <w:rPr>
          <w:i w:val="0"/>
          <w:color w:val="auto"/>
          <w:sz w:val="24"/>
          <w:szCs w:val="24"/>
        </w:rPr>
        <w:fldChar w:fldCharType="end"/>
      </w:r>
      <w:r w:rsidRPr="00DE05BF">
        <w:rPr>
          <w:i w:val="0"/>
          <w:color w:val="auto"/>
          <w:sz w:val="24"/>
          <w:szCs w:val="24"/>
          <w:lang w:val="en-US"/>
        </w:rPr>
        <w:t xml:space="preserve"> – </w:t>
      </w:r>
      <w:r w:rsidRPr="00A7341A">
        <w:rPr>
          <w:i w:val="0"/>
          <w:color w:val="auto"/>
          <w:sz w:val="24"/>
          <w:szCs w:val="24"/>
        </w:rPr>
        <w:t>Вариант</w:t>
      </w:r>
      <w:r w:rsidRPr="00DE05BF">
        <w:rPr>
          <w:i w:val="0"/>
          <w:color w:val="auto"/>
          <w:sz w:val="24"/>
          <w:szCs w:val="24"/>
          <w:lang w:val="en-US"/>
        </w:rPr>
        <w:t xml:space="preserve"> </w:t>
      </w:r>
      <w:r w:rsidRPr="00A7341A">
        <w:rPr>
          <w:i w:val="0"/>
          <w:color w:val="auto"/>
          <w:sz w:val="24"/>
          <w:szCs w:val="24"/>
        </w:rPr>
        <w:t>задания</w:t>
      </w:r>
    </w:p>
    <w:p w14:paraId="70AF554C" w14:textId="77777777" w:rsidR="003E1737" w:rsidRPr="00DE05BF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E05BF">
        <w:rPr>
          <w:rFonts w:ascii="Cascadia Mono" w:hAnsi="Cascadia Mono" w:cs="Cascadia Mono"/>
          <w:color w:val="000000"/>
          <w:sz w:val="19"/>
          <w:szCs w:val="19"/>
          <w:lang w:val="en-US"/>
        </w:rPr>
        <w:t>.686</w:t>
      </w:r>
    </w:p>
    <w:p w14:paraId="11682977" w14:textId="77777777" w:rsidR="003E1737" w:rsidRPr="00DE05BF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DE05BF">
        <w:rPr>
          <w:rFonts w:ascii="Cascadia Mono" w:hAnsi="Cascadia Mono" w:cs="Cascadia Mono"/>
          <w:color w:val="000000"/>
          <w:sz w:val="19"/>
          <w:szCs w:val="19"/>
          <w:lang w:val="en-US"/>
        </w:rPr>
        <w:t>.model</w:t>
      </w:r>
      <w:proofErr w:type="gramEnd"/>
      <w:r w:rsidRPr="00DE05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flat, </w:t>
      </w:r>
      <w:proofErr w:type="spellStart"/>
      <w:r w:rsidRPr="00DE05BF">
        <w:rPr>
          <w:rFonts w:ascii="Cascadia Mono" w:hAnsi="Cascadia Mono" w:cs="Cascadia Mono"/>
          <w:color w:val="000000"/>
          <w:sz w:val="19"/>
          <w:szCs w:val="19"/>
          <w:lang w:val="en-US"/>
        </w:rPr>
        <w:t>stdcall</w:t>
      </w:r>
      <w:proofErr w:type="spellEnd"/>
    </w:p>
    <w:p w14:paraId="640B8096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.stack</w:t>
      </w:r>
      <w:proofErr w:type="gramEnd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100h</w:t>
      </w:r>
    </w:p>
    <w:p w14:paraId="2850E9D6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278D6F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.data</w:t>
      </w:r>
    </w:p>
    <w:p w14:paraId="5F69BB3B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X </w:t>
      </w:r>
      <w:proofErr w:type="spell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9189h</w:t>
      </w:r>
    </w:p>
    <w:p w14:paraId="7640B374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Y </w:t>
      </w:r>
      <w:proofErr w:type="spell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714Bh</w:t>
      </w:r>
    </w:p>
    <w:p w14:paraId="2B314DFF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Z </w:t>
      </w:r>
      <w:proofErr w:type="spell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0CD12h</w:t>
      </w:r>
    </w:p>
    <w:p w14:paraId="1D89F5FF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0AF009E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X_ </w:t>
      </w:r>
      <w:proofErr w:type="spellStart"/>
      <w:proofErr w:type="gram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?</w:t>
      </w:r>
      <w:proofErr w:type="gramEnd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;</w:t>
      </w:r>
      <w:proofErr w:type="gramEnd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X'</w:t>
      </w:r>
    </w:p>
    <w:p w14:paraId="64B78417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Y_ </w:t>
      </w:r>
      <w:proofErr w:type="spellStart"/>
      <w:proofErr w:type="gram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?</w:t>
      </w:r>
      <w:proofErr w:type="gramEnd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;</w:t>
      </w:r>
      <w:proofErr w:type="gramEnd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Y'</w:t>
      </w:r>
    </w:p>
    <w:p w14:paraId="6F534643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Z_ </w:t>
      </w:r>
      <w:proofErr w:type="spellStart"/>
      <w:proofErr w:type="gram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?</w:t>
      </w:r>
      <w:proofErr w:type="gramEnd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;</w:t>
      </w:r>
      <w:proofErr w:type="gramEnd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Z'</w:t>
      </w:r>
    </w:p>
    <w:p w14:paraId="68BB655C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 </w:t>
      </w:r>
      <w:proofErr w:type="spellStart"/>
      <w:proofErr w:type="gram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?</w:t>
      </w:r>
      <w:proofErr w:type="gramEnd"/>
    </w:p>
    <w:p w14:paraId="782C5F59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R </w:t>
      </w:r>
      <w:proofErr w:type="spellStart"/>
      <w:proofErr w:type="gram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?</w:t>
      </w:r>
      <w:proofErr w:type="gramEnd"/>
    </w:p>
    <w:p w14:paraId="5952CCDF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88A6472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.code</w:t>
      </w:r>
      <w:proofErr w:type="gramEnd"/>
    </w:p>
    <w:p w14:paraId="503C56A9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ExitProcess</w:t>
      </w:r>
      <w:proofErr w:type="spellEnd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PROTO </w:t>
      </w:r>
      <w:proofErr w:type="gram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STDCALL :DWORD</w:t>
      </w:r>
      <w:proofErr w:type="gramEnd"/>
    </w:p>
    <w:p w14:paraId="35D564CA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887997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3E1737">
        <w:rPr>
          <w:rFonts w:ascii="Cascadia Mono" w:hAnsi="Cascadia Mono" w:cs="Cascadia Mono"/>
          <w:color w:val="000000"/>
          <w:sz w:val="19"/>
          <w:szCs w:val="19"/>
        </w:rPr>
        <w:t>Подпрограмма</w:t>
      </w: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1: R = M – 4101</w:t>
      </w:r>
    </w:p>
    <w:p w14:paraId="4CAD7863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Proc1 PROC</w:t>
      </w:r>
    </w:p>
    <w:p w14:paraId="35F04256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ax, M</w:t>
      </w:r>
    </w:p>
    <w:p w14:paraId="5D2DA4F2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sub ax, 4101</w:t>
      </w:r>
    </w:p>
    <w:p w14:paraId="3B1DD199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R, </w:t>
      </w:r>
      <w:proofErr w:type="gram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ax</w:t>
      </w:r>
      <w:proofErr w:type="gramEnd"/>
    </w:p>
    <w:p w14:paraId="01FEB3D3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ret</w:t>
      </w:r>
      <w:proofErr w:type="gramEnd"/>
    </w:p>
    <w:p w14:paraId="234565F1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Proc1 ENDP</w:t>
      </w:r>
    </w:p>
    <w:p w14:paraId="3864A28C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7BCB718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; </w:t>
      </w:r>
      <w:r w:rsidRPr="003E1737">
        <w:rPr>
          <w:rFonts w:ascii="Cascadia Mono" w:hAnsi="Cascadia Mono" w:cs="Cascadia Mono"/>
          <w:color w:val="000000"/>
          <w:sz w:val="19"/>
          <w:szCs w:val="19"/>
        </w:rPr>
        <w:t>Подпрограмма</w:t>
      </w: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2: R = M </w:t>
      </w:r>
      <w:proofErr w:type="spell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xor</w:t>
      </w:r>
      <w:proofErr w:type="spellEnd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E130h</w:t>
      </w:r>
    </w:p>
    <w:p w14:paraId="6DC8CC36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Proc2 PROC</w:t>
      </w:r>
    </w:p>
    <w:p w14:paraId="4B4F322C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ax, M</w:t>
      </w:r>
    </w:p>
    <w:p w14:paraId="384493E2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xor</w:t>
      </w:r>
      <w:proofErr w:type="spellEnd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ax, 0E130h</w:t>
      </w:r>
    </w:p>
    <w:p w14:paraId="39EA0D09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R, </w:t>
      </w:r>
      <w:proofErr w:type="gram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ax</w:t>
      </w:r>
      <w:proofErr w:type="gramEnd"/>
    </w:p>
    <w:p w14:paraId="6302D421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ret</w:t>
      </w:r>
      <w:proofErr w:type="gramEnd"/>
    </w:p>
    <w:p w14:paraId="7E90E939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Proc2 ENDP</w:t>
      </w:r>
    </w:p>
    <w:p w14:paraId="18503DD9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9617756" w14:textId="797C627C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</w:rPr>
        <w:t xml:space="preserve">; Подпрограмма </w:t>
      </w:r>
      <w:r w:rsidR="00DE05BF">
        <w:rPr>
          <w:rFonts w:ascii="Cascadia Mono" w:hAnsi="Cascadia Mono" w:cs="Cascadia Mono"/>
          <w:color w:val="000000"/>
          <w:sz w:val="19"/>
          <w:szCs w:val="19"/>
          <w:lang w:val="en-US"/>
        </w:rPr>
        <w:t>3</w:t>
      </w:r>
      <w:r w:rsidRPr="003E1737">
        <w:rPr>
          <w:rFonts w:ascii="Cascadia Mono" w:hAnsi="Cascadia Mono" w:cs="Cascadia Mono"/>
          <w:color w:val="000000"/>
          <w:sz w:val="19"/>
          <w:szCs w:val="19"/>
        </w:rPr>
        <w:t>: R = R OR 1024</w:t>
      </w:r>
    </w:p>
    <w:p w14:paraId="0B2BFF5A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Addr1 PROC</w:t>
      </w:r>
    </w:p>
    <w:p w14:paraId="31EFE2C2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mov</w:t>
      </w:r>
      <w:proofErr w:type="gramEnd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ax, R</w:t>
      </w:r>
    </w:p>
    <w:p w14:paraId="5ADAF5C1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or ax, 1024</w:t>
      </w:r>
    </w:p>
    <w:p w14:paraId="1D12DFAE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R, </w:t>
      </w:r>
      <w:proofErr w:type="gram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ax</w:t>
      </w:r>
      <w:proofErr w:type="gramEnd"/>
    </w:p>
    <w:p w14:paraId="781BE5A2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ret</w:t>
      </w:r>
      <w:proofErr w:type="gramEnd"/>
    </w:p>
    <w:p w14:paraId="6145665E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Addr1 ENDP</w:t>
      </w:r>
    </w:p>
    <w:p w14:paraId="3E75215B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8D678B" w14:textId="76AB019C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</w:rPr>
        <w:t xml:space="preserve">; Подпрограмма </w:t>
      </w:r>
      <w:r w:rsidR="00DE05BF">
        <w:rPr>
          <w:rFonts w:ascii="Cascadia Mono" w:hAnsi="Cascadia Mono" w:cs="Cascadia Mono"/>
          <w:color w:val="000000"/>
          <w:sz w:val="19"/>
          <w:szCs w:val="19"/>
          <w:lang w:val="en-US"/>
        </w:rPr>
        <w:t>4</w:t>
      </w:r>
      <w:r w:rsidRPr="003E1737">
        <w:rPr>
          <w:rFonts w:ascii="Cascadia Mono" w:hAnsi="Cascadia Mono" w:cs="Cascadia Mono"/>
          <w:color w:val="000000"/>
          <w:sz w:val="19"/>
          <w:szCs w:val="19"/>
        </w:rPr>
        <w:t>: R = R / 2</w:t>
      </w:r>
    </w:p>
    <w:p w14:paraId="01C9FDEA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</w:rPr>
        <w:t>Addr2 PROC</w:t>
      </w:r>
    </w:p>
    <w:p w14:paraId="3D1EB93F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mov</w:t>
      </w:r>
      <w:proofErr w:type="gramEnd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ax, R</w:t>
      </w:r>
    </w:p>
    <w:p w14:paraId="5EB58B6A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shr</w:t>
      </w:r>
      <w:proofErr w:type="spellEnd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ax, 1</w:t>
      </w:r>
    </w:p>
    <w:p w14:paraId="75B25711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R, </w:t>
      </w:r>
      <w:proofErr w:type="gram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ax</w:t>
      </w:r>
      <w:proofErr w:type="gramEnd"/>
    </w:p>
    <w:p w14:paraId="55C32727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ret</w:t>
      </w:r>
      <w:proofErr w:type="gramEnd"/>
    </w:p>
    <w:p w14:paraId="3AC1E64C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Addr2 ENDP</w:t>
      </w:r>
    </w:p>
    <w:p w14:paraId="3BACD75D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CED7E2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</w:rPr>
        <w:t>Start:</w:t>
      </w:r>
    </w:p>
    <w:p w14:paraId="4A3CF5C8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</w:rPr>
        <w:t xml:space="preserve">    ; Обнуление старших байтов (сохраняем младшие)</w:t>
      </w:r>
    </w:p>
    <w:p w14:paraId="1FADDD17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movzx</w:t>
      </w:r>
      <w:proofErr w:type="spellEnd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ax, byte </w:t>
      </w:r>
      <w:proofErr w:type="spell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ptr</w:t>
      </w:r>
      <w:proofErr w:type="spellEnd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</w:t>
      </w:r>
    </w:p>
    <w:p w14:paraId="6C077041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X_, </w:t>
      </w:r>
      <w:proofErr w:type="gram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ax</w:t>
      </w:r>
      <w:proofErr w:type="gramEnd"/>
    </w:p>
    <w:p w14:paraId="746A5097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movzx</w:t>
      </w:r>
      <w:proofErr w:type="spellEnd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ax, byte </w:t>
      </w:r>
      <w:proofErr w:type="spell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ptr</w:t>
      </w:r>
      <w:proofErr w:type="spellEnd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</w:t>
      </w:r>
    </w:p>
    <w:p w14:paraId="2DA2AF1C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Y_, ax</w:t>
      </w:r>
    </w:p>
    <w:p w14:paraId="5524A18F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movzx</w:t>
      </w:r>
      <w:proofErr w:type="spellEnd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ax, byte </w:t>
      </w:r>
      <w:proofErr w:type="spell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ptr</w:t>
      </w:r>
      <w:proofErr w:type="spellEnd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Z</w:t>
      </w:r>
    </w:p>
    <w:p w14:paraId="7956C35D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Z_, ax</w:t>
      </w:r>
    </w:p>
    <w:p w14:paraId="1091AD84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BA55A1" w14:textId="77777777" w:rsidR="003E1737" w:rsidRPr="00DE05BF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E05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3E1737">
        <w:rPr>
          <w:rFonts w:ascii="Cascadia Mono" w:hAnsi="Cascadia Mono" w:cs="Cascadia Mono"/>
          <w:color w:val="000000"/>
          <w:sz w:val="19"/>
          <w:szCs w:val="19"/>
        </w:rPr>
        <w:t>Вычисление</w:t>
      </w:r>
      <w:r w:rsidRPr="00DE05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 = X' + (Y' &amp; Z')</w:t>
      </w:r>
    </w:p>
    <w:p w14:paraId="6A73CF90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E05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mov ax, Y_</w:t>
      </w:r>
    </w:p>
    <w:p w14:paraId="77EEAB7D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and ax, Z_</w:t>
      </w:r>
    </w:p>
    <w:p w14:paraId="1A35D4FF" w14:textId="77777777" w:rsidR="003E1737" w:rsidRPr="00DE05BF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E05BF">
        <w:rPr>
          <w:rFonts w:ascii="Cascadia Mono" w:hAnsi="Cascadia Mono" w:cs="Cascadia Mono"/>
          <w:color w:val="000000"/>
          <w:sz w:val="19"/>
          <w:szCs w:val="19"/>
          <w:lang w:val="en-US"/>
        </w:rPr>
        <w:t>add ax, X_</w:t>
      </w:r>
    </w:p>
    <w:p w14:paraId="1E38F469" w14:textId="77777777" w:rsidR="003E1737" w:rsidRPr="00DE05BF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E05BF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mov M, ax</w:t>
      </w:r>
    </w:p>
    <w:p w14:paraId="0A051559" w14:textId="77777777" w:rsidR="003E1737" w:rsidRPr="00DE05BF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10A977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</w:rPr>
      </w:pPr>
      <w:r w:rsidRPr="00DE05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E1737">
        <w:rPr>
          <w:rFonts w:ascii="Cascadia Mono" w:hAnsi="Cascadia Mono" w:cs="Cascadia Mono"/>
          <w:color w:val="000000"/>
          <w:sz w:val="19"/>
          <w:szCs w:val="19"/>
        </w:rPr>
        <w:t>; Ветвление по младшему байту M</w:t>
      </w:r>
    </w:p>
    <w:p w14:paraId="1A41DB34" w14:textId="77777777" w:rsidR="003E1737" w:rsidRPr="00DE05BF" w:rsidRDefault="003E1737" w:rsidP="003E1737">
      <w:pPr>
        <w:rPr>
          <w:rFonts w:ascii="Cascadia Mono" w:hAnsi="Cascadia Mono" w:cs="Cascadia Mono"/>
          <w:color w:val="000000"/>
          <w:sz w:val="19"/>
          <w:szCs w:val="19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test</w:t>
      </w:r>
      <w:r w:rsidRPr="00DE05B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byte</w:t>
      </w:r>
      <w:r w:rsidRPr="00DE05B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ptr</w:t>
      </w:r>
      <w:proofErr w:type="spellEnd"/>
      <w:r w:rsidRPr="00DE05B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M</w:t>
      </w:r>
      <w:r w:rsidRPr="00DE05BF">
        <w:rPr>
          <w:rFonts w:ascii="Cascadia Mono" w:hAnsi="Cascadia Mono" w:cs="Cascadia Mono"/>
          <w:color w:val="000000"/>
          <w:sz w:val="19"/>
          <w:szCs w:val="19"/>
        </w:rPr>
        <w:t>, 0</w:t>
      </w:r>
      <w:proofErr w:type="spell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FFh</w:t>
      </w:r>
      <w:proofErr w:type="spellEnd"/>
    </w:p>
    <w:p w14:paraId="6B830A5E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E05BF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jnz</w:t>
      </w:r>
      <w:proofErr w:type="spellEnd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use_proc1</w:t>
      </w:r>
    </w:p>
    <w:p w14:paraId="1D31B3A7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call Proc2</w:t>
      </w:r>
    </w:p>
    <w:p w14:paraId="16C5C68B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jmp</w:t>
      </w:r>
      <w:proofErr w:type="spellEnd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check_parity</w:t>
      </w:r>
      <w:proofErr w:type="spellEnd"/>
    </w:p>
    <w:p w14:paraId="3C5E70CD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use_proc1:</w:t>
      </w:r>
    </w:p>
    <w:p w14:paraId="0E1A4C0E" w14:textId="77777777" w:rsidR="003E1737" w:rsidRPr="00DE05BF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DE05BF">
        <w:rPr>
          <w:rFonts w:ascii="Cascadia Mono" w:hAnsi="Cascadia Mono" w:cs="Cascadia Mono"/>
          <w:color w:val="000000"/>
          <w:sz w:val="19"/>
          <w:szCs w:val="19"/>
          <w:lang w:val="en-US"/>
        </w:rPr>
        <w:t>call Proc1</w:t>
      </w:r>
    </w:p>
    <w:p w14:paraId="21E477ED" w14:textId="77777777" w:rsidR="003E1737" w:rsidRPr="00DE05BF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D97379" w14:textId="77777777" w:rsidR="003E1737" w:rsidRPr="00DE05BF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DE05BF">
        <w:rPr>
          <w:rFonts w:ascii="Cascadia Mono" w:hAnsi="Cascadia Mono" w:cs="Cascadia Mono"/>
          <w:color w:val="000000"/>
          <w:sz w:val="19"/>
          <w:szCs w:val="19"/>
          <w:lang w:val="en-US"/>
        </w:rPr>
        <w:t>check_parity</w:t>
      </w:r>
      <w:proofErr w:type="spellEnd"/>
      <w:r w:rsidRPr="00DE05BF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352FC186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</w:rPr>
      </w:pPr>
      <w:r w:rsidRPr="00DE05B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E1737">
        <w:rPr>
          <w:rFonts w:ascii="Cascadia Mono" w:hAnsi="Cascadia Mono" w:cs="Cascadia Mono"/>
          <w:color w:val="000000"/>
          <w:sz w:val="19"/>
          <w:szCs w:val="19"/>
        </w:rPr>
        <w:t>; Проверка чётности единиц в младшем байте R</w:t>
      </w:r>
    </w:p>
    <w:p w14:paraId="041FFFFC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test byte </w:t>
      </w:r>
      <w:proofErr w:type="spell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ptr</w:t>
      </w:r>
      <w:proofErr w:type="spellEnd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R, 0FFh</w:t>
      </w:r>
    </w:p>
    <w:p w14:paraId="5AAC12E7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jp</w:t>
      </w:r>
      <w:proofErr w:type="spellEnd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even_parity</w:t>
      </w:r>
      <w:proofErr w:type="spellEnd"/>
    </w:p>
    <w:p w14:paraId="165E1624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call Addr2</w:t>
      </w:r>
    </w:p>
    <w:p w14:paraId="32841DF9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jmp</w:t>
      </w:r>
      <w:proofErr w:type="spellEnd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exit_prog</w:t>
      </w:r>
      <w:proofErr w:type="spellEnd"/>
    </w:p>
    <w:p w14:paraId="117EAA75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even_parity</w:t>
      </w:r>
      <w:proofErr w:type="spellEnd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435E0B8B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call Addr1</w:t>
      </w:r>
    </w:p>
    <w:p w14:paraId="09EDA073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312428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exit_prog</w:t>
      </w:r>
      <w:proofErr w:type="spellEnd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0444FE35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invoke </w:t>
      </w:r>
      <w:proofErr w:type="spellStart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ExitProcess</w:t>
      </w:r>
      <w:proofErr w:type="spellEnd"/>
      <w:r w:rsidRPr="003E1737">
        <w:rPr>
          <w:rFonts w:ascii="Cascadia Mono" w:hAnsi="Cascadia Mono" w:cs="Cascadia Mono"/>
          <w:color w:val="000000"/>
          <w:sz w:val="19"/>
          <w:szCs w:val="19"/>
          <w:lang w:val="en-US"/>
        </w:rPr>
        <w:t>, 0</w:t>
      </w:r>
    </w:p>
    <w:p w14:paraId="65D8EB7A" w14:textId="77777777" w:rsidR="003E1737" w:rsidRPr="003E1737" w:rsidRDefault="003E1737" w:rsidP="003E1737">
      <w:pPr>
        <w:rPr>
          <w:rFonts w:ascii="Cascadia Mono" w:hAnsi="Cascadia Mono" w:cs="Cascadia Mono"/>
          <w:color w:val="000000"/>
          <w:sz w:val="19"/>
          <w:szCs w:val="19"/>
        </w:rPr>
      </w:pPr>
      <w:r w:rsidRPr="003E1737">
        <w:rPr>
          <w:rFonts w:ascii="Cascadia Mono" w:hAnsi="Cascadia Mono" w:cs="Cascadia Mono"/>
          <w:color w:val="000000"/>
          <w:sz w:val="19"/>
          <w:szCs w:val="19"/>
        </w:rPr>
        <w:t>END Start</w:t>
      </w:r>
    </w:p>
    <w:p w14:paraId="23FAE167" w14:textId="77777777" w:rsidR="00272FBC" w:rsidRPr="00DF754D" w:rsidRDefault="00272FBC" w:rsidP="001B62D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A5E4D6" w14:textId="77777777" w:rsidR="00272FBC" w:rsidRPr="00DF754D" w:rsidRDefault="00272FBC" w:rsidP="001B62D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48DD53" w14:textId="0FAEA8C1" w:rsidR="00272FBC" w:rsidRPr="00272FBC" w:rsidRDefault="003E1737" w:rsidP="00DF754D">
      <w:pPr>
        <w:jc w:val="center"/>
        <w:rPr>
          <w:rFonts w:ascii="Cascadia Mono" w:hAnsi="Cascadia Mono" w:cs="Cascadia Mono"/>
          <w:color w:val="000000"/>
          <w:sz w:val="19"/>
          <w:szCs w:val="19"/>
        </w:rPr>
      </w:pPr>
      <w:r w:rsidRPr="003E1737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3A8CB35A" wp14:editId="0CE6EE52">
            <wp:extent cx="5940425" cy="1457325"/>
            <wp:effectExtent l="0" t="0" r="0" b="0"/>
            <wp:docPr id="551815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15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B575" w14:textId="77777777" w:rsidR="00272FBC" w:rsidRDefault="00272FBC" w:rsidP="00272FBC">
      <w:pPr>
        <w:pStyle w:val="aa"/>
        <w:jc w:val="center"/>
        <w:rPr>
          <w:i w:val="0"/>
          <w:color w:val="auto"/>
          <w:sz w:val="24"/>
          <w:szCs w:val="24"/>
        </w:rPr>
      </w:pPr>
      <w:r w:rsidRPr="00A7341A">
        <w:rPr>
          <w:i w:val="0"/>
          <w:color w:val="auto"/>
          <w:sz w:val="24"/>
          <w:szCs w:val="24"/>
        </w:rPr>
        <w:t xml:space="preserve">Рисунок </w:t>
      </w:r>
      <w:r>
        <w:rPr>
          <w:i w:val="0"/>
          <w:color w:val="auto"/>
          <w:sz w:val="24"/>
          <w:szCs w:val="24"/>
        </w:rPr>
        <w:t>2</w:t>
      </w:r>
      <w:r w:rsidRPr="00A7341A">
        <w:rPr>
          <w:i w:val="0"/>
          <w:color w:val="auto"/>
          <w:sz w:val="24"/>
          <w:szCs w:val="24"/>
        </w:rPr>
        <w:t xml:space="preserve"> – </w:t>
      </w:r>
      <w:r>
        <w:rPr>
          <w:i w:val="0"/>
          <w:color w:val="auto"/>
          <w:sz w:val="24"/>
          <w:szCs w:val="24"/>
        </w:rPr>
        <w:t>Контрольные значения</w:t>
      </w:r>
    </w:p>
    <w:p w14:paraId="21C13088" w14:textId="14B9595A" w:rsidR="00272FBC" w:rsidRDefault="003E1737" w:rsidP="00272FBC">
      <w:pPr>
        <w:jc w:val="center"/>
        <w:rPr>
          <w:lang w:eastAsia="ru-RU"/>
        </w:rPr>
      </w:pPr>
      <w:r w:rsidRPr="003E1737">
        <w:rPr>
          <w:noProof/>
          <w:lang w:eastAsia="ru-RU"/>
        </w:rPr>
        <w:drawing>
          <wp:inline distT="0" distB="0" distL="0" distR="0" wp14:anchorId="25A57F54" wp14:editId="14BA3D7F">
            <wp:extent cx="5940425" cy="198755"/>
            <wp:effectExtent l="0" t="0" r="0" b="0"/>
            <wp:docPr id="661473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73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A1F5" w14:textId="77777777" w:rsidR="00272FBC" w:rsidRDefault="00272FBC" w:rsidP="00272FBC">
      <w:pPr>
        <w:pStyle w:val="aa"/>
        <w:jc w:val="center"/>
        <w:rPr>
          <w:i w:val="0"/>
          <w:color w:val="auto"/>
          <w:sz w:val="24"/>
          <w:szCs w:val="24"/>
        </w:rPr>
      </w:pPr>
      <w:r w:rsidRPr="00A7341A">
        <w:rPr>
          <w:i w:val="0"/>
          <w:color w:val="auto"/>
          <w:sz w:val="24"/>
          <w:szCs w:val="24"/>
        </w:rPr>
        <w:t xml:space="preserve">Рисунок </w:t>
      </w:r>
      <w:r>
        <w:rPr>
          <w:i w:val="0"/>
          <w:color w:val="auto"/>
          <w:sz w:val="24"/>
          <w:szCs w:val="24"/>
        </w:rPr>
        <w:t>3</w:t>
      </w:r>
      <w:r w:rsidRPr="00A7341A">
        <w:rPr>
          <w:i w:val="0"/>
          <w:color w:val="auto"/>
          <w:sz w:val="24"/>
          <w:szCs w:val="24"/>
        </w:rPr>
        <w:t xml:space="preserve"> – </w:t>
      </w:r>
      <w:r>
        <w:rPr>
          <w:i w:val="0"/>
          <w:color w:val="auto"/>
          <w:sz w:val="24"/>
          <w:szCs w:val="24"/>
        </w:rPr>
        <w:t>Регистры</w:t>
      </w:r>
    </w:p>
    <w:p w14:paraId="54A4F198" w14:textId="77777777" w:rsidR="001B62D5" w:rsidRDefault="001B62D5" w:rsidP="00AA49AE"/>
    <w:p w14:paraId="56D539E5" w14:textId="77777777" w:rsidR="001B62D5" w:rsidRPr="00AF78C4" w:rsidRDefault="001B62D5" w:rsidP="001B62D5">
      <w:pPr>
        <w:rPr>
          <w:rFonts w:ascii="Times New Roman" w:hAnsi="Times New Roman" w:cs="Times New Roman"/>
          <w:sz w:val="28"/>
          <w:szCs w:val="28"/>
        </w:rPr>
      </w:pPr>
      <w:r w:rsidRPr="00AF78C4">
        <w:rPr>
          <w:rFonts w:ascii="Times New Roman" w:hAnsi="Times New Roman" w:cs="Times New Roman"/>
          <w:sz w:val="28"/>
          <w:szCs w:val="28"/>
        </w:rPr>
        <w:lastRenderedPageBreak/>
        <w:t>Вывод: в ходе выполнения лабораторной работы ознакомился с циклами и процедурами в ассемблере, а также выполнил задание, содержащее ветвление на процедуры.</w:t>
      </w:r>
    </w:p>
    <w:p w14:paraId="24FA1FDD" w14:textId="77777777" w:rsidR="00CF39FC" w:rsidRPr="00DE05BF" w:rsidRDefault="001B62D5" w:rsidP="00CF39FC">
      <w:pPr>
        <w:rPr>
          <w:rFonts w:ascii="Times New Roman" w:hAnsi="Times New Roman" w:cs="Times New Roman"/>
          <w:sz w:val="28"/>
          <w:szCs w:val="28"/>
        </w:rPr>
      </w:pPr>
      <w:r w:rsidRPr="00AF78C4">
        <w:rPr>
          <w:rFonts w:ascii="Times New Roman" w:hAnsi="Times New Roman" w:cs="Times New Roman"/>
          <w:sz w:val="28"/>
          <w:szCs w:val="28"/>
        </w:rPr>
        <w:t>Я изучил следующие операции:</w:t>
      </w:r>
    </w:p>
    <w:p w14:paraId="3118A94A" w14:textId="02F2CCED" w:rsidR="00CF39FC" w:rsidRPr="00DE05BF" w:rsidRDefault="00CF39FC" w:rsidP="00CF39F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39FC">
        <w:rPr>
          <w:rFonts w:ascii="Times New Roman" w:hAnsi="Times New Roman" w:cs="Times New Roman"/>
          <w:sz w:val="28"/>
          <w:szCs w:val="28"/>
        </w:rPr>
        <w:t>call</w:t>
      </w:r>
      <w:proofErr w:type="spellEnd"/>
      <w:r w:rsidRPr="00CF39FC">
        <w:rPr>
          <w:rFonts w:ascii="Times New Roman" w:hAnsi="Times New Roman" w:cs="Times New Roman"/>
          <w:sz w:val="28"/>
          <w:szCs w:val="28"/>
        </w:rPr>
        <w:t xml:space="preserve"> – вызов подпрограммы</w:t>
      </w:r>
    </w:p>
    <w:p w14:paraId="1A234697" w14:textId="5FC9A24F" w:rsidR="00CF39FC" w:rsidRPr="00CF39FC" w:rsidRDefault="00CF39FC" w:rsidP="00CF39F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39FC">
        <w:rPr>
          <w:rFonts w:ascii="Times New Roman" w:hAnsi="Times New Roman" w:cs="Times New Roman"/>
          <w:sz w:val="28"/>
          <w:szCs w:val="28"/>
        </w:rPr>
        <w:t>ret</w:t>
      </w:r>
      <w:proofErr w:type="spellEnd"/>
      <w:r w:rsidRPr="00CF39FC">
        <w:rPr>
          <w:rFonts w:ascii="Times New Roman" w:hAnsi="Times New Roman" w:cs="Times New Roman"/>
          <w:sz w:val="28"/>
          <w:szCs w:val="28"/>
        </w:rPr>
        <w:t xml:space="preserve"> – возврат из подпрограммы </w:t>
      </w:r>
    </w:p>
    <w:p w14:paraId="5657C600" w14:textId="1AB40EC1" w:rsidR="00CF39FC" w:rsidRPr="00CF39FC" w:rsidRDefault="00CF39FC" w:rsidP="00CF39F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39FC">
        <w:rPr>
          <w:rFonts w:ascii="Times New Roman" w:hAnsi="Times New Roman" w:cs="Times New Roman"/>
          <w:sz w:val="28"/>
          <w:szCs w:val="28"/>
        </w:rPr>
        <w:t>jp</w:t>
      </w:r>
      <w:proofErr w:type="spellEnd"/>
      <w:r w:rsidRPr="00CF39FC">
        <w:rPr>
          <w:rFonts w:ascii="Times New Roman" w:hAnsi="Times New Roman" w:cs="Times New Roman"/>
          <w:sz w:val="28"/>
          <w:szCs w:val="28"/>
        </w:rPr>
        <w:t xml:space="preserve"> – переход, если результат положительный (≥ 0) </w:t>
      </w:r>
    </w:p>
    <w:p w14:paraId="3A73014C" w14:textId="69EF35FD" w:rsidR="00D3112B" w:rsidRDefault="00CF39FC" w:rsidP="00CF39F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39FC">
        <w:rPr>
          <w:rFonts w:ascii="Times New Roman" w:hAnsi="Times New Roman" w:cs="Times New Roman"/>
          <w:sz w:val="28"/>
          <w:szCs w:val="28"/>
        </w:rPr>
        <w:t>jnz</w:t>
      </w:r>
      <w:proofErr w:type="spellEnd"/>
      <w:r w:rsidRPr="00CF39FC">
        <w:rPr>
          <w:rFonts w:ascii="Times New Roman" w:hAnsi="Times New Roman" w:cs="Times New Roman"/>
          <w:sz w:val="28"/>
          <w:szCs w:val="28"/>
        </w:rPr>
        <w:t xml:space="preserve"> – переход, если не ноль</w:t>
      </w:r>
    </w:p>
    <w:p w14:paraId="396C6552" w14:textId="31B320FF" w:rsidR="00CF39FC" w:rsidRPr="00CF39FC" w:rsidRDefault="00CF39FC" w:rsidP="00CF39FC">
      <w:pPr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sz w:val="28"/>
          <w:szCs w:val="28"/>
        </w:rPr>
        <w:t xml:space="preserve">PROC — начало подпрограммы </w:t>
      </w:r>
    </w:p>
    <w:p w14:paraId="58B19D95" w14:textId="606FF7F6" w:rsidR="00CF39FC" w:rsidRPr="00CF39FC" w:rsidRDefault="00CF39FC" w:rsidP="00CF39FC">
      <w:pPr>
        <w:rPr>
          <w:rFonts w:ascii="Times New Roman" w:hAnsi="Times New Roman" w:cs="Times New Roman"/>
          <w:sz w:val="28"/>
          <w:szCs w:val="28"/>
        </w:rPr>
      </w:pPr>
      <w:r w:rsidRPr="00CF39FC">
        <w:rPr>
          <w:rFonts w:ascii="Times New Roman" w:hAnsi="Times New Roman" w:cs="Times New Roman"/>
          <w:sz w:val="28"/>
          <w:szCs w:val="28"/>
        </w:rPr>
        <w:t>ENDP — конец подпрограммы</w:t>
      </w:r>
    </w:p>
    <w:sectPr w:rsidR="00CF39FC" w:rsidRPr="00CF39FC" w:rsidSect="00DA76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5D78B" w14:textId="77777777" w:rsidR="007B2490" w:rsidRDefault="007B2490" w:rsidP="00614346">
      <w:pPr>
        <w:spacing w:after="0" w:line="240" w:lineRule="auto"/>
      </w:pPr>
      <w:r>
        <w:separator/>
      </w:r>
    </w:p>
  </w:endnote>
  <w:endnote w:type="continuationSeparator" w:id="0">
    <w:p w14:paraId="6C7462D6" w14:textId="77777777" w:rsidR="007B2490" w:rsidRDefault="007B2490" w:rsidP="00614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A49BD" w14:textId="77777777" w:rsidR="007B2490" w:rsidRDefault="007B2490" w:rsidP="00614346">
      <w:pPr>
        <w:spacing w:after="0" w:line="240" w:lineRule="auto"/>
      </w:pPr>
      <w:r>
        <w:separator/>
      </w:r>
    </w:p>
  </w:footnote>
  <w:footnote w:type="continuationSeparator" w:id="0">
    <w:p w14:paraId="63B1748B" w14:textId="77777777" w:rsidR="007B2490" w:rsidRDefault="007B2490" w:rsidP="006143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D68CC"/>
    <w:multiLevelType w:val="hybridMultilevel"/>
    <w:tmpl w:val="8856D0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19945207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D13"/>
    <w:rsid w:val="00105949"/>
    <w:rsid w:val="001601F1"/>
    <w:rsid w:val="001A01F0"/>
    <w:rsid w:val="001B62D5"/>
    <w:rsid w:val="001C374D"/>
    <w:rsid w:val="00272FBC"/>
    <w:rsid w:val="00274B14"/>
    <w:rsid w:val="00291199"/>
    <w:rsid w:val="003541EB"/>
    <w:rsid w:val="00394FF0"/>
    <w:rsid w:val="003E1737"/>
    <w:rsid w:val="003F17A9"/>
    <w:rsid w:val="00404DCB"/>
    <w:rsid w:val="00464898"/>
    <w:rsid w:val="004B2233"/>
    <w:rsid w:val="004E0584"/>
    <w:rsid w:val="004F0242"/>
    <w:rsid w:val="004F48F3"/>
    <w:rsid w:val="005357A7"/>
    <w:rsid w:val="005369DA"/>
    <w:rsid w:val="00545783"/>
    <w:rsid w:val="005922E3"/>
    <w:rsid w:val="005C5400"/>
    <w:rsid w:val="00605462"/>
    <w:rsid w:val="00614346"/>
    <w:rsid w:val="00697317"/>
    <w:rsid w:val="006C5D13"/>
    <w:rsid w:val="006E6FF4"/>
    <w:rsid w:val="007B2490"/>
    <w:rsid w:val="007C4860"/>
    <w:rsid w:val="007D493F"/>
    <w:rsid w:val="007D7D89"/>
    <w:rsid w:val="008578DC"/>
    <w:rsid w:val="0088272F"/>
    <w:rsid w:val="0088561A"/>
    <w:rsid w:val="00975961"/>
    <w:rsid w:val="009A56B6"/>
    <w:rsid w:val="009E4273"/>
    <w:rsid w:val="00A344CF"/>
    <w:rsid w:val="00A42075"/>
    <w:rsid w:val="00A67047"/>
    <w:rsid w:val="00A773A8"/>
    <w:rsid w:val="00A875D4"/>
    <w:rsid w:val="00AA49AE"/>
    <w:rsid w:val="00AC7E66"/>
    <w:rsid w:val="00AF282A"/>
    <w:rsid w:val="00AF78C4"/>
    <w:rsid w:val="00B556F4"/>
    <w:rsid w:val="00B81744"/>
    <w:rsid w:val="00C227AB"/>
    <w:rsid w:val="00C8189D"/>
    <w:rsid w:val="00CB44DE"/>
    <w:rsid w:val="00CD7C40"/>
    <w:rsid w:val="00CF39FC"/>
    <w:rsid w:val="00D3112B"/>
    <w:rsid w:val="00D379CB"/>
    <w:rsid w:val="00D61624"/>
    <w:rsid w:val="00D9171A"/>
    <w:rsid w:val="00DA1DF6"/>
    <w:rsid w:val="00DA76F1"/>
    <w:rsid w:val="00DB19AB"/>
    <w:rsid w:val="00DE05BF"/>
    <w:rsid w:val="00DF754D"/>
    <w:rsid w:val="00E27BC1"/>
    <w:rsid w:val="00E62F1E"/>
    <w:rsid w:val="00EA1BE1"/>
    <w:rsid w:val="00F32444"/>
    <w:rsid w:val="00F40527"/>
    <w:rsid w:val="00F66FDE"/>
    <w:rsid w:val="00FC3DAB"/>
    <w:rsid w:val="00FD79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E3B98"/>
  <w15:docId w15:val="{B75E8460-8C4B-4567-B0BA-3994F2D3E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43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6C5D13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4">
    <w:name w:val="Основной текст Знак"/>
    <w:basedOn w:val="a0"/>
    <w:link w:val="a3"/>
    <w:semiHidden/>
    <w:rsid w:val="006C5D13"/>
    <w:rPr>
      <w:rFonts w:ascii="Times New Roman" w:eastAsia="Times New Roman" w:hAnsi="Times New Roman" w:cs="Times New Roman"/>
      <w:sz w:val="28"/>
      <w:szCs w:val="28"/>
      <w:lang w:eastAsia="ru-RU"/>
    </w:rPr>
  </w:style>
  <w:style w:type="table" w:styleId="a5">
    <w:name w:val="Table Grid"/>
    <w:basedOn w:val="a1"/>
    <w:uiPriority w:val="39"/>
    <w:rsid w:val="00A875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Body Text Indent 3"/>
    <w:basedOn w:val="a"/>
    <w:link w:val="30"/>
    <w:uiPriority w:val="99"/>
    <w:semiHidden/>
    <w:unhideWhenUsed/>
    <w:rsid w:val="00A875D4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A875D4"/>
    <w:rPr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6143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14346"/>
  </w:style>
  <w:style w:type="paragraph" w:styleId="a8">
    <w:name w:val="footer"/>
    <w:basedOn w:val="a"/>
    <w:link w:val="a9"/>
    <w:uiPriority w:val="99"/>
    <w:unhideWhenUsed/>
    <w:rsid w:val="006143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14346"/>
  </w:style>
  <w:style w:type="paragraph" w:styleId="aa">
    <w:name w:val="caption"/>
    <w:basedOn w:val="a"/>
    <w:next w:val="a"/>
    <w:uiPriority w:val="35"/>
    <w:unhideWhenUsed/>
    <w:qFormat/>
    <w:rsid w:val="00AA49AE"/>
    <w:pPr>
      <w:spacing w:beforeAutospacing="1" w:after="200" w:afterAutospacing="1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E27B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E27B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9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Класс</dc:creator>
  <cp:lastModifiedBy>Тюрнин Кирилл Алексеевич</cp:lastModifiedBy>
  <cp:revision>5</cp:revision>
  <dcterms:created xsi:type="dcterms:W3CDTF">2026-03-28T06:43:00Z</dcterms:created>
  <dcterms:modified xsi:type="dcterms:W3CDTF">2026-03-28T08:42:00Z</dcterms:modified>
</cp:coreProperties>
</file>