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ody>
    <w:p w:rsidR="58E3861A" w:rsidP="298926EB" w:rsidRDefault="58E3861A" w14:paraId="365423D4" w14:textId="199185CD">
      <w:pPr>
        <w:pStyle w:val="Title"/>
        <w:spacing w:beforeAutospacing="off" w:afterAutospacing="off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298926EB" w:rsidR="58E3861A">
        <w:rPr>
          <w:rFonts w:ascii="Helvetica Neue" w:hAnsi="Helvetica Neue" w:eastAsia="Helvetica Neue" w:cs="Helvetica Neue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210705 — Rajesh U — Java Batch — </w:t>
      </w:r>
      <w:r w:rsidRPr="298926EB" w:rsidR="58E3861A">
        <w:rPr>
          <w:rFonts w:ascii="Helvetica Neue" w:hAnsi="Helvetica Neue" w:eastAsia="Helvetica Neue" w:cs="Helvetica Neue"/>
          <w:b w:val="1"/>
          <w:bCs w:val="1"/>
          <w:noProof w:val="0"/>
          <w:color w:val="000000" w:themeColor="text1" w:themeTint="FF" w:themeShade="FF"/>
          <w:sz w:val="36"/>
          <w:szCs w:val="36"/>
          <w:lang w:val="de-DE"/>
        </w:rPr>
        <w:t>TRNG-000011</w:t>
      </w:r>
      <w:r w:rsidRPr="298926EB" w:rsidR="737B26C0">
        <w:rPr>
          <w:rFonts w:ascii="Helvetica Neue" w:hAnsi="Helvetica Neue" w:eastAsia="Helvetica Neue" w:cs="Helvetica Neue"/>
          <w:b w:val="1"/>
          <w:bCs w:val="1"/>
          <w:noProof w:val="0"/>
          <w:color w:val="000000" w:themeColor="text1" w:themeTint="FF" w:themeShade="FF"/>
          <w:sz w:val="36"/>
          <w:szCs w:val="36"/>
          <w:lang w:val="de-DE"/>
        </w:rPr>
        <w:t>22</w:t>
      </w:r>
    </w:p>
    <w:p w:rsidR="298926EB" w:rsidP="298926EB" w:rsidRDefault="298926EB" w14:paraId="0F7D1F98" w14:textId="41F6EB3D">
      <w:pPr>
        <w:pStyle w:val="Body"/>
        <w:rPr>
          <w:noProof w:val="0"/>
          <w:lang w:val="en-US"/>
        </w:rPr>
      </w:pPr>
    </w:p>
    <w:p xmlns:wp14="http://schemas.microsoft.com/office/word/2010/wordml" w14:paraId="3D41DF38" wp14:textId="77777777">
      <w:pPr>
        <w:pStyle w:val="Subtitle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Restaurant Management System / contact-less dining</w:t>
      </w:r>
    </w:p>
    <w:p xmlns:wp14="http://schemas.microsoft.com/office/word/2010/wordml" w14:paraId="0A37501D" wp14:textId="5EB1FEFB">
      <w:pPr>
        <w:pStyle w:val="Body"/>
        <w:bidi w:val="0"/>
      </w:pPr>
    </w:p>
    <w:p xmlns:wp14="http://schemas.microsoft.com/office/word/2010/wordml" w14:paraId="1D64A6CD" wp14:textId="77777777">
      <w:pPr>
        <w:pStyle w:val="Heading 2"/>
        <w:bidi w:val="0"/>
      </w:pPr>
      <w:r>
        <w:rPr>
          <w:rtl w:val="0"/>
        </w:rPr>
        <w:t>Abstract:</w:t>
      </w:r>
    </w:p>
    <w:p xmlns:wp14="http://schemas.microsoft.com/office/word/2010/wordml" w14:paraId="41EE5A94" wp14:textId="1A0E9585">
      <w:pPr>
        <w:pStyle w:val="Body"/>
        <w:bidi w:val="0"/>
      </w:pPr>
      <w:r w:rsidR="298926EB">
        <w:rPr/>
        <w:t xml:space="preserve">Restaurant Management System is a system to automate the </w:t>
      </w:r>
      <w:r w:rsidR="1CF7478F">
        <w:rPr/>
        <w:t>day-to-day</w:t>
      </w:r>
      <w:r w:rsidR="298926EB">
        <w:rPr/>
        <w:t xml:space="preserve"> tasks in a restaurant. The main scope of this system is to improve the performance of the restaurant by eradicating the </w:t>
      </w:r>
      <w:r w:rsidR="1804102A">
        <w:rPr/>
        <w:t>paperwork</w:t>
      </w:r>
      <w:r w:rsidR="298926EB">
        <w:rPr/>
        <w:t>.</w:t>
      </w:r>
    </w:p>
    <w:p xmlns:wp14="http://schemas.microsoft.com/office/word/2010/wordml" w14:paraId="5DAB6C7B" wp14:textId="77777777">
      <w:pPr>
        <w:pStyle w:val="Body"/>
        <w:bidi w:val="0"/>
      </w:pPr>
    </w:p>
    <w:p xmlns:wp14="http://schemas.microsoft.com/office/word/2010/wordml" w14:paraId="266512AB" wp14:textId="77777777">
      <w:pPr>
        <w:pStyle w:val="Heading 2"/>
        <w:bidi w:val="0"/>
      </w:pPr>
      <w:r>
        <w:rPr>
          <w:rtl w:val="0"/>
        </w:rPr>
        <w:t>Users/ Actors:</w:t>
      </w:r>
    </w:p>
    <w:p xmlns:wp14="http://schemas.microsoft.com/office/word/2010/wordml" w14:paraId="3FC4DE61" wp14:textId="197C480A">
      <w:pPr>
        <w:pStyle w:val="Body"/>
        <w:numPr>
          <w:ilvl w:val="0"/>
          <w:numId w:val="2"/>
        </w:numPr>
        <w:bidi w:val="0"/>
        <w:rPr>
          <w:rtl w:val="0"/>
        </w:rPr>
      </w:pPr>
      <w:r w:rsidR="298926EB">
        <w:rPr/>
        <w:t xml:space="preserve">Customers - </w:t>
      </w:r>
      <w:r w:rsidR="3DA4D4F6">
        <w:rPr/>
        <w:t>interact</w:t>
      </w:r>
      <w:r w:rsidR="298926EB">
        <w:rPr/>
        <w:t xml:space="preserve"> with the system to place / </w:t>
      </w:r>
      <w:r w:rsidR="298926EB">
        <w:rPr/>
        <w:t>modify</w:t>
      </w:r>
      <w:r w:rsidR="298926EB">
        <w:rPr/>
        <w:t xml:space="preserve"> order, get receipt and give feedback</w:t>
      </w:r>
      <w:r w:rsidR="298926EB">
        <w:rPr/>
        <w:t xml:space="preserve">.  </w:t>
      </w:r>
    </w:p>
    <w:p xmlns:wp14="http://schemas.microsoft.com/office/word/2010/wordml" w14:paraId="11482170" wp14:textId="5C5D8B97">
      <w:pPr>
        <w:pStyle w:val="Body"/>
        <w:numPr>
          <w:ilvl w:val="0"/>
          <w:numId w:val="2"/>
        </w:numPr>
        <w:bidi w:val="0"/>
        <w:rPr/>
      </w:pPr>
      <w:r w:rsidR="298926EB">
        <w:rPr/>
        <w:t xml:space="preserve">Kitchen Manager / Head Chef - interacts with the system to approves the order, marks as </w:t>
      </w:r>
      <w:r w:rsidR="298926EB">
        <w:rPr/>
        <w:t>‘</w:t>
      </w:r>
      <w:r w:rsidR="298926EB">
        <w:rPr/>
        <w:t>Prepared</w:t>
      </w:r>
      <w:r w:rsidR="298926EB">
        <w:rPr/>
        <w:t xml:space="preserve">’ </w:t>
      </w:r>
      <w:r w:rsidR="298926EB">
        <w:rPr/>
        <w:t xml:space="preserve">when dish is </w:t>
      </w:r>
      <w:r w:rsidR="7494C322">
        <w:rPr/>
        <w:t>prepared,</w:t>
      </w:r>
      <w:r w:rsidR="298926EB">
        <w:rPr/>
        <w:t xml:space="preserve"> and marks </w:t>
      </w:r>
      <w:r w:rsidR="298926EB">
        <w:rPr/>
        <w:t>“</w:t>
      </w:r>
      <w:r w:rsidR="298926EB">
        <w:rPr/>
        <w:t>Served</w:t>
      </w:r>
      <w:r w:rsidR="298926EB">
        <w:rPr/>
        <w:t xml:space="preserve">” </w:t>
      </w:r>
      <w:r w:rsidR="298926EB">
        <w:rPr/>
        <w:t>when the dish is served to the customer.</w:t>
      </w:r>
    </w:p>
    <w:p xmlns:wp14="http://schemas.microsoft.com/office/word/2010/wordml" w14:paraId="7E44C118" wp14:textId="24D2D7E9">
      <w:pPr>
        <w:pStyle w:val="Body"/>
        <w:numPr>
          <w:ilvl w:val="0"/>
          <w:numId w:val="2"/>
        </w:numPr>
        <w:bidi w:val="0"/>
        <w:rPr/>
      </w:pPr>
      <w:r w:rsidR="298926EB">
        <w:rPr/>
        <w:t xml:space="preserve">Supervisor - interacts with the system to check the table status (Empty or filled). He receives notification when the customer asks for </w:t>
      </w:r>
      <w:r w:rsidR="043040E6">
        <w:rPr/>
        <w:t>help</w:t>
      </w:r>
      <w:r w:rsidR="298926EB">
        <w:rPr/>
        <w:t xml:space="preserve"> through the system and if the customer </w:t>
      </w:r>
      <w:r w:rsidR="1889CAE0">
        <w:rPr/>
        <w:t>requests</w:t>
      </w:r>
      <w:r w:rsidR="298926EB">
        <w:rPr/>
        <w:t xml:space="preserve"> the paper bill.</w:t>
      </w:r>
    </w:p>
    <w:p xmlns:wp14="http://schemas.microsoft.com/office/word/2010/wordml" w14:paraId="554BF4A5" wp14:textId="77777777">
      <w:pPr>
        <w:pStyle w:val="Body"/>
        <w:numPr>
          <w:ilvl w:val="0"/>
          <w:numId w:val="2"/>
        </w:numPr>
        <w:bidi w:val="0"/>
      </w:pPr>
      <w:r>
        <w:rPr>
          <w:rtl w:val="0"/>
        </w:rPr>
        <w:t>Admin - interact with the system to manage the chefs and menu items.</w:t>
      </w:r>
    </w:p>
    <w:p xmlns:wp14="http://schemas.microsoft.com/office/word/2010/wordml" w14:paraId="02EB378F" wp14:textId="77777777">
      <w:pPr>
        <w:pStyle w:val="Body"/>
        <w:bidi w:val="0"/>
      </w:pPr>
    </w:p>
    <w:p xmlns:wp14="http://schemas.microsoft.com/office/word/2010/wordml" w14:paraId="6A05A809" wp14:textId="77777777">
      <w:pPr>
        <w:pStyle w:val="Body"/>
        <w:bidi w:val="0"/>
      </w:pPr>
    </w:p>
    <w:p xmlns:wp14="http://schemas.microsoft.com/office/word/2010/wordml" w14:paraId="2685291E" wp14:textId="77777777">
      <w:pPr>
        <w:pStyle w:val="Heading 2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Customer Dashboard:</w:t>
      </w:r>
    </w:p>
    <w:p xmlns:wp14="http://schemas.microsoft.com/office/word/2010/wordml" w14:paraId="64E9FCCD" wp14:textId="5F4E1B31">
      <w:pPr>
        <w:pStyle w:val="Body"/>
        <w:bidi w:val="0"/>
      </w:pPr>
      <w:r w:rsidR="298926EB">
        <w:rPr/>
        <w:t xml:space="preserve">In the customer dashboard, the system allows the customer to place </w:t>
      </w:r>
      <w:r w:rsidR="43873938">
        <w:rPr/>
        <w:t>orders</w:t>
      </w:r>
      <w:r w:rsidR="298926EB">
        <w:rPr/>
        <w:t>, edit/</w:t>
      </w:r>
      <w:r w:rsidR="298926EB">
        <w:rPr/>
        <w:t>cancel order, request help, request bill.</w:t>
      </w:r>
    </w:p>
    <w:p xmlns:wp14="http://schemas.microsoft.com/office/word/2010/wordml" w14:paraId="5A39BBE3" wp14:textId="77777777">
      <w:pPr>
        <w:pStyle w:val="Body"/>
        <w:bidi w:val="0"/>
      </w:pPr>
    </w:p>
    <w:p xmlns:wp14="http://schemas.microsoft.com/office/word/2010/wordml" w14:paraId="1185BF04" wp14:textId="77777777"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1.Place order:</w:t>
      </w:r>
    </w:p>
    <w:p xmlns:wp14="http://schemas.microsoft.com/office/word/2010/wordml" w14:paraId="1DE8CB1C" wp14:textId="2256EA1F">
      <w:pPr>
        <w:pStyle w:val="Body"/>
        <w:bidi w:val="0"/>
      </w:pPr>
      <w:r>
        <w:rPr>
          <w:rtl w:val="0"/>
        </w:rPr>
        <w:tab/>
      </w:r>
      <w:r w:rsidR="298926EB">
        <w:rPr/>
        <w:t xml:space="preserve">In the place order menu, the system shows the list of dishes available. Each dish will have </w:t>
      </w:r>
      <w:r w:rsidR="1F2E7DDD">
        <w:rPr/>
        <w:t xml:space="preserve">an image</w:t>
      </w:r>
      <w:r w:rsidR="298926EB">
        <w:rPr/>
        <w:t xml:space="preserve">, </w:t>
      </w:r>
      <w:r w:rsidR="2C74E153">
        <w:rPr/>
        <w:t xml:space="preserve">time,</w:t>
      </w:r>
      <w:r w:rsidR="298926EB">
        <w:rPr/>
        <w:t xml:space="preserve"> and its price. </w:t>
      </w:r>
    </w:p>
    <w:p xmlns:wp14="http://schemas.microsoft.com/office/word/2010/wordml" w14:paraId="4B71C6D4" wp14:textId="4915CF32">
      <w:pPr>
        <w:pStyle w:val="Body"/>
        <w:bidi w:val="0"/>
      </w:pPr>
      <w:r>
        <w:rPr>
          <w:rtl w:val="0"/>
        </w:rPr>
        <w:tab/>
      </w:r>
      <w:r w:rsidR="298926EB">
        <w:rPr/>
        <w:t xml:space="preserve">Depending on the time, the system will show the corresponding dishes automatically. (For </w:t>
      </w:r>
      <w:proofErr w:type="spellStart"/>
      <w:r w:rsidR="298926EB">
        <w:rPr/>
        <w:t>eg</w:t>
      </w:r>
      <w:proofErr w:type="spellEnd"/>
      <w:r w:rsidR="298926EB">
        <w:rPr/>
        <w:t xml:space="preserve">: Breakfast dishes must be available </w:t>
      </w:r>
      <w:r w:rsidR="7DB05956">
        <w:rPr/>
        <w:t>from</w:t>
      </w:r>
      <w:r w:rsidR="298926EB">
        <w:rPr/>
        <w:t xml:space="preserve"> 8AM to 11AM, Lunch dishes must be available </w:t>
      </w:r>
      <w:r w:rsidR="51D83085">
        <w:rPr/>
        <w:t>from</w:t>
      </w:r>
      <w:r w:rsidR="298926EB">
        <w:rPr/>
        <w:t xml:space="preserve"> 11AM to 3:30PM)</w:t>
      </w:r>
    </w:p>
    <w:p xmlns:wp14="http://schemas.microsoft.com/office/word/2010/wordml" w14:paraId="41C8F396" wp14:textId="77777777">
      <w:pPr>
        <w:pStyle w:val="Body"/>
        <w:bidi w:val="0"/>
      </w:pPr>
    </w:p>
    <w:p xmlns:wp14="http://schemas.microsoft.com/office/word/2010/wordml" w14:paraId="2285448C" wp14:textId="77777777">
      <w:pPr>
        <w:pStyle w:val="Body"/>
        <w:bidi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2. Edit / Cancel Order:</w:t>
      </w:r>
    </w:p>
    <w:p xmlns:wp14="http://schemas.microsoft.com/office/word/2010/wordml" w14:paraId="08728878" wp14:textId="77777777">
      <w:pPr>
        <w:pStyle w:val="Body"/>
        <w:bidi w:val="0"/>
      </w:pPr>
      <w:r>
        <w:rPr>
          <w:b w:val="1"/>
          <w:bCs w:val="1"/>
        </w:rPr>
        <w:tab/>
      </w:r>
      <w:r>
        <w:rPr>
          <w:rtl w:val="0"/>
        </w:rPr>
        <w:t>After the order is placed, the system allows the customer can edit or cancel the placed order. This option will be available only after the order is placed.</w:t>
      </w:r>
    </w:p>
    <w:p xmlns:wp14="http://schemas.microsoft.com/office/word/2010/wordml" w14:paraId="72A3D3EC" wp14:textId="77777777">
      <w:pPr>
        <w:pStyle w:val="Body"/>
        <w:bidi w:val="0"/>
      </w:pPr>
    </w:p>
    <w:p xmlns:wp14="http://schemas.microsoft.com/office/word/2010/wordml" w14:paraId="03339384" wp14:textId="77777777">
      <w:pPr>
        <w:pStyle w:val="Body"/>
        <w:bidi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3. Timer:</w:t>
      </w:r>
    </w:p>
    <w:p xmlns:wp14="http://schemas.microsoft.com/office/word/2010/wordml" w14:paraId="2BD97946" wp14:textId="77777777">
      <w:pPr>
        <w:pStyle w:val="Body"/>
        <w:bidi w:val="0"/>
      </w:pPr>
      <w:r>
        <w:rPr>
          <w:b w:val="1"/>
          <w:bCs w:val="1"/>
        </w:rPr>
        <w:tab/>
      </w:r>
      <w:r>
        <w:rPr>
          <w:rtl w:val="0"/>
        </w:rPr>
        <w:t xml:space="preserve">After the order is placed, the system automatically calculates the time for the dishes to be served.  </w:t>
      </w:r>
    </w:p>
    <w:p xmlns:wp14="http://schemas.microsoft.com/office/word/2010/wordml" w14:paraId="512B3126" wp14:textId="77777777">
      <w:pPr>
        <w:pStyle w:val="Body"/>
        <w:bidi w:val="0"/>
        <w:rPr>
          <w:b w:val="1"/>
          <w:bCs w:val="1"/>
        </w:rPr>
      </w:pPr>
      <w:r>
        <w:tab/>
      </w:r>
      <w:r>
        <w:rPr>
          <w:b w:val="1"/>
          <w:bCs w:val="1"/>
          <w:rtl w:val="0"/>
          <w:lang w:val="en-US"/>
        </w:rPr>
        <w:t>3.1 Timer Rules:</w:t>
      </w:r>
    </w:p>
    <w:p xmlns:wp14="http://schemas.microsoft.com/office/word/2010/wordml" w14:paraId="3D00086A" wp14:textId="77777777">
      <w:pPr>
        <w:pStyle w:val="Body"/>
        <w:numPr>
          <w:ilvl w:val="8"/>
          <w:numId w:val="4"/>
        </w:numPr>
        <w:bidi w:val="0"/>
      </w:pPr>
      <w:r>
        <w:rPr>
          <w:b w:val="1"/>
          <w:bCs w:val="1"/>
          <w:rtl w:val="0"/>
          <w:lang w:val="en-US"/>
        </w:rPr>
        <w:t>The timer of an order</w:t>
      </w:r>
      <w:r>
        <w:rPr>
          <w:rtl w:val="0"/>
        </w:rPr>
        <w:t xml:space="preserve"> is the sum of time taken for each order to cook.</w:t>
      </w:r>
    </w:p>
    <w:p xmlns:wp14="http://schemas.microsoft.com/office/word/2010/wordml" w14:paraId="5B9FEA05" wp14:textId="77777777">
      <w:pPr>
        <w:pStyle w:val="Body"/>
        <w:numPr>
          <w:ilvl w:val="8"/>
          <w:numId w:val="4"/>
        </w:numPr>
        <w:bidi w:val="0"/>
      </w:pPr>
      <w:r>
        <w:rPr>
          <w:rtl w:val="0"/>
        </w:rPr>
        <w:t>If a customer orders the same dish more than once, the time will be calculated as n+2 minutes for each item (Where n is the time taken for each item).</w:t>
      </w:r>
    </w:p>
    <w:p xmlns:wp14="http://schemas.microsoft.com/office/word/2010/wordml" w14:paraId="2986A15C" wp14:textId="77777777"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 Help:</w:t>
      </w:r>
    </w:p>
    <w:p xmlns:wp14="http://schemas.microsoft.com/office/word/2010/wordml" w14:paraId="4905EC0A" wp14:textId="7D24F989">
      <w:pPr>
        <w:pStyle w:val="Body"/>
        <w:bidi w:val="0"/>
      </w:pPr>
      <w:r>
        <w:rPr>
          <w:rtl w:val="0"/>
        </w:rPr>
        <w:tab/>
      </w:r>
      <w:r w:rsidR="298926EB">
        <w:rPr/>
        <w:t xml:space="preserve">The system allows the customer to </w:t>
      </w:r>
      <w:r w:rsidR="5B820853">
        <w:rPr/>
        <w:t>request</w:t>
      </w:r>
      <w:r w:rsidR="298926EB">
        <w:rPr/>
        <w:t xml:space="preserve"> help when he/she has need water or any queries regarding the menu/dishes.</w:t>
      </w:r>
    </w:p>
    <w:p xmlns:wp14="http://schemas.microsoft.com/office/word/2010/wordml" w14:paraId="0D0B940D" wp14:textId="77777777">
      <w:pPr>
        <w:pStyle w:val="Body"/>
        <w:rPr>
          <w:b w:val="1"/>
          <w:bCs w:val="1"/>
        </w:rPr>
      </w:pPr>
    </w:p>
    <w:p xmlns:wp14="http://schemas.microsoft.com/office/word/2010/wordml" w14:paraId="2B829B45" wp14:textId="77777777"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5.Request Bill:</w:t>
      </w:r>
    </w:p>
    <w:p xmlns:wp14="http://schemas.microsoft.com/office/word/2010/wordml" w14:paraId="6FB23D3E" wp14:textId="7D931774"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  <w:r w:rsidR="298926EB">
        <w:rPr>
          <w:b w:val="0"/>
          <w:bCs w:val="0"/>
          <w:lang w:val="en-US"/>
        </w:rPr>
        <w:t xml:space="preserve">The system allows the customer to request the bill </w:t>
      </w:r>
      <w:r w:rsidR="5FFE3AFF">
        <w:rPr>
          <w:b w:val="0"/>
          <w:bCs w:val="0"/>
          <w:lang w:val="en-US"/>
        </w:rPr>
        <w:t>any time</w:t>
      </w:r>
      <w:r w:rsidR="298926EB">
        <w:rPr>
          <w:b w:val="0"/>
          <w:bCs w:val="0"/>
          <w:lang w:val="en-US"/>
        </w:rPr>
        <w:t xml:space="preserve"> after the order is placed. The system displays the </w:t>
      </w:r>
      <w:r w:rsidR="298926EB">
        <w:rPr>
          <w:b w:val="0"/>
          <w:bCs w:val="0"/>
          <w:lang w:val="en-US"/>
        </w:rPr>
        <w:t>consolidated</w:t>
      </w:r>
      <w:r w:rsidR="298926EB">
        <w:rPr>
          <w:b w:val="0"/>
          <w:bCs w:val="0"/>
          <w:lang w:val="en-US"/>
        </w:rPr>
        <w:t xml:space="preserve"> receipt/bill. The customer can pay through the system or request help to get printed </w:t>
      </w:r>
      <w:r w:rsidR="4F869E2B">
        <w:rPr>
          <w:b w:val="0"/>
          <w:bCs w:val="0"/>
          <w:lang w:val="en-US"/>
        </w:rPr>
        <w:t>bills</w:t>
      </w:r>
      <w:r w:rsidR="298926EB">
        <w:rPr>
          <w:b w:val="0"/>
          <w:bCs w:val="0"/>
          <w:lang w:val="en-US"/>
        </w:rPr>
        <w:t xml:space="preserve"> or pay through cash. The bill will be sent as a link to mail or text message.</w:t>
      </w:r>
    </w:p>
    <w:p xmlns:wp14="http://schemas.microsoft.com/office/word/2010/wordml" w14:paraId="0E27B00A" wp14:textId="77777777">
      <w:pPr>
        <w:pStyle w:val="Body"/>
        <w:rPr>
          <w:b w:val="0"/>
          <w:bCs w:val="0"/>
        </w:rPr>
      </w:pPr>
    </w:p>
    <w:p xmlns:wp14="http://schemas.microsoft.com/office/word/2010/wordml" w14:paraId="1AAA746A" wp14:textId="77777777">
      <w:pPr>
        <w:pStyle w:val="Body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6</w:t>
      </w:r>
      <w:r>
        <w:rPr>
          <w:b w:val="1"/>
          <w:bCs w:val="1"/>
          <w:rtl w:val="0"/>
          <w:lang w:val="en-US"/>
        </w:rPr>
        <w:t>.Feedback:</w:t>
      </w:r>
    </w:p>
    <w:p xmlns:wp14="http://schemas.microsoft.com/office/word/2010/wordml" w14:paraId="59D9A953" wp14:textId="77777777"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  <w:r w:rsidR="298926EB">
        <w:rPr>
          <w:b w:val="0"/>
          <w:bCs w:val="0"/>
          <w:lang w:val="en-US"/>
        </w:rPr>
        <w:t xml:space="preserve">The system allows the customer to rate his/her experience in the restaurant through a form (Multiple choice questions). The feature will be automatically displayed once when the service is completed / closed. </w:t>
      </w:r>
    </w:p>
    <w:p w:rsidR="284D4769" w:rsidP="298926EB" w:rsidRDefault="284D4769" w14:paraId="1CB524BE" w14:textId="15AA080D">
      <w:pPr>
        <w:pStyle w:val="Body"/>
        <w:rPr>
          <w:lang w:val="en-US"/>
        </w:rPr>
      </w:pPr>
      <w:r w:rsidRPr="298926EB" w:rsidR="284D4769">
        <w:rPr>
          <w:lang w:val="en-US"/>
        </w:rPr>
        <w:t xml:space="preserve">The feedback is optional. </w:t>
      </w:r>
      <w:r w:rsidRPr="298926EB" w:rsidR="284D4769">
        <w:rPr>
          <w:lang w:val="en-US"/>
        </w:rPr>
        <w:t>So,</w:t>
      </w:r>
      <w:r w:rsidRPr="298926EB" w:rsidR="284D4769">
        <w:rPr>
          <w:lang w:val="en-US"/>
        </w:rPr>
        <w:t xml:space="preserve"> the customer has </w:t>
      </w:r>
      <w:r w:rsidRPr="298926EB" w:rsidR="320405E5">
        <w:rPr>
          <w:lang w:val="en-US"/>
        </w:rPr>
        <w:t>options</w:t>
      </w:r>
      <w:r w:rsidRPr="298926EB" w:rsidR="284D4769">
        <w:rPr>
          <w:lang w:val="en-US"/>
        </w:rPr>
        <w:t xml:space="preserve"> to skip.</w:t>
      </w:r>
    </w:p>
    <w:p xmlns:wp14="http://schemas.microsoft.com/office/word/2010/wordml" w14:paraId="60061E4C" wp14:textId="77777777">
      <w:pPr>
        <w:pStyle w:val="Body"/>
        <w:rPr>
          <w:b w:val="0"/>
          <w:bCs w:val="0"/>
        </w:rPr>
      </w:pPr>
    </w:p>
    <w:p w:rsidR="298926EB" w:rsidP="298926EB" w:rsidRDefault="298926EB" w14:paraId="3B709E4F" w14:textId="79234AB0">
      <w:pPr>
        <w:pStyle w:val="Heading 2"/>
        <w:rPr>
          <w:sz w:val="26"/>
          <w:szCs w:val="26"/>
          <w:rtl w:val="0"/>
          <w:lang w:val="en-US"/>
        </w:rPr>
      </w:pPr>
    </w:p>
    <w:p xmlns:wp14="http://schemas.microsoft.com/office/word/2010/wordml" w14:paraId="438D86B3" wp14:textId="77777777">
      <w:pPr>
        <w:pStyle w:val="Heading 2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Kitchen Manager / Head Chef Dashboard:</w:t>
      </w:r>
    </w:p>
    <w:p xmlns:wp14="http://schemas.microsoft.com/office/word/2010/wordml" w14:paraId="25BBD3F3" wp14:textId="77777777">
      <w:pPr>
        <w:pStyle w:val="Body"/>
        <w:bidi w:val="0"/>
      </w:pPr>
      <w:r>
        <w:rPr>
          <w:rtl w:val="0"/>
        </w:rPr>
        <w:t xml:space="preserve">In the kitchen Manager dashboard, </w:t>
      </w:r>
    </w:p>
    <w:p xmlns:wp14="http://schemas.microsoft.com/office/word/2010/wordml" w14:paraId="72164CC9" wp14:textId="77777777">
      <w:pPr>
        <w:pStyle w:val="Body"/>
        <w:numPr>
          <w:ilvl w:val="0"/>
          <w:numId w:val="5"/>
        </w:numPr>
        <w:bidi w:val="0"/>
      </w:pPr>
      <w:r>
        <w:rPr>
          <w:rtl w:val="0"/>
        </w:rPr>
        <w:t xml:space="preserve">The system notifies the kitchen manager once the order is placed by a customer. </w:t>
      </w:r>
    </w:p>
    <w:p xmlns:wp14="http://schemas.microsoft.com/office/word/2010/wordml" w14:paraId="23645E85" wp14:textId="6DA85414">
      <w:pPr>
        <w:pStyle w:val="Body"/>
        <w:numPr>
          <w:ilvl w:val="0"/>
          <w:numId w:val="5"/>
        </w:numPr>
        <w:bidi w:val="0"/>
        <w:rPr/>
      </w:pPr>
      <w:r w:rsidR="298926EB">
        <w:rPr/>
        <w:t xml:space="preserve">The system </w:t>
      </w:r>
      <w:r w:rsidR="298926EB">
        <w:rPr/>
        <w:t>provides</w:t>
      </w:r>
      <w:r w:rsidR="298926EB">
        <w:rPr/>
        <w:t xml:space="preserve"> all the current order details (Order number, table number, dishes to be served </w:t>
      </w:r>
      <w:r w:rsidR="189507F2">
        <w:rPr/>
        <w:t>etc.</w:t>
      </w:r>
      <w:r w:rsidR="298926EB">
        <w:rPr/>
        <w:t>).</w:t>
      </w:r>
    </w:p>
    <w:p xmlns:wp14="http://schemas.microsoft.com/office/word/2010/wordml" w14:paraId="67659FF7" wp14:textId="77777777">
      <w:pPr>
        <w:pStyle w:val="Body"/>
        <w:numPr>
          <w:ilvl w:val="0"/>
          <w:numId w:val="5"/>
        </w:numPr>
        <w:bidi w:val="0"/>
      </w:pPr>
      <w:r>
        <w:rPr>
          <w:rtl w:val="0"/>
        </w:rPr>
        <w:t xml:space="preserve">The system allows the </w:t>
      </w:r>
      <w:r>
        <w:rPr>
          <w:rtl w:val="0"/>
        </w:rPr>
        <w:t>kitchen manager to</w:t>
      </w:r>
      <w:r>
        <w:rPr>
          <w:rtl w:val="0"/>
        </w:rPr>
        <w:t xml:space="preserve"> mark the order has complete when the dishes are served to the customers.</w:t>
      </w:r>
    </w:p>
    <w:p xmlns:wp14="http://schemas.microsoft.com/office/word/2010/wordml" w14:paraId="6C2D1501" wp14:textId="29768453">
      <w:pPr>
        <w:pStyle w:val="Body"/>
        <w:numPr>
          <w:ilvl w:val="0"/>
          <w:numId w:val="5"/>
        </w:numPr>
        <w:bidi w:val="0"/>
        <w:rPr/>
      </w:pPr>
      <w:r w:rsidR="298926EB">
        <w:rPr/>
        <w:t xml:space="preserve"> The system allows the kitchen manager to cancel a dish/</w:t>
      </w:r>
      <w:r w:rsidR="298926EB">
        <w:rPr/>
        <w:t>order, when</w:t>
      </w:r>
      <w:r w:rsidR="298926EB">
        <w:rPr/>
        <w:t xml:space="preserve"> a </w:t>
      </w:r>
      <w:r w:rsidR="3D3ED919">
        <w:rPr/>
        <w:t>customer request</w:t>
      </w:r>
      <w:r w:rsidR="298926EB">
        <w:rPr/>
        <w:t xml:space="preserve"> (Kitchen manager can reject the request if the dish has been prepared). </w:t>
      </w:r>
    </w:p>
    <w:p xmlns:wp14="http://schemas.microsoft.com/office/word/2010/wordml" w14:paraId="03BCFCEA" wp14:textId="4D83CB2C">
      <w:pPr>
        <w:pStyle w:val="Body"/>
        <w:numPr>
          <w:ilvl w:val="0"/>
          <w:numId w:val="5"/>
        </w:numPr>
        <w:bidi w:val="0"/>
        <w:rPr/>
      </w:pPr>
      <w:r w:rsidR="298926EB">
        <w:rPr/>
        <w:t>The system allows the kitchen manager to</w:t>
      </w:r>
      <w:r w:rsidR="298926EB">
        <w:rPr/>
        <w:t xml:space="preserve"> mark an item/dish from the menu as </w:t>
      </w:r>
      <w:r w:rsidR="298926EB">
        <w:rPr/>
        <w:t>“</w:t>
      </w:r>
      <w:r w:rsidR="63684739">
        <w:rPr/>
        <w:t>Unavailable</w:t>
      </w:r>
      <w:r w:rsidR="63684739">
        <w:rPr/>
        <w:t>,”</w:t>
      </w:r>
      <w:r w:rsidR="298926EB">
        <w:rPr/>
        <w:t xml:space="preserve"> if the dish is unavailable or cannot be served.</w:t>
      </w:r>
    </w:p>
    <w:p xmlns:wp14="http://schemas.microsoft.com/office/word/2010/wordml" w14:paraId="44EAFD9C" wp14:textId="77777777">
      <w:pPr>
        <w:pStyle w:val="Body"/>
        <w:bidi w:val="0"/>
      </w:pPr>
    </w:p>
    <w:p xmlns:wp14="http://schemas.microsoft.com/office/word/2010/wordml" w14:paraId="360DC42B" wp14:textId="77777777">
      <w:pPr>
        <w:pStyle w:val="Heading 2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Supervisor Dashboard:</w:t>
      </w:r>
    </w:p>
    <w:p xmlns:wp14="http://schemas.microsoft.com/office/word/2010/wordml" w14:paraId="1AE0FABD" wp14:textId="77777777">
      <w:pPr>
        <w:pStyle w:val="Body"/>
        <w:bidi w:val="0"/>
      </w:pPr>
      <w:r>
        <w:rPr>
          <w:rtl w:val="0"/>
        </w:rPr>
        <w:t xml:space="preserve">In the </w:t>
      </w:r>
      <w:r>
        <w:rPr>
          <w:rtl w:val="0"/>
          <w:lang w:val="it-IT"/>
        </w:rPr>
        <w:t>hotel supervisor</w:t>
      </w:r>
      <w:r>
        <w:rPr>
          <w:rtl w:val="0"/>
        </w:rPr>
        <w:t xml:space="preserve"> dashboard,</w:t>
      </w:r>
    </w:p>
    <w:p xmlns:wp14="http://schemas.microsoft.com/office/word/2010/wordml" w14:paraId="1F8DF081" wp14:textId="77777777">
      <w:pPr>
        <w:pStyle w:val="Body"/>
        <w:numPr>
          <w:ilvl w:val="0"/>
          <w:numId w:val="5"/>
        </w:numPr>
        <w:bidi w:val="0"/>
      </w:pPr>
      <w:r>
        <w:rPr>
          <w:rtl w:val="0"/>
        </w:rPr>
        <w:t>The system allows the supervisor to view all the order details (Order number, table number, dishes to be served etc).</w:t>
      </w:r>
    </w:p>
    <w:p xmlns:wp14="http://schemas.microsoft.com/office/word/2010/wordml" w14:paraId="4FFEA563" wp14:textId="45C8A319">
      <w:pPr>
        <w:pStyle w:val="Body"/>
        <w:numPr>
          <w:ilvl w:val="0"/>
          <w:numId w:val="5"/>
        </w:numPr>
        <w:bidi w:val="0"/>
        <w:rPr/>
      </w:pPr>
      <w:r w:rsidR="298926EB">
        <w:rPr/>
        <w:t xml:space="preserve">The system will </w:t>
      </w:r>
      <w:r w:rsidR="7C49BA27">
        <w:rPr/>
        <w:t>notify you</w:t>
      </w:r>
      <w:r w:rsidR="298926EB">
        <w:rPr/>
        <w:t xml:space="preserve"> when an order is completed.</w:t>
      </w:r>
    </w:p>
    <w:p xmlns:wp14="http://schemas.microsoft.com/office/word/2010/wordml" w14:paraId="6D7AD91C" wp14:textId="77777777">
      <w:pPr>
        <w:pStyle w:val="Body"/>
        <w:numPr>
          <w:ilvl w:val="0"/>
          <w:numId w:val="5"/>
        </w:numPr>
        <w:bidi w:val="0"/>
      </w:pPr>
      <w:r>
        <w:rPr>
          <w:rtl w:val="0"/>
        </w:rPr>
        <w:t xml:space="preserve">The system allows the supervisor to view the unoccupied tables </w:t>
      </w:r>
    </w:p>
    <w:p xmlns:wp14="http://schemas.microsoft.com/office/word/2010/wordml" w14:paraId="7BBB077E" wp14:textId="7480E108">
      <w:pPr>
        <w:pStyle w:val="Body"/>
        <w:numPr>
          <w:ilvl w:val="0"/>
          <w:numId w:val="5"/>
        </w:numPr>
        <w:bidi w:val="0"/>
        <w:rPr/>
      </w:pPr>
      <w:r w:rsidR="298926EB">
        <w:rPr/>
        <w:t xml:space="preserve">The system will notify the </w:t>
      </w:r>
      <w:r w:rsidR="799A8511">
        <w:rPr/>
        <w:t>supervisor</w:t>
      </w:r>
      <w:r w:rsidR="298926EB">
        <w:rPr/>
        <w:t xml:space="preserve"> if the customer </w:t>
      </w:r>
      <w:r w:rsidR="3BCC3519">
        <w:rPr/>
        <w:t>requests</w:t>
      </w:r>
      <w:r w:rsidR="298926EB">
        <w:rPr/>
        <w:t xml:space="preserve"> help from the application.</w:t>
      </w:r>
    </w:p>
    <w:p xmlns:wp14="http://schemas.microsoft.com/office/word/2010/wordml" w14:paraId="5427CE49" wp14:textId="727D5D30">
      <w:pPr>
        <w:pStyle w:val="Body"/>
        <w:numPr>
          <w:ilvl w:val="0"/>
          <w:numId w:val="5"/>
        </w:numPr>
        <w:bidi w:val="0"/>
        <w:rPr/>
      </w:pPr>
      <w:r w:rsidR="298926EB">
        <w:rPr/>
        <w:t xml:space="preserve">The system </w:t>
      </w:r>
      <w:r w:rsidR="06837177">
        <w:rPr/>
        <w:t>allows</w:t>
      </w:r>
      <w:r w:rsidR="298926EB">
        <w:rPr/>
        <w:t xml:space="preserve"> the supervisor to generate a bill / receipt for a table / customer and mark as </w:t>
      </w:r>
      <w:r w:rsidR="298926EB">
        <w:rPr/>
        <w:t>“</w:t>
      </w:r>
      <w:r w:rsidR="298926EB">
        <w:rPr/>
        <w:t>Paid</w:t>
      </w:r>
      <w:r w:rsidR="298926EB">
        <w:rPr/>
        <w:t xml:space="preserve">” </w:t>
      </w:r>
      <w:r w:rsidR="298926EB">
        <w:rPr/>
        <w:t>if the customer mode of transaction was cash.</w:t>
      </w:r>
    </w:p>
    <w:p xmlns:wp14="http://schemas.microsoft.com/office/word/2010/wordml" w14:paraId="4B94D5A5" wp14:textId="77777777">
      <w:pPr>
        <w:pStyle w:val="Body"/>
        <w:bidi w:val="0"/>
      </w:pPr>
    </w:p>
    <w:p xmlns:wp14="http://schemas.microsoft.com/office/word/2010/wordml" w14:paraId="19B0DE54" wp14:textId="77777777">
      <w:pPr>
        <w:pStyle w:val="Heading 2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Admin Dashboard:</w:t>
      </w:r>
    </w:p>
    <w:p xmlns:wp14="http://schemas.microsoft.com/office/word/2010/wordml" w14:paraId="235BEDD5" wp14:textId="77777777">
      <w:pPr>
        <w:pStyle w:val="Body"/>
        <w:bidi w:val="0"/>
      </w:pPr>
      <w:r>
        <w:rPr>
          <w:rtl w:val="0"/>
        </w:rPr>
        <w:t>In the Admin Dashboard, admin has complete control all the stakeholders (Customers, Hall &amp; kitchen Manager).</w:t>
      </w:r>
    </w:p>
    <w:p xmlns:wp14="http://schemas.microsoft.com/office/word/2010/wordml" w14:paraId="07962875" wp14:textId="77777777">
      <w:pPr>
        <w:pStyle w:val="Body"/>
        <w:numPr>
          <w:ilvl w:val="0"/>
          <w:numId w:val="5"/>
        </w:numPr>
        <w:bidi w:val="0"/>
      </w:pPr>
      <w:r>
        <w:rPr>
          <w:rtl w:val="0"/>
        </w:rPr>
        <w:t>The system allows the admin to create user credentials for hall and kitchen manager.</w:t>
      </w:r>
    </w:p>
    <w:p xmlns:wp14="http://schemas.microsoft.com/office/word/2010/wordml" w14:paraId="4F9BDBC5" wp14:textId="77777777">
      <w:pPr>
        <w:pStyle w:val="Body"/>
        <w:numPr>
          <w:ilvl w:val="0"/>
          <w:numId w:val="5"/>
        </w:numPr>
        <w:bidi w:val="0"/>
      </w:pPr>
      <w:r>
        <w:rPr>
          <w:rtl w:val="0"/>
        </w:rPr>
        <w:t>The system allows the admin to add, modify and delete dishes in the inventory based on the timing (Breakfast, afternoon or dinner)</w:t>
      </w:r>
    </w:p>
    <w:p xmlns:wp14="http://schemas.microsoft.com/office/word/2010/wordml" w14:paraId="3B492D7A" wp14:textId="77777777">
      <w:pPr>
        <w:pStyle w:val="Body"/>
        <w:numPr>
          <w:ilvl w:val="0"/>
          <w:numId w:val="5"/>
        </w:numPr>
        <w:bidi w:val="0"/>
      </w:pPr>
      <w:r>
        <w:rPr>
          <w:rtl w:val="0"/>
        </w:rPr>
        <w:t xml:space="preserve">The system allows the admin to view all the order details of a customer. </w:t>
      </w:r>
    </w:p>
    <w:p xmlns:wp14="http://schemas.microsoft.com/office/word/2010/wordml" w14:paraId="3DEEC669" wp14:textId="77777777">
      <w:pPr>
        <w:pStyle w:val="Body"/>
        <w:bidi w:val="0"/>
      </w:pPr>
    </w:p>
    <w:p xmlns:wp14="http://schemas.microsoft.com/office/word/2010/wordml" w14:paraId="3E95074E" wp14:textId="77777777">
      <w:pPr>
        <w:pStyle w:val="Heading 2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Application Journey:</w:t>
      </w:r>
    </w:p>
    <w:p xmlns:wp14="http://schemas.microsoft.com/office/word/2010/wordml" w14:paraId="590E6B1D" wp14:textId="77777777">
      <w:pPr>
        <w:pStyle w:val="Body"/>
        <w:numPr>
          <w:ilvl w:val="0"/>
          <w:numId w:val="7"/>
        </w:numPr>
        <w:bidi w:val="0"/>
      </w:pPr>
      <w:r>
        <w:rPr>
          <w:rtl w:val="0"/>
        </w:rPr>
        <w:t>Customer has to enter his details (Name, phone number and mail id) in order to use the application.</w:t>
      </w:r>
    </w:p>
    <w:p xmlns:wp14="http://schemas.microsoft.com/office/word/2010/wordml" w14:paraId="0E5D2847" wp14:textId="77777777">
      <w:pPr>
        <w:pStyle w:val="Body"/>
        <w:numPr>
          <w:ilvl w:val="0"/>
          <w:numId w:val="7"/>
        </w:numPr>
        <w:bidi w:val="0"/>
      </w:pPr>
      <w:r>
        <w:rPr>
          <w:rtl w:val="0"/>
        </w:rPr>
        <w:t>Once the credentials are entered, the system allows the customer to scroll through the menu and select the dishes.</w:t>
      </w:r>
    </w:p>
    <w:p xmlns:wp14="http://schemas.microsoft.com/office/word/2010/wordml" w14:paraId="1E69CF46" wp14:textId="77777777">
      <w:pPr>
        <w:pStyle w:val="Body"/>
        <w:numPr>
          <w:ilvl w:val="0"/>
          <w:numId w:val="7"/>
        </w:numPr>
        <w:bidi w:val="0"/>
      </w:pPr>
      <w:r>
        <w:rPr>
          <w:rtl w:val="0"/>
        </w:rPr>
        <w:t>Once the order is confirmed by the customer, the kitchen manager/hotel manager will be notified about the order details.</w:t>
      </w:r>
    </w:p>
    <w:p xmlns:wp14="http://schemas.microsoft.com/office/word/2010/wordml" w14:paraId="2AD7AAF1" wp14:textId="77777777">
      <w:pPr>
        <w:pStyle w:val="Body"/>
        <w:numPr>
          <w:ilvl w:val="0"/>
          <w:numId w:val="7"/>
        </w:numPr>
        <w:bidi w:val="0"/>
      </w:pPr>
      <w:r>
        <w:rPr>
          <w:rtl w:val="0"/>
        </w:rPr>
        <w:t>T</w:t>
      </w:r>
      <w:r>
        <w:rPr>
          <w:rtl w:val="0"/>
        </w:rPr>
        <w:t>he kitchen manager allocates the dishes to his chefs based on the order. The kitchen Manager serves the order based on the order queu</w:t>
      </w:r>
      <w:r>
        <w:rPr>
          <w:rtl w:val="0"/>
        </w:rPr>
        <w:t>e.</w:t>
      </w:r>
    </w:p>
    <w:p xmlns:wp14="http://schemas.microsoft.com/office/word/2010/wordml" w14:paraId="2AAC5830" wp14:textId="77777777">
      <w:pPr>
        <w:pStyle w:val="Body"/>
        <w:numPr>
          <w:ilvl w:val="0"/>
          <w:numId w:val="7"/>
        </w:numPr>
        <w:bidi w:val="0"/>
      </w:pPr>
      <w:r>
        <w:rPr>
          <w:rtl w:val="0"/>
        </w:rPr>
        <w:t xml:space="preserve">The kitchen manager will mark the order as </w:t>
      </w:r>
      <w:r>
        <w:rPr>
          <w:rtl w:val="0"/>
        </w:rPr>
        <w:t>“</w:t>
      </w:r>
      <w:r>
        <w:rPr>
          <w:rtl w:val="0"/>
        </w:rPr>
        <w:t>Complete</w:t>
      </w:r>
      <w:r>
        <w:rPr>
          <w:rtl w:val="0"/>
        </w:rPr>
        <w:t>”</w:t>
      </w:r>
      <w:r>
        <w:rPr>
          <w:rtl w:val="0"/>
        </w:rPr>
        <w:t>, when the the order has been served to the customer.</w:t>
      </w:r>
    </w:p>
    <w:p xmlns:wp14="http://schemas.microsoft.com/office/word/2010/wordml" w14:paraId="4BA6AD48" wp14:textId="0E0D6A0F">
      <w:pPr>
        <w:pStyle w:val="Body"/>
        <w:numPr>
          <w:ilvl w:val="0"/>
          <w:numId w:val="7"/>
        </w:numPr>
        <w:bidi w:val="0"/>
        <w:rPr/>
      </w:pPr>
      <w:r w:rsidR="298926EB">
        <w:rPr/>
        <w:t xml:space="preserve">The hall manager </w:t>
      </w:r>
      <w:r w:rsidR="26C932B1">
        <w:rPr/>
        <w:t>will also be</w:t>
      </w:r>
      <w:r w:rsidR="298926EB">
        <w:rPr/>
        <w:t xml:space="preserve"> notified once the order has been served to the customer.</w:t>
      </w:r>
    </w:p>
    <w:p xmlns:wp14="http://schemas.microsoft.com/office/word/2010/wordml" w14:paraId="696B8AF1" wp14:textId="12C45C1E">
      <w:pPr>
        <w:pStyle w:val="Body"/>
        <w:numPr>
          <w:ilvl w:val="0"/>
          <w:numId w:val="7"/>
        </w:numPr>
        <w:bidi w:val="0"/>
        <w:rPr/>
      </w:pPr>
      <w:r w:rsidR="3ADFB1B4">
        <w:rPr/>
        <w:t>Customers</w:t>
      </w:r>
      <w:r w:rsidR="298926EB">
        <w:rPr/>
        <w:t xml:space="preserve"> can close the order by requesting bill. The bill/ receipt will be sent to your mail id and mobile. The payment can be made through the mobile or through the application using UPI, net </w:t>
      </w:r>
      <w:r w:rsidR="298926EB">
        <w:rPr/>
        <w:t>banking</w:t>
      </w:r>
      <w:r w:rsidR="298926EB">
        <w:rPr/>
        <w:t xml:space="preserve"> or cash (by requesting help from the hall manager)</w:t>
      </w:r>
    </w:p>
    <w:p xmlns:wp14="http://schemas.microsoft.com/office/word/2010/wordml" w14:paraId="242DB9CE" wp14:textId="4120515D">
      <w:pPr>
        <w:pStyle w:val="Body"/>
        <w:numPr>
          <w:ilvl w:val="0"/>
          <w:numId w:val="7"/>
        </w:numPr>
        <w:bidi w:val="0"/>
        <w:rPr>
          <w:rtl w:val="0"/>
        </w:rPr>
      </w:pPr>
      <w:r w:rsidR="298926EB">
        <w:rPr/>
        <w:t xml:space="preserve">The hall manager will be notified when </w:t>
      </w:r>
      <w:r w:rsidR="138CBC5D">
        <w:rPr/>
        <w:t>the order</w:t>
      </w:r>
      <w:r w:rsidR="298926EB">
        <w:rPr/>
        <w:t xml:space="preserve"> is completed / closed. If the customer pays through cash, the hall manager </w:t>
      </w:r>
      <w:proofErr w:type="gramStart"/>
      <w:r w:rsidR="298926EB">
        <w:rPr/>
        <w:t>has to</w:t>
      </w:r>
      <w:proofErr w:type="gramEnd"/>
      <w:r w:rsidR="298926EB">
        <w:rPr/>
        <w:t xml:space="preserve"> manually mark the order as complete.</w:t>
      </w:r>
    </w:p>
    <w:p w:rsidR="298926EB" w:rsidP="298926EB" w:rsidRDefault="298926EB" w14:paraId="4BFC0E57" w14:textId="61F6EEC9">
      <w:pPr>
        <w:pStyle w:val="Body"/>
        <w:bidi w:val="0"/>
      </w:pPr>
    </w:p>
    <w:p w:rsidR="298926EB" w:rsidP="298926EB" w:rsidRDefault="298926EB" w14:paraId="5819E618" w14:textId="29B170AE">
      <w:pPr>
        <w:pStyle w:val="Body"/>
        <w:bidi w:val="0"/>
      </w:pPr>
    </w:p>
    <w:p w:rsidR="298926EB" w:rsidP="298926EB" w:rsidRDefault="298926EB" w14:paraId="26A637B0" w14:textId="61D92E8D">
      <w:pPr>
        <w:pStyle w:val="Body"/>
        <w:bidi w:val="0"/>
      </w:pPr>
    </w:p>
    <w:p w:rsidR="298926EB" w:rsidP="298926EB" w:rsidRDefault="298926EB" w14:paraId="13B57D84" w14:textId="263DCA19">
      <w:pPr>
        <w:pStyle w:val="Body"/>
        <w:bidi w:val="0"/>
      </w:pPr>
    </w:p>
    <w:p w:rsidR="298926EB" w:rsidP="298926EB" w:rsidRDefault="298926EB" w14:paraId="5ED4185A" w14:textId="42713656">
      <w:pPr>
        <w:pStyle w:val="Body"/>
        <w:bidi w:val="0"/>
      </w:pPr>
    </w:p>
    <w:p w:rsidR="298926EB" w:rsidP="298926EB" w:rsidRDefault="298926EB" w14:paraId="7866D61D" w14:textId="3C4EE2DE">
      <w:pPr>
        <w:pStyle w:val="Body"/>
        <w:spacing w:beforeAutospacing="off" w:afterAutospacing="off" w:line="24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AEE9F59" w:rsidP="298926EB" w:rsidRDefault="3AEE9F59" w14:paraId="1F6C6A09" w14:textId="37A27E71">
      <w:pPr>
        <w:pStyle w:val="Body"/>
        <w:spacing w:beforeAutospacing="off" w:afterAutospacing="off" w:line="240" w:lineRule="auto"/>
        <w:ind w:left="0" w:right="0" w:firstLine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98926EB" w:rsidR="3AEE9F5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Technical Design/Architecture needs to be derived for the following - Before the start of the </w:t>
      </w:r>
      <w:r w:rsidRPr="298926EB" w:rsidR="3AEE9F5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Development</w:t>
      </w:r>
    </w:p>
    <w:p w:rsidR="3AEE9F59" w:rsidP="298926EB" w:rsidRDefault="3AEE9F59" w14:paraId="198D0527" w14:textId="3D6CF322">
      <w:pPr>
        <w:pStyle w:val="Body"/>
        <w:numPr>
          <w:ilvl w:val="0"/>
          <w:numId w:val="10"/>
        </w:numPr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</w:pPr>
      <w:r w:rsidRPr="298926EB" w:rsidR="3AEE9F59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  <w:t>Database Schema/Table Design</w:t>
      </w:r>
    </w:p>
    <w:p w:rsidR="3AEE9F59" w:rsidP="298926EB" w:rsidRDefault="3AEE9F59" w14:paraId="4D4870B7" w14:textId="2113AD7B">
      <w:pPr>
        <w:pStyle w:val="ListParagraph"/>
        <w:numPr>
          <w:ilvl w:val="0"/>
          <w:numId w:val="10"/>
        </w:numPr>
        <w:spacing w:beforeAutospacing="off" w:afterAutospacing="off" w:line="240" w:lineRule="auto"/>
        <w:jc w:val="left"/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</w:pPr>
      <w:r w:rsidRPr="298926EB" w:rsidR="3AEE9F59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  <w:t xml:space="preserve">Presentation Layer - meaning UI Screens - for all the requirements </w:t>
      </w:r>
      <w:r w:rsidRPr="298926EB" w:rsidR="3AEE9F59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  <w:t>stated</w:t>
      </w:r>
      <w:r w:rsidRPr="298926EB" w:rsidR="3AEE9F59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  <w:t xml:space="preserve"> above - none should be </w:t>
      </w:r>
      <w:r w:rsidRPr="298926EB" w:rsidR="3AEE9F59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  <w:t>modified</w:t>
      </w:r>
      <w:r w:rsidRPr="298926EB" w:rsidR="3AEE9F59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backend</w:t>
      </w:r>
    </w:p>
    <w:p w:rsidR="3AEE9F59" w:rsidP="298926EB" w:rsidRDefault="3AEE9F59" w14:paraId="4DE2E9E6" w14:textId="34040DF1">
      <w:pPr>
        <w:pStyle w:val="ListParagraph"/>
        <w:numPr>
          <w:ilvl w:val="0"/>
          <w:numId w:val="10"/>
        </w:numPr>
        <w:spacing w:beforeAutospacing="off" w:afterAutospacing="off" w:line="240" w:lineRule="auto"/>
        <w:jc w:val="left"/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</w:pPr>
      <w:r w:rsidRPr="298926EB" w:rsidR="3AEE9F59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  <w:t>Business/service Layer - based on the requirements create the functionality and have them in the middle layer</w:t>
      </w:r>
    </w:p>
    <w:p w:rsidR="3AEE9F59" w:rsidP="298926EB" w:rsidRDefault="3AEE9F59" w14:paraId="53310894" w14:textId="5D5C9BE0">
      <w:pPr>
        <w:pStyle w:val="ListParagraph"/>
        <w:numPr>
          <w:ilvl w:val="0"/>
          <w:numId w:val="10"/>
        </w:numPr>
        <w:spacing w:beforeAutospacing="off" w:afterAutospacing="off" w:line="240" w:lineRule="auto"/>
        <w:jc w:val="left"/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</w:pPr>
      <w:r w:rsidRPr="298926EB" w:rsidR="3AEE9F59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  <w:t>Database Layer - to access the DB data</w:t>
      </w:r>
    </w:p>
    <w:p w:rsidR="298926EB" w:rsidP="298926EB" w:rsidRDefault="298926EB" w14:paraId="1BDECE54" w14:textId="233720A4">
      <w:pPr>
        <w:pStyle w:val="Body"/>
        <w:rPr>
          <w:lang w:val="en-US"/>
        </w:rPr>
      </w:pPr>
    </w:p>
    <w:p w:rsidR="298926EB" w:rsidP="298926EB" w:rsidRDefault="298926EB" w14:paraId="2162775E" w14:textId="7543DD7B">
      <w:pPr>
        <w:pStyle w:val="Body"/>
        <w:bidi w:val="0"/>
      </w:pPr>
    </w:p>
    <w:p w:rsidR="3AEE9F59" w:rsidP="298926EB" w:rsidRDefault="3AEE9F59" w14:paraId="6763E6FF" w14:textId="6142589E">
      <w:pPr>
        <w:pStyle w:val="Body"/>
        <w:bidi w:val="0"/>
        <w:spacing w:beforeAutospacing="off" w:afterAutospacing="off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</w:pPr>
      <w:r w:rsidRPr="298926EB" w:rsidR="3AEE9F59">
        <w:rPr>
          <w:rFonts w:ascii="Helvetica Neue" w:hAnsi="Helvetica Neue" w:eastAsia="Helvetica Neue" w:cs="Helvetica Neue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  <w:t>Validations</w:t>
      </w:r>
    </w:p>
    <w:p w:rsidR="3AEE9F59" w:rsidP="298926EB" w:rsidRDefault="3AEE9F59" w14:paraId="61E51298" w14:textId="39BCF6B1">
      <w:pPr>
        <w:pStyle w:val="ListParagraph"/>
        <w:numPr>
          <w:ilvl w:val="0"/>
          <w:numId w:val="15"/>
        </w:numPr>
        <w:bidi w:val="0"/>
        <w:spacing w:beforeAutospacing="off" w:afterAutospacing="off" w:line="240" w:lineRule="auto"/>
        <w:jc w:val="left"/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</w:pPr>
      <w:r w:rsidRPr="298926EB" w:rsidR="3AEE9F59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  <w:t>All front-end validations need to be done</w:t>
      </w:r>
    </w:p>
    <w:p w:rsidR="3AEE9F59" w:rsidP="298926EB" w:rsidRDefault="3AEE9F59" w14:paraId="2AD10C8A" w14:textId="1BC22666">
      <w:pPr>
        <w:pStyle w:val="ListParagraph"/>
        <w:numPr>
          <w:ilvl w:val="0"/>
          <w:numId w:val="15"/>
        </w:numPr>
        <w:bidi w:val="0"/>
        <w:spacing w:beforeAutospacing="off" w:afterAutospacing="off" w:line="240" w:lineRule="auto"/>
        <w:jc w:val="left"/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</w:pPr>
      <w:r w:rsidRPr="298926EB" w:rsidR="3AEE9F59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  <w:t xml:space="preserve">All business validations need to be </w:t>
      </w:r>
      <w:r w:rsidRPr="298926EB" w:rsidR="3AEE9F59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  <w:t>properly reflected</w:t>
      </w:r>
      <w:r w:rsidRPr="298926EB" w:rsidR="3AEE9F59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  <w:t xml:space="preserve"> to the users with proper messages to change the data if needed</w:t>
      </w:r>
    </w:p>
    <w:p w:rsidR="3AEE9F59" w:rsidP="298926EB" w:rsidRDefault="3AEE9F59" w14:paraId="2205AD7F" w14:textId="186E73B4">
      <w:pPr>
        <w:pStyle w:val="ListParagraph"/>
        <w:numPr>
          <w:ilvl w:val="0"/>
          <w:numId w:val="15"/>
        </w:numPr>
        <w:bidi w:val="0"/>
        <w:spacing w:beforeAutospacing="off" w:afterAutospacing="off" w:line="240" w:lineRule="auto"/>
        <w:jc w:val="left"/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</w:pPr>
      <w:r w:rsidRPr="298926EB" w:rsidR="3AEE9F59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  <w:t>All database validations need to be properly reflected to the users with proper messages to change the data if needed</w:t>
      </w:r>
    </w:p>
    <w:p w:rsidR="298926EB" w:rsidP="298926EB" w:rsidRDefault="298926EB" w14:paraId="00A054CC" w14:textId="1E949660">
      <w:pPr>
        <w:bidi w:val="0"/>
        <w:spacing w:beforeAutospacing="off" w:afterAutospacing="off" w:line="240" w:lineRule="auto"/>
        <w:ind w:left="0" w:right="0" w:firstLine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AEE9F59" w:rsidP="298926EB" w:rsidRDefault="3AEE9F59" w14:paraId="37A1F1F5" w14:textId="5C51F03D">
      <w:pPr>
        <w:pStyle w:val="Body"/>
        <w:bidi w:val="0"/>
        <w:spacing w:beforeAutospacing="off" w:afterAutospacing="off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</w:pPr>
      <w:r w:rsidRPr="298926EB" w:rsidR="3AEE9F59">
        <w:rPr>
          <w:rFonts w:ascii="Helvetica Neue" w:hAnsi="Helvetica Neue" w:eastAsia="Helvetica Neue" w:cs="Helvetica Neue"/>
          <w:b w:val="1"/>
          <w:bCs w:val="1"/>
          <w:noProof w:val="0"/>
          <w:color w:val="000000" w:themeColor="text1" w:themeTint="FF" w:themeShade="FF"/>
          <w:sz w:val="24"/>
          <w:szCs w:val="24"/>
          <w:lang w:val="da-DK"/>
        </w:rPr>
        <w:t>Logs</w:t>
      </w:r>
    </w:p>
    <w:p w:rsidR="3AEE9F59" w:rsidP="298926EB" w:rsidRDefault="3AEE9F59" w14:paraId="58EA7A8F" w14:textId="5F77FC32">
      <w:pPr>
        <w:pStyle w:val="ListParagraph"/>
        <w:numPr>
          <w:ilvl w:val="0"/>
          <w:numId w:val="17"/>
        </w:numPr>
        <w:bidi w:val="0"/>
        <w:spacing w:beforeAutospacing="off" w:afterAutospacing="off" w:line="240" w:lineRule="auto"/>
        <w:ind w:right="0"/>
        <w:jc w:val="left"/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</w:pPr>
      <w:r w:rsidRPr="298926EB" w:rsidR="3AEE9F59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  <w:t xml:space="preserve">To be </w:t>
      </w:r>
      <w:r w:rsidRPr="298926EB" w:rsidR="3AEE9F59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  <w:t>maintained</w:t>
      </w:r>
      <w:r w:rsidRPr="298926EB" w:rsidR="3AEE9F59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  <w:t xml:space="preserve"> like which user using which functionality</w:t>
      </w:r>
    </w:p>
    <w:p w:rsidR="3AEE9F59" w:rsidP="298926EB" w:rsidRDefault="3AEE9F59" w14:paraId="25BBDD14" w14:textId="20452FF1">
      <w:pPr>
        <w:pStyle w:val="ListParagraph"/>
        <w:numPr>
          <w:ilvl w:val="0"/>
          <w:numId w:val="17"/>
        </w:numPr>
        <w:bidi w:val="0"/>
        <w:spacing w:beforeAutospacing="off" w:afterAutospacing="off" w:line="240" w:lineRule="auto"/>
        <w:jc w:val="left"/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</w:pPr>
      <w:r w:rsidRPr="298926EB" w:rsidR="3AEE9F59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  <w:t>App logs for each layer need to be differentiated</w:t>
      </w:r>
    </w:p>
    <w:p w:rsidR="298926EB" w:rsidP="298926EB" w:rsidRDefault="298926EB" w14:paraId="5E88B801" w14:textId="55EC3E0F">
      <w:pPr>
        <w:pStyle w:val="Normal"/>
        <w:bidi w:val="0"/>
        <w:spacing w:beforeAutospacing="off" w:afterAutospacing="off" w:line="240" w:lineRule="auto"/>
        <w:ind w:left="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98926EB" w:rsidP="298926EB" w:rsidRDefault="298926EB" w14:paraId="296243BD" w14:textId="77AD1FFA">
      <w:pPr>
        <w:bidi w:val="0"/>
        <w:spacing w:beforeAutospacing="off" w:afterAutospacing="off" w:line="240" w:lineRule="auto"/>
        <w:ind w:left="0" w:right="0" w:firstLine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AEE9F59" w:rsidP="298926EB" w:rsidRDefault="3AEE9F59" w14:paraId="44D96282" w14:textId="601E5C2C">
      <w:pPr>
        <w:pStyle w:val="Body"/>
        <w:bidi w:val="0"/>
        <w:spacing w:beforeAutospacing="off" w:afterAutospacing="off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</w:pPr>
      <w:r w:rsidRPr="298926EB" w:rsidR="3AEE9F59">
        <w:rPr>
          <w:rFonts w:ascii="Helvetica Neue" w:hAnsi="Helvetica Neue" w:eastAsia="Helvetica Neue" w:cs="Helvetica Neue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Exclusions or Implicit Assumptions</w:t>
      </w:r>
    </w:p>
    <w:p w:rsidR="3AEE9F59" w:rsidP="298926EB" w:rsidRDefault="3AEE9F59" w14:paraId="3352969A" w14:textId="443C73EE">
      <w:pPr>
        <w:pStyle w:val="ListParagraph"/>
        <w:numPr>
          <w:ilvl w:val="0"/>
          <w:numId w:val="18"/>
        </w:numPr>
        <w:bidi w:val="0"/>
        <w:spacing w:beforeAutospacing="off" w:afterAutospacing="off" w:line="240" w:lineRule="auto"/>
        <w:jc w:val="left"/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</w:pPr>
      <w:r w:rsidRPr="298926EB" w:rsidR="3AEE9F59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  <w:t>Payment gateway or payments are assumed that all goes well without invoking</w:t>
      </w:r>
    </w:p>
    <w:p w:rsidR="298926EB" w:rsidP="298926EB" w:rsidRDefault="298926EB" w14:paraId="7F816F58" w14:textId="6F9B7AE6">
      <w:pPr>
        <w:bidi w:val="0"/>
        <w:spacing w:beforeAutospacing="off" w:afterAutospacing="off" w:line="240" w:lineRule="auto"/>
        <w:ind w:left="0" w:right="0" w:firstLine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98926EB" w:rsidP="298926EB" w:rsidRDefault="298926EB" w14:paraId="0EF00DC3" w14:textId="5237066A">
      <w:pPr>
        <w:bidi w:val="0"/>
        <w:spacing w:beforeAutospacing="off" w:afterAutospacing="off" w:line="240" w:lineRule="auto"/>
        <w:ind w:left="0" w:right="0" w:firstLine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AEE9F59" w:rsidP="298926EB" w:rsidRDefault="3AEE9F59" w14:paraId="3C4DC527" w14:textId="18CFC694">
      <w:pPr>
        <w:pStyle w:val="Body"/>
        <w:bidi w:val="0"/>
        <w:spacing w:beforeAutospacing="off" w:afterAutospacing="off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</w:pPr>
      <w:r w:rsidRPr="298926EB" w:rsidR="3AEE9F59">
        <w:rPr>
          <w:rFonts w:ascii="Helvetica Neue" w:hAnsi="Helvetica Neue" w:eastAsia="Helvetica Neue" w:cs="Helvetica Neue"/>
          <w:b w:val="1"/>
          <w:bCs w:val="1"/>
          <w:noProof w:val="0"/>
          <w:color w:val="000000" w:themeColor="text1" w:themeTint="FF" w:themeShade="FF"/>
          <w:sz w:val="24"/>
          <w:szCs w:val="24"/>
          <w:lang w:val="it-IT"/>
        </w:rPr>
        <w:t>Implicit - Testing</w:t>
      </w:r>
    </w:p>
    <w:p w:rsidR="3AEE9F59" w:rsidP="298926EB" w:rsidRDefault="3AEE9F59" w14:paraId="6DF9E57C" w14:textId="03AD9E6A">
      <w:pPr>
        <w:pStyle w:val="Body"/>
        <w:bidi w:val="0"/>
        <w:spacing w:beforeAutospacing="off" w:afterAutospacing="off" w:line="240" w:lineRule="auto"/>
        <w:ind w:right="0" w:firstLine="720"/>
        <w:jc w:val="left"/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</w:pPr>
      <w:r w:rsidRPr="298926EB" w:rsidR="3AEE9F59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  <w:t>For all the development implicit usage of Unit testing code should be done.</w:t>
      </w:r>
    </w:p>
    <w:p w:rsidR="298926EB" w:rsidP="298926EB" w:rsidRDefault="298926EB" w14:paraId="73DCA7EC" w14:textId="6388E2F9">
      <w:pPr>
        <w:bidi w:val="0"/>
        <w:spacing w:beforeAutospacing="off" w:afterAutospacing="off" w:line="240" w:lineRule="auto"/>
        <w:ind w:left="0" w:right="0" w:firstLine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98926EB" w:rsidP="298926EB" w:rsidRDefault="298926EB" w14:paraId="6799A210" w14:textId="0A85D6EA">
      <w:pPr>
        <w:bidi w:val="0"/>
        <w:spacing w:beforeAutospacing="off" w:afterAutospacing="off" w:line="240" w:lineRule="auto"/>
        <w:ind w:left="0" w:right="0" w:firstLine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AEE9F59" w:rsidP="298926EB" w:rsidRDefault="3AEE9F59" w14:paraId="1FCEC915" w14:textId="0AA6A18A">
      <w:pPr>
        <w:pStyle w:val="Body"/>
        <w:bidi w:val="0"/>
        <w:spacing w:beforeAutospacing="off" w:afterAutospacing="off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</w:pPr>
      <w:r w:rsidRPr="298926EB" w:rsidR="3AEE9F59">
        <w:rPr>
          <w:rFonts w:ascii="Helvetica Neue" w:hAnsi="Helvetica Neue" w:eastAsia="Helvetica Neue" w:cs="Helvetica Neue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Devops - Tools should be used</w:t>
      </w:r>
    </w:p>
    <w:p w:rsidR="3AEE9F59" w:rsidP="298926EB" w:rsidRDefault="3AEE9F59" w14:paraId="3292677B" w14:textId="08EA2FE8">
      <w:pPr>
        <w:pStyle w:val="Body"/>
        <w:bidi w:val="0"/>
        <w:spacing w:beforeAutospacing="off" w:afterAutospacing="off" w:line="240" w:lineRule="auto"/>
        <w:ind w:right="0" w:firstLine="720"/>
        <w:jc w:val="left"/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298926EB" w:rsidR="3AEE9F59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  <w:t>Github</w:t>
      </w:r>
      <w:proofErr w:type="spellEnd"/>
      <w:r w:rsidRPr="298926EB" w:rsidR="3AEE9F59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  <w:t>, Maven, Jenkins must be used to build and deploy</w:t>
      </w:r>
    </w:p>
    <w:p w:rsidR="298926EB" w:rsidP="298926EB" w:rsidRDefault="298926EB" w14:paraId="69FE9EFC" w14:textId="6FAF2680">
      <w:pPr>
        <w:bidi w:val="0"/>
        <w:spacing w:beforeAutospacing="off" w:afterAutospacing="off" w:line="240" w:lineRule="auto"/>
        <w:ind w:left="0" w:right="0" w:firstLine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AEE9F59" w:rsidP="298926EB" w:rsidRDefault="3AEE9F59" w14:paraId="560D6D3F" w14:textId="6462AED6">
      <w:pPr>
        <w:pStyle w:val="Body"/>
        <w:bidi w:val="0"/>
        <w:spacing w:beforeAutospacing="off" w:afterAutospacing="off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</w:pPr>
      <w:r w:rsidRPr="298926EB" w:rsidR="3AEE9F59">
        <w:rPr>
          <w:rFonts w:ascii="Helvetica Neue" w:hAnsi="Helvetica Neue" w:eastAsia="Helvetica Neue" w:cs="Helvetica Neue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Notifications (optional)</w:t>
      </w:r>
    </w:p>
    <w:p w:rsidR="3AEE9F59" w:rsidP="298926EB" w:rsidRDefault="3AEE9F59" w14:paraId="3D18D9B8" w14:textId="44649E6B">
      <w:pPr>
        <w:pStyle w:val="Body"/>
        <w:bidi w:val="0"/>
        <w:spacing w:beforeAutospacing="off" w:afterAutospacing="off" w:line="240" w:lineRule="auto"/>
        <w:ind w:left="0" w:right="0" w:firstLine="720"/>
        <w:jc w:val="left"/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</w:pPr>
      <w:r w:rsidRPr="298926EB" w:rsidR="3AEE9F59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4"/>
          <w:szCs w:val="24"/>
          <w:lang w:val="en-US"/>
        </w:rPr>
        <w:t>Sent through Emails and SMS</w:t>
      </w:r>
    </w:p>
    <w:p w:rsidR="298926EB" w:rsidP="298926EB" w:rsidRDefault="298926EB" w14:paraId="123655EF" w14:textId="6565395D">
      <w:pPr>
        <w:pStyle w:val="Normal"/>
        <w:bidi w:val="0"/>
        <w:spacing w:beforeAutospacing="off" w:afterAutospacing="off" w:line="240" w:lineRule="auto"/>
        <w:ind w:left="0" w:right="0" w:firstLine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F1B9DBB" w:rsidP="298926EB" w:rsidRDefault="2F1B9DBB" w14:paraId="70C12190" w14:textId="3F435110">
      <w:pPr>
        <w:pStyle w:val="Body"/>
        <w:bidi w:val="0"/>
        <w:spacing w:before="0" w:beforeAutospacing="off" w:after="0" w:afterAutospacing="off" w:line="240" w:lineRule="auto"/>
        <w:ind w:left="0" w:right="0"/>
        <w:jc w:val="left"/>
      </w:pPr>
      <w:r w:rsidRPr="298926EB" w:rsidR="2F1B9DBB">
        <w:rPr>
          <w:rFonts w:ascii="Helvetica Neue" w:hAnsi="Helvetica Neue" w:eastAsia="Helvetica Neue" w:cs="Helvetica Neue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Output Expected</w:t>
      </w:r>
    </w:p>
    <w:p w:rsidR="2F1B9DBB" w:rsidP="298926EB" w:rsidRDefault="2F1B9DBB" w14:paraId="6B10E3C6" w14:textId="783F5C41">
      <w:pPr>
        <w:pStyle w:val="Body"/>
        <w:numPr>
          <w:ilvl w:val="0"/>
          <w:numId w:val="19"/>
        </w:numPr>
        <w:bidi w:val="0"/>
        <w:rPr>
          <w:rFonts w:ascii="Helvetica" w:hAnsi="Helvetica" w:eastAsia="Helvetica" w:cs="Helvetica"/>
          <w:noProof w:val="0"/>
          <w:color w:val="000000" w:themeColor="text1" w:themeTint="FF" w:themeShade="FF"/>
          <w:sz w:val="18"/>
          <w:szCs w:val="18"/>
          <w:lang w:val="en-US"/>
        </w:rPr>
      </w:pPr>
      <w:r w:rsidRPr="298926EB" w:rsidR="2F1B9DBB">
        <w:rPr>
          <w:rFonts w:ascii="Helvetica" w:hAnsi="Helvetica" w:eastAsia="Helvetica" w:cs="Helvetica"/>
          <w:noProof w:val="0"/>
          <w:color w:val="000000" w:themeColor="text1" w:themeTint="FF" w:themeShade="FF"/>
          <w:sz w:val="18"/>
          <w:szCs w:val="18"/>
          <w:lang w:val="en-US"/>
        </w:rPr>
        <w:t>Technology Stack going to be used</w:t>
      </w:r>
    </w:p>
    <w:p w:rsidR="2F1B9DBB" w:rsidP="298926EB" w:rsidRDefault="2F1B9DBB" w14:paraId="696A0EBB" w14:textId="659EF5CE">
      <w:pPr>
        <w:pStyle w:val="Body"/>
        <w:numPr>
          <w:ilvl w:val="0"/>
          <w:numId w:val="19"/>
        </w:numPr>
        <w:bidi w:val="0"/>
        <w:rPr>
          <w:rFonts w:ascii="Helvetica" w:hAnsi="Helvetica" w:eastAsia="Helvetica" w:cs="Helvetica"/>
          <w:noProof w:val="0"/>
          <w:color w:val="000000" w:themeColor="text1" w:themeTint="FF" w:themeShade="FF"/>
          <w:sz w:val="18"/>
          <w:szCs w:val="18"/>
          <w:lang w:val="en-US"/>
        </w:rPr>
      </w:pPr>
      <w:r w:rsidRPr="298926EB" w:rsidR="2F1B9DBB">
        <w:rPr>
          <w:rFonts w:ascii="Helvetica" w:hAnsi="Helvetica" w:eastAsia="Helvetica" w:cs="Helvetica"/>
          <w:noProof w:val="0"/>
          <w:color w:val="000000" w:themeColor="text1" w:themeTint="FF" w:themeShade="FF"/>
          <w:sz w:val="18"/>
          <w:szCs w:val="18"/>
          <w:lang w:val="en-US"/>
        </w:rPr>
        <w:t>Architecture</w:t>
      </w:r>
    </w:p>
    <w:p w:rsidR="2F1B9DBB" w:rsidP="298926EB" w:rsidRDefault="2F1B9DBB" w14:paraId="35B8B496" w14:textId="5F0E4D02">
      <w:pPr>
        <w:pStyle w:val="Body"/>
        <w:numPr>
          <w:ilvl w:val="0"/>
          <w:numId w:val="19"/>
        </w:numPr>
        <w:bidi w:val="0"/>
        <w:rPr>
          <w:noProof w:val="0"/>
          <w:lang w:val="en-US"/>
        </w:rPr>
      </w:pPr>
      <w:r w:rsidRPr="298926EB" w:rsidR="2F1B9DBB">
        <w:rPr>
          <w:rFonts w:ascii="Helvetica" w:hAnsi="Helvetica" w:eastAsia="Helvetica" w:cs="Helvetica"/>
          <w:noProof w:val="0"/>
          <w:color w:val="000000" w:themeColor="text1" w:themeTint="FF" w:themeShade="FF"/>
          <w:sz w:val="18"/>
          <w:szCs w:val="18"/>
          <w:lang w:val="en-US"/>
        </w:rPr>
        <w:t>Architecture Flow</w:t>
      </w:r>
    </w:p>
    <w:p w:rsidR="2F1B9DBB" w:rsidP="298926EB" w:rsidRDefault="2F1B9DBB" w14:paraId="77DEEA95" w14:textId="688384B4">
      <w:pPr>
        <w:pStyle w:val="Body"/>
        <w:numPr>
          <w:ilvl w:val="0"/>
          <w:numId w:val="19"/>
        </w:numPr>
        <w:bidi w:val="0"/>
        <w:rPr>
          <w:noProof w:val="0"/>
          <w:lang w:val="en-US"/>
        </w:rPr>
      </w:pPr>
      <w:r w:rsidRPr="298926EB" w:rsidR="2F1B9DBB">
        <w:rPr>
          <w:rFonts w:ascii="Helvetica" w:hAnsi="Helvetica" w:eastAsia="Helvetica" w:cs="Helvetica"/>
          <w:noProof w:val="0"/>
          <w:color w:val="000000" w:themeColor="text1" w:themeTint="FF" w:themeShade="FF"/>
          <w:sz w:val="18"/>
          <w:szCs w:val="18"/>
          <w:lang w:val="en-US"/>
        </w:rPr>
        <w:t>DB Design</w:t>
      </w:r>
    </w:p>
    <w:p w:rsidR="2F1B9DBB" w:rsidP="298926EB" w:rsidRDefault="2F1B9DBB" w14:paraId="575C1DE6" w14:textId="1D838229">
      <w:pPr>
        <w:pStyle w:val="Body"/>
        <w:numPr>
          <w:ilvl w:val="0"/>
          <w:numId w:val="19"/>
        </w:numPr>
        <w:bidi w:val="0"/>
        <w:rPr>
          <w:noProof w:val="0"/>
          <w:lang w:val="en-US"/>
        </w:rPr>
      </w:pPr>
      <w:r w:rsidRPr="298926EB" w:rsidR="2F1B9DBB">
        <w:rPr>
          <w:rFonts w:ascii="Helvetica" w:hAnsi="Helvetica" w:eastAsia="Helvetica" w:cs="Helvetica"/>
          <w:noProof w:val="0"/>
          <w:color w:val="000000" w:themeColor="text1" w:themeTint="FF" w:themeShade="FF"/>
          <w:sz w:val="18"/>
          <w:szCs w:val="18"/>
          <w:lang w:val="en-US"/>
        </w:rPr>
        <w:t>Wireframe</w:t>
      </w:r>
    </w:p>
    <w:p w:rsidR="2F1B9DBB" w:rsidP="298926EB" w:rsidRDefault="2F1B9DBB" w14:paraId="04EE71BA" w14:textId="0DE79294">
      <w:pPr>
        <w:pStyle w:val="Body"/>
        <w:numPr>
          <w:ilvl w:val="0"/>
          <w:numId w:val="19"/>
        </w:numPr>
        <w:bidi w:val="0"/>
        <w:rPr>
          <w:rFonts w:ascii="Helvetica" w:hAnsi="Helvetica" w:eastAsia="Helvetica" w:cs="Helvetica"/>
          <w:noProof w:val="0"/>
          <w:color w:val="000000" w:themeColor="text1" w:themeTint="FF" w:themeShade="FF"/>
          <w:sz w:val="18"/>
          <w:szCs w:val="18"/>
          <w:lang w:val="en-US"/>
        </w:rPr>
      </w:pPr>
      <w:r w:rsidRPr="298926EB" w:rsidR="2F1B9DBB">
        <w:rPr>
          <w:rFonts w:ascii="Helvetica" w:hAnsi="Helvetica" w:eastAsia="Helvetica" w:cs="Helvetica"/>
          <w:noProof w:val="0"/>
          <w:color w:val="000000" w:themeColor="text1" w:themeTint="FF" w:themeShade="FF"/>
          <w:sz w:val="18"/>
          <w:szCs w:val="18"/>
          <w:lang w:val="en-US"/>
        </w:rPr>
        <w:t>Technical requirements – LLD – Low Level Design Document</w:t>
      </w:r>
    </w:p>
    <w:p w:rsidR="2F1B9DBB" w:rsidP="298926EB" w:rsidRDefault="2F1B9DBB" w14:paraId="6F1A29C7" w14:textId="0946A3F1">
      <w:pPr>
        <w:pStyle w:val="Body"/>
        <w:numPr>
          <w:ilvl w:val="0"/>
          <w:numId w:val="19"/>
        </w:numPr>
        <w:bidi w:val="0"/>
        <w:rPr>
          <w:noProof w:val="0"/>
          <w:lang w:val="en-US"/>
        </w:rPr>
      </w:pPr>
      <w:r w:rsidRPr="298926EB" w:rsidR="2F1B9DBB">
        <w:rPr>
          <w:rFonts w:ascii="Helvetica" w:hAnsi="Helvetica" w:eastAsia="Helvetica" w:cs="Helvetica"/>
          <w:noProof w:val="0"/>
          <w:color w:val="000000" w:themeColor="text1" w:themeTint="FF" w:themeShade="FF"/>
          <w:sz w:val="18"/>
          <w:szCs w:val="18"/>
          <w:lang w:val="en-US"/>
        </w:rPr>
        <w:t>Test Cases</w:t>
      </w:r>
    </w:p>
    <w:p w:rsidR="2F1B9DBB" w:rsidP="298926EB" w:rsidRDefault="2F1B9DBB" w14:paraId="66541BFA" w14:textId="5585A317">
      <w:pPr>
        <w:pStyle w:val="Body"/>
        <w:numPr>
          <w:ilvl w:val="0"/>
          <w:numId w:val="19"/>
        </w:numPr>
        <w:bidi w:val="0"/>
        <w:rPr>
          <w:noProof w:val="0"/>
          <w:lang w:val="en-US"/>
        </w:rPr>
      </w:pPr>
      <w:r w:rsidRPr="298926EB" w:rsidR="2F1B9DBB">
        <w:rPr>
          <w:rFonts w:ascii="Helvetica" w:hAnsi="Helvetica" w:eastAsia="Helvetica" w:cs="Helvetica"/>
          <w:noProof w:val="0"/>
          <w:color w:val="000000" w:themeColor="text1" w:themeTint="FF" w:themeShade="FF"/>
          <w:sz w:val="18"/>
          <w:szCs w:val="18"/>
          <w:lang w:val="en-US"/>
        </w:rPr>
        <w:t xml:space="preserve">Code </w:t>
      </w:r>
    </w:p>
    <w:p w:rsidR="2F1B9DBB" w:rsidP="298926EB" w:rsidRDefault="2F1B9DBB" w14:paraId="36AC0FCA" w14:textId="239FE08C">
      <w:pPr>
        <w:pStyle w:val="Body"/>
        <w:numPr>
          <w:ilvl w:val="0"/>
          <w:numId w:val="19"/>
        </w:numPr>
        <w:bidi w:val="0"/>
        <w:rPr>
          <w:noProof w:val="0"/>
          <w:lang w:val="en-US"/>
        </w:rPr>
      </w:pPr>
      <w:r w:rsidRPr="298926EB" w:rsidR="2F1B9DBB">
        <w:rPr>
          <w:rFonts w:ascii="Helvetica" w:hAnsi="Helvetica" w:eastAsia="Helvetica" w:cs="Helvetica"/>
          <w:noProof w:val="0"/>
          <w:color w:val="000000" w:themeColor="text1" w:themeTint="FF" w:themeShade="FF"/>
          <w:sz w:val="18"/>
          <w:szCs w:val="18"/>
          <w:lang w:val="en-US"/>
        </w:rPr>
        <w:t>RTM – Requirements Traceability Matrix</w:t>
      </w:r>
    </w:p>
    <w:p w:rsidR="298926EB" w:rsidP="298926EB" w:rsidRDefault="298926EB" w14:paraId="3A8DC4B5" w14:textId="1523CD27"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45FB0818" wp14:textId="77777777"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3656B9AB" wp14:textId="77777777"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Dash"/>
  </w:abstractNum>
  <w:abstractNum w:abstractNumId="5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3">
    <w:abstractNumId w:val="11"/>
  </w:num>
  <w:num w:numId="12">
    <w:abstractNumId w:val="10"/>
  </w:num>
  <w:num w:numId="11">
    <w:abstractNumId w:val="9"/>
  </w:num>
  <w:num w:numId="10">
    <w:abstractNumId w:val="8"/>
  </w:num>
  <w:num w:numId="9">
    <w:abstractNumId w:val="7"/>
  </w:num>
  <w:num w:numId="8">
    <w:abstractNumId w:val="6"/>
  </w: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B678899"/>
  <w15:docId w15:val="{0085D570-645D-480C-86BC-0C8335059DBE}"/>
  <w:rsids>
    <w:rsidRoot w:val="017FC713"/>
    <w:rsid w:val="017FC713"/>
    <w:rsid w:val="031B9774"/>
    <w:rsid w:val="043040E6"/>
    <w:rsid w:val="06533836"/>
    <w:rsid w:val="06837177"/>
    <w:rsid w:val="07EF0897"/>
    <w:rsid w:val="0E5E4A1B"/>
    <w:rsid w:val="138CBC5D"/>
    <w:rsid w:val="1804102A"/>
    <w:rsid w:val="1889CAE0"/>
    <w:rsid w:val="189507F2"/>
    <w:rsid w:val="1CF7478F"/>
    <w:rsid w:val="1DB3381A"/>
    <w:rsid w:val="1F2E7DDD"/>
    <w:rsid w:val="25BE49FF"/>
    <w:rsid w:val="26C932B1"/>
    <w:rsid w:val="284D4769"/>
    <w:rsid w:val="298926EB"/>
    <w:rsid w:val="2C74E153"/>
    <w:rsid w:val="2F1B9DBB"/>
    <w:rsid w:val="320405E5"/>
    <w:rsid w:val="3717A41A"/>
    <w:rsid w:val="3913FC11"/>
    <w:rsid w:val="3ADFB1B4"/>
    <w:rsid w:val="3AEE9F59"/>
    <w:rsid w:val="3BCC3519"/>
    <w:rsid w:val="3D3ED919"/>
    <w:rsid w:val="3DA4D4F6"/>
    <w:rsid w:val="3F833D95"/>
    <w:rsid w:val="411F0DF6"/>
    <w:rsid w:val="42BADE57"/>
    <w:rsid w:val="43873938"/>
    <w:rsid w:val="4531494E"/>
    <w:rsid w:val="492FE157"/>
    <w:rsid w:val="4954BF7D"/>
    <w:rsid w:val="4F869E2B"/>
    <w:rsid w:val="51D83085"/>
    <w:rsid w:val="55DE3FAF"/>
    <w:rsid w:val="58E3861A"/>
    <w:rsid w:val="5B820853"/>
    <w:rsid w:val="5D4CFDEB"/>
    <w:rsid w:val="5FFE3AFF"/>
    <w:rsid w:val="63684739"/>
    <w:rsid w:val="64B58374"/>
    <w:rsid w:val="71B190AC"/>
    <w:rsid w:val="737B26C0"/>
    <w:rsid w:val="7494C322"/>
    <w:rsid w:val="799A8511"/>
    <w:rsid w:val="7C49BA27"/>
    <w:rsid w:val="7DB05956"/>
    <w:rsid w:val="7FE3F6B1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hAnsi="Helvetica Neue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numbering" w:styleId="Dash">
    <w:name w:val="Dash"/>
    <w:pPr>
      <w:numPr>
        <w:numId w:val="6"/>
      </w:numPr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 Paragraph 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4" /><Relationship Type="http://schemas.openxmlformats.org/officeDocument/2006/relationships/footer" Target="footer1.xml" Id="rId5" /><Relationship Type="http://schemas.openxmlformats.org/officeDocument/2006/relationships/numbering" Target="numbering.xml" Id="rId6" /><Relationship Type="http://schemas.openxmlformats.org/officeDocument/2006/relationships/theme" Target="theme/theme1.xml" Id="rId7" 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Vigneshkumar B</lastModifiedBy>
  <dcterms:modified xsi:type="dcterms:W3CDTF">2021-08-31T07:28:49.3909139Z</dcterms:modified>
</coreProperties>
</file>