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E3763"/>
        </w:rPr>
        <w:t>Project</w:t>
      </w:r>
      <w:r>
        <w:rPr>
          <w:color w:val="1E3763"/>
          <w:spacing w:val="-8"/>
        </w:rPr>
        <w:t> </w:t>
      </w:r>
      <w:r>
        <w:rPr>
          <w:color w:val="1E3763"/>
        </w:rPr>
        <w:t>Design</w:t>
      </w:r>
      <w:r>
        <w:rPr>
          <w:color w:val="1E3763"/>
          <w:spacing w:val="-6"/>
        </w:rPr>
        <w:t> </w:t>
      </w:r>
      <w:r>
        <w:rPr>
          <w:color w:val="1E3763"/>
        </w:rPr>
        <w:t>Phase-</w:t>
      </w:r>
      <w:r>
        <w:rPr>
          <w:color w:val="1E3763"/>
          <w:spacing w:val="-5"/>
        </w:rPr>
        <w:t>II</w:t>
      </w:r>
    </w:p>
    <w:p>
      <w:pPr>
        <w:pStyle w:val="Heading3"/>
      </w:pPr>
      <w:r>
        <w:rPr>
          <w:color w:val="1E3763"/>
        </w:rPr>
        <w:t>Data</w:t>
      </w:r>
      <w:r>
        <w:rPr>
          <w:color w:val="1E3763"/>
          <w:spacing w:val="-2"/>
        </w:rPr>
        <w:t> </w:t>
      </w:r>
      <w:r>
        <w:rPr>
          <w:color w:val="1E3763"/>
        </w:rPr>
        <w:t>Flow</w:t>
      </w:r>
      <w:r>
        <w:rPr>
          <w:color w:val="1E3763"/>
          <w:spacing w:val="-2"/>
        </w:rPr>
        <w:t> </w:t>
      </w:r>
      <w:r>
        <w:rPr>
          <w:color w:val="1E3763"/>
        </w:rPr>
        <w:t>Diagram</w:t>
      </w:r>
      <w:r>
        <w:rPr>
          <w:color w:val="1E3763"/>
          <w:spacing w:val="-1"/>
        </w:rPr>
        <w:t> </w:t>
      </w:r>
      <w:r>
        <w:rPr>
          <w:color w:val="1E3763"/>
        </w:rPr>
        <w:t>&amp;</w:t>
      </w:r>
      <w:r>
        <w:rPr>
          <w:color w:val="1E3763"/>
          <w:spacing w:val="-1"/>
        </w:rPr>
        <w:t> </w:t>
      </w:r>
      <w:r>
        <w:rPr>
          <w:color w:val="1E3763"/>
        </w:rPr>
        <w:t>User</w:t>
      </w:r>
      <w:r>
        <w:rPr>
          <w:color w:val="1E3763"/>
          <w:spacing w:val="-2"/>
        </w:rPr>
        <w:t> Stories</w:t>
      </w:r>
    </w:p>
    <w:p>
      <w:pPr>
        <w:pStyle w:val="BodyText"/>
        <w:rPr>
          <w:b/>
          <w:sz w:val="20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98"/>
        <w:gridCol w:w="8068"/>
      </w:tblGrid>
      <w:tr>
        <w:trPr>
          <w:trHeight w:val="252" w:hRule="atLeast"/>
        </w:trPr>
        <w:tc>
          <w:tcPr>
            <w:tcW w:w="2398" w:type="dxa"/>
            <w:shd w:val="clear" w:color="auto" w:fill="E9F0FA"/>
          </w:tcPr>
          <w:p>
            <w:pPr>
              <w:pStyle w:val="TableParagraph"/>
              <w:spacing w:line="232" w:lineRule="exact" w:before="0"/>
              <w:ind w:left="109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Date</w:t>
            </w:r>
          </w:p>
        </w:tc>
        <w:tc>
          <w:tcPr>
            <w:tcW w:w="8068" w:type="dxa"/>
          </w:tcPr>
          <w:p>
            <w:pPr>
              <w:pStyle w:val="TableParagraph"/>
              <w:spacing w:line="232" w:lineRule="exact" w:before="0"/>
              <w:ind w:left="110"/>
              <w:rPr>
                <w:sz w:val="22"/>
              </w:rPr>
            </w:pPr>
            <w:r>
              <w:rPr>
                <w:sz w:val="22"/>
              </w:rPr>
              <w:t>13 July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54" w:hRule="atLeast"/>
        </w:trPr>
        <w:tc>
          <w:tcPr>
            <w:tcW w:w="2398" w:type="dxa"/>
            <w:shd w:val="clear" w:color="auto" w:fill="E9F0FA"/>
          </w:tcPr>
          <w:p>
            <w:pPr>
              <w:pStyle w:val="TableParagraph"/>
              <w:spacing w:line="234" w:lineRule="exact" w:before="0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Team </w:t>
            </w:r>
            <w:r>
              <w:rPr>
                <w:b/>
                <w:spacing w:val="-5"/>
                <w:sz w:val="22"/>
              </w:rPr>
              <w:t>ID</w:t>
            </w:r>
          </w:p>
        </w:tc>
        <w:tc>
          <w:tcPr>
            <w:tcW w:w="8068" w:type="dxa"/>
          </w:tcPr>
          <w:p>
            <w:pPr>
              <w:pStyle w:val="TableParagraph"/>
              <w:spacing w:line="234" w:lineRule="exact" w:before="0"/>
              <w:ind w:left="110"/>
              <w:rPr>
                <w:sz w:val="22"/>
              </w:rPr>
            </w:pPr>
            <w:r>
              <w:rPr>
                <w:sz w:val="22"/>
              </w:rPr>
              <w:t>SWTID-2026-</w:t>
            </w:r>
            <w:r>
              <w:rPr>
                <w:spacing w:val="-4"/>
                <w:sz w:val="22"/>
              </w:rPr>
              <w:t>3267</w:t>
            </w:r>
          </w:p>
        </w:tc>
      </w:tr>
      <w:tr>
        <w:trPr>
          <w:trHeight w:val="251" w:hRule="atLeast"/>
        </w:trPr>
        <w:tc>
          <w:tcPr>
            <w:tcW w:w="2398" w:type="dxa"/>
            <w:shd w:val="clear" w:color="auto" w:fill="E9F0FA"/>
          </w:tcPr>
          <w:p>
            <w:pPr>
              <w:pStyle w:val="TableParagraph"/>
              <w:spacing w:line="232" w:lineRule="exact" w:before="0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Project </w:t>
            </w:r>
            <w:r>
              <w:rPr>
                <w:b/>
                <w:spacing w:val="-4"/>
                <w:sz w:val="22"/>
              </w:rPr>
              <w:t>Name</w:t>
            </w:r>
          </w:p>
        </w:tc>
        <w:tc>
          <w:tcPr>
            <w:tcW w:w="8068" w:type="dxa"/>
          </w:tcPr>
          <w:p>
            <w:pPr>
              <w:pStyle w:val="TableParagraph"/>
              <w:spacing w:line="232" w:lineRule="exact" w:before="0"/>
              <w:ind w:left="110"/>
              <w:rPr>
                <w:sz w:val="22"/>
              </w:rPr>
            </w:pPr>
            <w:r>
              <w:rPr>
                <w:sz w:val="22"/>
              </w:rPr>
              <w:t>Stock Trading </w:t>
            </w:r>
            <w:r>
              <w:rPr>
                <w:spacing w:val="-5"/>
                <w:sz w:val="22"/>
              </w:rPr>
              <w:t>App</w:t>
            </w:r>
          </w:p>
        </w:tc>
      </w:tr>
      <w:tr>
        <w:trPr>
          <w:trHeight w:val="254" w:hRule="atLeast"/>
        </w:trPr>
        <w:tc>
          <w:tcPr>
            <w:tcW w:w="2398" w:type="dxa"/>
            <w:shd w:val="clear" w:color="auto" w:fill="E9F0FA"/>
          </w:tcPr>
          <w:p>
            <w:pPr>
              <w:pStyle w:val="TableParagraph"/>
              <w:spacing w:line="234" w:lineRule="exact" w:before="0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Maximum </w:t>
            </w:r>
            <w:r>
              <w:rPr>
                <w:b/>
                <w:spacing w:val="-2"/>
                <w:sz w:val="22"/>
              </w:rPr>
              <w:t>Marks</w:t>
            </w:r>
          </w:p>
        </w:tc>
        <w:tc>
          <w:tcPr>
            <w:tcW w:w="8068" w:type="dxa"/>
          </w:tcPr>
          <w:p>
            <w:pPr>
              <w:pStyle w:val="TableParagraph"/>
              <w:spacing w:line="234" w:lineRule="exact" w:before="0"/>
              <w:ind w:left="110"/>
              <w:rPr>
                <w:sz w:val="22"/>
              </w:rPr>
            </w:pPr>
            <w:r>
              <w:rPr>
                <w:sz w:val="22"/>
              </w:rPr>
              <w:t>4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spacing w:before="232"/>
        <w:rPr>
          <w:b/>
          <w:sz w:val="26"/>
        </w:rPr>
      </w:pPr>
    </w:p>
    <w:p>
      <w:pPr>
        <w:pStyle w:val="Heading2"/>
        <w:jc w:val="both"/>
      </w:pPr>
      <w:r>
        <w:rPr>
          <w:color w:val="1E3763"/>
        </w:rPr>
        <w:t>Data</w:t>
      </w:r>
      <w:r>
        <w:rPr>
          <w:color w:val="1E3763"/>
          <w:spacing w:val="-4"/>
        </w:rPr>
        <w:t> </w:t>
      </w:r>
      <w:r>
        <w:rPr>
          <w:color w:val="1E3763"/>
        </w:rPr>
        <w:t>Flow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Diagrams</w:t>
      </w:r>
    </w:p>
    <w:p>
      <w:pPr>
        <w:pStyle w:val="BodyText"/>
        <w:spacing w:before="149"/>
        <w:ind w:left="14" w:right="137"/>
        <w:jc w:val="both"/>
      </w:pPr>
      <w:r>
        <w:rPr/>
        <w:t>A Data Flow Diagram (DFD) is a visual representation of the information flows within a system. It shows how data enters and leaves the system, what processes transform the information, and where data is stored. The diagrams below model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data</w:t>
      </w:r>
      <w:r>
        <w:rPr>
          <w:spacing w:val="-7"/>
        </w:rPr>
        <w:t> </w:t>
      </w:r>
      <w:r>
        <w:rPr/>
        <w:t>flow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SB</w:t>
      </w:r>
      <w:r>
        <w:rPr>
          <w:spacing w:val="-6"/>
        </w:rPr>
        <w:t> </w:t>
      </w:r>
      <w:r>
        <w:rPr/>
        <w:t>Stocks</w:t>
      </w:r>
      <w:r>
        <w:rPr>
          <w:spacing w:val="-6"/>
        </w:rPr>
        <w:t> </w:t>
      </w:r>
      <w:r>
        <w:rPr/>
        <w:t>platform,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full-stack</w:t>
      </w:r>
      <w:r>
        <w:rPr>
          <w:spacing w:val="-6"/>
        </w:rPr>
        <w:t> </w:t>
      </w:r>
      <w:r>
        <w:rPr/>
        <w:t>MERN</w:t>
      </w:r>
      <w:r>
        <w:rPr>
          <w:spacing w:val="-6"/>
        </w:rPr>
        <w:t> </w:t>
      </w:r>
      <w:r>
        <w:rPr/>
        <w:t>stock</w:t>
      </w:r>
      <w:r>
        <w:rPr>
          <w:spacing w:val="-6"/>
        </w:rPr>
        <w:t> </w:t>
      </w:r>
      <w:r>
        <w:rPr/>
        <w:t>trading</w:t>
      </w:r>
      <w:r>
        <w:rPr>
          <w:spacing w:val="-6"/>
        </w:rPr>
        <w:t> </w:t>
      </w:r>
      <w:r>
        <w:rPr/>
        <w:t>simulation</w:t>
      </w:r>
      <w:r>
        <w:rPr>
          <w:spacing w:val="-6"/>
        </w:rPr>
        <w:t> </w:t>
      </w:r>
      <w:r>
        <w:rPr/>
        <w:t>application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lets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trader practice buying and selling 100 US stocks with $100,000 of virtual cash.</w:t>
      </w:r>
    </w:p>
    <w:p>
      <w:pPr>
        <w:pStyle w:val="Heading4"/>
        <w:spacing w:before="201"/>
      </w:pPr>
      <w:r>
        <w:rPr>
          <w:color w:val="1D8348"/>
        </w:rPr>
        <w:t>Level</w:t>
      </w:r>
      <w:r>
        <w:rPr>
          <w:color w:val="1D8348"/>
          <w:spacing w:val="-2"/>
        </w:rPr>
        <w:t> </w:t>
      </w:r>
      <w:r>
        <w:rPr>
          <w:color w:val="1D8348"/>
        </w:rPr>
        <w:t>0</w:t>
      </w:r>
      <w:r>
        <w:rPr>
          <w:color w:val="1D8348"/>
          <w:spacing w:val="-1"/>
        </w:rPr>
        <w:t> </w:t>
      </w:r>
      <w:r>
        <w:rPr>
          <w:color w:val="1D8348"/>
        </w:rPr>
        <w:t>—</w:t>
      </w:r>
      <w:r>
        <w:rPr>
          <w:color w:val="1D8348"/>
          <w:spacing w:val="-1"/>
        </w:rPr>
        <w:t> </w:t>
      </w:r>
      <w:r>
        <w:rPr>
          <w:color w:val="1D8348"/>
        </w:rPr>
        <w:t>Context</w:t>
      </w:r>
      <w:r>
        <w:rPr>
          <w:color w:val="1D8348"/>
          <w:spacing w:val="-1"/>
        </w:rPr>
        <w:t> </w:t>
      </w:r>
      <w:r>
        <w:rPr>
          <w:color w:val="1D8348"/>
          <w:spacing w:val="-2"/>
        </w:rPr>
        <w:t>Diagram</w:t>
      </w:r>
    </w:p>
    <w:p>
      <w:pPr>
        <w:pStyle w:val="BodyText"/>
        <w:spacing w:before="99"/>
        <w:ind w:left="14" w:right="172"/>
        <w:jc w:val="both"/>
      </w:pPr>
      <w:r>
        <w:rPr/>
        <w:t>The context diagram shows SB Stocks as a single process exchanging data with its external entities: the Trader, the Administrator, and the Simulated Market Data Engine that drives live price movement.</w:t>
      </w:r>
    </w:p>
    <w:p>
      <w:pPr>
        <w:pStyle w:val="BodyText"/>
        <w:spacing w:before="1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1081750</wp:posOffset>
            </wp:positionH>
            <wp:positionV relativeFrom="paragraph">
              <wp:posOffset>285089</wp:posOffset>
            </wp:positionV>
            <wp:extent cx="5397054" cy="1374648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7054" cy="13746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7"/>
        <w:rPr>
          <w:sz w:val="20"/>
        </w:rPr>
      </w:pPr>
    </w:p>
    <w:p>
      <w:pPr>
        <w:spacing w:before="0"/>
        <w:ind w:left="0" w:right="158" w:firstLine="0"/>
        <w:jc w:val="center"/>
        <w:rPr>
          <w:i/>
          <w:sz w:val="20"/>
        </w:rPr>
      </w:pPr>
      <w:r>
        <w:rPr>
          <w:i/>
          <w:color w:val="545454"/>
          <w:sz w:val="20"/>
        </w:rPr>
        <w:t>Figure</w:t>
      </w:r>
      <w:r>
        <w:rPr>
          <w:i/>
          <w:color w:val="545454"/>
          <w:spacing w:val="-6"/>
          <w:sz w:val="20"/>
        </w:rPr>
        <w:t> </w:t>
      </w:r>
      <w:r>
        <w:rPr>
          <w:i/>
          <w:color w:val="545454"/>
          <w:sz w:val="20"/>
        </w:rPr>
        <w:t>1: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Level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0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Context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Diagram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—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SB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Stocks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Trading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Simulation</w:t>
      </w:r>
      <w:r>
        <w:rPr>
          <w:i/>
          <w:color w:val="545454"/>
          <w:spacing w:val="-2"/>
          <w:sz w:val="20"/>
        </w:rPr>
        <w:t> Platform</w:t>
      </w:r>
    </w:p>
    <w:p>
      <w:pPr>
        <w:pStyle w:val="BodyText"/>
        <w:spacing w:before="31"/>
        <w:rPr>
          <w:i/>
          <w:sz w:val="20"/>
        </w:rPr>
      </w:pPr>
    </w:p>
    <w:p>
      <w:pPr>
        <w:pStyle w:val="Heading4"/>
      </w:pPr>
      <w:r>
        <w:rPr>
          <w:color w:val="1D8348"/>
        </w:rPr>
        <w:t>Level</w:t>
      </w:r>
      <w:r>
        <w:rPr>
          <w:color w:val="1D8348"/>
          <w:spacing w:val="-4"/>
        </w:rPr>
        <w:t> </w:t>
      </w:r>
      <w:r>
        <w:rPr>
          <w:color w:val="1D8348"/>
        </w:rPr>
        <w:t>1</w:t>
      </w:r>
      <w:r>
        <w:rPr>
          <w:color w:val="1D8348"/>
          <w:spacing w:val="-1"/>
        </w:rPr>
        <w:t> </w:t>
      </w:r>
      <w:r>
        <w:rPr>
          <w:color w:val="1D8348"/>
        </w:rPr>
        <w:t>—</w:t>
      </w:r>
      <w:r>
        <w:rPr>
          <w:color w:val="1D8348"/>
          <w:spacing w:val="-1"/>
        </w:rPr>
        <w:t> </w:t>
      </w:r>
      <w:r>
        <w:rPr>
          <w:color w:val="1D8348"/>
        </w:rPr>
        <w:t>System</w:t>
      </w:r>
      <w:r>
        <w:rPr>
          <w:color w:val="1D8348"/>
          <w:spacing w:val="-1"/>
        </w:rPr>
        <w:t> </w:t>
      </w:r>
      <w:r>
        <w:rPr>
          <w:color w:val="1D8348"/>
          <w:spacing w:val="-2"/>
        </w:rPr>
        <w:t>Processes</w:t>
      </w:r>
    </w:p>
    <w:p>
      <w:pPr>
        <w:pStyle w:val="BodyText"/>
        <w:spacing w:before="100"/>
        <w:ind w:left="14" w:right="145"/>
        <w:jc w:val="both"/>
      </w:pPr>
      <w:r>
        <w:rPr/>
        <w:t>The</w:t>
      </w:r>
      <w:r>
        <w:rPr>
          <w:spacing w:val="-4"/>
        </w:rPr>
        <w:t> </w:t>
      </w:r>
      <w:r>
        <w:rPr/>
        <w:t>Level</w:t>
      </w:r>
      <w:r>
        <w:rPr>
          <w:spacing w:val="-4"/>
        </w:rPr>
        <w:t> </w:t>
      </w:r>
      <w:r>
        <w:rPr/>
        <w:t>1</w:t>
      </w:r>
      <w:r>
        <w:rPr>
          <w:spacing w:val="-4"/>
        </w:rPr>
        <w:t> </w:t>
      </w:r>
      <w:r>
        <w:rPr/>
        <w:t>diagram</w:t>
      </w:r>
      <w:r>
        <w:rPr>
          <w:spacing w:val="-4"/>
        </w:rPr>
        <w:t> </w:t>
      </w:r>
      <w:r>
        <w:rPr/>
        <w:t>decomposes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into</w:t>
      </w:r>
      <w:r>
        <w:rPr>
          <w:spacing w:val="-4"/>
        </w:rPr>
        <w:t> </w:t>
      </w:r>
      <w:r>
        <w:rPr/>
        <w:t>its</w:t>
      </w:r>
      <w:r>
        <w:rPr>
          <w:spacing w:val="-4"/>
        </w:rPr>
        <w:t> </w:t>
      </w:r>
      <w:r>
        <w:rPr/>
        <w:t>six</w:t>
      </w:r>
      <w:r>
        <w:rPr>
          <w:spacing w:val="-4"/>
        </w:rPr>
        <w:t> </w:t>
      </w:r>
      <w:r>
        <w:rPr/>
        <w:t>core</w:t>
      </w:r>
      <w:r>
        <w:rPr>
          <w:spacing w:val="-4"/>
        </w:rPr>
        <w:t> </w:t>
      </w:r>
      <w:r>
        <w:rPr/>
        <w:t>processes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Authentication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Security,</w:t>
      </w:r>
      <w:r>
        <w:rPr>
          <w:spacing w:val="-4"/>
        </w:rPr>
        <w:t> </w:t>
      </w:r>
      <w:r>
        <w:rPr/>
        <w:t>Stock</w:t>
      </w:r>
      <w:r>
        <w:rPr>
          <w:spacing w:val="-4"/>
        </w:rPr>
        <w:t> </w:t>
      </w:r>
      <w:r>
        <w:rPr/>
        <w:t>Explorer &amp;</w:t>
      </w:r>
      <w:r>
        <w:rPr>
          <w:spacing w:val="-9"/>
        </w:rPr>
        <w:t> </w:t>
      </w:r>
      <w:r>
        <w:rPr/>
        <w:t>Live</w:t>
      </w:r>
      <w:r>
        <w:rPr>
          <w:spacing w:val="-9"/>
        </w:rPr>
        <w:t> </w:t>
      </w:r>
      <w:r>
        <w:rPr/>
        <w:t>Price</w:t>
      </w:r>
      <w:r>
        <w:rPr>
          <w:spacing w:val="-9"/>
        </w:rPr>
        <w:t> </w:t>
      </w:r>
      <w:r>
        <w:rPr/>
        <w:t>Ticker,</w:t>
      </w:r>
      <w:r>
        <w:rPr>
          <w:spacing w:val="-9"/>
        </w:rPr>
        <w:t> </w:t>
      </w:r>
      <w:r>
        <w:rPr/>
        <w:t>Portfolio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Order</w:t>
      </w:r>
      <w:r>
        <w:rPr>
          <w:spacing w:val="-8"/>
        </w:rPr>
        <w:t> </w:t>
      </w:r>
      <w:r>
        <w:rPr/>
        <w:t>Execution,</w:t>
      </w:r>
      <w:r>
        <w:rPr>
          <w:spacing w:val="-9"/>
        </w:rPr>
        <w:t> </w:t>
      </w:r>
      <w:r>
        <w:rPr/>
        <w:t>Transaction</w:t>
      </w:r>
      <w:r>
        <w:rPr>
          <w:spacing w:val="-9"/>
        </w:rPr>
        <w:t> </w:t>
      </w:r>
      <w:r>
        <w:rPr/>
        <w:t>Ledger,</w:t>
      </w:r>
      <w:r>
        <w:rPr>
          <w:spacing w:val="-9"/>
        </w:rPr>
        <w:t> </w:t>
      </w:r>
      <w:r>
        <w:rPr/>
        <w:t>Watchlist</w:t>
      </w:r>
      <w:r>
        <w:rPr>
          <w:spacing w:val="-9"/>
        </w:rPr>
        <w:t> </w:t>
      </w:r>
      <w:r>
        <w:rPr/>
        <w:t>&amp;</w:t>
      </w:r>
      <w:r>
        <w:rPr>
          <w:spacing w:val="-9"/>
        </w:rPr>
        <w:t> </w:t>
      </w:r>
      <w:r>
        <w:rPr/>
        <w:t>Alerts,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Admin</w:t>
      </w:r>
      <w:r>
        <w:rPr>
          <w:spacing w:val="-9"/>
        </w:rPr>
        <w:t> </w:t>
      </w:r>
      <w:r>
        <w:rPr/>
        <w:t>Management</w:t>
      </w:r>
      <w:r>
        <w:rPr>
          <w:spacing w:val="-9"/>
        </w:rPr>
        <w:t> </w:t>
      </w:r>
      <w:r>
        <w:rPr/>
        <w:t>— along with the data stores they read from and write to.</w:t>
      </w:r>
    </w:p>
    <w:p>
      <w:pPr>
        <w:pStyle w:val="BodyText"/>
        <w:spacing w:after="0"/>
        <w:jc w:val="both"/>
        <w:sectPr>
          <w:type w:val="continuous"/>
          <w:pgSz w:w="11910" w:h="16840"/>
          <w:pgMar w:top="640" w:bottom="280" w:left="708" w:right="566"/>
        </w:sectPr>
      </w:pPr>
    </w:p>
    <w:p>
      <w:pPr>
        <w:spacing w:line="240" w:lineRule="auto"/>
        <w:ind w:left="179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61101" cy="4657344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101" cy="465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"/>
        <w:rPr>
          <w:sz w:val="20"/>
        </w:rPr>
      </w:pPr>
    </w:p>
    <w:p>
      <w:pPr>
        <w:spacing w:before="0"/>
        <w:ind w:left="1" w:right="158" w:firstLine="0"/>
        <w:jc w:val="center"/>
        <w:rPr>
          <w:i/>
          <w:sz w:val="20"/>
        </w:rPr>
      </w:pPr>
      <w:r>
        <w:rPr>
          <w:i/>
          <w:color w:val="545454"/>
          <w:sz w:val="20"/>
        </w:rPr>
        <w:t>Figure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2: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Level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1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DFD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—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SB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Stocks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Core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Processes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and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Data</w:t>
      </w:r>
      <w:r>
        <w:rPr>
          <w:i/>
          <w:color w:val="545454"/>
          <w:spacing w:val="-2"/>
          <w:sz w:val="20"/>
        </w:rPr>
        <w:t> Stores</w:t>
      </w:r>
    </w:p>
    <w:p>
      <w:pPr>
        <w:pStyle w:val="BodyText"/>
        <w:spacing w:before="31"/>
        <w:rPr>
          <w:i/>
          <w:sz w:val="20"/>
        </w:rPr>
      </w:pPr>
    </w:p>
    <w:p>
      <w:pPr>
        <w:pStyle w:val="Heading4"/>
        <w:jc w:val="left"/>
      </w:pPr>
      <w:r>
        <w:rPr>
          <w:color w:val="1D8348"/>
        </w:rPr>
        <w:t>Level</w:t>
      </w:r>
      <w:r>
        <w:rPr>
          <w:color w:val="1D8348"/>
          <w:spacing w:val="-4"/>
        </w:rPr>
        <w:t> </w:t>
      </w:r>
      <w:r>
        <w:rPr>
          <w:color w:val="1D8348"/>
        </w:rPr>
        <w:t>2</w:t>
      </w:r>
      <w:r>
        <w:rPr>
          <w:color w:val="1D8348"/>
          <w:spacing w:val="-2"/>
        </w:rPr>
        <w:t> </w:t>
      </w:r>
      <w:r>
        <w:rPr>
          <w:color w:val="1D8348"/>
        </w:rPr>
        <w:t>—</w:t>
      </w:r>
      <w:r>
        <w:rPr>
          <w:color w:val="1D8348"/>
          <w:spacing w:val="-2"/>
        </w:rPr>
        <w:t> </w:t>
      </w:r>
      <w:r>
        <w:rPr>
          <w:color w:val="1D8348"/>
        </w:rPr>
        <w:t>Order</w:t>
      </w:r>
      <w:r>
        <w:rPr>
          <w:color w:val="1D8348"/>
          <w:spacing w:val="-4"/>
        </w:rPr>
        <w:t> </w:t>
      </w:r>
      <w:r>
        <w:rPr>
          <w:color w:val="1D8348"/>
        </w:rPr>
        <w:t>Execution</w:t>
      </w:r>
      <w:r>
        <w:rPr>
          <w:color w:val="1D8348"/>
          <w:spacing w:val="-3"/>
        </w:rPr>
        <w:t> </w:t>
      </w:r>
      <w:r>
        <w:rPr>
          <w:color w:val="1D8348"/>
        </w:rPr>
        <w:t>(Buy</w:t>
      </w:r>
      <w:r>
        <w:rPr>
          <w:color w:val="1D8348"/>
          <w:spacing w:val="-2"/>
        </w:rPr>
        <w:t> </w:t>
      </w:r>
      <w:r>
        <w:rPr>
          <w:color w:val="1D8348"/>
        </w:rPr>
        <w:t>/</w:t>
      </w:r>
      <w:r>
        <w:rPr>
          <w:color w:val="1D8348"/>
          <w:spacing w:val="-3"/>
        </w:rPr>
        <w:t> </w:t>
      </w:r>
      <w:r>
        <w:rPr>
          <w:color w:val="1D8348"/>
          <w:spacing w:val="-2"/>
        </w:rPr>
        <w:t>Sell)</w:t>
      </w:r>
    </w:p>
    <w:p>
      <w:pPr>
        <w:pStyle w:val="BodyText"/>
        <w:spacing w:before="100"/>
        <w:ind w:left="14"/>
      </w:pPr>
      <w:r>
        <w:rPr/>
        <w:t>The Level 2 diagram zooms into Process 3.0, Portfolio &amp; Order Execution, breaking the buy/sell workflow into order validation, trade calculation, holdings update, balance update, and transaction recording.</w:t>
      </w: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901384</wp:posOffset>
            </wp:positionH>
            <wp:positionV relativeFrom="paragraph">
              <wp:posOffset>168578</wp:posOffset>
            </wp:positionV>
            <wp:extent cx="5751724" cy="1584960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724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4"/>
        <w:ind w:left="1" w:right="158" w:firstLine="0"/>
        <w:jc w:val="center"/>
        <w:rPr>
          <w:i/>
          <w:sz w:val="20"/>
        </w:rPr>
      </w:pPr>
      <w:r>
        <w:rPr>
          <w:i/>
          <w:color w:val="545454"/>
          <w:sz w:val="20"/>
        </w:rPr>
        <w:t>Figure</w:t>
      </w:r>
      <w:r>
        <w:rPr>
          <w:i/>
          <w:color w:val="545454"/>
          <w:spacing w:val="-4"/>
          <w:sz w:val="20"/>
        </w:rPr>
        <w:t> </w:t>
      </w:r>
      <w:r>
        <w:rPr>
          <w:i/>
          <w:color w:val="545454"/>
          <w:sz w:val="20"/>
        </w:rPr>
        <w:t>3: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Level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2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DFD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—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Order</w:t>
      </w:r>
      <w:r>
        <w:rPr>
          <w:i/>
          <w:color w:val="545454"/>
          <w:spacing w:val="-3"/>
          <w:sz w:val="20"/>
        </w:rPr>
        <w:t> </w:t>
      </w:r>
      <w:r>
        <w:rPr>
          <w:i/>
          <w:color w:val="545454"/>
          <w:sz w:val="20"/>
        </w:rPr>
        <w:t>Execution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(Buy/Sell)</w:t>
      </w:r>
      <w:r>
        <w:rPr>
          <w:i/>
          <w:color w:val="545454"/>
          <w:spacing w:val="-2"/>
          <w:sz w:val="20"/>
        </w:rPr>
        <w:t> </w:t>
      </w:r>
      <w:r>
        <w:rPr>
          <w:i/>
          <w:color w:val="545454"/>
          <w:sz w:val="20"/>
        </w:rPr>
        <w:t>Sub-</w:t>
      </w:r>
      <w:r>
        <w:rPr>
          <w:i/>
          <w:color w:val="545454"/>
          <w:spacing w:val="-2"/>
          <w:sz w:val="20"/>
        </w:rPr>
        <w:t>Process</w:t>
      </w:r>
    </w:p>
    <w:p>
      <w:pPr>
        <w:pStyle w:val="BodyText"/>
        <w:spacing w:before="71"/>
        <w:rPr>
          <w:i/>
          <w:sz w:val="20"/>
        </w:rPr>
      </w:pPr>
    </w:p>
    <w:p>
      <w:pPr>
        <w:pStyle w:val="Heading2"/>
      </w:pPr>
      <w:r>
        <w:rPr>
          <w:color w:val="1E3763"/>
        </w:rPr>
        <w:t>User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Stories</w:t>
      </w:r>
    </w:p>
    <w:p>
      <w:pPr>
        <w:pStyle w:val="BodyText"/>
        <w:spacing w:before="149"/>
        <w:ind w:left="14"/>
      </w:pP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lists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2"/>
        </w:rPr>
        <w:t> </w:t>
      </w:r>
      <w:r>
        <w:rPr/>
        <w:t>stories</w:t>
      </w:r>
      <w:r>
        <w:rPr>
          <w:spacing w:val="-3"/>
        </w:rPr>
        <w:t> </w:t>
      </w:r>
      <w:r>
        <w:rPr/>
        <w:t>captured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SB</w:t>
      </w:r>
      <w:r>
        <w:rPr>
          <w:spacing w:val="-3"/>
        </w:rPr>
        <w:t> </w:t>
      </w:r>
      <w:r>
        <w:rPr/>
        <w:t>Stocks,</w:t>
      </w:r>
      <w:r>
        <w:rPr>
          <w:spacing w:val="-2"/>
        </w:rPr>
        <w:t> </w:t>
      </w:r>
      <w:r>
        <w:rPr/>
        <w:t>organized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user</w:t>
      </w:r>
      <w:r>
        <w:rPr>
          <w:spacing w:val="-2"/>
        </w:rPr>
        <w:t> </w:t>
      </w:r>
      <w:r>
        <w:rPr/>
        <w:t>type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functional</w:t>
      </w:r>
      <w:r>
        <w:rPr>
          <w:spacing w:val="-3"/>
        </w:rPr>
        <w:t> </w:t>
      </w:r>
      <w:r>
        <w:rPr/>
        <w:t>requirement</w:t>
      </w:r>
      <w:r>
        <w:rPr>
          <w:spacing w:val="-3"/>
        </w:rPr>
        <w:t> </w:t>
      </w:r>
      <w:r>
        <w:rPr/>
        <w:t>(epic), along with their acceptance criteria, priority, and target release.</w:t>
      </w:r>
    </w:p>
    <w:p>
      <w:pPr>
        <w:pStyle w:val="BodyText"/>
        <w:spacing w:before="1"/>
        <w:rPr>
          <w:sz w:val="13"/>
        </w:r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448"/>
        <w:gridCol w:w="650"/>
        <w:gridCol w:w="3250"/>
        <w:gridCol w:w="2168"/>
        <w:gridCol w:w="900"/>
        <w:gridCol w:w="850"/>
      </w:tblGrid>
      <w:tr>
        <w:trPr>
          <w:trHeight w:val="742" w:hRule="atLeast"/>
        </w:trPr>
        <w:tc>
          <w:tcPr>
            <w:tcW w:w="120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4"/>
                <w:sz w:val="18"/>
              </w:rPr>
              <w:t> Type</w:t>
            </w:r>
          </w:p>
        </w:tc>
        <w:tc>
          <w:tcPr>
            <w:tcW w:w="1448" w:type="dxa"/>
            <w:shd w:val="clear" w:color="auto" w:fill="2D5B89"/>
          </w:tcPr>
          <w:p>
            <w:pPr>
              <w:pStyle w:val="TableParagraph"/>
              <w:spacing w:before="60"/>
              <w:ind w:left="221" w:right="205" w:hanging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Functional Requirement (Epic)</w:t>
            </w:r>
          </w:p>
        </w:tc>
        <w:tc>
          <w:tcPr>
            <w:tcW w:w="65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4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USN</w:t>
            </w:r>
          </w:p>
        </w:tc>
        <w:tc>
          <w:tcPr>
            <w:tcW w:w="325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95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Story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Task</w:t>
            </w:r>
          </w:p>
        </w:tc>
        <w:tc>
          <w:tcPr>
            <w:tcW w:w="2168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31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Acceptance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Criteria</w:t>
            </w:r>
          </w:p>
        </w:tc>
        <w:tc>
          <w:tcPr>
            <w:tcW w:w="90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2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Priority</w:t>
            </w:r>
          </w:p>
        </w:tc>
        <w:tc>
          <w:tcPr>
            <w:tcW w:w="85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Release</w:t>
            </w:r>
          </w:p>
        </w:tc>
      </w:tr>
      <w:tr>
        <w:trPr>
          <w:trHeight w:val="739" w:hRule="atLeast"/>
        </w:trPr>
        <w:tc>
          <w:tcPr>
            <w:tcW w:w="1200" w:type="dxa"/>
            <w:shd w:val="clear" w:color="auto" w:fill="DBEAFA"/>
          </w:tcPr>
          <w:p>
            <w:pPr>
              <w:pStyle w:val="TableParagraph"/>
              <w:spacing w:before="59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Trader</w:t>
            </w:r>
          </w:p>
        </w:tc>
        <w:tc>
          <w:tcPr>
            <w:tcW w:w="1448" w:type="dxa"/>
            <w:shd w:val="clear" w:color="auto" w:fill="F4F4F4"/>
          </w:tcPr>
          <w:p>
            <w:pPr>
              <w:pStyle w:val="TableParagraph"/>
              <w:spacing w:before="59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Registration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&amp; </w:t>
            </w:r>
            <w:r>
              <w:rPr>
                <w:b/>
                <w:spacing w:val="-2"/>
                <w:sz w:val="18"/>
              </w:rPr>
              <w:t>Authentication</w:t>
            </w:r>
          </w:p>
        </w:tc>
        <w:tc>
          <w:tcPr>
            <w:tcW w:w="650" w:type="dxa"/>
          </w:tcPr>
          <w:p>
            <w:pPr>
              <w:pStyle w:val="TableParagraph"/>
              <w:spacing w:before="59"/>
              <w:ind w:left="282" w:right="100" w:hanging="165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250" w:type="dxa"/>
          </w:tcPr>
          <w:p>
            <w:pPr>
              <w:pStyle w:val="TableParagraph"/>
              <w:spacing w:before="59"/>
              <w:ind w:left="82" w:right="136"/>
              <w:rPr>
                <w:sz w:val="18"/>
              </w:rPr>
            </w:pPr>
            <w:r>
              <w:rPr>
                <w:sz w:val="18"/>
              </w:rPr>
              <w:t>As a new user, I can register with my name,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email,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password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can create a trading account.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created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 starting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virtual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balance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of</w:t>
            </w:r>
          </w:p>
          <w:p>
            <w:pPr>
              <w:pStyle w:val="TableParagraph"/>
              <w:spacing w:before="0"/>
              <w:ind w:left="82"/>
              <w:rPr>
                <w:sz w:val="18"/>
              </w:rPr>
            </w:pPr>
            <w:r>
              <w:rPr>
                <w:sz w:val="18"/>
              </w:rPr>
              <w:t>$100,000 and I </w:t>
            </w:r>
            <w:r>
              <w:rPr>
                <w:spacing w:val="-5"/>
                <w:sz w:val="18"/>
              </w:rPr>
              <w:t>am</w:t>
            </w:r>
          </w:p>
        </w:tc>
        <w:tc>
          <w:tcPr>
            <w:tcW w:w="900" w:type="dxa"/>
          </w:tcPr>
          <w:p>
            <w:pPr>
              <w:pStyle w:val="TableParagraph"/>
              <w:spacing w:before="59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850" w:type="dxa"/>
          </w:tcPr>
          <w:p>
            <w:pPr>
              <w:pStyle w:val="TableParagraph"/>
              <w:spacing w:before="59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pgSz w:w="11910" w:h="16840"/>
          <w:pgMar w:top="860" w:bottom="503" w:left="708" w:right="566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448"/>
        <w:gridCol w:w="650"/>
        <w:gridCol w:w="3250"/>
        <w:gridCol w:w="2168"/>
        <w:gridCol w:w="900"/>
        <w:gridCol w:w="850"/>
      </w:tblGrid>
      <w:tr>
        <w:trPr>
          <w:trHeight w:val="742" w:hRule="atLeast"/>
        </w:trPr>
        <w:tc>
          <w:tcPr>
            <w:tcW w:w="120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4"/>
                <w:sz w:val="18"/>
              </w:rPr>
              <w:t> Type</w:t>
            </w:r>
          </w:p>
        </w:tc>
        <w:tc>
          <w:tcPr>
            <w:tcW w:w="1448" w:type="dxa"/>
            <w:shd w:val="clear" w:color="auto" w:fill="2D5B89"/>
          </w:tcPr>
          <w:p>
            <w:pPr>
              <w:pStyle w:val="TableParagraph"/>
              <w:spacing w:before="60"/>
              <w:ind w:left="221" w:right="205" w:hanging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Functional Requirement (Epic)</w:t>
            </w:r>
          </w:p>
        </w:tc>
        <w:tc>
          <w:tcPr>
            <w:tcW w:w="65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4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USN</w:t>
            </w:r>
          </w:p>
        </w:tc>
        <w:tc>
          <w:tcPr>
            <w:tcW w:w="325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95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Story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Task</w:t>
            </w:r>
          </w:p>
        </w:tc>
        <w:tc>
          <w:tcPr>
            <w:tcW w:w="2168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31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Acceptance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Criteria</w:t>
            </w:r>
          </w:p>
        </w:tc>
        <w:tc>
          <w:tcPr>
            <w:tcW w:w="90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2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Priority</w:t>
            </w:r>
          </w:p>
        </w:tc>
        <w:tc>
          <w:tcPr>
            <w:tcW w:w="85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Release</w:t>
            </w:r>
          </w:p>
        </w:tc>
      </w:tr>
      <w:tr>
        <w:trPr>
          <w:trHeight w:val="533" w:hRule="atLeast"/>
        </w:trPr>
        <w:tc>
          <w:tcPr>
            <w:tcW w:w="1200" w:type="dxa"/>
            <w:vMerge w:val="restart"/>
            <w:shd w:val="clear" w:color="auto" w:fill="DBEAF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448" w:type="dxa"/>
            <w:vMerge w:val="restart"/>
            <w:shd w:val="clear" w:color="auto" w:fill="F4F4F4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3250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171"/>
              <w:rPr>
                <w:sz w:val="18"/>
              </w:rPr>
            </w:pPr>
            <w:r>
              <w:rPr>
                <w:sz w:val="18"/>
              </w:rPr>
              <w:t>redirected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login </w:t>
            </w:r>
            <w:r>
              <w:rPr>
                <w:spacing w:val="-2"/>
                <w:sz w:val="18"/>
              </w:rPr>
              <w:t>page.</w:t>
            </w:r>
          </w:p>
        </w:tc>
        <w:tc>
          <w:tcPr>
            <w:tcW w:w="900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850" w:type="dx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</w:tr>
      <w:tr>
        <w:trPr>
          <w:trHeight w:val="740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162"/>
              <w:ind w:left="282" w:right="100" w:hanging="165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250" w:type="dxa"/>
          </w:tcPr>
          <w:p>
            <w:pPr>
              <w:pStyle w:val="TableParagraph"/>
              <w:spacing w:before="59"/>
              <w:ind w:left="82" w:right="136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user,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email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and password so that I can access my </w:t>
            </w:r>
            <w:r>
              <w:rPr>
                <w:spacing w:val="-2"/>
                <w:sz w:val="18"/>
              </w:rPr>
              <w:t>dashboard.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/>
              <w:rPr>
                <w:sz w:val="18"/>
              </w:rPr>
            </w:pPr>
            <w:r>
              <w:rPr>
                <w:sz w:val="18"/>
              </w:rPr>
              <w:t>Valid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credentials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generate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 secure session token and route me to my dashboard.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85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742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163"/>
              <w:ind w:left="282" w:right="100" w:hanging="165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250" w:type="dxa"/>
          </w:tcPr>
          <w:p>
            <w:pPr>
              <w:pStyle w:val="TableParagraph"/>
              <w:spacing w:before="60"/>
              <w:ind w:left="82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user,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use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one-click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Demo Trader / Demo Admin login so that I can explore the platform without registering.</w:t>
            </w:r>
          </w:p>
        </w:tc>
        <w:tc>
          <w:tcPr>
            <w:tcW w:w="2168" w:type="dxa"/>
          </w:tcPr>
          <w:p>
            <w:pPr>
              <w:pStyle w:val="TableParagraph"/>
              <w:spacing w:before="60"/>
              <w:ind w:left="82" w:right="75"/>
              <w:rPr>
                <w:sz w:val="18"/>
              </w:rPr>
            </w:pPr>
            <w:r>
              <w:rPr>
                <w:sz w:val="18"/>
              </w:rPr>
              <w:t>Clicking the demo button signs me in instantly using a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pre-seeded demo </w:t>
            </w:r>
            <w:r>
              <w:rPr>
                <w:spacing w:val="-2"/>
                <w:sz w:val="18"/>
              </w:rPr>
              <w:t>account.</w:t>
            </w:r>
          </w:p>
        </w:tc>
        <w:tc>
          <w:tcPr>
            <w:tcW w:w="900" w:type="dxa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50" w:type="dxa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740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162"/>
              <w:ind w:left="282" w:right="100" w:hanging="165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250" w:type="dxa"/>
          </w:tcPr>
          <w:p>
            <w:pPr>
              <w:pStyle w:val="TableParagraph"/>
              <w:spacing w:before="59"/>
              <w:ind w:left="82" w:right="136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user,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log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account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 that my session stays secure on shared </w:t>
            </w:r>
            <w:r>
              <w:rPr>
                <w:spacing w:val="-2"/>
                <w:sz w:val="18"/>
              </w:rPr>
              <w:t>devices.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86"/>
              <w:rPr>
                <w:sz w:val="18"/>
              </w:rPr>
            </w:pPr>
            <w:r>
              <w:rPr>
                <w:sz w:val="18"/>
              </w:rPr>
              <w:t>Logging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out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invalidates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my session and returns me to the login page.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5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947" w:hRule="atLeast"/>
        </w:trPr>
        <w:tc>
          <w:tcPr>
            <w:tcW w:w="1200" w:type="dxa"/>
            <w:vMerge w:val="restart"/>
            <w:shd w:val="clear" w:color="auto" w:fill="DBEAFA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21"/>
              <w:rPr>
                <w:sz w:val="18"/>
              </w:rPr>
            </w:pPr>
          </w:p>
          <w:p>
            <w:pPr>
              <w:pStyle w:val="TableParagraph"/>
              <w:spacing w:before="0"/>
              <w:ind w:left="3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Trader</w:t>
            </w:r>
          </w:p>
        </w:tc>
        <w:tc>
          <w:tcPr>
            <w:tcW w:w="1448" w:type="dxa"/>
            <w:vMerge w:val="restart"/>
            <w:shd w:val="clear" w:color="auto" w:fill="F4F4F4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21"/>
              <w:rPr>
                <w:sz w:val="18"/>
              </w:rPr>
            </w:pPr>
          </w:p>
          <w:p>
            <w:pPr>
              <w:pStyle w:val="TableParagraph"/>
              <w:spacing w:before="0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Dashboard</w:t>
            </w:r>
          </w:p>
        </w:tc>
        <w:tc>
          <w:tcPr>
            <w:tcW w:w="650" w:type="dxa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282" w:right="100" w:hanging="165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250" w:type="dxa"/>
          </w:tcPr>
          <w:p>
            <w:pPr>
              <w:pStyle w:val="TableParagraph"/>
              <w:spacing w:before="60"/>
              <w:ind w:left="82" w:right="136"/>
              <w:rPr>
                <w:sz w:val="18"/>
              </w:rPr>
            </w:pPr>
            <w:r>
              <w:rPr>
                <w:sz w:val="18"/>
              </w:rPr>
              <w:t>As a trader, I can view my cash balance 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portfolio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value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my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dashboard so that I know my current financial </w:t>
            </w:r>
            <w:r>
              <w:rPr>
                <w:spacing w:val="-2"/>
                <w:sz w:val="18"/>
              </w:rPr>
              <w:t>position.</w:t>
            </w:r>
          </w:p>
        </w:tc>
        <w:tc>
          <w:tcPr>
            <w:tcW w:w="2168" w:type="dxa"/>
          </w:tcPr>
          <w:p>
            <w:pPr>
              <w:pStyle w:val="TableParagraph"/>
              <w:spacing w:before="60"/>
              <w:ind w:left="82" w:right="171"/>
              <w:rPr>
                <w:sz w:val="18"/>
              </w:rPr>
            </w:pPr>
            <w:r>
              <w:rPr>
                <w:sz w:val="18"/>
              </w:rPr>
              <w:t>Dashboard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displays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live balance, total holdings value, and overall </w:t>
            </w:r>
            <w:r>
              <w:rPr>
                <w:spacing w:val="-2"/>
                <w:sz w:val="18"/>
              </w:rPr>
              <w:t>profit/loss.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2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850" w:type="dxa"/>
          </w:tcPr>
          <w:p>
            <w:pPr>
              <w:pStyle w:val="TableParagraph"/>
              <w:spacing w:before="162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948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282" w:right="100" w:hanging="165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3250" w:type="dxa"/>
          </w:tcPr>
          <w:p>
            <w:pPr>
              <w:pStyle w:val="TableParagraph"/>
              <w:spacing w:before="60"/>
              <w:ind w:left="82" w:right="136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trader,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see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Top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Gainers/Losers and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recent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trades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dashboard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 that I can quickly review market movement and my own activity.</w:t>
            </w:r>
          </w:p>
        </w:tc>
        <w:tc>
          <w:tcPr>
            <w:tcW w:w="2168" w:type="dxa"/>
          </w:tcPr>
          <w:p>
            <w:pPr>
              <w:pStyle w:val="TableParagraph"/>
              <w:spacing w:before="163"/>
              <w:ind w:left="82" w:right="171"/>
              <w:rPr>
                <w:sz w:val="18"/>
              </w:rPr>
            </w:pPr>
            <w:r>
              <w:rPr>
                <w:sz w:val="18"/>
              </w:rPr>
              <w:t>Dashboard lists top 5 gainers/losers and the 5 most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recent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transactions.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2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50" w:type="dxa"/>
          </w:tcPr>
          <w:p>
            <w:pPr>
              <w:pStyle w:val="TableParagraph"/>
              <w:spacing w:before="162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741" w:hRule="atLeast"/>
        </w:trPr>
        <w:tc>
          <w:tcPr>
            <w:tcW w:w="1200" w:type="dxa"/>
            <w:vMerge w:val="restart"/>
            <w:shd w:val="clear" w:color="auto" w:fill="DBEAFA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190"/>
              <w:rPr>
                <w:sz w:val="18"/>
              </w:rPr>
            </w:pPr>
          </w:p>
          <w:p>
            <w:pPr>
              <w:pStyle w:val="TableParagraph"/>
              <w:spacing w:before="0"/>
              <w:ind w:left="3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Trader</w:t>
            </w:r>
          </w:p>
        </w:tc>
        <w:tc>
          <w:tcPr>
            <w:tcW w:w="1448" w:type="dxa"/>
            <w:vMerge w:val="restart"/>
            <w:shd w:val="clear" w:color="auto" w:fill="F4F4F4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190"/>
              <w:rPr>
                <w:sz w:val="18"/>
              </w:rPr>
            </w:pPr>
          </w:p>
          <w:p>
            <w:pPr>
              <w:pStyle w:val="TableParagraph"/>
              <w:spacing w:before="0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Stock</w:t>
            </w:r>
            <w:r>
              <w:rPr>
                <w:b/>
                <w:spacing w:val="-4"/>
                <w:sz w:val="18"/>
              </w:rPr>
              <w:t> </w:t>
            </w:r>
            <w:r>
              <w:rPr>
                <w:b/>
                <w:spacing w:val="-2"/>
                <w:sz w:val="18"/>
              </w:rPr>
              <w:t>Explorer</w:t>
            </w:r>
          </w:p>
        </w:tc>
        <w:tc>
          <w:tcPr>
            <w:tcW w:w="650" w:type="dxa"/>
          </w:tcPr>
          <w:p>
            <w:pPr>
              <w:pStyle w:val="TableParagraph"/>
              <w:spacing w:before="163"/>
              <w:ind w:left="282" w:right="100" w:hanging="165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3250" w:type="dxa"/>
          </w:tcPr>
          <w:p>
            <w:pPr>
              <w:pStyle w:val="TableParagraph"/>
              <w:spacing w:before="60"/>
              <w:ind w:left="82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trader,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search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filter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100 listed stocks by sector so that I can find stocks relevant to my interests.</w:t>
            </w:r>
          </w:p>
        </w:tc>
        <w:tc>
          <w:tcPr>
            <w:tcW w:w="2168" w:type="dxa"/>
          </w:tcPr>
          <w:p>
            <w:pPr>
              <w:pStyle w:val="TableParagraph"/>
              <w:spacing w:before="60"/>
              <w:ind w:left="82"/>
              <w:rPr>
                <w:sz w:val="18"/>
              </w:rPr>
            </w:pPr>
            <w:r>
              <w:rPr>
                <w:sz w:val="18"/>
              </w:rPr>
              <w:t>Search bar and sector tags narrow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stock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list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real </w:t>
            </w:r>
            <w:r>
              <w:rPr>
                <w:spacing w:val="-2"/>
                <w:sz w:val="18"/>
              </w:rPr>
              <w:t>time.</w:t>
            </w:r>
          </w:p>
        </w:tc>
        <w:tc>
          <w:tcPr>
            <w:tcW w:w="900" w:type="dxa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850" w:type="dxa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947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282" w:right="100" w:hanging="165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3250" w:type="dxa"/>
          </w:tcPr>
          <w:p>
            <w:pPr>
              <w:pStyle w:val="TableParagraph"/>
              <w:spacing w:before="59"/>
              <w:ind w:left="82" w:right="136"/>
              <w:rPr>
                <w:sz w:val="18"/>
              </w:rPr>
            </w:pPr>
            <w:r>
              <w:rPr>
                <w:sz w:val="18"/>
              </w:rPr>
              <w:t>As a trader, I can sort, paginate, and switch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between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grid/table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view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 stock list so that I can browse stocks </w:t>
            </w:r>
            <w:r>
              <w:rPr>
                <w:spacing w:val="-2"/>
                <w:sz w:val="18"/>
              </w:rPr>
              <w:t>comfortably.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101"/>
              <w:rPr>
                <w:sz w:val="18"/>
              </w:rPr>
            </w:pPr>
            <w:r>
              <w:rPr>
                <w:sz w:val="18"/>
              </w:rPr>
              <w:t>Stock list supports sorting by price/change, pagination,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grid/table </w:t>
            </w:r>
            <w:r>
              <w:rPr>
                <w:spacing w:val="-2"/>
                <w:sz w:val="18"/>
              </w:rPr>
              <w:t>toggle.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5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948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282" w:right="100" w:hanging="165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3250" w:type="dxa"/>
          </w:tcPr>
          <w:p>
            <w:pPr>
              <w:pStyle w:val="TableParagraph"/>
              <w:spacing w:before="59"/>
              <w:ind w:left="82"/>
              <w:rPr>
                <w:sz w:val="18"/>
              </w:rPr>
            </w:pPr>
            <w:r>
              <w:rPr>
                <w:sz w:val="18"/>
              </w:rPr>
              <w:t>As a trader, I can view a stock's live simulated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price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interactive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time-series chart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so that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 can analyze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its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trend before </w:t>
            </w:r>
            <w:r>
              <w:rPr>
                <w:spacing w:val="-2"/>
                <w:sz w:val="18"/>
              </w:rPr>
              <w:t>trading.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171"/>
              <w:rPr>
                <w:sz w:val="18"/>
              </w:rPr>
            </w:pPr>
            <w:r>
              <w:rPr>
                <w:sz w:val="18"/>
              </w:rPr>
              <w:t>Stock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details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page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renders an updating chart with </w:t>
            </w:r>
            <w:r>
              <w:rPr>
                <w:spacing w:val="-2"/>
                <w:sz w:val="18"/>
              </w:rPr>
              <w:t>open/high/low/volume data.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85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947" w:hRule="atLeast"/>
        </w:trPr>
        <w:tc>
          <w:tcPr>
            <w:tcW w:w="1200" w:type="dxa"/>
            <w:vMerge w:val="restart"/>
            <w:shd w:val="clear" w:color="auto" w:fill="DBEAFA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85"/>
              <w:rPr>
                <w:sz w:val="18"/>
              </w:rPr>
            </w:pPr>
          </w:p>
          <w:p>
            <w:pPr>
              <w:pStyle w:val="TableParagraph"/>
              <w:spacing w:before="0"/>
              <w:ind w:left="3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Trader</w:t>
            </w:r>
          </w:p>
        </w:tc>
        <w:tc>
          <w:tcPr>
            <w:tcW w:w="1448" w:type="dxa"/>
            <w:vMerge w:val="restart"/>
            <w:shd w:val="clear" w:color="auto" w:fill="F4F4F4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189"/>
              <w:rPr>
                <w:sz w:val="18"/>
              </w:rPr>
            </w:pPr>
          </w:p>
          <w:p>
            <w:pPr>
              <w:pStyle w:val="TableParagraph"/>
              <w:spacing w:before="0"/>
              <w:ind w:left="80"/>
              <w:rPr>
                <w:b/>
                <w:sz w:val="18"/>
              </w:rPr>
            </w:pPr>
            <w:r>
              <w:rPr>
                <w:b/>
                <w:sz w:val="18"/>
              </w:rPr>
              <w:t>Trading</w:t>
            </w:r>
            <w:r>
              <w:rPr>
                <w:b/>
                <w:spacing w:val="-12"/>
                <w:sz w:val="18"/>
              </w:rPr>
              <w:t> </w:t>
            </w:r>
            <w:r>
              <w:rPr>
                <w:b/>
                <w:sz w:val="18"/>
              </w:rPr>
              <w:t>(Buy</w:t>
            </w:r>
            <w:r>
              <w:rPr>
                <w:b/>
                <w:spacing w:val="-11"/>
                <w:sz w:val="18"/>
              </w:rPr>
              <w:t> </w:t>
            </w:r>
            <w:r>
              <w:rPr>
                <w:b/>
                <w:sz w:val="18"/>
              </w:rPr>
              <w:t>/ </w:t>
            </w:r>
            <w:r>
              <w:rPr>
                <w:b/>
                <w:spacing w:val="-2"/>
                <w:sz w:val="18"/>
              </w:rPr>
              <w:t>Sell)</w:t>
            </w:r>
          </w:p>
        </w:tc>
        <w:tc>
          <w:tcPr>
            <w:tcW w:w="65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10</w:t>
            </w:r>
          </w:p>
        </w:tc>
        <w:tc>
          <w:tcPr>
            <w:tcW w:w="3250" w:type="dxa"/>
          </w:tcPr>
          <w:p>
            <w:pPr>
              <w:pStyle w:val="TableParagraph"/>
              <w:spacing w:before="59"/>
              <w:ind w:left="82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trader,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buy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shares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stock through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ticket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checks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my balance in real time so that I never overspend my virtual cash.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171"/>
              <w:rPr>
                <w:sz w:val="18"/>
              </w:rPr>
            </w:pPr>
            <w:r>
              <w:rPr>
                <w:sz w:val="18"/>
              </w:rPr>
              <w:t>Order ticket blocks submission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shows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 error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exceeds my available balance.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85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948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11</w:t>
            </w:r>
          </w:p>
        </w:tc>
        <w:tc>
          <w:tcPr>
            <w:tcW w:w="3250" w:type="dxa"/>
          </w:tcPr>
          <w:p>
            <w:pPr>
              <w:pStyle w:val="TableParagraph"/>
              <w:spacing w:before="162"/>
              <w:ind w:left="82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trader,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sell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shares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own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so that I can realize profit or loss on my </w:t>
            </w:r>
            <w:r>
              <w:rPr>
                <w:spacing w:val="-2"/>
                <w:sz w:val="18"/>
              </w:rPr>
              <w:t>position.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171"/>
              <w:rPr>
                <w:sz w:val="18"/>
              </w:rPr>
            </w:pPr>
            <w:r>
              <w:rPr>
                <w:sz w:val="18"/>
              </w:rPr>
              <w:t>Sell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orders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limited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 my current holding quantity and update my balance instantly.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85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947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12</w:t>
            </w:r>
          </w:p>
        </w:tc>
        <w:tc>
          <w:tcPr>
            <w:tcW w:w="3250" w:type="dxa"/>
          </w:tcPr>
          <w:p>
            <w:pPr>
              <w:pStyle w:val="TableParagraph"/>
              <w:spacing w:before="59"/>
              <w:ind w:left="82" w:right="4"/>
              <w:rPr>
                <w:sz w:val="18"/>
              </w:rPr>
            </w:pPr>
            <w:r>
              <w:rPr>
                <w:sz w:val="18"/>
              </w:rPr>
              <w:t>As a trader, I receive an instant confirmation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updated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balance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 portfolio after a trade so that I know the trade succeeded.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171"/>
              <w:rPr>
                <w:sz w:val="18"/>
              </w:rPr>
            </w:pPr>
            <w:r>
              <w:rPr>
                <w:sz w:val="18"/>
              </w:rPr>
              <w:t>A success toast and updated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dashboard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figures appear within seconds of order execution.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85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948" w:hRule="atLeast"/>
        </w:trPr>
        <w:tc>
          <w:tcPr>
            <w:tcW w:w="1200" w:type="dxa"/>
            <w:vMerge w:val="restart"/>
            <w:shd w:val="clear" w:color="auto" w:fill="DBEAFA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20"/>
              <w:rPr>
                <w:sz w:val="18"/>
              </w:rPr>
            </w:pPr>
          </w:p>
          <w:p>
            <w:pPr>
              <w:pStyle w:val="TableParagraph"/>
              <w:spacing w:before="0"/>
              <w:ind w:left="3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Trader</w:t>
            </w:r>
          </w:p>
        </w:tc>
        <w:tc>
          <w:tcPr>
            <w:tcW w:w="1448" w:type="dxa"/>
            <w:vMerge w:val="restart"/>
            <w:shd w:val="clear" w:color="auto" w:fill="F4F4F4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124"/>
              <w:rPr>
                <w:sz w:val="18"/>
              </w:rPr>
            </w:pPr>
          </w:p>
          <w:p>
            <w:pPr>
              <w:pStyle w:val="TableParagraph"/>
              <w:spacing w:before="0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Portfolio Management</w:t>
            </w:r>
          </w:p>
        </w:tc>
        <w:tc>
          <w:tcPr>
            <w:tcW w:w="65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13</w:t>
            </w:r>
          </w:p>
        </w:tc>
        <w:tc>
          <w:tcPr>
            <w:tcW w:w="3250" w:type="dxa"/>
          </w:tcPr>
          <w:p>
            <w:pPr>
              <w:pStyle w:val="TableParagraph"/>
              <w:spacing w:before="59"/>
              <w:ind w:left="82" w:right="99"/>
              <w:rPr>
                <w:sz w:val="18"/>
              </w:rPr>
            </w:pPr>
            <w:r>
              <w:rPr>
                <w:sz w:val="18"/>
              </w:rPr>
              <w:t>As a trader, I can view my current holdings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average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price,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current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price, and profit/loss so that I can track my </w:t>
            </w:r>
            <w:r>
              <w:rPr>
                <w:spacing w:val="-2"/>
                <w:sz w:val="18"/>
              </w:rPr>
              <w:t>performance.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171"/>
              <w:rPr>
                <w:sz w:val="18"/>
              </w:rPr>
            </w:pPr>
            <w:r>
              <w:rPr>
                <w:sz w:val="18"/>
              </w:rPr>
              <w:t>Portfolio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page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lists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each holding with quantity, average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cost,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live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price, and P&amp;L percentage.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85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948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14</w:t>
            </w:r>
          </w:p>
        </w:tc>
        <w:tc>
          <w:tcPr>
            <w:tcW w:w="3250" w:type="dxa"/>
          </w:tcPr>
          <w:p>
            <w:pPr>
              <w:pStyle w:val="TableParagraph"/>
              <w:spacing w:before="162"/>
              <w:ind w:left="82" w:right="136"/>
              <w:rPr>
                <w:sz w:val="18"/>
              </w:rPr>
            </w:pPr>
            <w:r>
              <w:rPr>
                <w:sz w:val="18"/>
              </w:rPr>
              <w:t>As a trader, I can export my portfolio report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PDF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CSV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keep an offline record.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171"/>
              <w:rPr>
                <w:sz w:val="18"/>
              </w:rPr>
            </w:pPr>
            <w:r>
              <w:rPr>
                <w:sz w:val="18"/>
              </w:rPr>
              <w:t>Export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buttons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generate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 downloadable, correctly formatted PDF and CSV </w:t>
            </w:r>
            <w:r>
              <w:rPr>
                <w:spacing w:val="-2"/>
                <w:sz w:val="18"/>
              </w:rPr>
              <w:t>file.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85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739" w:hRule="atLeast"/>
        </w:trPr>
        <w:tc>
          <w:tcPr>
            <w:tcW w:w="1200" w:type="dxa"/>
            <w:vMerge w:val="restart"/>
            <w:shd w:val="clear" w:color="auto" w:fill="DBEAFA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20"/>
              <w:rPr>
                <w:sz w:val="18"/>
              </w:rPr>
            </w:pPr>
          </w:p>
          <w:p>
            <w:pPr>
              <w:pStyle w:val="TableParagraph"/>
              <w:spacing w:before="0"/>
              <w:ind w:left="3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Trader</w:t>
            </w:r>
          </w:p>
        </w:tc>
        <w:tc>
          <w:tcPr>
            <w:tcW w:w="1448" w:type="dxa"/>
            <w:vMerge w:val="restart"/>
            <w:shd w:val="clear" w:color="auto" w:fill="F4F4F4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123"/>
              <w:rPr>
                <w:sz w:val="18"/>
              </w:rPr>
            </w:pPr>
          </w:p>
          <w:p>
            <w:pPr>
              <w:pStyle w:val="TableParagraph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Transaction Ledger</w:t>
            </w:r>
          </w:p>
        </w:tc>
        <w:tc>
          <w:tcPr>
            <w:tcW w:w="650" w:type="dxa"/>
          </w:tcPr>
          <w:p>
            <w:pPr>
              <w:pStyle w:val="TableParagraph"/>
              <w:spacing w:before="162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15</w:t>
            </w:r>
          </w:p>
        </w:tc>
        <w:tc>
          <w:tcPr>
            <w:tcW w:w="3250" w:type="dxa"/>
          </w:tcPr>
          <w:p>
            <w:pPr>
              <w:pStyle w:val="TableParagraph"/>
              <w:spacing w:before="59"/>
              <w:ind w:left="82" w:right="136"/>
              <w:rPr>
                <w:sz w:val="18"/>
              </w:rPr>
            </w:pPr>
            <w:r>
              <w:rPr>
                <w:sz w:val="18"/>
              </w:rPr>
              <w:t>As a trader, I can view my full trade history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filtered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BUY/SELL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and date so that I can audit my past trades.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171"/>
              <w:rPr>
                <w:sz w:val="18"/>
              </w:rPr>
            </w:pPr>
            <w:r>
              <w:rPr>
                <w:sz w:val="18"/>
              </w:rPr>
              <w:t>Transactions page filters the ledger correctly by trade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type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date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range.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5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</w:tr>
      <w:tr>
        <w:trPr>
          <w:trHeight w:val="742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163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16</w:t>
            </w:r>
          </w:p>
        </w:tc>
        <w:tc>
          <w:tcPr>
            <w:tcW w:w="3250" w:type="dxa"/>
          </w:tcPr>
          <w:p>
            <w:pPr>
              <w:pStyle w:val="TableParagraph"/>
              <w:spacing w:before="60"/>
              <w:ind w:left="82" w:right="136"/>
              <w:rPr>
                <w:sz w:val="18"/>
              </w:rPr>
            </w:pPr>
            <w:r>
              <w:rPr>
                <w:sz w:val="18"/>
              </w:rPr>
              <w:t>As a trader, I can export my transaction history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CSV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file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so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analyze it outside the platform.</w:t>
            </w:r>
          </w:p>
        </w:tc>
        <w:tc>
          <w:tcPr>
            <w:tcW w:w="2168" w:type="dxa"/>
          </w:tcPr>
          <w:p>
            <w:pPr>
              <w:pStyle w:val="TableParagraph"/>
              <w:spacing w:before="60"/>
              <w:ind w:left="82"/>
              <w:rPr>
                <w:sz w:val="18"/>
              </w:rPr>
            </w:pPr>
            <w:r>
              <w:rPr>
                <w:sz w:val="18"/>
              </w:rPr>
              <w:t>Export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produces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CSV containing all filtered transaction records.</w:t>
            </w:r>
          </w:p>
        </w:tc>
        <w:tc>
          <w:tcPr>
            <w:tcW w:w="900" w:type="dxa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850" w:type="dxa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947" w:hRule="atLeast"/>
        </w:trPr>
        <w:tc>
          <w:tcPr>
            <w:tcW w:w="1200" w:type="dxa"/>
            <w:shd w:val="clear" w:color="auto" w:fill="DBEAFA"/>
          </w:tcPr>
          <w:p>
            <w:pPr>
              <w:pStyle w:val="TableParagraph"/>
              <w:spacing w:before="59"/>
              <w:ind w:left="11" w:right="1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Trader</w:t>
            </w:r>
          </w:p>
        </w:tc>
        <w:tc>
          <w:tcPr>
            <w:tcW w:w="1448" w:type="dxa"/>
            <w:shd w:val="clear" w:color="auto" w:fill="F4F4F4"/>
          </w:tcPr>
          <w:p>
            <w:pPr>
              <w:pStyle w:val="TableParagraph"/>
              <w:spacing w:before="59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Watchlist</w:t>
            </w:r>
          </w:p>
        </w:tc>
        <w:tc>
          <w:tcPr>
            <w:tcW w:w="650" w:type="dxa"/>
          </w:tcPr>
          <w:p>
            <w:pPr>
              <w:pStyle w:val="TableParagraph"/>
              <w:spacing w:before="59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17</w:t>
            </w:r>
          </w:p>
        </w:tc>
        <w:tc>
          <w:tcPr>
            <w:tcW w:w="3250" w:type="dxa"/>
          </w:tcPr>
          <w:p>
            <w:pPr>
              <w:pStyle w:val="TableParagraph"/>
              <w:spacing w:before="59"/>
              <w:ind w:left="82" w:right="136"/>
              <w:rPr>
                <w:sz w:val="18"/>
              </w:rPr>
            </w:pPr>
            <w:r>
              <w:rPr>
                <w:sz w:val="18"/>
              </w:rPr>
              <w:t>As a trader, I can add or remove stocks from my watchlist so that I can track stocks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am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interested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without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owning </w:t>
            </w:r>
            <w:r>
              <w:rPr>
                <w:spacing w:val="-2"/>
                <w:sz w:val="18"/>
              </w:rPr>
              <w:t>them.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171"/>
              <w:rPr>
                <w:sz w:val="18"/>
              </w:rPr>
            </w:pPr>
            <w:r>
              <w:rPr>
                <w:sz w:val="18"/>
              </w:rPr>
              <w:t>Watchlist updates immediately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when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stock is added or removed.</w:t>
            </w:r>
          </w:p>
        </w:tc>
        <w:tc>
          <w:tcPr>
            <w:tcW w:w="900" w:type="dxa"/>
          </w:tcPr>
          <w:p>
            <w:pPr>
              <w:pStyle w:val="TableParagraph"/>
              <w:spacing w:before="59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50" w:type="dxa"/>
          </w:tcPr>
          <w:p>
            <w:pPr>
              <w:pStyle w:val="TableParagraph"/>
              <w:spacing w:before="59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3</w:t>
            </w:r>
          </w:p>
        </w:tc>
      </w:tr>
    </w:tbl>
    <w:p>
      <w:pPr>
        <w:pStyle w:val="TableParagraph"/>
        <w:spacing w:after="0"/>
        <w:jc w:val="center"/>
        <w:rPr>
          <w:sz w:val="18"/>
        </w:rPr>
        <w:sectPr>
          <w:type w:val="continuous"/>
          <w:pgSz w:w="11910" w:h="16840"/>
          <w:pgMar w:top="680" w:bottom="280" w:left="708" w:right="566"/>
        </w:sectPr>
      </w:pPr>
    </w:p>
    <w:tbl>
      <w:tblPr>
        <w:tblW w:w="0" w:type="auto"/>
        <w:jc w:val="left"/>
        <w:tblInd w:w="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448"/>
        <w:gridCol w:w="650"/>
        <w:gridCol w:w="3250"/>
        <w:gridCol w:w="2168"/>
        <w:gridCol w:w="900"/>
        <w:gridCol w:w="850"/>
      </w:tblGrid>
      <w:tr>
        <w:trPr>
          <w:trHeight w:val="742" w:hRule="atLeast"/>
        </w:trPr>
        <w:tc>
          <w:tcPr>
            <w:tcW w:w="120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20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4"/>
                <w:sz w:val="18"/>
              </w:rPr>
              <w:t> Type</w:t>
            </w:r>
          </w:p>
        </w:tc>
        <w:tc>
          <w:tcPr>
            <w:tcW w:w="1448" w:type="dxa"/>
            <w:shd w:val="clear" w:color="auto" w:fill="2D5B89"/>
          </w:tcPr>
          <w:p>
            <w:pPr>
              <w:pStyle w:val="TableParagraph"/>
              <w:spacing w:before="60"/>
              <w:ind w:left="221" w:right="205" w:hanging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Functional Requirement (Epic)</w:t>
            </w:r>
          </w:p>
        </w:tc>
        <w:tc>
          <w:tcPr>
            <w:tcW w:w="65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47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USN</w:t>
            </w:r>
          </w:p>
        </w:tc>
        <w:tc>
          <w:tcPr>
            <w:tcW w:w="325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955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Story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2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Task</w:t>
            </w:r>
          </w:p>
        </w:tc>
        <w:tc>
          <w:tcPr>
            <w:tcW w:w="2168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31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Acceptance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Criteria</w:t>
            </w:r>
          </w:p>
        </w:tc>
        <w:tc>
          <w:tcPr>
            <w:tcW w:w="90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2" w:right="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Priority</w:t>
            </w:r>
          </w:p>
        </w:tc>
        <w:tc>
          <w:tcPr>
            <w:tcW w:w="850" w:type="dxa"/>
            <w:shd w:val="clear" w:color="auto" w:fill="2D5B89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Release</w:t>
            </w:r>
          </w:p>
        </w:tc>
      </w:tr>
      <w:tr>
        <w:trPr>
          <w:trHeight w:val="947" w:hRule="atLeast"/>
        </w:trPr>
        <w:tc>
          <w:tcPr>
            <w:tcW w:w="1200" w:type="dxa"/>
            <w:shd w:val="clear" w:color="auto" w:fill="DBEAFA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1448" w:type="dxa"/>
            <w:shd w:val="clear" w:color="auto" w:fill="F4F4F4"/>
          </w:tcPr>
          <w:p>
            <w:pPr>
              <w:pStyle w:val="TableParagraph"/>
              <w:spacing w:before="0"/>
              <w:rPr>
                <w:sz w:val="18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18</w:t>
            </w:r>
          </w:p>
        </w:tc>
        <w:tc>
          <w:tcPr>
            <w:tcW w:w="3250" w:type="dxa"/>
          </w:tcPr>
          <w:p>
            <w:pPr>
              <w:pStyle w:val="TableParagraph"/>
              <w:spacing w:before="162"/>
              <w:ind w:left="82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trader,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quick-trade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directly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from my watchlist so that I can act quickly on a stock I am watching.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171"/>
              <w:rPr>
                <w:sz w:val="18"/>
              </w:rPr>
            </w:pPr>
            <w:r>
              <w:rPr>
                <w:sz w:val="18"/>
              </w:rPr>
              <w:t>A quick buy/sell action from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watchlist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opens the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order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ticket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pre-filled with that stock.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850" w:type="dxa"/>
          </w:tcPr>
          <w:p>
            <w:pPr>
              <w:pStyle w:val="TableParagraph"/>
              <w:spacing w:before="161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740" w:hRule="atLeast"/>
        </w:trPr>
        <w:tc>
          <w:tcPr>
            <w:tcW w:w="1200" w:type="dxa"/>
            <w:vMerge w:val="restart"/>
            <w:shd w:val="clear" w:color="auto" w:fill="DBEAFA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124"/>
              <w:rPr>
                <w:sz w:val="18"/>
              </w:rPr>
            </w:pPr>
          </w:p>
          <w:p>
            <w:pPr>
              <w:pStyle w:val="TableParagraph"/>
              <w:spacing w:before="0"/>
              <w:ind w:left="3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Trader</w:t>
            </w:r>
          </w:p>
        </w:tc>
        <w:tc>
          <w:tcPr>
            <w:tcW w:w="1448" w:type="dxa"/>
            <w:vMerge w:val="restart"/>
            <w:shd w:val="clear" w:color="auto" w:fill="F4F4F4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20"/>
              <w:rPr>
                <w:sz w:val="18"/>
              </w:rPr>
            </w:pPr>
          </w:p>
          <w:p>
            <w:pPr>
              <w:pStyle w:val="TableParagraph"/>
              <w:spacing w:before="0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Profile Management</w:t>
            </w:r>
          </w:p>
        </w:tc>
        <w:tc>
          <w:tcPr>
            <w:tcW w:w="650" w:type="dxa"/>
          </w:tcPr>
          <w:p>
            <w:pPr>
              <w:pStyle w:val="TableParagraph"/>
              <w:spacing w:before="162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19</w:t>
            </w:r>
          </w:p>
        </w:tc>
        <w:tc>
          <w:tcPr>
            <w:tcW w:w="3250" w:type="dxa"/>
          </w:tcPr>
          <w:p>
            <w:pPr>
              <w:pStyle w:val="TableParagraph"/>
              <w:spacing w:before="59"/>
              <w:ind w:left="82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trader,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update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profile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details and choose an avatar so that my account reflects my identity.</w:t>
            </w:r>
          </w:p>
        </w:tc>
        <w:tc>
          <w:tcPr>
            <w:tcW w:w="2168" w:type="dxa"/>
          </w:tcPr>
          <w:p>
            <w:pPr>
              <w:pStyle w:val="TableParagraph"/>
              <w:spacing w:before="59"/>
              <w:ind w:left="82" w:right="194"/>
              <w:jc w:val="both"/>
              <w:rPr>
                <w:sz w:val="18"/>
              </w:rPr>
            </w:pPr>
            <w:r>
              <w:rPr>
                <w:sz w:val="18"/>
              </w:rPr>
              <w:t>Profile changes are saved and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reflected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immediately across the app.</w:t>
            </w:r>
          </w:p>
        </w:tc>
        <w:tc>
          <w:tcPr>
            <w:tcW w:w="90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5"/>
                <w:sz w:val="18"/>
              </w:rPr>
              <w:t>Low</w:t>
            </w:r>
          </w:p>
        </w:tc>
        <w:tc>
          <w:tcPr>
            <w:tcW w:w="850" w:type="dxa"/>
          </w:tcPr>
          <w:p>
            <w:pPr>
              <w:pStyle w:val="TableParagraph"/>
              <w:spacing w:before="58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947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vMerge/>
            <w:tcBorders>
              <w:top w:val="nil"/>
            </w:tcBorders>
            <w:shd w:val="clear" w:color="auto" w:fill="F4F4F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50" w:type="dxa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20</w:t>
            </w:r>
          </w:p>
        </w:tc>
        <w:tc>
          <w:tcPr>
            <w:tcW w:w="3250" w:type="dxa"/>
          </w:tcPr>
          <w:p>
            <w:pPr>
              <w:pStyle w:val="TableParagraph"/>
              <w:spacing w:before="163"/>
              <w:ind w:left="82" w:right="319"/>
              <w:jc w:val="both"/>
              <w:rPr>
                <w:sz w:val="18"/>
              </w:rPr>
            </w:pPr>
            <w:r>
              <w:rPr>
                <w:sz w:val="18"/>
              </w:rPr>
              <w:t>As a trader, I can change my password from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profile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page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keep my account secure.</w:t>
            </w:r>
          </w:p>
        </w:tc>
        <w:tc>
          <w:tcPr>
            <w:tcW w:w="2168" w:type="dxa"/>
          </w:tcPr>
          <w:p>
            <w:pPr>
              <w:pStyle w:val="TableParagraph"/>
              <w:spacing w:before="60"/>
              <w:ind w:left="82" w:right="171"/>
              <w:rPr>
                <w:sz w:val="18"/>
              </w:rPr>
            </w:pPr>
            <w:r>
              <w:rPr>
                <w:sz w:val="18"/>
              </w:rPr>
              <w:t>Password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change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requires the current password and confirms success on </w:t>
            </w:r>
            <w:r>
              <w:rPr>
                <w:spacing w:val="-2"/>
                <w:sz w:val="18"/>
              </w:rPr>
              <w:t>completion.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2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50" w:type="dxa"/>
          </w:tcPr>
          <w:p>
            <w:pPr>
              <w:pStyle w:val="TableParagraph"/>
              <w:spacing w:before="162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2</w:t>
            </w:r>
          </w:p>
        </w:tc>
      </w:tr>
      <w:tr>
        <w:trPr>
          <w:trHeight w:val="947" w:hRule="atLeast"/>
        </w:trPr>
        <w:tc>
          <w:tcPr>
            <w:tcW w:w="1200" w:type="dxa"/>
            <w:vMerge w:val="restart"/>
            <w:shd w:val="clear" w:color="auto" w:fill="DBEAFA"/>
          </w:tcPr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0"/>
              <w:rPr>
                <w:sz w:val="18"/>
              </w:rPr>
            </w:pPr>
          </w:p>
          <w:p>
            <w:pPr>
              <w:pStyle w:val="TableParagraph"/>
              <w:spacing w:before="190"/>
              <w:rPr>
                <w:sz w:val="18"/>
              </w:rPr>
            </w:pPr>
          </w:p>
          <w:p>
            <w:pPr>
              <w:pStyle w:val="TableParagraph"/>
              <w:spacing w:before="0"/>
              <w:ind w:left="560" w:right="49" w:hanging="4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Administrato </w:t>
            </w:r>
            <w:r>
              <w:rPr>
                <w:b/>
                <w:spacing w:val="-10"/>
                <w:sz w:val="18"/>
              </w:rPr>
              <w:t>r</w:t>
            </w:r>
          </w:p>
        </w:tc>
        <w:tc>
          <w:tcPr>
            <w:tcW w:w="1448" w:type="dxa"/>
            <w:shd w:val="clear" w:color="auto" w:fill="F4F4F4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80" w:right="50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Admin Dashboard</w:t>
            </w:r>
          </w:p>
        </w:tc>
        <w:tc>
          <w:tcPr>
            <w:tcW w:w="650" w:type="dxa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21</w:t>
            </w:r>
          </w:p>
        </w:tc>
        <w:tc>
          <w:tcPr>
            <w:tcW w:w="3250" w:type="dxa"/>
          </w:tcPr>
          <w:p>
            <w:pPr>
              <w:pStyle w:val="TableParagraph"/>
              <w:spacing w:before="163"/>
              <w:ind w:left="82"/>
              <w:rPr>
                <w:sz w:val="18"/>
              </w:rPr>
            </w:pPr>
            <w:r>
              <w:rPr>
                <w:sz w:val="18"/>
              </w:rPr>
              <w:t>As an administrator, I can log in to a dedicated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admin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dashboard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that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can monitor platform-wide statistics.</w:t>
            </w:r>
          </w:p>
        </w:tc>
        <w:tc>
          <w:tcPr>
            <w:tcW w:w="2168" w:type="dxa"/>
          </w:tcPr>
          <w:p>
            <w:pPr>
              <w:pStyle w:val="TableParagraph"/>
              <w:spacing w:before="60"/>
              <w:ind w:left="82" w:right="86"/>
              <w:rPr>
                <w:sz w:val="18"/>
              </w:rPr>
            </w:pPr>
            <w:r>
              <w:rPr>
                <w:sz w:val="18"/>
              </w:rPr>
              <w:t>Admin dashboard shows total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users,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total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trades,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and platform activity </w:t>
            </w:r>
            <w:r>
              <w:rPr>
                <w:spacing w:val="-2"/>
                <w:sz w:val="18"/>
              </w:rPr>
              <w:t>summaries.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2"/>
              <w:rPr>
                <w:sz w:val="18"/>
              </w:rPr>
            </w:pPr>
          </w:p>
          <w:p>
            <w:pPr>
              <w:pStyle w:val="TableParagraph"/>
              <w:ind w:left="12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850" w:type="dxa"/>
          </w:tcPr>
          <w:p>
            <w:pPr>
              <w:pStyle w:val="TableParagraph"/>
              <w:spacing w:before="162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948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shd w:val="clear" w:color="auto" w:fill="F4F4F4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80" w:right="44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User </w:t>
            </w:r>
            <w:r>
              <w:rPr>
                <w:b/>
                <w:spacing w:val="-2"/>
                <w:sz w:val="18"/>
              </w:rPr>
              <w:t>Management</w:t>
            </w:r>
          </w:p>
        </w:tc>
        <w:tc>
          <w:tcPr>
            <w:tcW w:w="650" w:type="dxa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22</w:t>
            </w:r>
          </w:p>
        </w:tc>
        <w:tc>
          <w:tcPr>
            <w:tcW w:w="3250" w:type="dxa"/>
          </w:tcPr>
          <w:p>
            <w:pPr>
              <w:pStyle w:val="TableParagraph"/>
              <w:spacing w:before="163"/>
              <w:ind w:left="82"/>
              <w:rPr>
                <w:sz w:val="18"/>
              </w:rPr>
            </w:pPr>
            <w:r>
              <w:rPr>
                <w:sz w:val="18"/>
              </w:rPr>
              <w:t>As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administrator,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view,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edit,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or deactivate user accounts so that I can manage the platform's user base.</w:t>
            </w:r>
          </w:p>
        </w:tc>
        <w:tc>
          <w:tcPr>
            <w:tcW w:w="2168" w:type="dxa"/>
          </w:tcPr>
          <w:p>
            <w:pPr>
              <w:pStyle w:val="TableParagraph"/>
              <w:spacing w:before="60"/>
              <w:ind w:left="82" w:right="107"/>
              <w:rPr>
                <w:sz w:val="18"/>
              </w:rPr>
            </w:pPr>
            <w:r>
              <w:rPr>
                <w:sz w:val="18"/>
              </w:rPr>
              <w:t>Admin can search users and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update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deactivate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 account, with the change reflected instantly.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2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50" w:type="dxa"/>
          </w:tcPr>
          <w:p>
            <w:pPr>
              <w:pStyle w:val="TableParagraph"/>
              <w:spacing w:before="162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4</w:t>
            </w:r>
          </w:p>
        </w:tc>
      </w:tr>
      <w:tr>
        <w:trPr>
          <w:trHeight w:val="947" w:hRule="atLeast"/>
        </w:trPr>
        <w:tc>
          <w:tcPr>
            <w:tcW w:w="1200" w:type="dxa"/>
            <w:vMerge/>
            <w:tcBorders>
              <w:top w:val="nil"/>
            </w:tcBorders>
            <w:shd w:val="clear" w:color="auto" w:fill="DBEAFA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8" w:type="dxa"/>
            <w:shd w:val="clear" w:color="auto" w:fill="F4F4F4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80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Stock Management</w:t>
            </w:r>
          </w:p>
        </w:tc>
        <w:tc>
          <w:tcPr>
            <w:tcW w:w="650" w:type="dxa"/>
          </w:tcPr>
          <w:p>
            <w:pPr>
              <w:pStyle w:val="TableParagraph"/>
              <w:spacing w:before="59"/>
              <w:rPr>
                <w:sz w:val="18"/>
              </w:rPr>
            </w:pPr>
          </w:p>
          <w:p>
            <w:pPr>
              <w:pStyle w:val="TableParagraph"/>
              <w:ind w:left="237" w:right="100" w:hanging="120"/>
              <w:rPr>
                <w:sz w:val="18"/>
              </w:rPr>
            </w:pPr>
            <w:r>
              <w:rPr>
                <w:sz w:val="18"/>
              </w:rPr>
              <w:t>USN-</w:t>
            </w:r>
            <w:r>
              <w:rPr>
                <w:spacing w:val="-6"/>
                <w:sz w:val="18"/>
              </w:rPr>
              <w:t>23</w:t>
            </w:r>
          </w:p>
        </w:tc>
        <w:tc>
          <w:tcPr>
            <w:tcW w:w="3250" w:type="dxa"/>
          </w:tcPr>
          <w:p>
            <w:pPr>
              <w:pStyle w:val="TableParagraph"/>
              <w:spacing w:before="60"/>
              <w:ind w:left="82" w:right="136"/>
              <w:rPr>
                <w:sz w:val="18"/>
              </w:rPr>
            </w:pPr>
            <w:r>
              <w:rPr>
                <w:sz w:val="18"/>
              </w:rPr>
              <w:t>As an administrator, I can add, edit, or remove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stocks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the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catalog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through CRUD modals so that the stock listing stays accurate.</w:t>
            </w:r>
          </w:p>
        </w:tc>
        <w:tc>
          <w:tcPr>
            <w:tcW w:w="2168" w:type="dxa"/>
          </w:tcPr>
          <w:p>
            <w:pPr>
              <w:pStyle w:val="TableParagraph"/>
              <w:spacing w:before="60"/>
              <w:ind w:left="82" w:right="171"/>
              <w:rPr>
                <w:sz w:val="18"/>
              </w:rPr>
            </w:pPr>
            <w:r>
              <w:rPr>
                <w:sz w:val="18"/>
              </w:rPr>
              <w:t>Stock CRUD modal changes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validated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and immediately reflected in the Stock Explorer.</w:t>
            </w:r>
          </w:p>
        </w:tc>
        <w:tc>
          <w:tcPr>
            <w:tcW w:w="900" w:type="dxa"/>
          </w:tcPr>
          <w:p>
            <w:pPr>
              <w:pStyle w:val="TableParagraph"/>
              <w:spacing w:before="162"/>
              <w:rPr>
                <w:sz w:val="18"/>
              </w:rPr>
            </w:pPr>
          </w:p>
          <w:p>
            <w:pPr>
              <w:pStyle w:val="TableParagraph"/>
              <w:ind w:left="12" w:right="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Medium</w:t>
            </w:r>
          </w:p>
        </w:tc>
        <w:tc>
          <w:tcPr>
            <w:tcW w:w="850" w:type="dxa"/>
          </w:tcPr>
          <w:p>
            <w:pPr>
              <w:pStyle w:val="TableParagraph"/>
              <w:spacing w:before="162"/>
              <w:rPr>
                <w:sz w:val="18"/>
              </w:rPr>
            </w:pPr>
          </w:p>
          <w:p>
            <w:pPr>
              <w:pStyle w:val="TableParagraph"/>
              <w:ind w:left="11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Sprint-</w:t>
            </w:r>
            <w:r>
              <w:rPr>
                <w:spacing w:val="-10"/>
                <w:sz w:val="18"/>
              </w:rPr>
              <w:t>4</w:t>
            </w:r>
          </w:p>
        </w:tc>
      </w:tr>
    </w:tbl>
    <w:sectPr>
      <w:type w:val="continuous"/>
      <w:pgSz w:w="11910" w:h="16840"/>
      <w:pgMar w:top="6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62"/>
      <w:ind w:left="23" w:right="158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4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0"/>
      <w:ind w:left="21" w:right="158"/>
      <w:jc w:val="center"/>
      <w:outlineLvl w:val="3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4"/>
      <w:jc w:val="both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2026-07-15T08:45:05Z</dcterms:created>
  <dcterms:modified xsi:type="dcterms:W3CDTF">2026-07-15T08:45:05Z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2026-07-14T00:00:00Z</vt:filetime>
  </property>
</Properties>
</file>