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0B1" w:rsidRDefault="00B97807">
      <w:pPr>
        <w:spacing w:after="0"/>
        <w:jc w:val="center"/>
        <w:rPr>
          <w:b/>
          <w:sz w:val="24"/>
          <w:szCs w:val="24"/>
        </w:rPr>
      </w:pPr>
      <w:r>
        <w:rPr>
          <w:b/>
          <w:sz w:val="24"/>
          <w:szCs w:val="24"/>
        </w:rPr>
        <w:t>Project Design Phase</w:t>
      </w:r>
    </w:p>
    <w:p w:rsidR="004360B1" w:rsidRDefault="00B97807">
      <w:pPr>
        <w:spacing w:after="0"/>
        <w:jc w:val="center"/>
        <w:rPr>
          <w:b/>
          <w:sz w:val="24"/>
          <w:szCs w:val="24"/>
        </w:rPr>
      </w:pPr>
      <w:r>
        <w:rPr>
          <w:b/>
          <w:sz w:val="24"/>
          <w:szCs w:val="24"/>
        </w:rPr>
        <w:t>Problem – Solution Fit Template</w:t>
      </w:r>
    </w:p>
    <w:p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4360B1">
        <w:tc>
          <w:tcPr>
            <w:tcW w:w="4508" w:type="dxa"/>
          </w:tcPr>
          <w:p w:rsidR="004360B1" w:rsidRDefault="00B97807">
            <w:r>
              <w:t>Date</w:t>
            </w:r>
          </w:p>
        </w:tc>
        <w:tc>
          <w:tcPr>
            <w:tcW w:w="4508" w:type="dxa"/>
            <w:vAlign w:val="center"/>
          </w:tcPr>
          <w:p w:rsidR="00053DF7" w:rsidRDefault="00B97807">
            <w:r>
              <w:rPr>
                <w:sz w:val="18"/>
              </w:rPr>
              <w:t>20 September 2026</w:t>
            </w:r>
          </w:p>
        </w:tc>
      </w:tr>
      <w:tr w:rsidR="004360B1">
        <w:tc>
          <w:tcPr>
            <w:tcW w:w="4508" w:type="dxa"/>
          </w:tcPr>
          <w:p w:rsidR="004360B1" w:rsidRDefault="00B97807">
            <w:r>
              <w:t>Team ID</w:t>
            </w:r>
          </w:p>
        </w:tc>
        <w:tc>
          <w:tcPr>
            <w:tcW w:w="4508" w:type="dxa"/>
            <w:vAlign w:val="center"/>
          </w:tcPr>
          <w:p w:rsidR="00053DF7" w:rsidRDefault="00B97807">
            <w:r>
              <w:rPr>
                <w:sz w:val="18"/>
              </w:rPr>
              <w:t>SWTID-2026-7505</w:t>
            </w:r>
          </w:p>
        </w:tc>
      </w:tr>
      <w:tr w:rsidR="004360B1">
        <w:tc>
          <w:tcPr>
            <w:tcW w:w="4508" w:type="dxa"/>
          </w:tcPr>
          <w:p w:rsidR="004360B1" w:rsidRDefault="00B97807">
            <w:r>
              <w:t>Project Name</w:t>
            </w:r>
          </w:p>
        </w:tc>
        <w:tc>
          <w:tcPr>
            <w:tcW w:w="4508" w:type="dxa"/>
            <w:vAlign w:val="center"/>
          </w:tcPr>
          <w:p w:rsidR="00053DF7" w:rsidRDefault="00B97807">
            <w:r>
              <w:rPr>
                <w:sz w:val="18"/>
              </w:rPr>
              <w:t xml:space="preserve">Al </w:t>
            </w:r>
            <w:proofErr w:type="spellStart"/>
            <w:r>
              <w:rPr>
                <w:sz w:val="18"/>
              </w:rPr>
              <w:t>FitTrack</w:t>
            </w:r>
            <w:proofErr w:type="spellEnd"/>
          </w:p>
        </w:tc>
      </w:tr>
      <w:tr w:rsidR="004360B1">
        <w:tc>
          <w:tcPr>
            <w:tcW w:w="4508" w:type="dxa"/>
          </w:tcPr>
          <w:p w:rsidR="004360B1" w:rsidRDefault="00B97807">
            <w:r>
              <w:t>Maximum Marks</w:t>
            </w:r>
          </w:p>
        </w:tc>
        <w:tc>
          <w:tcPr>
            <w:tcW w:w="4508" w:type="dxa"/>
            <w:vAlign w:val="center"/>
          </w:tcPr>
          <w:p w:rsidR="00053DF7" w:rsidRDefault="00B97807">
            <w:r>
              <w:rPr>
                <w:sz w:val="18"/>
              </w:rPr>
              <w:t>2 Marks</w:t>
            </w:r>
          </w:p>
        </w:tc>
      </w:tr>
    </w:tbl>
    <w:p w:rsidR="004360B1" w:rsidRDefault="004360B1">
      <w:pPr>
        <w:rPr>
          <w:b/>
        </w:rPr>
      </w:pPr>
    </w:p>
    <w:p w:rsidR="004360B1" w:rsidRDefault="00B97807">
      <w:pPr>
        <w:rPr>
          <w:b/>
        </w:rPr>
      </w:pPr>
      <w:r>
        <w:rPr>
          <w:b/>
        </w:rPr>
        <w:t>Problem – Solution Fit Template:</w:t>
      </w:r>
    </w:p>
    <w:p w:rsidR="004360B1" w:rsidRDefault="00B97807">
      <w:r>
        <w:t xml:space="preserve">The Problem-Solution Fit simply means that you have found a problem </w:t>
      </w:r>
      <w:r>
        <w:t>with your customer and that the solution you have realized for it actually solves the customer’s problem. It helps entrepreneurs, marketers and corporate innovators identify behavioral patterns and recognize what would work and why</w:t>
      </w:r>
    </w:p>
    <w:p w:rsidR="004360B1" w:rsidRDefault="00B97807">
      <w:pPr>
        <w:rPr>
          <w:b/>
        </w:rPr>
      </w:pPr>
      <w:r>
        <w:rPr>
          <w:b/>
        </w:rPr>
        <w:t>Purpose:</w:t>
      </w:r>
    </w:p>
    <w:p w:rsidR="004360B1" w:rsidRDefault="00B97807">
      <w:pPr>
        <w:numPr>
          <w:ilvl w:val="0"/>
          <w:numId w:val="2"/>
        </w:numPr>
        <w:spacing w:after="0" w:line="240" w:lineRule="auto"/>
      </w:pPr>
      <w:r>
        <w:t xml:space="preserve">Solve complex </w:t>
      </w:r>
      <w:r>
        <w:t>problems in a way that fits the state of your customers.</w:t>
      </w:r>
    </w:p>
    <w:p w:rsidR="004360B1" w:rsidRDefault="00B97807">
      <w:pPr>
        <w:numPr>
          <w:ilvl w:val="0"/>
          <w:numId w:val="2"/>
        </w:numPr>
        <w:spacing w:after="0" w:line="240" w:lineRule="auto"/>
      </w:pPr>
      <w:r>
        <w:t>Succeed faster and increase your solution adoption by tapping into existing mediums and channels of behavior.</w:t>
      </w:r>
    </w:p>
    <w:p w:rsidR="004360B1" w:rsidRDefault="00B97807">
      <w:pPr>
        <w:numPr>
          <w:ilvl w:val="0"/>
          <w:numId w:val="2"/>
        </w:numPr>
        <w:spacing w:after="0" w:line="240" w:lineRule="auto"/>
      </w:pPr>
      <w:r>
        <w:t>Sharpen your communication and marketing strategy with the right triggers and messaging.</w:t>
      </w:r>
    </w:p>
    <w:p w:rsidR="004360B1" w:rsidRDefault="00B97807">
      <w:pPr>
        <w:numPr>
          <w:ilvl w:val="0"/>
          <w:numId w:val="2"/>
        </w:numPr>
        <w:spacing w:after="0" w:line="240" w:lineRule="auto"/>
      </w:pPr>
      <w:r>
        <w:t>Increase touch-points with your company by finding the right problem-behavior fit and building trust by solving frequent annoyances, or urgent or costly problems.</w:t>
      </w:r>
    </w:p>
    <w:p w:rsidR="004360B1" w:rsidRDefault="00B97807">
      <w:pPr>
        <w:numPr>
          <w:ilvl w:val="0"/>
          <w:numId w:val="2"/>
        </w:numPr>
        <w:spacing w:after="0" w:line="240" w:lineRule="auto"/>
      </w:pPr>
      <w:r>
        <w:rPr>
          <w:b/>
        </w:rPr>
        <w:t>Understand the existing situation in order to improve it for your target group.</w:t>
      </w:r>
    </w:p>
    <w:p w:rsidR="004360B1" w:rsidRDefault="004360B1">
      <w:pPr>
        <w:rPr>
          <w:b/>
        </w:rPr>
      </w:pPr>
    </w:p>
    <w:p w:rsidR="004360B1" w:rsidRDefault="00B97807">
      <w:pPr>
        <w:rPr>
          <w:b/>
        </w:rPr>
      </w:pPr>
      <w:r>
        <w:rPr>
          <w:b/>
        </w:rPr>
        <w:t>Template:</w:t>
      </w:r>
    </w:p>
    <w:p w:rsidR="004360B1" w:rsidRDefault="00B97807">
      <w:r>
        <w:rPr>
          <w:noProof/>
          <w:lang w:eastAsia="ja-JP"/>
        </w:rP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rsidR="00053DF7" w:rsidRDefault="00B97807">
      <w:pPr>
        <w:pStyle w:val="Heading2"/>
      </w:pPr>
      <w:r>
        <w:lastRenderedPageBreak/>
        <w:t xml:space="preserve">Problem – Solution Fit: Al </w:t>
      </w:r>
      <w:proofErr w:type="spellStart"/>
      <w:r>
        <w:t>FitTrack</w:t>
      </w:r>
      <w:proofErr w:type="spellEnd"/>
    </w:p>
    <w:tbl>
      <w:tblPr>
        <w:tblW w:w="0" w:type="auto"/>
        <w:jc w:val="center"/>
        <w:tblLook w:val="04A0"/>
      </w:tblPr>
      <w:tblGrid>
        <w:gridCol w:w="2256"/>
        <w:gridCol w:w="2256"/>
        <w:gridCol w:w="2256"/>
        <w:gridCol w:w="2256"/>
      </w:tblGrid>
      <w:tr w:rsidR="00053DF7">
        <w:trPr>
          <w:jc w:val="center"/>
        </w:trPr>
        <w:tc>
          <w:tcPr>
            <w:tcW w:w="2256" w:type="dxa"/>
            <w:vAlign w:val="center"/>
          </w:tcPr>
          <w:p w:rsidR="00053DF7" w:rsidRDefault="00B97807">
            <w:r>
              <w:rPr>
                <w:b/>
                <w:sz w:val="18"/>
              </w:rPr>
              <w:t>Customer Problem</w:t>
            </w:r>
          </w:p>
        </w:tc>
        <w:tc>
          <w:tcPr>
            <w:tcW w:w="2256" w:type="dxa"/>
            <w:vAlign w:val="center"/>
          </w:tcPr>
          <w:p w:rsidR="00053DF7" w:rsidRDefault="00B97807">
            <w:r>
              <w:rPr>
                <w:b/>
                <w:sz w:val="18"/>
              </w:rPr>
              <w:t>Need</w:t>
            </w:r>
          </w:p>
        </w:tc>
        <w:tc>
          <w:tcPr>
            <w:tcW w:w="2256" w:type="dxa"/>
            <w:vAlign w:val="center"/>
          </w:tcPr>
          <w:p w:rsidR="00053DF7" w:rsidRDefault="00B97807">
            <w:r>
              <w:rPr>
                <w:b/>
                <w:sz w:val="18"/>
              </w:rPr>
              <w:t xml:space="preserve">Al </w:t>
            </w:r>
            <w:proofErr w:type="spellStart"/>
            <w:r>
              <w:rPr>
                <w:b/>
                <w:sz w:val="18"/>
              </w:rPr>
              <w:t>FitTrack</w:t>
            </w:r>
            <w:proofErr w:type="spellEnd"/>
            <w:r>
              <w:rPr>
                <w:b/>
                <w:sz w:val="18"/>
              </w:rPr>
              <w:t xml:space="preserve"> Solution</w:t>
            </w:r>
          </w:p>
        </w:tc>
        <w:tc>
          <w:tcPr>
            <w:tcW w:w="2256" w:type="dxa"/>
            <w:vAlign w:val="center"/>
          </w:tcPr>
          <w:p w:rsidR="00053DF7" w:rsidRDefault="00B97807">
            <w:r>
              <w:rPr>
                <w:b/>
                <w:sz w:val="18"/>
              </w:rPr>
              <w:t>Expected Outcome</w:t>
            </w:r>
          </w:p>
        </w:tc>
      </w:tr>
      <w:tr w:rsidR="00053DF7">
        <w:trPr>
          <w:jc w:val="center"/>
        </w:trPr>
        <w:tc>
          <w:tcPr>
            <w:tcW w:w="2256" w:type="dxa"/>
            <w:vAlign w:val="center"/>
          </w:tcPr>
          <w:p w:rsidR="00053DF7" w:rsidRDefault="00B97807">
            <w:r>
              <w:rPr>
                <w:sz w:val="18"/>
              </w:rPr>
              <w:t>Workout information is fragmented</w:t>
            </w:r>
          </w:p>
        </w:tc>
        <w:tc>
          <w:tcPr>
            <w:tcW w:w="2256" w:type="dxa"/>
            <w:vAlign w:val="center"/>
          </w:tcPr>
          <w:p w:rsidR="00053DF7" w:rsidRDefault="00B97807">
            <w:r>
              <w:rPr>
                <w:sz w:val="18"/>
              </w:rPr>
              <w:t>One place to manage workout records.</w:t>
            </w:r>
          </w:p>
        </w:tc>
        <w:tc>
          <w:tcPr>
            <w:tcW w:w="2256" w:type="dxa"/>
            <w:vAlign w:val="center"/>
          </w:tcPr>
          <w:p w:rsidR="00053DF7" w:rsidRDefault="00B97807">
            <w:r>
              <w:rPr>
                <w:sz w:val="18"/>
              </w:rPr>
              <w:t xml:space="preserve">Authenticated workout CRUD APIs </w:t>
            </w:r>
            <w:r>
              <w:rPr>
                <w:sz w:val="18"/>
              </w:rPr>
              <w:t xml:space="preserve">with </w:t>
            </w:r>
            <w:proofErr w:type="spellStart"/>
            <w:r>
              <w:rPr>
                <w:sz w:val="18"/>
              </w:rPr>
              <w:t>MongoDB</w:t>
            </w:r>
            <w:proofErr w:type="spellEnd"/>
            <w:r>
              <w:rPr>
                <w:sz w:val="18"/>
              </w:rPr>
              <w:t>.</w:t>
            </w:r>
          </w:p>
        </w:tc>
        <w:tc>
          <w:tcPr>
            <w:tcW w:w="2256" w:type="dxa"/>
            <w:vAlign w:val="center"/>
          </w:tcPr>
          <w:p w:rsidR="00053DF7" w:rsidRDefault="00B97807">
            <w:r>
              <w:rPr>
                <w:sz w:val="18"/>
              </w:rPr>
              <w:t>Centralized workout history.</w:t>
            </w:r>
          </w:p>
        </w:tc>
      </w:tr>
      <w:tr w:rsidR="00053DF7">
        <w:trPr>
          <w:jc w:val="center"/>
        </w:trPr>
        <w:tc>
          <w:tcPr>
            <w:tcW w:w="2256" w:type="dxa"/>
            <w:vAlign w:val="center"/>
          </w:tcPr>
          <w:p w:rsidR="00053DF7" w:rsidRDefault="00B97807">
            <w:r>
              <w:rPr>
                <w:sz w:val="18"/>
              </w:rPr>
              <w:t>Generic guidance is not personalized</w:t>
            </w:r>
          </w:p>
        </w:tc>
        <w:tc>
          <w:tcPr>
            <w:tcW w:w="2256" w:type="dxa"/>
            <w:vAlign w:val="center"/>
          </w:tcPr>
          <w:p w:rsidR="00053DF7" w:rsidRDefault="00B97807">
            <w:r>
              <w:rPr>
                <w:sz w:val="18"/>
              </w:rPr>
              <w:t>Recommendations should reflect goals and history.</w:t>
            </w:r>
          </w:p>
        </w:tc>
        <w:tc>
          <w:tcPr>
            <w:tcW w:w="2256" w:type="dxa"/>
            <w:vAlign w:val="center"/>
          </w:tcPr>
          <w:p w:rsidR="00053DF7" w:rsidRDefault="00B97807">
            <w:r>
              <w:rPr>
                <w:sz w:val="18"/>
              </w:rPr>
              <w:t>Gemini-powered recommendation API.</w:t>
            </w:r>
          </w:p>
        </w:tc>
        <w:tc>
          <w:tcPr>
            <w:tcW w:w="2256" w:type="dxa"/>
            <w:vAlign w:val="center"/>
          </w:tcPr>
          <w:p w:rsidR="00053DF7" w:rsidRDefault="00B97807">
            <w:r>
              <w:rPr>
                <w:sz w:val="18"/>
              </w:rPr>
              <w:t>More relevant workout guidance.</w:t>
            </w:r>
          </w:p>
        </w:tc>
      </w:tr>
      <w:tr w:rsidR="00053DF7">
        <w:trPr>
          <w:jc w:val="center"/>
        </w:trPr>
        <w:tc>
          <w:tcPr>
            <w:tcW w:w="2256" w:type="dxa"/>
            <w:vAlign w:val="center"/>
          </w:tcPr>
          <w:p w:rsidR="00053DF7" w:rsidRDefault="00B97807">
            <w:r>
              <w:rPr>
                <w:sz w:val="18"/>
              </w:rPr>
              <w:t>Personal data needs protection</w:t>
            </w:r>
          </w:p>
        </w:tc>
        <w:tc>
          <w:tcPr>
            <w:tcW w:w="2256" w:type="dxa"/>
            <w:vAlign w:val="center"/>
          </w:tcPr>
          <w:p w:rsidR="00053DF7" w:rsidRDefault="00B97807">
            <w:r>
              <w:rPr>
                <w:sz w:val="18"/>
              </w:rPr>
              <w:t xml:space="preserve">Only authorized users </w:t>
            </w:r>
            <w:r>
              <w:rPr>
                <w:sz w:val="18"/>
              </w:rPr>
              <w:t>should access records.</w:t>
            </w:r>
          </w:p>
        </w:tc>
        <w:tc>
          <w:tcPr>
            <w:tcW w:w="2256" w:type="dxa"/>
            <w:vAlign w:val="center"/>
          </w:tcPr>
          <w:p w:rsidR="00053DF7" w:rsidRDefault="00B97807">
            <w:r>
              <w:rPr>
                <w:sz w:val="18"/>
              </w:rPr>
              <w:t>JWT authentication and protected routes.</w:t>
            </w:r>
          </w:p>
        </w:tc>
        <w:tc>
          <w:tcPr>
            <w:tcW w:w="2256" w:type="dxa"/>
            <w:vAlign w:val="center"/>
          </w:tcPr>
          <w:p w:rsidR="00053DF7" w:rsidRDefault="00B97807">
            <w:r>
              <w:rPr>
                <w:sz w:val="18"/>
              </w:rPr>
              <w:t>Controlled access to user data.</w:t>
            </w:r>
          </w:p>
        </w:tc>
      </w:tr>
    </w:tbl>
    <w:p w:rsidR="00053DF7" w:rsidRDefault="00B97807">
      <w:pPr>
        <w:pStyle w:val="Heading3"/>
      </w:pPr>
      <w:r>
        <w:t>Fit Assessment</w:t>
      </w:r>
    </w:p>
    <w:p w:rsidR="00053DF7" w:rsidRDefault="00B97807">
      <w:r>
        <w:t>The solution maps the identified problems to concrete application capabilities. Validation should continue through UAT and target-user feedback.</w:t>
      </w:r>
    </w:p>
    <w:p w:rsidR="00053DF7" w:rsidRDefault="00B97807">
      <w:r>
        <w:rPr>
          <w:b/>
        </w:rPr>
        <w:t xml:space="preserve">Team Members: </w:t>
      </w:r>
      <w:proofErr w:type="spellStart"/>
      <w:r>
        <w:t>Kesavan</w:t>
      </w:r>
      <w:proofErr w:type="spellEnd"/>
      <w:r>
        <w:t xml:space="preserve"> H, </w:t>
      </w:r>
      <w:proofErr w:type="spellStart"/>
      <w:r>
        <w:t>Suriya</w:t>
      </w:r>
      <w:proofErr w:type="spellEnd"/>
      <w:r>
        <w:t xml:space="preserve"> G, </w:t>
      </w:r>
      <w:proofErr w:type="spellStart"/>
      <w:r>
        <w:t>Surendar</w:t>
      </w:r>
      <w:proofErr w:type="spellEnd"/>
      <w:r>
        <w:t xml:space="preserve"> S, </w:t>
      </w:r>
      <w:proofErr w:type="spellStart"/>
      <w:r>
        <w:t>Selvaganapathy</w:t>
      </w:r>
      <w:proofErr w:type="spellEnd"/>
      <w:r>
        <w:t xml:space="preserve"> M, </w:t>
      </w:r>
      <w:proofErr w:type="spellStart"/>
      <w:r>
        <w:t>Prashanth</w:t>
      </w:r>
      <w:proofErr w:type="spellEnd"/>
      <w:r>
        <w:t xml:space="preserve"> B S</w:t>
      </w:r>
    </w:p>
    <w:sectPr w:rsidR="00053DF7" w:rsidSect="00053DF7">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F6DEC8E6-145D-4F9B-934F-5D94E4FB889D}"/>
  </w:font>
  <w:font w:name="Calibri">
    <w:panose1 w:val="020F0502020204030204"/>
    <w:charset w:val="00"/>
    <w:family w:val="swiss"/>
    <w:pitch w:val="variable"/>
    <w:sig w:usb0="E4002EFF" w:usb1="C000247B" w:usb2="00000009" w:usb3="00000000" w:csb0="000001FF" w:csb1="00000000"/>
    <w:embedRegular r:id="rId2" w:fontKey="{B1FC5711-A5AF-4993-A10F-FC52835B4E01}"/>
    <w:embedBold r:id="rId3" w:fontKey="{98D629FD-72F6-488B-B8D2-AC4DDE6F7F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F442B84-F001-4AD3-AAD1-466DE54DF1B3}"/>
    <w:embedItalic r:id="rId5" w:fontKey="{DEDC6E10-55E2-4DEF-8958-125CA00AE2CD}"/>
  </w:font>
  <w:font w:name="Tahoma">
    <w:panose1 w:val="020B0604030504040204"/>
    <w:charset w:val="00"/>
    <w:family w:val="swiss"/>
    <w:pitch w:val="variable"/>
    <w:sig w:usb0="E1002EFF" w:usb1="C000605B" w:usb2="00000029" w:usb3="00000000" w:csb0="000101FF" w:csb1="00000000"/>
    <w:embedRegular r:id="rId6" w:fontKey="{D37F5FCB-C582-41AE-8899-07017183E6FA}"/>
  </w:font>
  <w:font w:name="游ゴシック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embedRegular r:id="rId7" w:fontKey="{D81728D6-3097-4A86-948E-EFFEC5C9DCEB}"/>
  </w:font>
  <w:font w:name="游明朝">
    <w:panose1 w:val="00000000000000000000"/>
    <w:charset w:val="8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embedTrueTypeFonts/>
  <w:proofState w:spelling="clean" w:grammar="clean"/>
  <w:defaultTabStop w:val="720"/>
  <w:characterSpacingControl w:val="doNotCompress"/>
  <w:compat/>
  <w:rsids>
    <w:rsidRoot w:val="004360B1"/>
    <w:rsid w:val="00053DF7"/>
    <w:rsid w:val="004360B1"/>
    <w:rsid w:val="005902FC"/>
    <w:rsid w:val="00A33440"/>
    <w:rsid w:val="00B97807"/>
    <w:rsid w:val="00CD4BE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3DF7"/>
  </w:style>
  <w:style w:type="paragraph" w:styleId="Heading1">
    <w:name w:val="heading 1"/>
    <w:basedOn w:val="Normal"/>
    <w:next w:val="Normal"/>
    <w:uiPriority w:val="9"/>
    <w:qFormat/>
    <w:rsid w:val="00053DF7"/>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53DF7"/>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53DF7"/>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53DF7"/>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53DF7"/>
    <w:pPr>
      <w:keepNext/>
      <w:keepLines/>
      <w:spacing w:before="220" w:after="40"/>
      <w:outlineLvl w:val="4"/>
    </w:pPr>
    <w:rPr>
      <w:b/>
    </w:rPr>
  </w:style>
  <w:style w:type="paragraph" w:styleId="Heading6">
    <w:name w:val="heading 6"/>
    <w:basedOn w:val="Normal"/>
    <w:next w:val="Normal"/>
    <w:uiPriority w:val="9"/>
    <w:semiHidden/>
    <w:unhideWhenUsed/>
    <w:qFormat/>
    <w:rsid w:val="00053DF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53DF7"/>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053DF7"/>
    <w:pPr>
      <w:keepNext/>
      <w:keepLines/>
      <w:spacing w:before="360" w:after="80"/>
    </w:pPr>
    <w:rPr>
      <w:rFonts w:ascii="Georgia" w:eastAsia="Georgia" w:hAnsi="Georgia" w:cs="Georgia"/>
      <w:i/>
      <w:color w:val="666666"/>
      <w:sz w:val="48"/>
      <w:szCs w:val="48"/>
    </w:rPr>
  </w:style>
  <w:style w:type="table" w:customStyle="1" w:styleId="a">
    <w:basedOn w:val="TableNormal"/>
    <w:rsid w:val="00053DF7"/>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978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80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Student</cp:lastModifiedBy>
  <cp:revision>4</cp:revision>
  <cp:lastPrinted>2025-02-15T04:32:00Z</cp:lastPrinted>
  <dcterms:created xsi:type="dcterms:W3CDTF">2022-10-03T08:04:00Z</dcterms:created>
  <dcterms:modified xsi:type="dcterms:W3CDTF">2026-09-29T04:37:00Z</dcterms:modified>
</cp:coreProperties>
</file>