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D12" w:rsidRDefault="00962D12" w:rsidP="00F721CD">
      <w:pPr>
        <w:pStyle w:val="NoSpacing"/>
      </w:pPr>
    </w:p>
    <w:p w:rsidR="00155A80" w:rsidRDefault="00E3066C" w:rsidP="00E3066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User Requirements</w:t>
      </w:r>
    </w:p>
    <w:p w:rsidR="00FD3719" w:rsidRDefault="00FD3719" w:rsidP="00F721CD">
      <w:pPr>
        <w:pStyle w:val="NoSpacing"/>
        <w:rPr>
          <w:b/>
          <w:bCs/>
          <w:u w:val="single"/>
        </w:rPr>
      </w:pPr>
    </w:p>
    <w:p w:rsidR="004965A8" w:rsidRDefault="004965A8" w:rsidP="004965A8">
      <w:pPr>
        <w:pStyle w:val="NoSpacing"/>
        <w:numPr>
          <w:ilvl w:val="0"/>
          <w:numId w:val="17"/>
        </w:numPr>
      </w:pPr>
      <w:r>
        <w:t>Inventory Module</w:t>
      </w:r>
    </w:p>
    <w:p w:rsidR="004E23FB" w:rsidRDefault="004965A8" w:rsidP="004E23FB">
      <w:pPr>
        <w:pStyle w:val="NoSpacing"/>
        <w:numPr>
          <w:ilvl w:val="1"/>
          <w:numId w:val="17"/>
        </w:numPr>
      </w:pPr>
      <w:r>
        <w:t>Order Stock</w:t>
      </w:r>
    </w:p>
    <w:p w:rsidR="004E23FB" w:rsidRDefault="00917854" w:rsidP="004E23FB">
      <w:pPr>
        <w:pStyle w:val="NoSpacing"/>
        <w:numPr>
          <w:ilvl w:val="1"/>
          <w:numId w:val="17"/>
        </w:numPr>
      </w:pPr>
      <w:r>
        <w:t>Stock acquisition</w:t>
      </w:r>
    </w:p>
    <w:p w:rsidR="0079161C" w:rsidRDefault="0079161C" w:rsidP="0079161C">
      <w:pPr>
        <w:pStyle w:val="NoSpacing"/>
        <w:numPr>
          <w:ilvl w:val="1"/>
          <w:numId w:val="17"/>
        </w:numPr>
      </w:pPr>
      <w:r>
        <w:t>Stock issue</w:t>
      </w:r>
    </w:p>
    <w:p w:rsidR="0079161C" w:rsidRDefault="0079161C" w:rsidP="0079161C">
      <w:pPr>
        <w:pStyle w:val="NoSpacing"/>
        <w:numPr>
          <w:ilvl w:val="1"/>
          <w:numId w:val="17"/>
        </w:numPr>
      </w:pPr>
      <w:r>
        <w:t>View stock requests</w:t>
      </w:r>
    </w:p>
    <w:p w:rsidR="0079161C" w:rsidRDefault="0079161C" w:rsidP="0079161C">
      <w:pPr>
        <w:pStyle w:val="NoSpacing"/>
        <w:numPr>
          <w:ilvl w:val="1"/>
          <w:numId w:val="17"/>
        </w:numPr>
      </w:pPr>
      <w:r>
        <w:t>Accepting stock requests</w:t>
      </w:r>
    </w:p>
    <w:p w:rsidR="00917854" w:rsidRDefault="00917854" w:rsidP="00917854">
      <w:pPr>
        <w:pStyle w:val="NoSpacing"/>
        <w:numPr>
          <w:ilvl w:val="0"/>
          <w:numId w:val="17"/>
        </w:numPr>
      </w:pPr>
      <w:r>
        <w:t>Service Center Module</w:t>
      </w:r>
    </w:p>
    <w:p w:rsidR="00917854" w:rsidRDefault="00917854" w:rsidP="00917854">
      <w:pPr>
        <w:pStyle w:val="NoSpacing"/>
        <w:numPr>
          <w:ilvl w:val="1"/>
          <w:numId w:val="17"/>
        </w:numPr>
      </w:pPr>
      <w:bookmarkStart w:id="0" w:name="_GoBack"/>
      <w:r>
        <w:t>Raise new Service Order</w:t>
      </w:r>
    </w:p>
    <w:p w:rsidR="00917854" w:rsidRDefault="00917854" w:rsidP="00917854">
      <w:pPr>
        <w:pStyle w:val="NoSpacing"/>
        <w:numPr>
          <w:ilvl w:val="1"/>
          <w:numId w:val="17"/>
        </w:numPr>
      </w:pPr>
      <w:r>
        <w:t>Alter existing service order repair tasks</w:t>
      </w:r>
    </w:p>
    <w:p w:rsidR="00917854" w:rsidRDefault="00917854" w:rsidP="00917854">
      <w:pPr>
        <w:pStyle w:val="NoSpacing"/>
        <w:numPr>
          <w:ilvl w:val="1"/>
          <w:numId w:val="17"/>
        </w:numPr>
      </w:pPr>
      <w:r>
        <w:t>Customer approval for existing Service Order</w:t>
      </w:r>
    </w:p>
    <w:p w:rsidR="00917854" w:rsidRDefault="00917854" w:rsidP="00917854">
      <w:pPr>
        <w:pStyle w:val="NoSpacing"/>
        <w:numPr>
          <w:ilvl w:val="1"/>
          <w:numId w:val="17"/>
        </w:numPr>
      </w:pPr>
      <w:r>
        <w:t>Close Service Order on completion</w:t>
      </w:r>
    </w:p>
    <w:p w:rsidR="00917854" w:rsidRDefault="00917854" w:rsidP="00354780">
      <w:pPr>
        <w:pStyle w:val="NoSpacing"/>
        <w:numPr>
          <w:ilvl w:val="1"/>
          <w:numId w:val="17"/>
        </w:numPr>
      </w:pPr>
      <w:r>
        <w:t xml:space="preserve">Close Service Order as </w:t>
      </w:r>
      <w:r w:rsidR="00354780">
        <w:t>Non</w:t>
      </w:r>
      <w:r>
        <w:t>-repairable</w:t>
      </w:r>
    </w:p>
    <w:p w:rsidR="00917854" w:rsidRDefault="00917854" w:rsidP="00917854">
      <w:pPr>
        <w:pStyle w:val="NoSpacing"/>
        <w:numPr>
          <w:ilvl w:val="1"/>
          <w:numId w:val="17"/>
        </w:numPr>
      </w:pPr>
      <w:r>
        <w:t>Cancel Service Order on customer request</w:t>
      </w:r>
    </w:p>
    <w:p w:rsidR="00917854" w:rsidRDefault="00917854" w:rsidP="00917854">
      <w:pPr>
        <w:pStyle w:val="NoSpacing"/>
        <w:numPr>
          <w:ilvl w:val="1"/>
          <w:numId w:val="17"/>
        </w:numPr>
      </w:pPr>
      <w:r>
        <w:t>Enter new customer information</w:t>
      </w:r>
    </w:p>
    <w:p w:rsidR="00917854" w:rsidRDefault="00917854" w:rsidP="00917854">
      <w:pPr>
        <w:pStyle w:val="NoSpacing"/>
        <w:numPr>
          <w:ilvl w:val="1"/>
          <w:numId w:val="17"/>
        </w:numPr>
      </w:pPr>
      <w:r>
        <w:t>Update existing customer information</w:t>
      </w:r>
    </w:p>
    <w:p w:rsidR="00917854" w:rsidRDefault="00917854" w:rsidP="00917854">
      <w:pPr>
        <w:pStyle w:val="NoSpacing"/>
        <w:numPr>
          <w:ilvl w:val="1"/>
          <w:numId w:val="17"/>
        </w:numPr>
      </w:pPr>
      <w:r>
        <w:t>Delete existing customer information</w:t>
      </w:r>
    </w:p>
    <w:p w:rsidR="00917854" w:rsidRDefault="00917854" w:rsidP="00917854">
      <w:pPr>
        <w:pStyle w:val="NoSpacing"/>
        <w:numPr>
          <w:ilvl w:val="1"/>
          <w:numId w:val="17"/>
        </w:numPr>
      </w:pPr>
      <w:r>
        <w:t>Enter equipment information</w:t>
      </w:r>
    </w:p>
    <w:p w:rsidR="00917854" w:rsidRDefault="00917854" w:rsidP="00917854">
      <w:pPr>
        <w:pStyle w:val="NoSpacing"/>
        <w:numPr>
          <w:ilvl w:val="1"/>
          <w:numId w:val="17"/>
        </w:numPr>
      </w:pPr>
      <w:r>
        <w:t>Update existing equipment information</w:t>
      </w:r>
    </w:p>
    <w:p w:rsidR="00917854" w:rsidRDefault="00917854" w:rsidP="00917854">
      <w:pPr>
        <w:pStyle w:val="NoSpacing"/>
        <w:numPr>
          <w:ilvl w:val="1"/>
          <w:numId w:val="17"/>
        </w:numPr>
      </w:pPr>
      <w:r>
        <w:t>Delete existing equipment information</w:t>
      </w:r>
    </w:p>
    <w:p w:rsidR="00917854" w:rsidRDefault="00917854" w:rsidP="00917854">
      <w:pPr>
        <w:pStyle w:val="NoSpacing"/>
        <w:numPr>
          <w:ilvl w:val="1"/>
          <w:numId w:val="17"/>
        </w:numPr>
      </w:pPr>
      <w:r>
        <w:t>View pending service orders</w:t>
      </w:r>
    </w:p>
    <w:p w:rsidR="00917854" w:rsidRDefault="00917854" w:rsidP="00917854">
      <w:pPr>
        <w:pStyle w:val="NoSpacing"/>
        <w:numPr>
          <w:ilvl w:val="1"/>
          <w:numId w:val="17"/>
        </w:numPr>
      </w:pPr>
      <w:r>
        <w:t>Accepting Service Order for repair</w:t>
      </w:r>
    </w:p>
    <w:p w:rsidR="00917854" w:rsidRDefault="00917854" w:rsidP="00917854">
      <w:pPr>
        <w:pStyle w:val="NoSpacing"/>
        <w:numPr>
          <w:ilvl w:val="1"/>
          <w:numId w:val="17"/>
        </w:numPr>
      </w:pPr>
      <w:r>
        <w:t>Leaving service order as unable to troubleshoot</w:t>
      </w:r>
    </w:p>
    <w:p w:rsidR="00917854" w:rsidRDefault="00917854" w:rsidP="00917854">
      <w:pPr>
        <w:pStyle w:val="NoSpacing"/>
        <w:numPr>
          <w:ilvl w:val="1"/>
          <w:numId w:val="17"/>
        </w:numPr>
      </w:pPr>
      <w:r>
        <w:t>Leaving Service Order as un-repairable</w:t>
      </w:r>
    </w:p>
    <w:p w:rsidR="00917854" w:rsidRDefault="00917854" w:rsidP="00917854">
      <w:pPr>
        <w:pStyle w:val="NoSpacing"/>
        <w:numPr>
          <w:ilvl w:val="1"/>
          <w:numId w:val="17"/>
        </w:numPr>
      </w:pPr>
      <w:r>
        <w:t>Mark Service Order as completed and tested</w:t>
      </w:r>
    </w:p>
    <w:p w:rsidR="00917854" w:rsidRDefault="00917854" w:rsidP="00917854">
      <w:pPr>
        <w:pStyle w:val="NoSpacing"/>
        <w:numPr>
          <w:ilvl w:val="1"/>
          <w:numId w:val="17"/>
        </w:numPr>
      </w:pPr>
      <w:r>
        <w:t>Request spares from stock</w:t>
      </w:r>
    </w:p>
    <w:p w:rsidR="00917854" w:rsidRDefault="00917854" w:rsidP="00917854">
      <w:pPr>
        <w:pStyle w:val="NoSpacing"/>
        <w:numPr>
          <w:ilvl w:val="1"/>
          <w:numId w:val="17"/>
        </w:numPr>
      </w:pPr>
      <w:r>
        <w:t>Monitoring stock levels</w:t>
      </w:r>
    </w:p>
    <w:p w:rsidR="00A303B0" w:rsidRDefault="00A303B0" w:rsidP="00917854">
      <w:pPr>
        <w:pStyle w:val="NoSpacing"/>
        <w:numPr>
          <w:ilvl w:val="1"/>
          <w:numId w:val="17"/>
        </w:numPr>
      </w:pPr>
      <w:r>
        <w:t>Entering new stock items</w:t>
      </w:r>
    </w:p>
    <w:p w:rsidR="00A303B0" w:rsidRDefault="00917854" w:rsidP="00A303B0">
      <w:pPr>
        <w:pStyle w:val="NoSpacing"/>
        <w:numPr>
          <w:ilvl w:val="1"/>
          <w:numId w:val="17"/>
        </w:numPr>
      </w:pPr>
      <w:r>
        <w:t xml:space="preserve">Request stock from </w:t>
      </w:r>
      <w:r w:rsidR="00A303B0">
        <w:t>Purchasing</w:t>
      </w:r>
    </w:p>
    <w:bookmarkEnd w:id="0"/>
    <w:p w:rsidR="00A303B0" w:rsidRDefault="00A303B0" w:rsidP="00A303B0">
      <w:pPr>
        <w:pStyle w:val="NoSpacing"/>
        <w:ind w:left="1440"/>
      </w:pPr>
    </w:p>
    <w:p w:rsidR="004965A8" w:rsidRDefault="004965A8" w:rsidP="00F721CD">
      <w:pPr>
        <w:pStyle w:val="NoSpacing"/>
        <w:rPr>
          <w:b/>
          <w:bCs/>
          <w:u w:val="single"/>
        </w:rPr>
      </w:pPr>
    </w:p>
    <w:p w:rsidR="00FD3719" w:rsidRDefault="00FD3719" w:rsidP="00FD3719">
      <w:pPr>
        <w:pStyle w:val="NoSpacing"/>
      </w:pPr>
    </w:p>
    <w:p w:rsidR="00CE1FE7" w:rsidRPr="00FD3719" w:rsidRDefault="00CE1FE7" w:rsidP="00FD3719">
      <w:pPr>
        <w:pStyle w:val="NoSpacing"/>
      </w:pPr>
    </w:p>
    <w:p w:rsidR="00FD3719" w:rsidRDefault="00FD3719" w:rsidP="00F721CD">
      <w:pPr>
        <w:pStyle w:val="NoSpacing"/>
        <w:rPr>
          <w:b/>
          <w:bCs/>
          <w:u w:val="single"/>
        </w:rPr>
      </w:pPr>
    </w:p>
    <w:sectPr w:rsidR="00FD3719" w:rsidSect="008F6F2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D233F"/>
    <w:multiLevelType w:val="hybridMultilevel"/>
    <w:tmpl w:val="C98481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87666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1785D4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EC34F97"/>
    <w:multiLevelType w:val="hybridMultilevel"/>
    <w:tmpl w:val="19286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CA41A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0D06769"/>
    <w:multiLevelType w:val="hybridMultilevel"/>
    <w:tmpl w:val="CDE8E2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B8D5884"/>
    <w:multiLevelType w:val="hybridMultilevel"/>
    <w:tmpl w:val="2DD804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2F2170"/>
    <w:multiLevelType w:val="hybridMultilevel"/>
    <w:tmpl w:val="D7103F10"/>
    <w:lvl w:ilvl="0" w:tplc="781AE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480C6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4CD97753"/>
    <w:multiLevelType w:val="multilevel"/>
    <w:tmpl w:val="E5BE6EFA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29" w:hanging="652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54B26BC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66EA6694"/>
    <w:multiLevelType w:val="multilevel"/>
    <w:tmpl w:val="E5BE6EFA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29" w:hanging="652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739E33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75D24AF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769456F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76F7455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7A07338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13"/>
  </w:num>
  <w:num w:numId="8">
    <w:abstractNumId w:val="2"/>
  </w:num>
  <w:num w:numId="9">
    <w:abstractNumId w:val="8"/>
  </w:num>
  <w:num w:numId="10">
    <w:abstractNumId w:val="15"/>
  </w:num>
  <w:num w:numId="11">
    <w:abstractNumId w:val="4"/>
  </w:num>
  <w:num w:numId="12">
    <w:abstractNumId w:val="12"/>
  </w:num>
  <w:num w:numId="13">
    <w:abstractNumId w:val="16"/>
  </w:num>
  <w:num w:numId="14">
    <w:abstractNumId w:val="1"/>
  </w:num>
  <w:num w:numId="15">
    <w:abstractNumId w:val="10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97"/>
    <w:rsid w:val="0002505C"/>
    <w:rsid w:val="000D1BA0"/>
    <w:rsid w:val="00155A80"/>
    <w:rsid w:val="00164C48"/>
    <w:rsid w:val="00176713"/>
    <w:rsid w:val="001E1D03"/>
    <w:rsid w:val="001E2050"/>
    <w:rsid w:val="001E31A0"/>
    <w:rsid w:val="002009F4"/>
    <w:rsid w:val="00204381"/>
    <w:rsid w:val="002053A2"/>
    <w:rsid w:val="002930FA"/>
    <w:rsid w:val="002C485C"/>
    <w:rsid w:val="00354780"/>
    <w:rsid w:val="0038561B"/>
    <w:rsid w:val="00393844"/>
    <w:rsid w:val="003A2A67"/>
    <w:rsid w:val="003C31BD"/>
    <w:rsid w:val="003E1F91"/>
    <w:rsid w:val="003F4122"/>
    <w:rsid w:val="004965A8"/>
    <w:rsid w:val="004B16A4"/>
    <w:rsid w:val="004E0FF5"/>
    <w:rsid w:val="004E23FB"/>
    <w:rsid w:val="00536178"/>
    <w:rsid w:val="005576BA"/>
    <w:rsid w:val="005E195E"/>
    <w:rsid w:val="006017FE"/>
    <w:rsid w:val="00625B20"/>
    <w:rsid w:val="0064338D"/>
    <w:rsid w:val="006F4071"/>
    <w:rsid w:val="00713B9E"/>
    <w:rsid w:val="00784A9C"/>
    <w:rsid w:val="0079161C"/>
    <w:rsid w:val="00797961"/>
    <w:rsid w:val="007A01C2"/>
    <w:rsid w:val="007C57AD"/>
    <w:rsid w:val="0080104F"/>
    <w:rsid w:val="00826640"/>
    <w:rsid w:val="00894203"/>
    <w:rsid w:val="008F6F25"/>
    <w:rsid w:val="00917854"/>
    <w:rsid w:val="00962D12"/>
    <w:rsid w:val="00970CED"/>
    <w:rsid w:val="00A01669"/>
    <w:rsid w:val="00A12E01"/>
    <w:rsid w:val="00A303B0"/>
    <w:rsid w:val="00A52592"/>
    <w:rsid w:val="00AF2123"/>
    <w:rsid w:val="00BA2EBC"/>
    <w:rsid w:val="00C00B97"/>
    <w:rsid w:val="00C254AC"/>
    <w:rsid w:val="00C61F1B"/>
    <w:rsid w:val="00C62D1C"/>
    <w:rsid w:val="00C70A83"/>
    <w:rsid w:val="00CE1FE7"/>
    <w:rsid w:val="00CE274C"/>
    <w:rsid w:val="00D1625B"/>
    <w:rsid w:val="00D87397"/>
    <w:rsid w:val="00D903A4"/>
    <w:rsid w:val="00DA3354"/>
    <w:rsid w:val="00DF51F2"/>
    <w:rsid w:val="00E3066C"/>
    <w:rsid w:val="00E532AE"/>
    <w:rsid w:val="00EC2A74"/>
    <w:rsid w:val="00F21E50"/>
    <w:rsid w:val="00F41BB9"/>
    <w:rsid w:val="00F721CD"/>
    <w:rsid w:val="00F97645"/>
    <w:rsid w:val="00FB1EDF"/>
    <w:rsid w:val="00FD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FE7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BB9"/>
    <w:pPr>
      <w:ind w:left="720"/>
      <w:contextualSpacing/>
    </w:pPr>
  </w:style>
  <w:style w:type="paragraph" w:styleId="NoSpacing">
    <w:name w:val="No Spacing"/>
    <w:uiPriority w:val="1"/>
    <w:qFormat/>
    <w:rsid w:val="00F721CD"/>
    <w:pPr>
      <w:spacing w:after="0" w:line="240" w:lineRule="auto"/>
    </w:pPr>
  </w:style>
  <w:style w:type="table" w:styleId="TableGrid">
    <w:name w:val="Table Grid"/>
    <w:basedOn w:val="TableNormal"/>
    <w:uiPriority w:val="59"/>
    <w:rsid w:val="00FD37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FE7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BB9"/>
    <w:pPr>
      <w:ind w:left="720"/>
      <w:contextualSpacing/>
    </w:pPr>
  </w:style>
  <w:style w:type="paragraph" w:styleId="NoSpacing">
    <w:name w:val="No Spacing"/>
    <w:uiPriority w:val="1"/>
    <w:qFormat/>
    <w:rsid w:val="00F721CD"/>
    <w:pPr>
      <w:spacing w:after="0" w:line="240" w:lineRule="auto"/>
    </w:pPr>
  </w:style>
  <w:style w:type="table" w:styleId="TableGrid">
    <w:name w:val="Table Grid"/>
    <w:basedOn w:val="TableNormal"/>
    <w:uiPriority w:val="59"/>
    <w:rsid w:val="00FD37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42E50-42E9-4231-A3CA-D7666EA4B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Waahid</dc:creator>
  <cp:keywords/>
  <dc:description/>
  <cp:lastModifiedBy>Waahid</cp:lastModifiedBy>
  <cp:revision>76</cp:revision>
  <dcterms:created xsi:type="dcterms:W3CDTF">2011-04-26T16:10:00Z</dcterms:created>
  <dcterms:modified xsi:type="dcterms:W3CDTF">2011-09-21T06:15:00Z</dcterms:modified>
</cp:coreProperties>
</file>