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Történet (Story):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Online vásárlás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Azért, hogy (In order 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vásároljak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 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regisztrált felhasználók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 want 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vásároljak termékeket az oldalon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Scenario 1/TC1: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Helyes bejelentkezés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'Megérkezünk a főoldalra.'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'Rákattintok a Sign in gombra.'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'Megérkezek a bejelentkező felületre.'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'Kitöltöm a mezőket helyes adatokkal és rányomok a belépés gombra.'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'Megjelenik a felhasználó adatai felület: </w:t>
      </w:r>
      <w:r w:rsidDel="00000000" w:rsidR="00000000" w:rsidRPr="00000000">
        <w:rPr>
          <w:rtl w:val="0"/>
        </w:rPr>
        <w:t xml:space="preserve">“My account”.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