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BDABE" w14:textId="515F6675" w:rsidR="0041309F" w:rsidRPr="00094229" w:rsidRDefault="00094229" w:rsidP="00094229">
      <w:pPr>
        <w:pStyle w:val="Heading1"/>
        <w:rPr>
          <w:color w:val="auto"/>
          <w:sz w:val="80"/>
          <w:szCs w:val="80"/>
        </w:rPr>
      </w:pPr>
      <w:r>
        <w:rPr>
          <w:color w:val="auto"/>
          <w:sz w:val="72"/>
          <w:szCs w:val="72"/>
        </w:rPr>
        <w:tab/>
      </w:r>
      <w:r>
        <w:rPr>
          <w:color w:val="auto"/>
          <w:sz w:val="72"/>
          <w:szCs w:val="72"/>
        </w:rPr>
        <w:tab/>
      </w:r>
      <w:r>
        <w:rPr>
          <w:color w:val="auto"/>
          <w:sz w:val="72"/>
          <w:szCs w:val="72"/>
        </w:rPr>
        <w:tab/>
      </w:r>
      <w:r>
        <w:rPr>
          <w:color w:val="auto"/>
          <w:sz w:val="72"/>
          <w:szCs w:val="72"/>
        </w:rPr>
        <w:tab/>
        <w:t xml:space="preserve">   </w:t>
      </w:r>
      <w:r w:rsidRPr="00094229">
        <w:rPr>
          <w:color w:val="auto"/>
          <w:sz w:val="80"/>
          <w:szCs w:val="80"/>
        </w:rPr>
        <w:t>Report</w:t>
      </w:r>
    </w:p>
    <w:p w14:paraId="378398CB" w14:textId="77777777" w:rsidR="0041309F" w:rsidRDefault="0041309F" w:rsidP="0041309F">
      <w:pPr>
        <w:jc w:val="center"/>
        <w:rPr>
          <w:sz w:val="44"/>
          <w:szCs w:val="44"/>
        </w:rPr>
      </w:pPr>
    </w:p>
    <w:p w14:paraId="7A2D56DB" w14:textId="6B1FA3AF" w:rsidR="0041309F" w:rsidRPr="0041309F" w:rsidRDefault="00094229" w:rsidP="0041309F">
      <w:pPr>
        <w:pStyle w:val="NormalWeb"/>
        <w:spacing w:before="1" w:after="0"/>
        <w:ind w:right="20"/>
        <w:jc w:val="center"/>
        <w:rPr>
          <w:b/>
          <w:bCs/>
          <w:color w:val="000000"/>
          <w:sz w:val="72"/>
          <w:szCs w:val="72"/>
        </w:rPr>
      </w:pPr>
      <w:r>
        <w:rPr>
          <w:b/>
          <w:bCs/>
          <w:color w:val="000000"/>
          <w:sz w:val="48"/>
          <w:szCs w:val="48"/>
        </w:rPr>
        <w:t xml:space="preserve"> </w:t>
      </w:r>
      <w:r w:rsidRPr="00094229">
        <w:rPr>
          <w:b/>
          <w:bCs/>
          <w:color w:val="000000"/>
          <w:sz w:val="72"/>
          <w:szCs w:val="72"/>
        </w:rPr>
        <w:t xml:space="preserve">Feedback Loop Stability </w:t>
      </w:r>
      <w:r>
        <w:rPr>
          <w:b/>
          <w:bCs/>
          <w:color w:val="000000"/>
          <w:sz w:val="72"/>
          <w:szCs w:val="72"/>
        </w:rPr>
        <w:t xml:space="preserve">               </w:t>
      </w:r>
      <w:r w:rsidRPr="00094229">
        <w:rPr>
          <w:b/>
          <w:bCs/>
          <w:color w:val="000000"/>
          <w:sz w:val="72"/>
          <w:szCs w:val="72"/>
        </w:rPr>
        <w:t>Analysis with MATLAB</w:t>
      </w:r>
    </w:p>
    <w:p w14:paraId="4E8981A1" w14:textId="386A02F3" w:rsidR="0041309F" w:rsidRPr="002E7CFE" w:rsidRDefault="0041309F" w:rsidP="0041309F">
      <w:pPr>
        <w:pStyle w:val="NormalWeb"/>
        <w:spacing w:before="1" w:beforeAutospacing="0" w:after="0" w:afterAutospacing="0"/>
        <w:ind w:right="20"/>
        <w:jc w:val="center"/>
        <w:rPr>
          <w:sz w:val="36"/>
          <w:szCs w:val="36"/>
        </w:rPr>
      </w:pPr>
    </w:p>
    <w:p w14:paraId="0C3EEE2F" w14:textId="011EEF13" w:rsidR="0041309F" w:rsidRDefault="00094229" w:rsidP="0041309F">
      <w:pPr>
        <w:pStyle w:val="NormalWeb"/>
        <w:spacing w:before="1" w:beforeAutospacing="0" w:after="0" w:afterAutospacing="0"/>
        <w:ind w:right="20"/>
        <w:jc w:val="center"/>
        <w:rPr>
          <w:b/>
          <w:bCs/>
          <w:color w:val="000000"/>
          <w:sz w:val="48"/>
          <w:szCs w:val="48"/>
        </w:rPr>
      </w:pPr>
      <w:r>
        <w:rPr>
          <w:b/>
          <w:bCs/>
          <w:color w:val="000000"/>
          <w:sz w:val="48"/>
          <w:szCs w:val="48"/>
        </w:rPr>
        <w:t xml:space="preserve">    </w:t>
      </w:r>
      <w:r>
        <w:rPr>
          <w:noProof/>
          <w:sz w:val="72"/>
          <w:szCs w:val="72"/>
        </w:rPr>
        <w:drawing>
          <wp:inline distT="0" distB="0" distL="0" distR="0" wp14:anchorId="0030E39A" wp14:editId="26727530">
            <wp:extent cx="2952750" cy="1552575"/>
            <wp:effectExtent l="0" t="0" r="6350" b="0"/>
            <wp:docPr id="54867742" name="Picture 1" descr="A logo with a symbol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30046" name="Picture 1" descr="A logo with a symbol in the midd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60010" cy="1556392"/>
                    </a:xfrm>
                    <a:prstGeom prst="rect">
                      <a:avLst/>
                    </a:prstGeom>
                  </pic:spPr>
                </pic:pic>
              </a:graphicData>
            </a:graphic>
          </wp:inline>
        </w:drawing>
      </w:r>
    </w:p>
    <w:p w14:paraId="2BE646EB" w14:textId="77777777" w:rsidR="00094229" w:rsidRDefault="00094229" w:rsidP="0041309F">
      <w:pPr>
        <w:pStyle w:val="NormalWeb"/>
        <w:spacing w:before="1" w:beforeAutospacing="0" w:after="0" w:afterAutospacing="0"/>
        <w:ind w:right="20"/>
        <w:jc w:val="center"/>
        <w:rPr>
          <w:b/>
          <w:bCs/>
          <w:color w:val="000000"/>
          <w:sz w:val="48"/>
          <w:szCs w:val="48"/>
        </w:rPr>
      </w:pPr>
    </w:p>
    <w:p w14:paraId="6AC0102B" w14:textId="77777777" w:rsidR="00094229" w:rsidRDefault="00094229" w:rsidP="00094229">
      <w:pPr>
        <w:pStyle w:val="NormalWeb"/>
        <w:spacing w:before="1" w:beforeAutospacing="0" w:after="0" w:afterAutospacing="0"/>
        <w:ind w:right="20"/>
        <w:rPr>
          <w:b/>
          <w:bCs/>
          <w:color w:val="000000"/>
          <w:sz w:val="48"/>
          <w:szCs w:val="48"/>
        </w:rPr>
      </w:pPr>
    </w:p>
    <w:p w14:paraId="05B4CA7C" w14:textId="756E101E" w:rsidR="0041309F" w:rsidRPr="00A162EE" w:rsidRDefault="0041309F" w:rsidP="00094229">
      <w:pPr>
        <w:pStyle w:val="NormalWeb"/>
        <w:spacing w:before="1" w:beforeAutospacing="0" w:after="0" w:afterAutospacing="0"/>
        <w:ind w:right="20"/>
        <w:jc w:val="both"/>
        <w:rPr>
          <w:color w:val="000000"/>
          <w:sz w:val="40"/>
          <w:szCs w:val="40"/>
        </w:rPr>
      </w:pPr>
    </w:p>
    <w:p w14:paraId="03C89E17" w14:textId="77777777" w:rsidR="0041309F" w:rsidRPr="00A162EE" w:rsidRDefault="0041309F" w:rsidP="0041309F">
      <w:pPr>
        <w:pStyle w:val="NormalWeb"/>
        <w:spacing w:before="1" w:beforeAutospacing="0" w:after="0" w:afterAutospacing="0"/>
        <w:ind w:right="20"/>
        <w:jc w:val="center"/>
        <w:rPr>
          <w:color w:val="000000"/>
          <w:sz w:val="18"/>
          <w:szCs w:val="18"/>
        </w:rPr>
      </w:pPr>
    </w:p>
    <w:p w14:paraId="4A98B43C" w14:textId="2EA63E0E" w:rsidR="0041309F" w:rsidRPr="00094229" w:rsidRDefault="00094229" w:rsidP="00094229">
      <w:pPr>
        <w:pStyle w:val="NormalWeb"/>
        <w:spacing w:before="1" w:beforeAutospacing="0" w:after="0" w:afterAutospacing="0"/>
        <w:ind w:left="2160" w:right="20"/>
        <w:rPr>
          <w:color w:val="000000"/>
          <w:sz w:val="48"/>
          <w:szCs w:val="48"/>
        </w:rPr>
      </w:pPr>
      <w:r>
        <w:rPr>
          <w:color w:val="000000"/>
          <w:sz w:val="40"/>
          <w:szCs w:val="40"/>
        </w:rPr>
        <w:t xml:space="preserve">        </w:t>
      </w:r>
      <w:r w:rsidRPr="00094229">
        <w:rPr>
          <w:color w:val="000000"/>
          <w:sz w:val="48"/>
          <w:szCs w:val="48"/>
        </w:rPr>
        <w:t>Kesh Pratap Singh</w:t>
      </w:r>
      <w:r w:rsidRPr="00094229">
        <w:rPr>
          <w:color w:val="000000"/>
          <w:sz w:val="48"/>
          <w:szCs w:val="48"/>
        </w:rPr>
        <w:br/>
        <w:t xml:space="preserve">            </w:t>
      </w:r>
      <w:r w:rsidR="0041309F" w:rsidRPr="00094229">
        <w:rPr>
          <w:color w:val="000000"/>
          <w:sz w:val="48"/>
          <w:szCs w:val="48"/>
        </w:rPr>
        <w:t>2101070</w:t>
      </w:r>
      <w:r w:rsidRPr="00094229">
        <w:rPr>
          <w:color w:val="000000"/>
          <w:sz w:val="48"/>
          <w:szCs w:val="48"/>
        </w:rPr>
        <w:t>42</w:t>
      </w:r>
    </w:p>
    <w:p w14:paraId="5F473E8E" w14:textId="3C9CEF2F" w:rsidR="0041309F" w:rsidRPr="00094229" w:rsidRDefault="00094229" w:rsidP="00094229">
      <w:pPr>
        <w:pStyle w:val="NormalWeb"/>
        <w:spacing w:before="1" w:beforeAutospacing="0" w:after="0" w:afterAutospacing="0"/>
        <w:ind w:right="20"/>
        <w:rPr>
          <w:sz w:val="48"/>
          <w:szCs w:val="48"/>
        </w:rPr>
      </w:pPr>
      <w:r w:rsidRPr="00094229">
        <w:rPr>
          <w:color w:val="000000"/>
          <w:sz w:val="48"/>
          <w:szCs w:val="48"/>
        </w:rPr>
        <w:t xml:space="preserve">                     </w:t>
      </w:r>
      <w:r w:rsidR="0041309F" w:rsidRPr="00094229">
        <w:rPr>
          <w:color w:val="000000"/>
          <w:sz w:val="48"/>
          <w:szCs w:val="48"/>
        </w:rPr>
        <w:t>Chemical Engineering</w:t>
      </w:r>
    </w:p>
    <w:p w14:paraId="4B37C8D8" w14:textId="77777777" w:rsidR="0041309F" w:rsidRPr="00094229" w:rsidRDefault="0041309F" w:rsidP="0041309F">
      <w:pPr>
        <w:jc w:val="center"/>
        <w:rPr>
          <w:sz w:val="48"/>
          <w:szCs w:val="48"/>
        </w:rPr>
      </w:pPr>
    </w:p>
    <w:p w14:paraId="21EFE857" w14:textId="78EFCB5C" w:rsidR="00356054" w:rsidRDefault="0041309F">
      <w:r>
        <w:rPr>
          <w:sz w:val="44"/>
          <w:szCs w:val="44"/>
        </w:rPr>
        <w:br w:type="page"/>
      </w:r>
    </w:p>
    <w:p w14:paraId="253A27CA" w14:textId="6573654B" w:rsidR="00356054" w:rsidRPr="00094229" w:rsidRDefault="00356054" w:rsidP="00094229">
      <w:pPr>
        <w:pStyle w:val="Heading1"/>
      </w:pPr>
      <w:r w:rsidRPr="00094229">
        <w:lastRenderedPageBreak/>
        <w:t>PROBLEM STATEMENT</w:t>
      </w:r>
    </w:p>
    <w:p w14:paraId="41356445" w14:textId="1BB6DFF4" w:rsidR="00356054" w:rsidRDefault="00356054">
      <w:r>
        <w:t xml:space="preserve">You are given a transfer function of a </w:t>
      </w:r>
      <w:r w:rsidR="0041309F">
        <w:t>feedback loop</w:t>
      </w:r>
    </w:p>
    <w:p w14:paraId="12D27E30" w14:textId="7569A83C" w:rsidR="00356054" w:rsidRDefault="00356054">
      <w:r>
        <w:t xml:space="preserve">Do the following operation using </w:t>
      </w:r>
      <w:r w:rsidR="009B1854">
        <w:t>MATLAB</w:t>
      </w:r>
      <w:r>
        <w:t>:-</w:t>
      </w:r>
    </w:p>
    <w:p w14:paraId="1EB68AF0" w14:textId="430ABED2" w:rsidR="00356054" w:rsidRDefault="00356054" w:rsidP="00356054">
      <w:pPr>
        <w:pStyle w:val="ListParagraph"/>
        <w:numPr>
          <w:ilvl w:val="0"/>
          <w:numId w:val="1"/>
        </w:numPr>
      </w:pPr>
      <w:r>
        <w:t>Plot the step response of this transfer function</w:t>
      </w:r>
      <w:r w:rsidR="0055532D">
        <w:t>.</w:t>
      </w:r>
    </w:p>
    <w:p w14:paraId="63BAAED0" w14:textId="0E475D14" w:rsidR="00356054" w:rsidRDefault="00356054" w:rsidP="00356054">
      <w:pPr>
        <w:pStyle w:val="ListParagraph"/>
        <w:numPr>
          <w:ilvl w:val="0"/>
          <w:numId w:val="1"/>
        </w:numPr>
      </w:pPr>
      <w:r>
        <w:t>Plot the bode diagram and check stability</w:t>
      </w:r>
      <w:r w:rsidR="0055532D">
        <w:t>.</w:t>
      </w:r>
    </w:p>
    <w:p w14:paraId="27B54805" w14:textId="62CA731F" w:rsidR="00356054" w:rsidRDefault="00356054" w:rsidP="00356054">
      <w:pPr>
        <w:pStyle w:val="ListParagraph"/>
        <w:numPr>
          <w:ilvl w:val="0"/>
          <w:numId w:val="1"/>
        </w:numPr>
      </w:pPr>
      <w:r>
        <w:t>Plot the root locus diagram and locate the poles and zeros</w:t>
      </w:r>
      <w:r w:rsidR="0055532D">
        <w:t>.</w:t>
      </w:r>
    </w:p>
    <w:p w14:paraId="74DE3AD9" w14:textId="77777777" w:rsidR="00356054" w:rsidRDefault="00356054" w:rsidP="0055532D"/>
    <w:p w14:paraId="2950972C" w14:textId="77777777" w:rsidR="0041309F" w:rsidRPr="0041309F" w:rsidRDefault="0041309F" w:rsidP="0055532D">
      <w:pPr>
        <w:pStyle w:val="Heading2"/>
      </w:pPr>
      <w:r w:rsidRPr="0041309F">
        <w:t>Stability of a Feedback Loop</w:t>
      </w:r>
    </w:p>
    <w:p w14:paraId="18FA10D2" w14:textId="4AFD5470" w:rsidR="0055532D" w:rsidRDefault="0055532D" w:rsidP="0041309F">
      <w:r w:rsidRPr="0055532D">
        <w:t>Stability typically means that all internal signals stay within bounded limits. This is a standard requirement in control systems to prevent loss of control and potential damage to equipment. In linear feedback systems, stability can be evaluated by examining the poles of the closed-loop transfer function.</w:t>
      </w:r>
    </w:p>
    <w:p w14:paraId="2AC9E0A0" w14:textId="77777777" w:rsidR="0055532D" w:rsidRDefault="0055532D" w:rsidP="0041309F"/>
    <w:p w14:paraId="7771E9DC" w14:textId="23F28AF7" w:rsidR="0041309F" w:rsidRDefault="0041309F" w:rsidP="0041309F">
      <w:r w:rsidRPr="0041309F">
        <w:t>Consider for example the SISO feedback loop:</w:t>
      </w:r>
    </w:p>
    <w:p w14:paraId="4DCB8038" w14:textId="60BED3F3" w:rsidR="009B1854" w:rsidRDefault="009B1854" w:rsidP="0041309F"/>
    <w:p w14:paraId="0DE7CDFB" w14:textId="2D6BBBB6" w:rsidR="0041309F" w:rsidRPr="0041309F" w:rsidRDefault="0041309F" w:rsidP="0041309F"/>
    <w:p w14:paraId="75BEA263" w14:textId="190D07D7" w:rsidR="009C03D6" w:rsidRDefault="0055532D" w:rsidP="0041309F">
      <w:r>
        <w:rPr>
          <w:noProof/>
        </w:rPr>
        <w:drawing>
          <wp:anchor distT="0" distB="0" distL="114300" distR="114300" simplePos="0" relativeHeight="251672576" behindDoc="1" locked="0" layoutInCell="1" allowOverlap="1" wp14:anchorId="6D7A4965" wp14:editId="6B49E926">
            <wp:simplePos x="0" y="0"/>
            <wp:positionH relativeFrom="column">
              <wp:posOffset>-327660</wp:posOffset>
            </wp:positionH>
            <wp:positionV relativeFrom="paragraph">
              <wp:posOffset>342265</wp:posOffset>
            </wp:positionV>
            <wp:extent cx="5897880" cy="3093720"/>
            <wp:effectExtent l="0" t="0" r="0" b="5080"/>
            <wp:wrapTight wrapText="bothSides">
              <wp:wrapPolygon edited="0">
                <wp:start x="0" y="0"/>
                <wp:lineTo x="0" y="21547"/>
                <wp:lineTo x="21535" y="21547"/>
                <wp:lineTo x="21535" y="0"/>
                <wp:lineTo x="0" y="0"/>
              </wp:wrapPolygon>
            </wp:wrapTight>
            <wp:docPr id="84016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89836" name="Picture 841689836"/>
                    <pic:cNvPicPr/>
                  </pic:nvPicPr>
                  <pic:blipFill rotWithShape="1">
                    <a:blip r:embed="rId10">
                      <a:extLst>
                        <a:ext uri="{28A0092B-C50C-407E-A947-70E740481C1C}">
                          <a14:useLocalDpi xmlns:a14="http://schemas.microsoft.com/office/drawing/2010/main" val="0"/>
                        </a:ext>
                      </a:extLst>
                    </a:blip>
                    <a:srcRect b="16270"/>
                    <a:stretch/>
                  </pic:blipFill>
                  <pic:spPr bwMode="auto">
                    <a:xfrm>
                      <a:off x="0" y="0"/>
                      <a:ext cx="5897880" cy="309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D70845" w14:textId="77777777" w:rsidR="00064A2D" w:rsidRDefault="00064A2D" w:rsidP="009C03D6">
      <w:pPr>
        <w:pStyle w:val="ListParagraph"/>
        <w:rPr>
          <w:noProof/>
        </w:rPr>
      </w:pPr>
    </w:p>
    <w:p w14:paraId="052847EC" w14:textId="4F57B0E2" w:rsidR="00064A2D" w:rsidRDefault="00064A2D" w:rsidP="00064A2D">
      <w:r>
        <w:rPr>
          <w:noProof/>
        </w:rPr>
        <w:lastRenderedPageBreak/>
        <w:drawing>
          <wp:anchor distT="0" distB="0" distL="114300" distR="114300" simplePos="0" relativeHeight="251644416" behindDoc="1" locked="0" layoutInCell="1" allowOverlap="1" wp14:anchorId="49C11348" wp14:editId="7229A10B">
            <wp:simplePos x="0" y="0"/>
            <wp:positionH relativeFrom="margin">
              <wp:align>left</wp:align>
            </wp:positionH>
            <wp:positionV relativeFrom="paragraph">
              <wp:posOffset>319405</wp:posOffset>
            </wp:positionV>
            <wp:extent cx="6362700" cy="632460"/>
            <wp:effectExtent l="0" t="0" r="0" b="0"/>
            <wp:wrapTight wrapText="bothSides">
              <wp:wrapPolygon edited="0">
                <wp:start x="0" y="0"/>
                <wp:lineTo x="0" y="20819"/>
                <wp:lineTo x="21535" y="20819"/>
                <wp:lineTo x="21535" y="0"/>
                <wp:lineTo x="0" y="0"/>
              </wp:wrapPolygon>
            </wp:wrapTight>
            <wp:docPr id="260566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66177" name="Picture 260566177"/>
                    <pic:cNvPicPr/>
                  </pic:nvPicPr>
                  <pic:blipFill>
                    <a:blip r:embed="rId11">
                      <a:extLst>
                        <a:ext uri="{28A0092B-C50C-407E-A947-70E740481C1C}">
                          <a14:useLocalDpi xmlns:a14="http://schemas.microsoft.com/office/drawing/2010/main" val="0"/>
                        </a:ext>
                      </a:extLst>
                    </a:blip>
                    <a:stretch>
                      <a:fillRect/>
                    </a:stretch>
                  </pic:blipFill>
                  <pic:spPr>
                    <a:xfrm>
                      <a:off x="0" y="0"/>
                      <a:ext cx="6362700" cy="632460"/>
                    </a:xfrm>
                    <a:prstGeom prst="rect">
                      <a:avLst/>
                    </a:prstGeom>
                  </pic:spPr>
                </pic:pic>
              </a:graphicData>
            </a:graphic>
          </wp:anchor>
        </w:drawing>
      </w:r>
      <w:r w:rsidRPr="00064A2D">
        <w:t xml:space="preserve">For a unit loop gain k, </w:t>
      </w:r>
      <w:r>
        <w:t>we</w:t>
      </w:r>
      <w:r w:rsidRPr="00064A2D">
        <w:t xml:space="preserve"> can compute the closed-loop transfer function T using</w:t>
      </w:r>
    </w:p>
    <w:p w14:paraId="2D8A6CE4" w14:textId="77777777" w:rsidR="0055532D" w:rsidRDefault="0055532D" w:rsidP="00DC5264"/>
    <w:p w14:paraId="18261693" w14:textId="049D9C86" w:rsidR="00DC5264" w:rsidRDefault="0055532D" w:rsidP="00DC5264">
      <w:r>
        <w:t>Let’s</w:t>
      </w:r>
      <w:r w:rsidR="000F1F40">
        <w:t xml:space="preserve"> draw the closed loop response for k=1;</w:t>
      </w:r>
    </w:p>
    <w:p w14:paraId="138D8A93" w14:textId="1AC036DB" w:rsidR="0055532D" w:rsidRDefault="0055532D" w:rsidP="0071040A">
      <w:r>
        <w:rPr>
          <w:noProof/>
        </w:rPr>
        <w:drawing>
          <wp:anchor distT="0" distB="0" distL="114300" distR="114300" simplePos="0" relativeHeight="251649536" behindDoc="1" locked="0" layoutInCell="1" allowOverlap="1" wp14:anchorId="44BA4252" wp14:editId="231BB18D">
            <wp:simplePos x="0" y="0"/>
            <wp:positionH relativeFrom="margin">
              <wp:posOffset>-68580</wp:posOffset>
            </wp:positionH>
            <wp:positionV relativeFrom="paragraph">
              <wp:posOffset>357505</wp:posOffset>
            </wp:positionV>
            <wp:extent cx="6431280" cy="594360"/>
            <wp:effectExtent l="0" t="0" r="7620" b="0"/>
            <wp:wrapTight wrapText="bothSides">
              <wp:wrapPolygon edited="0">
                <wp:start x="0" y="0"/>
                <wp:lineTo x="0" y="20769"/>
                <wp:lineTo x="21562" y="20769"/>
                <wp:lineTo x="21562" y="0"/>
                <wp:lineTo x="0" y="0"/>
              </wp:wrapPolygon>
            </wp:wrapTight>
            <wp:docPr id="611659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59747" name="Picture 611659747"/>
                    <pic:cNvPicPr/>
                  </pic:nvPicPr>
                  <pic:blipFill>
                    <a:blip r:embed="rId12">
                      <a:extLst>
                        <a:ext uri="{28A0092B-C50C-407E-A947-70E740481C1C}">
                          <a14:useLocalDpi xmlns:a14="http://schemas.microsoft.com/office/drawing/2010/main" val="0"/>
                        </a:ext>
                      </a:extLst>
                    </a:blip>
                    <a:stretch>
                      <a:fillRect/>
                    </a:stretch>
                  </pic:blipFill>
                  <pic:spPr>
                    <a:xfrm>
                      <a:off x="0" y="0"/>
                      <a:ext cx="6431280" cy="594360"/>
                    </a:xfrm>
                    <a:prstGeom prst="rect">
                      <a:avLst/>
                    </a:prstGeom>
                  </pic:spPr>
                </pic:pic>
              </a:graphicData>
            </a:graphic>
          </wp:anchor>
        </w:drawing>
      </w:r>
    </w:p>
    <w:p w14:paraId="6E62AA49" w14:textId="50233270" w:rsidR="0055532D" w:rsidRPr="0055532D" w:rsidRDefault="0055532D" w:rsidP="0055532D"/>
    <w:p w14:paraId="58044582" w14:textId="7152D01F" w:rsidR="0055532D" w:rsidRPr="0055532D" w:rsidRDefault="0055532D" w:rsidP="0055532D">
      <w:r>
        <w:rPr>
          <w:noProof/>
        </w:rPr>
        <w:drawing>
          <wp:anchor distT="0" distB="0" distL="114300" distR="114300" simplePos="0" relativeHeight="251654656" behindDoc="0" locked="0" layoutInCell="1" allowOverlap="1" wp14:anchorId="456B0058" wp14:editId="62839265">
            <wp:simplePos x="0" y="0"/>
            <wp:positionH relativeFrom="margin">
              <wp:posOffset>0</wp:posOffset>
            </wp:positionH>
            <wp:positionV relativeFrom="paragraph">
              <wp:posOffset>240665</wp:posOffset>
            </wp:positionV>
            <wp:extent cx="5067300" cy="4053840"/>
            <wp:effectExtent l="0" t="0" r="0" b="0"/>
            <wp:wrapNone/>
            <wp:docPr id="531374250" name="Picture 4"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74250" name="Picture 4" descr="A graph with a blue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67300" cy="4053840"/>
                    </a:xfrm>
                    <a:prstGeom prst="rect">
                      <a:avLst/>
                    </a:prstGeom>
                  </pic:spPr>
                </pic:pic>
              </a:graphicData>
            </a:graphic>
            <wp14:sizeRelV relativeFrom="margin">
              <wp14:pctHeight>0</wp14:pctHeight>
            </wp14:sizeRelV>
          </wp:anchor>
        </w:drawing>
      </w:r>
    </w:p>
    <w:p w14:paraId="7F419125" w14:textId="77777777" w:rsidR="0055532D" w:rsidRPr="0055532D" w:rsidRDefault="0055532D" w:rsidP="0055532D"/>
    <w:p w14:paraId="354DA99F" w14:textId="77777777" w:rsidR="0055532D" w:rsidRPr="0055532D" w:rsidRDefault="0055532D" w:rsidP="0055532D"/>
    <w:p w14:paraId="2C6B3795" w14:textId="77777777" w:rsidR="0055532D" w:rsidRPr="0055532D" w:rsidRDefault="0055532D" w:rsidP="0055532D"/>
    <w:p w14:paraId="3BBEF9D3" w14:textId="77777777" w:rsidR="0055532D" w:rsidRPr="0055532D" w:rsidRDefault="0055532D" w:rsidP="0055532D"/>
    <w:p w14:paraId="413CD3B0" w14:textId="77777777" w:rsidR="0055532D" w:rsidRPr="0055532D" w:rsidRDefault="0055532D" w:rsidP="0055532D"/>
    <w:p w14:paraId="586EC3B4" w14:textId="77777777" w:rsidR="0055532D" w:rsidRPr="0055532D" w:rsidRDefault="0055532D" w:rsidP="0055532D"/>
    <w:p w14:paraId="183FB7E5" w14:textId="77777777" w:rsidR="0055532D" w:rsidRPr="0055532D" w:rsidRDefault="0055532D" w:rsidP="0055532D"/>
    <w:p w14:paraId="1589B70D" w14:textId="77777777" w:rsidR="0055532D" w:rsidRPr="0055532D" w:rsidRDefault="0055532D" w:rsidP="0055532D"/>
    <w:p w14:paraId="3BE46094" w14:textId="77777777" w:rsidR="0055532D" w:rsidRPr="0055532D" w:rsidRDefault="0055532D" w:rsidP="0055532D"/>
    <w:p w14:paraId="6853D6CB" w14:textId="77777777" w:rsidR="0055532D" w:rsidRPr="0055532D" w:rsidRDefault="0055532D" w:rsidP="0055532D"/>
    <w:p w14:paraId="7DDA1150" w14:textId="77777777" w:rsidR="0055532D" w:rsidRDefault="0055532D" w:rsidP="0055532D">
      <w:pPr>
        <w:jc w:val="right"/>
      </w:pPr>
    </w:p>
    <w:p w14:paraId="267784B6" w14:textId="77777777" w:rsidR="0055532D" w:rsidRDefault="0055532D" w:rsidP="0055532D">
      <w:pPr>
        <w:jc w:val="right"/>
      </w:pPr>
    </w:p>
    <w:p w14:paraId="6C3F7C11" w14:textId="77777777" w:rsidR="0055532D" w:rsidRDefault="0055532D" w:rsidP="0055532D"/>
    <w:p w14:paraId="1B7DFA90" w14:textId="77777777" w:rsidR="0055532D" w:rsidRDefault="0055532D" w:rsidP="0055532D"/>
    <w:p w14:paraId="59C3A89F" w14:textId="77777777" w:rsidR="0055532D" w:rsidRDefault="0055532D" w:rsidP="0055532D"/>
    <w:p w14:paraId="2389CDAE" w14:textId="11072283" w:rsidR="0055532D" w:rsidRDefault="0055532D" w:rsidP="0055532D">
      <w:r w:rsidRPr="00064A2D">
        <w:t>The corresponding closed-loop step response exhibits about 20% overshoot and some oscillation</w:t>
      </w:r>
      <w:r>
        <w:t>.</w:t>
      </w:r>
    </w:p>
    <w:p w14:paraId="561FF86A" w14:textId="77777777" w:rsidR="0055532D" w:rsidRPr="0055532D" w:rsidRDefault="0055532D" w:rsidP="0055532D">
      <w:pPr>
        <w:jc w:val="right"/>
      </w:pPr>
    </w:p>
    <w:p w14:paraId="06F0AFD1" w14:textId="571746A4" w:rsidR="00064A2D" w:rsidRDefault="0041309F" w:rsidP="00064A2D">
      <w:r>
        <w:rPr>
          <w:noProof/>
        </w:rPr>
        <w:drawing>
          <wp:anchor distT="0" distB="0" distL="114300" distR="114300" simplePos="0" relativeHeight="251658752" behindDoc="1" locked="0" layoutInCell="1" allowOverlap="1" wp14:anchorId="170AB07E" wp14:editId="029B6A63">
            <wp:simplePos x="0" y="0"/>
            <wp:positionH relativeFrom="margin">
              <wp:align>center</wp:align>
            </wp:positionH>
            <wp:positionV relativeFrom="page">
              <wp:posOffset>1714500</wp:posOffset>
            </wp:positionV>
            <wp:extent cx="5394960" cy="1470660"/>
            <wp:effectExtent l="0" t="0" r="0" b="0"/>
            <wp:wrapTight wrapText="bothSides">
              <wp:wrapPolygon edited="0">
                <wp:start x="0" y="0"/>
                <wp:lineTo x="0" y="21264"/>
                <wp:lineTo x="21508" y="21264"/>
                <wp:lineTo x="21508" y="0"/>
                <wp:lineTo x="0" y="0"/>
              </wp:wrapPolygon>
            </wp:wrapTight>
            <wp:docPr id="670421945" name="Picture 5" descr="A white rectangular object with a black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21945" name="Picture 5" descr="A white rectangular object with a black border"/>
                    <pic:cNvPicPr/>
                  </pic:nvPicPr>
                  <pic:blipFill>
                    <a:blip r:embed="rId14">
                      <a:extLst>
                        <a:ext uri="{28A0092B-C50C-407E-A947-70E740481C1C}">
                          <a14:useLocalDpi xmlns:a14="http://schemas.microsoft.com/office/drawing/2010/main" val="0"/>
                        </a:ext>
                      </a:extLst>
                    </a:blip>
                    <a:stretch>
                      <a:fillRect/>
                    </a:stretch>
                  </pic:blipFill>
                  <pic:spPr>
                    <a:xfrm>
                      <a:off x="0" y="0"/>
                      <a:ext cx="5394960" cy="1470660"/>
                    </a:xfrm>
                    <a:prstGeom prst="rect">
                      <a:avLst/>
                    </a:prstGeom>
                  </pic:spPr>
                </pic:pic>
              </a:graphicData>
            </a:graphic>
            <wp14:sizeRelH relativeFrom="margin">
              <wp14:pctWidth>0</wp14:pctWidth>
            </wp14:sizeRelH>
          </wp:anchor>
        </w:drawing>
      </w:r>
      <w:r w:rsidR="00064A2D">
        <w:t>2)for finding roots</w:t>
      </w:r>
    </w:p>
    <w:p w14:paraId="5A958D9C" w14:textId="0657EDF4" w:rsidR="00064A2D" w:rsidRDefault="00064A2D" w:rsidP="00064A2D"/>
    <w:p w14:paraId="40210E27" w14:textId="6977C2D4" w:rsidR="00064A2D" w:rsidRDefault="00064A2D" w:rsidP="00064A2D">
      <w:r w:rsidRPr="00064A2D">
        <w:t>The feedback loop for k=1 is stable since all poles have negative real parts.</w:t>
      </w:r>
    </w:p>
    <w:p w14:paraId="38623A88" w14:textId="77777777" w:rsidR="00064A2D" w:rsidRDefault="00064A2D" w:rsidP="00064A2D"/>
    <w:p w14:paraId="05625DAB" w14:textId="0BDEC3AE" w:rsidR="009B1854" w:rsidRDefault="00064A2D" w:rsidP="00521F5E">
      <w:r w:rsidRPr="00064A2D">
        <w:t xml:space="preserve">Checking the closed-loop poles gives us a binary assessment of stability. In practice, it is more useful to know how robust (or fragile) stability is. One indication of robustness is how much the loop gain can change before stability is lost. You can use the root locus plot to estimate </w:t>
      </w:r>
      <w:r w:rsidR="009B1854" w:rsidRPr="00064A2D">
        <w:t>the range of k values for which the loop is stable:</w:t>
      </w:r>
      <w:r w:rsidR="009B1854">
        <w:rPr>
          <w:noProof/>
        </w:rPr>
        <w:drawing>
          <wp:inline distT="0" distB="0" distL="0" distR="0" wp14:anchorId="2CD8C963" wp14:editId="64F5E475">
            <wp:extent cx="5608806" cy="365792"/>
            <wp:effectExtent l="0" t="0" r="0" b="0"/>
            <wp:docPr id="8489795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79536" name="Picture 848979536"/>
                    <pic:cNvPicPr/>
                  </pic:nvPicPr>
                  <pic:blipFill>
                    <a:blip r:embed="rId15">
                      <a:extLst>
                        <a:ext uri="{28A0092B-C50C-407E-A947-70E740481C1C}">
                          <a14:useLocalDpi xmlns:a14="http://schemas.microsoft.com/office/drawing/2010/main" val="0"/>
                        </a:ext>
                      </a:extLst>
                    </a:blip>
                    <a:stretch>
                      <a:fillRect/>
                    </a:stretch>
                  </pic:blipFill>
                  <pic:spPr>
                    <a:xfrm>
                      <a:off x="0" y="0"/>
                      <a:ext cx="5608806" cy="365792"/>
                    </a:xfrm>
                    <a:prstGeom prst="rect">
                      <a:avLst/>
                    </a:prstGeom>
                  </pic:spPr>
                </pic:pic>
              </a:graphicData>
            </a:graphic>
          </wp:inline>
        </w:drawing>
      </w:r>
    </w:p>
    <w:p w14:paraId="24CD6D9C" w14:textId="77F2B71C" w:rsidR="009B1854" w:rsidRDefault="009B1854" w:rsidP="00521F5E">
      <w:r>
        <w:rPr>
          <w:noProof/>
        </w:rPr>
        <w:drawing>
          <wp:anchor distT="0" distB="0" distL="114300" distR="114300" simplePos="0" relativeHeight="251674624" behindDoc="1" locked="0" layoutInCell="1" allowOverlap="1" wp14:anchorId="3567AB47" wp14:editId="6522913E">
            <wp:simplePos x="0" y="0"/>
            <wp:positionH relativeFrom="column">
              <wp:posOffset>0</wp:posOffset>
            </wp:positionH>
            <wp:positionV relativeFrom="page">
              <wp:posOffset>5852795</wp:posOffset>
            </wp:positionV>
            <wp:extent cx="5600700" cy="3992880"/>
            <wp:effectExtent l="0" t="0" r="0" b="7620"/>
            <wp:wrapTight wrapText="bothSides">
              <wp:wrapPolygon edited="0">
                <wp:start x="0" y="0"/>
                <wp:lineTo x="0" y="21538"/>
                <wp:lineTo x="21527" y="21538"/>
                <wp:lineTo x="21527" y="0"/>
                <wp:lineTo x="0" y="0"/>
              </wp:wrapPolygon>
            </wp:wrapTight>
            <wp:docPr id="11266964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81035" name="Picture 266581035"/>
                    <pic:cNvPicPr/>
                  </pic:nvPicPr>
                  <pic:blipFill>
                    <a:blip r:embed="rId16">
                      <a:extLst>
                        <a:ext uri="{28A0092B-C50C-407E-A947-70E740481C1C}">
                          <a14:useLocalDpi xmlns:a14="http://schemas.microsoft.com/office/drawing/2010/main" val="0"/>
                        </a:ext>
                      </a:extLst>
                    </a:blip>
                    <a:stretch>
                      <a:fillRect/>
                    </a:stretch>
                  </pic:blipFill>
                  <pic:spPr>
                    <a:xfrm>
                      <a:off x="0" y="0"/>
                      <a:ext cx="5600700" cy="3992880"/>
                    </a:xfrm>
                    <a:prstGeom prst="rect">
                      <a:avLst/>
                    </a:prstGeom>
                  </pic:spPr>
                </pic:pic>
              </a:graphicData>
            </a:graphic>
          </wp:anchor>
        </w:drawing>
      </w:r>
    </w:p>
    <w:p w14:paraId="62857F6D" w14:textId="77777777" w:rsidR="009B1854" w:rsidRDefault="009B1854" w:rsidP="00521F5E"/>
    <w:p w14:paraId="36427C8C" w14:textId="5B519FA8" w:rsidR="00521F5E" w:rsidRPr="00521F5E" w:rsidRDefault="00521F5E" w:rsidP="00521F5E">
      <w:r w:rsidRPr="00521F5E">
        <w:t>Clicking on the point where the locus intersects the y axis reveals that this feedback loop is stable for</w:t>
      </w:r>
    </w:p>
    <w:p w14:paraId="2FB0E51F" w14:textId="446B749F" w:rsidR="00521F5E" w:rsidRPr="00521F5E" w:rsidRDefault="00521F5E" w:rsidP="00521F5E">
      <w:r w:rsidRPr="00521F5E">
        <w:rPr>
          <w:noProof/>
        </w:rPr>
        <w:drawing>
          <wp:inline distT="0" distB="0" distL="0" distR="0" wp14:anchorId="1B66150E" wp14:editId="2C42CCA1">
            <wp:extent cx="693420" cy="114300"/>
            <wp:effectExtent l="0" t="0" r="0" b="0"/>
            <wp:docPr id="1776480598" name="Picture 11" descr="$$ 0 &lt; k &lt; 2.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0 &lt; k &lt; 2.7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114300"/>
                    </a:xfrm>
                    <a:prstGeom prst="rect">
                      <a:avLst/>
                    </a:prstGeom>
                    <a:noFill/>
                    <a:ln>
                      <a:noFill/>
                    </a:ln>
                  </pic:spPr>
                </pic:pic>
              </a:graphicData>
            </a:graphic>
          </wp:inline>
        </w:drawing>
      </w:r>
    </w:p>
    <w:p w14:paraId="038D7C7F" w14:textId="77777777" w:rsidR="00521F5E" w:rsidRDefault="00521F5E" w:rsidP="00064A2D"/>
    <w:p w14:paraId="7634893F" w14:textId="77777777" w:rsidR="00521F5E" w:rsidRPr="00521F5E" w:rsidRDefault="00521F5E" w:rsidP="00521F5E">
      <w:pPr>
        <w:rPr>
          <w:b/>
          <w:bCs/>
        </w:rPr>
      </w:pPr>
      <w:r w:rsidRPr="00521F5E">
        <w:rPr>
          <w:b/>
          <w:bCs/>
        </w:rPr>
        <w:t>Gain and Phase Margins</w:t>
      </w:r>
    </w:p>
    <w:p w14:paraId="58823809" w14:textId="2CA74459" w:rsidR="00521F5E" w:rsidRPr="00521F5E" w:rsidRDefault="00521F5E" w:rsidP="00521F5E">
      <w:r w:rsidRPr="00521F5E">
        <w:t xml:space="preserve">Changes in the loop gain are only one aspect of robust stability. In general, imperfect plant </w:t>
      </w:r>
      <w:r w:rsidR="0055532D" w:rsidRPr="00521F5E">
        <w:t>modelling</w:t>
      </w:r>
      <w:r w:rsidRPr="00521F5E">
        <w:t xml:space="preserve"> means that both gain and phase are not known exactly. Because </w:t>
      </w:r>
      <w:r w:rsidR="0055532D" w:rsidRPr="00521F5E">
        <w:t>modelling</w:t>
      </w:r>
      <w:r w:rsidRPr="00521F5E">
        <w:t xml:space="preserve"> errors are most damaging near the gain crossover frequency (frequency where open-loop gain is 0dB), it also matters how much phase variation can be tolerated at this frequency.</w:t>
      </w:r>
    </w:p>
    <w:p w14:paraId="16AC9EBE" w14:textId="77777777" w:rsidR="00521F5E" w:rsidRPr="00521F5E" w:rsidRDefault="00521F5E" w:rsidP="00521F5E">
      <w:r w:rsidRPr="00521F5E">
        <w:t>The phase margin measures how much phase variation is needed at the gain crossover frequency to lose stability. Similarly, the gain margin measures what relative gain variation is needed at the gain crossover frequency to lose stability. Together, these two numbers give an estimate of the "safety margin" for closed-loop stability. The smaller the stability margins, the more fragile stability is.</w:t>
      </w:r>
    </w:p>
    <w:p w14:paraId="7752A0F5" w14:textId="4585840F" w:rsidR="00521F5E" w:rsidRDefault="00521F5E" w:rsidP="00521F5E">
      <w:r>
        <w:t>We</w:t>
      </w:r>
      <w:r w:rsidRPr="00521F5E">
        <w:t xml:space="preserve"> can display the gain and phase margins on a Bode plot as follows. First create the plot:</w:t>
      </w:r>
    </w:p>
    <w:p w14:paraId="567DDCAE" w14:textId="77777777" w:rsidR="009B1854" w:rsidRDefault="009B1854" w:rsidP="00521F5E"/>
    <w:p w14:paraId="0226D29F" w14:textId="4AAA9105" w:rsidR="00521F5E" w:rsidRDefault="00521F5E" w:rsidP="00521F5E">
      <w:r>
        <w:rPr>
          <w:noProof/>
        </w:rPr>
        <w:drawing>
          <wp:inline distT="0" distB="0" distL="0" distR="0" wp14:anchorId="0C8A5C77" wp14:editId="59C46312">
            <wp:extent cx="5243332" cy="3486785"/>
            <wp:effectExtent l="0" t="0" r="1905" b="5715"/>
            <wp:docPr id="1616841719"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41719" name="Picture 12" descr="A screen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89038" cy="3517179"/>
                    </a:xfrm>
                    <a:prstGeom prst="rect">
                      <a:avLst/>
                    </a:prstGeom>
                  </pic:spPr>
                </pic:pic>
              </a:graphicData>
            </a:graphic>
          </wp:inline>
        </w:drawing>
      </w:r>
    </w:p>
    <w:p w14:paraId="187C6C09" w14:textId="30B49F53" w:rsidR="00521F5E" w:rsidRPr="00521F5E" w:rsidRDefault="00521F5E" w:rsidP="00521F5E">
      <w:r>
        <w:rPr>
          <w:noProof/>
        </w:rPr>
        <w:lastRenderedPageBreak/>
        <w:drawing>
          <wp:inline distT="0" distB="0" distL="0" distR="0" wp14:anchorId="1C50FE28" wp14:editId="1ACAE4AE">
            <wp:extent cx="4732020" cy="3285755"/>
            <wp:effectExtent l="0" t="0" r="0" b="0"/>
            <wp:docPr id="6293937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93708" name="Picture 629393708"/>
                    <pic:cNvPicPr/>
                  </pic:nvPicPr>
                  <pic:blipFill>
                    <a:blip r:embed="rId19">
                      <a:extLst>
                        <a:ext uri="{28A0092B-C50C-407E-A947-70E740481C1C}">
                          <a14:useLocalDpi xmlns:a14="http://schemas.microsoft.com/office/drawing/2010/main" val="0"/>
                        </a:ext>
                      </a:extLst>
                    </a:blip>
                    <a:stretch>
                      <a:fillRect/>
                    </a:stretch>
                  </pic:blipFill>
                  <pic:spPr>
                    <a:xfrm>
                      <a:off x="0" y="0"/>
                      <a:ext cx="4735930" cy="3288470"/>
                    </a:xfrm>
                    <a:prstGeom prst="rect">
                      <a:avLst/>
                    </a:prstGeom>
                  </pic:spPr>
                </pic:pic>
              </a:graphicData>
            </a:graphic>
          </wp:inline>
        </w:drawing>
      </w:r>
    </w:p>
    <w:p w14:paraId="17754803" w14:textId="77777777" w:rsidR="0055532D" w:rsidRDefault="0055532D" w:rsidP="00064A2D"/>
    <w:p w14:paraId="6CE0CBA0" w14:textId="5E199BA7" w:rsidR="00064A2D" w:rsidRDefault="00521F5E" w:rsidP="00064A2D">
      <w:r w:rsidRPr="00521F5E">
        <w:t>This indicates a gain margin of about 9 dB and a phase margin of about 45 degrees. The corresponding closed-loop step response exhibits about 20% overshoot and some oscillations.</w:t>
      </w:r>
    </w:p>
    <w:p w14:paraId="4645FE47" w14:textId="77777777" w:rsidR="00521F5E" w:rsidRDefault="00521F5E" w:rsidP="00064A2D"/>
    <w:p w14:paraId="734F2115" w14:textId="3037712F" w:rsidR="00521F5E" w:rsidRDefault="00521F5E" w:rsidP="00064A2D">
      <w:r w:rsidRPr="00521F5E">
        <w:t>If we increase the gain to k=2, the stability margins are reduced to</w:t>
      </w:r>
    </w:p>
    <w:p w14:paraId="13E8379D" w14:textId="59FDD271" w:rsidR="009B1854" w:rsidRDefault="0055532D" w:rsidP="00064A2D">
      <w:r>
        <w:rPr>
          <w:noProof/>
        </w:rPr>
        <w:drawing>
          <wp:anchor distT="0" distB="0" distL="114300" distR="114300" simplePos="0" relativeHeight="251676672" behindDoc="1" locked="0" layoutInCell="1" allowOverlap="1" wp14:anchorId="72D97400" wp14:editId="11E07955">
            <wp:simplePos x="0" y="0"/>
            <wp:positionH relativeFrom="column">
              <wp:posOffset>0</wp:posOffset>
            </wp:positionH>
            <wp:positionV relativeFrom="page">
              <wp:posOffset>6257403</wp:posOffset>
            </wp:positionV>
            <wp:extent cx="5814060" cy="2354580"/>
            <wp:effectExtent l="0" t="0" r="0" b="7620"/>
            <wp:wrapTight wrapText="bothSides">
              <wp:wrapPolygon edited="0">
                <wp:start x="0" y="0"/>
                <wp:lineTo x="0" y="21495"/>
                <wp:lineTo x="21515" y="21495"/>
                <wp:lineTo x="21515" y="0"/>
                <wp:lineTo x="0" y="0"/>
              </wp:wrapPolygon>
            </wp:wrapTight>
            <wp:docPr id="13627795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58353" name="Picture 1385458353"/>
                    <pic:cNvPicPr/>
                  </pic:nvPicPr>
                  <pic:blipFill>
                    <a:blip r:embed="rId20">
                      <a:extLst>
                        <a:ext uri="{28A0092B-C50C-407E-A947-70E740481C1C}">
                          <a14:useLocalDpi xmlns:a14="http://schemas.microsoft.com/office/drawing/2010/main" val="0"/>
                        </a:ext>
                      </a:extLst>
                    </a:blip>
                    <a:stretch>
                      <a:fillRect/>
                    </a:stretch>
                  </pic:blipFill>
                  <pic:spPr>
                    <a:xfrm>
                      <a:off x="0" y="0"/>
                      <a:ext cx="5814060" cy="2354580"/>
                    </a:xfrm>
                    <a:prstGeom prst="rect">
                      <a:avLst/>
                    </a:prstGeom>
                  </pic:spPr>
                </pic:pic>
              </a:graphicData>
            </a:graphic>
          </wp:anchor>
        </w:drawing>
      </w:r>
    </w:p>
    <w:p w14:paraId="2D051849" w14:textId="77777777" w:rsidR="009B1854" w:rsidRDefault="009B1854" w:rsidP="00521F5E"/>
    <w:p w14:paraId="29343330" w14:textId="74B3B3C9" w:rsidR="00521F5E" w:rsidRDefault="00521F5E" w:rsidP="00521F5E">
      <w:r w:rsidRPr="00521F5E">
        <w:t>and the closed-loop response has poorly damped oscillations, a sign of near instability.</w:t>
      </w:r>
    </w:p>
    <w:p w14:paraId="2A230014" w14:textId="03AD96C0" w:rsidR="00521F5E" w:rsidRDefault="00521F5E" w:rsidP="00064A2D"/>
    <w:p w14:paraId="34C346A8" w14:textId="6F1AAD52" w:rsidR="00521F5E" w:rsidRDefault="00521F5E">
      <w:r>
        <w:br w:type="page"/>
      </w:r>
      <w:r>
        <w:rPr>
          <w:noProof/>
        </w:rPr>
        <w:lastRenderedPageBreak/>
        <w:drawing>
          <wp:inline distT="0" distB="0" distL="0" distR="0" wp14:anchorId="6D7814E7" wp14:editId="102F4822">
            <wp:extent cx="5731510" cy="4293235"/>
            <wp:effectExtent l="0" t="0" r="2540" b="0"/>
            <wp:docPr id="465191147" name="Picture 18" descr="A graph of a closed loop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91147" name="Picture 18" descr="A graph of a closed loop respons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33174E64" w14:textId="52183042" w:rsidR="00521F5E" w:rsidRDefault="00521F5E" w:rsidP="00064A2D"/>
    <w:p w14:paraId="72F505D0" w14:textId="77777777" w:rsidR="00521F5E" w:rsidRDefault="00521F5E" w:rsidP="00064A2D"/>
    <w:p w14:paraId="7F890B44" w14:textId="77777777" w:rsidR="00521F5E" w:rsidRPr="00521F5E" w:rsidRDefault="00521F5E" w:rsidP="00521F5E">
      <w:pPr>
        <w:rPr>
          <w:b/>
          <w:bCs/>
        </w:rPr>
      </w:pPr>
      <w:r w:rsidRPr="00521F5E">
        <w:rPr>
          <w:b/>
          <w:bCs/>
        </w:rPr>
        <w:t>Systems with Multiple Gain or Phase Crossings</w:t>
      </w:r>
    </w:p>
    <w:p w14:paraId="3D51DA7C" w14:textId="2E9C095F" w:rsidR="00521F5E" w:rsidRDefault="00D432C3" w:rsidP="00064A2D">
      <w:r w:rsidRPr="00D432C3">
        <w:t>Some systems have multiple gain crossover or phase crossover frequencies, which leads to multiple gain or phase margin values. For example, consider the feedback loop</w:t>
      </w:r>
    </w:p>
    <w:p w14:paraId="2B1D2D05" w14:textId="77777777" w:rsidR="00D432C3" w:rsidRDefault="00D432C3" w:rsidP="00064A2D"/>
    <w:p w14:paraId="6A9D6C52" w14:textId="6DE71662" w:rsidR="00D432C3" w:rsidRDefault="00D432C3">
      <w:r>
        <w:rPr>
          <w:noProof/>
        </w:rPr>
        <w:drawing>
          <wp:anchor distT="0" distB="0" distL="114300" distR="114300" simplePos="0" relativeHeight="251664896" behindDoc="1" locked="0" layoutInCell="1" allowOverlap="1" wp14:anchorId="54DB5666" wp14:editId="259EF420">
            <wp:simplePos x="0" y="0"/>
            <wp:positionH relativeFrom="margin">
              <wp:posOffset>-167640</wp:posOffset>
            </wp:positionH>
            <wp:positionV relativeFrom="page">
              <wp:posOffset>7482840</wp:posOffset>
            </wp:positionV>
            <wp:extent cx="5731510" cy="1594485"/>
            <wp:effectExtent l="0" t="0" r="2540" b="5715"/>
            <wp:wrapTight wrapText="bothSides">
              <wp:wrapPolygon edited="0">
                <wp:start x="0" y="0"/>
                <wp:lineTo x="0" y="21419"/>
                <wp:lineTo x="21538" y="21419"/>
                <wp:lineTo x="21538" y="0"/>
                <wp:lineTo x="0" y="0"/>
              </wp:wrapPolygon>
            </wp:wrapTight>
            <wp:docPr id="55333628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36281" name="Picture 553336281"/>
                    <pic:cNvPicPr/>
                  </pic:nvPicPr>
                  <pic:blipFill>
                    <a:blip r:embed="rId22">
                      <a:extLst>
                        <a:ext uri="{28A0092B-C50C-407E-A947-70E740481C1C}">
                          <a14:useLocalDpi xmlns:a14="http://schemas.microsoft.com/office/drawing/2010/main" val="0"/>
                        </a:ext>
                      </a:extLst>
                    </a:blip>
                    <a:stretch>
                      <a:fillRect/>
                    </a:stretch>
                  </pic:blipFill>
                  <pic:spPr>
                    <a:xfrm>
                      <a:off x="0" y="0"/>
                      <a:ext cx="5731510" cy="1594485"/>
                    </a:xfrm>
                    <a:prstGeom prst="rect">
                      <a:avLst/>
                    </a:prstGeom>
                  </pic:spPr>
                </pic:pic>
              </a:graphicData>
            </a:graphic>
          </wp:anchor>
        </w:drawing>
      </w:r>
      <w:r>
        <w:br w:type="page"/>
      </w:r>
    </w:p>
    <w:p w14:paraId="0D7B2799" w14:textId="478D0739" w:rsidR="009B1854" w:rsidRDefault="0055532D" w:rsidP="00064A2D">
      <w:r>
        <w:rPr>
          <w:noProof/>
        </w:rPr>
        <w:lastRenderedPageBreak/>
        <w:drawing>
          <wp:anchor distT="0" distB="0" distL="114300" distR="114300" simplePos="0" relativeHeight="251668992" behindDoc="1" locked="0" layoutInCell="1" allowOverlap="1" wp14:anchorId="5CC599E1" wp14:editId="1BFADF7F">
            <wp:simplePos x="0" y="0"/>
            <wp:positionH relativeFrom="margin">
              <wp:posOffset>150358</wp:posOffset>
            </wp:positionH>
            <wp:positionV relativeFrom="margin">
              <wp:posOffset>-335915</wp:posOffset>
            </wp:positionV>
            <wp:extent cx="5126990" cy="4555490"/>
            <wp:effectExtent l="0" t="0" r="3810" b="3810"/>
            <wp:wrapTight wrapText="bothSides">
              <wp:wrapPolygon edited="0">
                <wp:start x="0" y="0"/>
                <wp:lineTo x="0" y="21558"/>
                <wp:lineTo x="21563" y="21558"/>
                <wp:lineTo x="21563" y="0"/>
                <wp:lineTo x="0" y="0"/>
              </wp:wrapPolygon>
            </wp:wrapTight>
            <wp:docPr id="888988450" name="Picture 20"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88450" name="Picture 20" descr="A graph of a func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126990" cy="4555490"/>
                    </a:xfrm>
                    <a:prstGeom prst="rect">
                      <a:avLst/>
                    </a:prstGeom>
                  </pic:spPr>
                </pic:pic>
              </a:graphicData>
            </a:graphic>
            <wp14:sizeRelH relativeFrom="margin">
              <wp14:pctWidth>0</wp14:pctWidth>
            </wp14:sizeRelH>
            <wp14:sizeRelV relativeFrom="margin">
              <wp14:pctHeight>0</wp14:pctHeight>
            </wp14:sizeRelV>
          </wp:anchor>
        </w:drawing>
      </w:r>
    </w:p>
    <w:p w14:paraId="5D2398F2" w14:textId="75075C4F" w:rsidR="009B1854" w:rsidRDefault="009B1854" w:rsidP="00064A2D"/>
    <w:p w14:paraId="3581170A" w14:textId="0879C528" w:rsidR="00D432C3" w:rsidRDefault="00D432C3" w:rsidP="00064A2D"/>
    <w:p w14:paraId="081B2C11" w14:textId="35A0541A" w:rsidR="00D432C3" w:rsidRDefault="00D432C3" w:rsidP="00064A2D"/>
    <w:p w14:paraId="73A1C9EC" w14:textId="0376AE36" w:rsidR="00D432C3" w:rsidRDefault="00D432C3" w:rsidP="00064A2D"/>
    <w:p w14:paraId="04CF5E07" w14:textId="383E4294" w:rsidR="009B1854" w:rsidRDefault="009B1854" w:rsidP="00064A2D"/>
    <w:p w14:paraId="7BD71312" w14:textId="77777777" w:rsidR="009B1854" w:rsidRDefault="009B1854" w:rsidP="00064A2D"/>
    <w:p w14:paraId="7450B53C" w14:textId="77777777" w:rsidR="009B1854" w:rsidRDefault="009B1854" w:rsidP="00064A2D"/>
    <w:p w14:paraId="1E691FEC" w14:textId="77777777" w:rsidR="0055532D" w:rsidRDefault="0055532D" w:rsidP="00064A2D"/>
    <w:p w14:paraId="2892BA4F" w14:textId="77777777" w:rsidR="0055532D" w:rsidRDefault="0055532D" w:rsidP="00064A2D"/>
    <w:p w14:paraId="108EC784" w14:textId="77777777" w:rsidR="0055532D" w:rsidRDefault="0055532D" w:rsidP="00064A2D"/>
    <w:p w14:paraId="2C5922CE" w14:textId="77777777" w:rsidR="0055532D" w:rsidRDefault="0055532D" w:rsidP="00064A2D"/>
    <w:p w14:paraId="71C532AD" w14:textId="77777777" w:rsidR="0055532D" w:rsidRDefault="0055532D" w:rsidP="00064A2D"/>
    <w:p w14:paraId="772A9EF3" w14:textId="77777777" w:rsidR="0055532D" w:rsidRDefault="0055532D" w:rsidP="00064A2D"/>
    <w:p w14:paraId="396C818E" w14:textId="77777777" w:rsidR="0055532D" w:rsidRDefault="0055532D" w:rsidP="00064A2D"/>
    <w:p w14:paraId="39E279A9" w14:textId="4CBEF708" w:rsidR="0055532D" w:rsidRDefault="0055532D" w:rsidP="00064A2D">
      <w:r>
        <w:tab/>
      </w:r>
      <w:r>
        <w:tab/>
      </w:r>
      <w:r>
        <w:tab/>
      </w:r>
      <w:r>
        <w:tab/>
      </w:r>
      <w:r>
        <w:tab/>
      </w:r>
      <w:r>
        <w:tab/>
      </w:r>
      <w:r>
        <w:tab/>
      </w:r>
      <w:r>
        <w:tab/>
      </w:r>
      <w:r>
        <w:tab/>
      </w:r>
    </w:p>
    <w:p w14:paraId="12F0EDF1" w14:textId="2EA008E4" w:rsidR="00005F66" w:rsidRDefault="0055532D" w:rsidP="00005F66">
      <w:r>
        <w:t xml:space="preserve">           </w:t>
      </w:r>
      <w:r w:rsidR="00005F66">
        <w:t xml:space="preserve">        </w:t>
      </w:r>
      <w:r w:rsidR="00005F66" w:rsidRPr="00D432C3">
        <w:t>To assess how robustly stable this loop is, plot its Bode response:</w:t>
      </w:r>
    </w:p>
    <w:p w14:paraId="2B508852" w14:textId="3FE4EF59" w:rsidR="0055532D" w:rsidRDefault="0055532D" w:rsidP="00064A2D"/>
    <w:p w14:paraId="29C0148B" w14:textId="69370260" w:rsidR="009B1854" w:rsidRDefault="0055532D" w:rsidP="00064A2D">
      <w:r>
        <w:rPr>
          <w:noProof/>
        </w:rPr>
        <w:drawing>
          <wp:inline distT="0" distB="0" distL="0" distR="0" wp14:anchorId="7E62FCA1" wp14:editId="319A106C">
            <wp:extent cx="6250305" cy="3146800"/>
            <wp:effectExtent l="0" t="0" r="0" b="3175"/>
            <wp:docPr id="202184320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43203" name="Picture 2021843203"/>
                    <pic:cNvPicPr/>
                  </pic:nvPicPr>
                  <pic:blipFill>
                    <a:blip r:embed="rId24">
                      <a:extLst>
                        <a:ext uri="{28A0092B-C50C-407E-A947-70E740481C1C}">
                          <a14:useLocalDpi xmlns:a14="http://schemas.microsoft.com/office/drawing/2010/main" val="0"/>
                        </a:ext>
                      </a:extLst>
                    </a:blip>
                    <a:stretch>
                      <a:fillRect/>
                    </a:stretch>
                  </pic:blipFill>
                  <pic:spPr>
                    <a:xfrm>
                      <a:off x="0" y="0"/>
                      <a:ext cx="6343427" cy="3193684"/>
                    </a:xfrm>
                    <a:prstGeom prst="rect">
                      <a:avLst/>
                    </a:prstGeom>
                  </pic:spPr>
                </pic:pic>
              </a:graphicData>
            </a:graphic>
          </wp:inline>
        </w:drawing>
      </w:r>
    </w:p>
    <w:p w14:paraId="352401C1" w14:textId="77777777" w:rsidR="00005F66" w:rsidRDefault="00005F66" w:rsidP="00005F66">
      <w:r w:rsidRPr="00D432C3">
        <w:lastRenderedPageBreak/>
        <w:t xml:space="preserve">Note that there are two 180 </w:t>
      </w:r>
      <w:proofErr w:type="spellStart"/>
      <w:r w:rsidRPr="00D432C3">
        <w:t>deg</w:t>
      </w:r>
      <w:proofErr w:type="spellEnd"/>
      <w:r w:rsidRPr="00D432C3">
        <w:t xml:space="preserve"> phase crossings with corresponding gain margins of -9.35dB and +10.6dB. Negative gain margins indicate that stability is lost by decreasing the gain, while positive gain margins indicate that stability is lost by increasing the gain. This is confirmed by plotting the closed-loop step response for a plus/minus 6dB gain variation about k=1:</w:t>
      </w:r>
    </w:p>
    <w:p w14:paraId="5CBD3F5B" w14:textId="77777777" w:rsidR="00005F66" w:rsidRDefault="00005F66" w:rsidP="00005F66">
      <w:pPr>
        <w:rPr>
          <w:b/>
          <w:bCs/>
        </w:rPr>
      </w:pPr>
    </w:p>
    <w:p w14:paraId="6D8EB25C" w14:textId="77777777" w:rsidR="00005F66" w:rsidRDefault="00005F66" w:rsidP="00005F66">
      <w:pPr>
        <w:rPr>
          <w:b/>
          <w:bCs/>
        </w:rPr>
      </w:pPr>
    </w:p>
    <w:p w14:paraId="7B980AE8" w14:textId="7BF493E4" w:rsidR="009B1854" w:rsidRPr="00005F66" w:rsidRDefault="00005F66" w:rsidP="00064A2D">
      <w:pPr>
        <w:rPr>
          <w:b/>
          <w:bCs/>
        </w:rPr>
      </w:pPr>
      <w:r w:rsidRPr="00A673B2">
        <w:rPr>
          <w:b/>
          <w:bCs/>
        </w:rPr>
        <w:t>Let’s</w:t>
      </w:r>
      <w:r w:rsidRPr="00A673B2">
        <w:rPr>
          <w:b/>
          <w:bCs/>
        </w:rPr>
        <w:t xml:space="preserve"> draw step response for different values of </w:t>
      </w:r>
      <w:r>
        <w:rPr>
          <w:b/>
          <w:bCs/>
        </w:rPr>
        <w:t>K</w:t>
      </w:r>
    </w:p>
    <w:p w14:paraId="53A9857A" w14:textId="768BFED5" w:rsidR="009B1854" w:rsidRDefault="00005F66" w:rsidP="00064A2D">
      <w:r w:rsidRPr="00A673B2">
        <w:rPr>
          <w:b/>
          <w:bCs/>
          <w:noProof/>
        </w:rPr>
        <w:drawing>
          <wp:anchor distT="0" distB="0" distL="114300" distR="114300" simplePos="0" relativeHeight="251678720" behindDoc="1" locked="0" layoutInCell="1" allowOverlap="1" wp14:anchorId="77D03737" wp14:editId="2F2CB974">
            <wp:simplePos x="0" y="0"/>
            <wp:positionH relativeFrom="column">
              <wp:posOffset>-11430</wp:posOffset>
            </wp:positionH>
            <wp:positionV relativeFrom="page">
              <wp:posOffset>3435286</wp:posOffset>
            </wp:positionV>
            <wp:extent cx="5731510" cy="4512945"/>
            <wp:effectExtent l="0" t="0" r="2540" b="1905"/>
            <wp:wrapTight wrapText="bothSides">
              <wp:wrapPolygon edited="0">
                <wp:start x="0" y="0"/>
                <wp:lineTo x="0" y="21518"/>
                <wp:lineTo x="21538" y="21518"/>
                <wp:lineTo x="21538" y="0"/>
                <wp:lineTo x="0" y="0"/>
              </wp:wrapPolygon>
            </wp:wrapTight>
            <wp:docPr id="32850710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07102" name="Picture 328507102"/>
                    <pic:cNvPicPr/>
                  </pic:nvPicPr>
                  <pic:blipFill>
                    <a:blip r:embed="rId25">
                      <a:extLst>
                        <a:ext uri="{28A0092B-C50C-407E-A947-70E740481C1C}">
                          <a14:useLocalDpi xmlns:a14="http://schemas.microsoft.com/office/drawing/2010/main" val="0"/>
                        </a:ext>
                      </a:extLst>
                    </a:blip>
                    <a:stretch>
                      <a:fillRect/>
                    </a:stretch>
                  </pic:blipFill>
                  <pic:spPr>
                    <a:xfrm>
                      <a:off x="0" y="0"/>
                      <a:ext cx="5731510" cy="4512945"/>
                    </a:xfrm>
                    <a:prstGeom prst="rect">
                      <a:avLst/>
                    </a:prstGeom>
                  </pic:spPr>
                </pic:pic>
              </a:graphicData>
            </a:graphic>
          </wp:anchor>
        </w:drawing>
      </w:r>
    </w:p>
    <w:p w14:paraId="29FD37EF" w14:textId="4165B98C" w:rsidR="009B1854" w:rsidRDefault="009B1854" w:rsidP="00064A2D"/>
    <w:p w14:paraId="13CC90B1" w14:textId="4131076F" w:rsidR="00D432C3" w:rsidRDefault="00D432C3" w:rsidP="00064A2D"/>
    <w:p w14:paraId="6E713860" w14:textId="77777777" w:rsidR="00005F66" w:rsidRDefault="00005F66" w:rsidP="00005F66"/>
    <w:p w14:paraId="67B3E258" w14:textId="7904B67D" w:rsidR="000A7C89" w:rsidRDefault="00005F66">
      <w:r>
        <w:t xml:space="preserve">   </w:t>
      </w:r>
      <w:r w:rsidRPr="00D432C3">
        <w:t>The plot shows increased oscillations for both smaller and larger gain values.</w:t>
      </w:r>
    </w:p>
    <w:p w14:paraId="2AAB7B40" w14:textId="0ED779CB" w:rsidR="000A7C89" w:rsidRDefault="000A7C89"/>
    <w:p w14:paraId="4FA2E3B0" w14:textId="4FE75716" w:rsidR="00D432C3" w:rsidRDefault="004B2479" w:rsidP="00005F66">
      <w:pPr>
        <w:pStyle w:val="Heading2"/>
      </w:pPr>
      <w:r>
        <w:lastRenderedPageBreak/>
        <w:t>REFERENCES:</w:t>
      </w:r>
    </w:p>
    <w:p w14:paraId="6417134E" w14:textId="47E4D76E" w:rsidR="004B2479" w:rsidRDefault="004B2479">
      <w:r>
        <w:t>TEXTBOOK:-  Chemical Process Control: An Introduction to Theory and Practice</w:t>
      </w:r>
    </w:p>
    <w:p w14:paraId="6F3A1187" w14:textId="0BA6645A" w:rsidR="004B2479" w:rsidRDefault="00000000">
      <w:hyperlink r:id="rId26" w:history="1">
        <w:r w:rsidR="004B2479" w:rsidRPr="00F2666D">
          <w:rPr>
            <w:rStyle w:val="Hyperlink"/>
          </w:rPr>
          <w:t>https://www.mathworks.com/matlabcentral/fileexchange/116500-process-dynamics-and-control-course</w:t>
        </w:r>
      </w:hyperlink>
    </w:p>
    <w:p w14:paraId="1149FAD8" w14:textId="77777777" w:rsidR="004B2479" w:rsidRDefault="004B2479"/>
    <w:p w14:paraId="487D1102" w14:textId="77777777" w:rsidR="004B2479" w:rsidRDefault="004B2479"/>
    <w:sectPr w:rsidR="004B2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015025"/>
    <w:multiLevelType w:val="hybridMultilevel"/>
    <w:tmpl w:val="DB282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5506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54"/>
    <w:rsid w:val="00005F66"/>
    <w:rsid w:val="00064A2D"/>
    <w:rsid w:val="00094229"/>
    <w:rsid w:val="000A7C89"/>
    <w:rsid w:val="000D46C2"/>
    <w:rsid w:val="000D614E"/>
    <w:rsid w:val="000F1F40"/>
    <w:rsid w:val="00243683"/>
    <w:rsid w:val="00356054"/>
    <w:rsid w:val="0041309F"/>
    <w:rsid w:val="004B2479"/>
    <w:rsid w:val="0052090E"/>
    <w:rsid w:val="00521F5E"/>
    <w:rsid w:val="0055532D"/>
    <w:rsid w:val="005E2840"/>
    <w:rsid w:val="0071040A"/>
    <w:rsid w:val="007B72AF"/>
    <w:rsid w:val="007F33D9"/>
    <w:rsid w:val="008E5F60"/>
    <w:rsid w:val="009B1854"/>
    <w:rsid w:val="009C03D6"/>
    <w:rsid w:val="00A673B2"/>
    <w:rsid w:val="00D432C3"/>
    <w:rsid w:val="00DC5264"/>
    <w:rsid w:val="00E43B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F1A37"/>
  <w15:chartTrackingRefBased/>
  <w15:docId w15:val="{A15E187B-29F4-468A-B43E-A65963BE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05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35605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356054"/>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56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05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35605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35605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56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054"/>
    <w:rPr>
      <w:rFonts w:eastAsiaTheme="majorEastAsia" w:cstheme="majorBidi"/>
      <w:color w:val="272727" w:themeColor="text1" w:themeTint="D8"/>
    </w:rPr>
  </w:style>
  <w:style w:type="paragraph" w:styleId="Title">
    <w:name w:val="Title"/>
    <w:basedOn w:val="Normal"/>
    <w:next w:val="Normal"/>
    <w:link w:val="TitleChar"/>
    <w:uiPriority w:val="10"/>
    <w:qFormat/>
    <w:rsid w:val="0035605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5605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5605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5605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56054"/>
    <w:pPr>
      <w:spacing w:before="160"/>
      <w:jc w:val="center"/>
    </w:pPr>
    <w:rPr>
      <w:i/>
      <w:iCs/>
      <w:color w:val="404040" w:themeColor="text1" w:themeTint="BF"/>
    </w:rPr>
  </w:style>
  <w:style w:type="character" w:customStyle="1" w:styleId="QuoteChar">
    <w:name w:val="Quote Char"/>
    <w:basedOn w:val="DefaultParagraphFont"/>
    <w:link w:val="Quote"/>
    <w:uiPriority w:val="29"/>
    <w:rsid w:val="00356054"/>
    <w:rPr>
      <w:i/>
      <w:iCs/>
      <w:color w:val="404040" w:themeColor="text1" w:themeTint="BF"/>
    </w:rPr>
  </w:style>
  <w:style w:type="paragraph" w:styleId="ListParagraph">
    <w:name w:val="List Paragraph"/>
    <w:basedOn w:val="Normal"/>
    <w:uiPriority w:val="34"/>
    <w:qFormat/>
    <w:rsid w:val="00356054"/>
    <w:pPr>
      <w:ind w:left="720"/>
      <w:contextualSpacing/>
    </w:pPr>
  </w:style>
  <w:style w:type="character" w:styleId="IntenseEmphasis">
    <w:name w:val="Intense Emphasis"/>
    <w:basedOn w:val="DefaultParagraphFont"/>
    <w:uiPriority w:val="21"/>
    <w:qFormat/>
    <w:rsid w:val="00356054"/>
    <w:rPr>
      <w:i/>
      <w:iCs/>
      <w:color w:val="0F4761" w:themeColor="accent1" w:themeShade="BF"/>
    </w:rPr>
  </w:style>
  <w:style w:type="paragraph" w:styleId="IntenseQuote">
    <w:name w:val="Intense Quote"/>
    <w:basedOn w:val="Normal"/>
    <w:next w:val="Normal"/>
    <w:link w:val="IntenseQuoteChar"/>
    <w:uiPriority w:val="30"/>
    <w:qFormat/>
    <w:rsid w:val="00356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054"/>
    <w:rPr>
      <w:i/>
      <w:iCs/>
      <w:color w:val="0F4761" w:themeColor="accent1" w:themeShade="BF"/>
    </w:rPr>
  </w:style>
  <w:style w:type="character" w:styleId="IntenseReference">
    <w:name w:val="Intense Reference"/>
    <w:basedOn w:val="DefaultParagraphFont"/>
    <w:uiPriority w:val="32"/>
    <w:qFormat/>
    <w:rsid w:val="00356054"/>
    <w:rPr>
      <w:b/>
      <w:bCs/>
      <w:smallCaps/>
      <w:color w:val="0F4761" w:themeColor="accent1" w:themeShade="BF"/>
      <w:spacing w:val="5"/>
    </w:rPr>
  </w:style>
  <w:style w:type="paragraph" w:styleId="NormalWeb">
    <w:name w:val="Normal (Web)"/>
    <w:basedOn w:val="Normal"/>
    <w:uiPriority w:val="99"/>
    <w:unhideWhenUsed/>
    <w:rsid w:val="0041309F"/>
    <w:pPr>
      <w:spacing w:before="100" w:beforeAutospacing="1" w:after="100" w:afterAutospacing="1" w:line="240" w:lineRule="auto"/>
    </w:pPr>
    <w:rPr>
      <w:rFonts w:ascii="Times New Roman" w:eastAsia="Times New Roman" w:hAnsi="Times New Roman" w:cs="Times New Roman"/>
      <w:kern w:val="0"/>
      <w:szCs w:val="24"/>
      <w:lang w:eastAsia="en-IN" w:bidi="ar-SA"/>
    </w:rPr>
  </w:style>
  <w:style w:type="character" w:styleId="Hyperlink">
    <w:name w:val="Hyperlink"/>
    <w:basedOn w:val="DefaultParagraphFont"/>
    <w:uiPriority w:val="99"/>
    <w:unhideWhenUsed/>
    <w:rsid w:val="004B2479"/>
    <w:rPr>
      <w:color w:val="467886" w:themeColor="hyperlink"/>
      <w:u w:val="single"/>
    </w:rPr>
  </w:style>
  <w:style w:type="character" w:styleId="UnresolvedMention">
    <w:name w:val="Unresolved Mention"/>
    <w:basedOn w:val="DefaultParagraphFont"/>
    <w:uiPriority w:val="99"/>
    <w:semiHidden/>
    <w:unhideWhenUsed/>
    <w:rsid w:val="004B2479"/>
    <w:rPr>
      <w:color w:val="605E5C"/>
      <w:shd w:val="clear" w:color="auto" w:fill="E1DFDD"/>
    </w:rPr>
  </w:style>
  <w:style w:type="paragraph" w:styleId="NoSpacing">
    <w:name w:val="No Spacing"/>
    <w:uiPriority w:val="1"/>
    <w:qFormat/>
    <w:rsid w:val="000942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3880">
      <w:bodyDiv w:val="1"/>
      <w:marLeft w:val="0"/>
      <w:marRight w:val="0"/>
      <w:marTop w:val="0"/>
      <w:marBottom w:val="0"/>
      <w:divBdr>
        <w:top w:val="none" w:sz="0" w:space="0" w:color="auto"/>
        <w:left w:val="none" w:sz="0" w:space="0" w:color="auto"/>
        <w:bottom w:val="none" w:sz="0" w:space="0" w:color="auto"/>
        <w:right w:val="none" w:sz="0" w:space="0" w:color="auto"/>
      </w:divBdr>
    </w:div>
    <w:div w:id="298221010">
      <w:bodyDiv w:val="1"/>
      <w:marLeft w:val="0"/>
      <w:marRight w:val="0"/>
      <w:marTop w:val="0"/>
      <w:marBottom w:val="0"/>
      <w:divBdr>
        <w:top w:val="none" w:sz="0" w:space="0" w:color="auto"/>
        <w:left w:val="none" w:sz="0" w:space="0" w:color="auto"/>
        <w:bottom w:val="none" w:sz="0" w:space="0" w:color="auto"/>
        <w:right w:val="none" w:sz="0" w:space="0" w:color="auto"/>
      </w:divBdr>
    </w:div>
    <w:div w:id="516777231">
      <w:bodyDiv w:val="1"/>
      <w:marLeft w:val="0"/>
      <w:marRight w:val="0"/>
      <w:marTop w:val="0"/>
      <w:marBottom w:val="0"/>
      <w:divBdr>
        <w:top w:val="none" w:sz="0" w:space="0" w:color="auto"/>
        <w:left w:val="none" w:sz="0" w:space="0" w:color="auto"/>
        <w:bottom w:val="none" w:sz="0" w:space="0" w:color="auto"/>
        <w:right w:val="none" w:sz="0" w:space="0" w:color="auto"/>
      </w:divBdr>
    </w:div>
    <w:div w:id="684794889">
      <w:bodyDiv w:val="1"/>
      <w:marLeft w:val="0"/>
      <w:marRight w:val="0"/>
      <w:marTop w:val="0"/>
      <w:marBottom w:val="0"/>
      <w:divBdr>
        <w:top w:val="none" w:sz="0" w:space="0" w:color="auto"/>
        <w:left w:val="none" w:sz="0" w:space="0" w:color="auto"/>
        <w:bottom w:val="none" w:sz="0" w:space="0" w:color="auto"/>
        <w:right w:val="none" w:sz="0" w:space="0" w:color="auto"/>
      </w:divBdr>
    </w:div>
    <w:div w:id="702172465">
      <w:bodyDiv w:val="1"/>
      <w:marLeft w:val="0"/>
      <w:marRight w:val="0"/>
      <w:marTop w:val="0"/>
      <w:marBottom w:val="0"/>
      <w:divBdr>
        <w:top w:val="none" w:sz="0" w:space="0" w:color="auto"/>
        <w:left w:val="none" w:sz="0" w:space="0" w:color="auto"/>
        <w:bottom w:val="none" w:sz="0" w:space="0" w:color="auto"/>
        <w:right w:val="none" w:sz="0" w:space="0" w:color="auto"/>
      </w:divBdr>
    </w:div>
    <w:div w:id="1010763899">
      <w:bodyDiv w:val="1"/>
      <w:marLeft w:val="0"/>
      <w:marRight w:val="0"/>
      <w:marTop w:val="0"/>
      <w:marBottom w:val="0"/>
      <w:divBdr>
        <w:top w:val="none" w:sz="0" w:space="0" w:color="auto"/>
        <w:left w:val="none" w:sz="0" w:space="0" w:color="auto"/>
        <w:bottom w:val="none" w:sz="0" w:space="0" w:color="auto"/>
        <w:right w:val="none" w:sz="0" w:space="0" w:color="auto"/>
      </w:divBdr>
    </w:div>
    <w:div w:id="1139955637">
      <w:bodyDiv w:val="1"/>
      <w:marLeft w:val="0"/>
      <w:marRight w:val="0"/>
      <w:marTop w:val="0"/>
      <w:marBottom w:val="0"/>
      <w:divBdr>
        <w:top w:val="none" w:sz="0" w:space="0" w:color="auto"/>
        <w:left w:val="none" w:sz="0" w:space="0" w:color="auto"/>
        <w:bottom w:val="none" w:sz="0" w:space="0" w:color="auto"/>
        <w:right w:val="none" w:sz="0" w:space="0" w:color="auto"/>
      </w:divBdr>
    </w:div>
    <w:div w:id="1264605684">
      <w:bodyDiv w:val="1"/>
      <w:marLeft w:val="0"/>
      <w:marRight w:val="0"/>
      <w:marTop w:val="0"/>
      <w:marBottom w:val="0"/>
      <w:divBdr>
        <w:top w:val="none" w:sz="0" w:space="0" w:color="auto"/>
        <w:left w:val="none" w:sz="0" w:space="0" w:color="auto"/>
        <w:bottom w:val="none" w:sz="0" w:space="0" w:color="auto"/>
        <w:right w:val="none" w:sz="0" w:space="0" w:color="auto"/>
      </w:divBdr>
    </w:div>
    <w:div w:id="1697347356">
      <w:bodyDiv w:val="1"/>
      <w:marLeft w:val="0"/>
      <w:marRight w:val="0"/>
      <w:marTop w:val="0"/>
      <w:marBottom w:val="0"/>
      <w:divBdr>
        <w:top w:val="none" w:sz="0" w:space="0" w:color="auto"/>
        <w:left w:val="none" w:sz="0" w:space="0" w:color="auto"/>
        <w:bottom w:val="none" w:sz="0" w:space="0" w:color="auto"/>
        <w:right w:val="none" w:sz="0" w:space="0" w:color="auto"/>
      </w:divBdr>
    </w:div>
    <w:div w:id="177035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hyperlink" Target="https://www.mathworks.com/matlabcentral/fileexchange/116500-process-dynamics-and-control-course" TargetMode="External"/><Relationship Id="rId3" Type="http://schemas.openxmlformats.org/officeDocument/2006/relationships/customXml" Target="../customXml/item3.xml"/><Relationship Id="rId21" Type="http://schemas.openxmlformats.org/officeDocument/2006/relationships/image" Target="media/image13.tmp"/><Relationship Id="rId7" Type="http://schemas.openxmlformats.org/officeDocument/2006/relationships/settings" Target="settings.xm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image" Target="media/image17.tmp"/><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tmp"/><Relationship Id="rId24" Type="http://schemas.openxmlformats.org/officeDocument/2006/relationships/image" Target="media/image16.tmp"/><Relationship Id="rId5" Type="http://schemas.openxmlformats.org/officeDocument/2006/relationships/numbering" Target="numbering.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08FD8CA523A24F90E60ABFE99AC30C" ma:contentTypeVersion="8" ma:contentTypeDescription="Create a new document." ma:contentTypeScope="" ma:versionID="ef4e249a208999faee2d13af9ff3992d">
  <xsd:schema xmlns:xsd="http://www.w3.org/2001/XMLSchema" xmlns:xs="http://www.w3.org/2001/XMLSchema" xmlns:p="http://schemas.microsoft.com/office/2006/metadata/properties" xmlns:ns3="ade2875e-bf63-4310-b845-3e03fa15ab57" xmlns:ns4="2c2d1589-fa19-4553-b913-936b210fce94" targetNamespace="http://schemas.microsoft.com/office/2006/metadata/properties" ma:root="true" ma:fieldsID="7bbfb856619a7d32dfc1320dc34d6800" ns3:_="" ns4:_="">
    <xsd:import namespace="ade2875e-bf63-4310-b845-3e03fa15ab57"/>
    <xsd:import namespace="2c2d1589-fa19-4553-b913-936b210fce9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2875e-bf63-4310-b845-3e03fa15ab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2d1589-fa19-4553-b913-936b210fce9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c2d1589-fa19-4553-b913-936b210fce9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03AB8-280C-4FDA-BCEA-8399DDB5B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e2875e-bf63-4310-b845-3e03fa15ab57"/>
    <ds:schemaRef ds:uri="2c2d1589-fa19-4553-b913-936b210fce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F26F40-68BE-440A-8A7C-9F38ACFE0FEB}">
  <ds:schemaRefs>
    <ds:schemaRef ds:uri="http://schemas.microsoft.com/sharepoint/v3/contenttype/forms"/>
  </ds:schemaRefs>
</ds:datastoreItem>
</file>

<file path=customXml/itemProps3.xml><?xml version="1.0" encoding="utf-8"?>
<ds:datastoreItem xmlns:ds="http://schemas.openxmlformats.org/officeDocument/2006/customXml" ds:itemID="{21B7430F-7F34-4613-9997-43964EDB520D}">
  <ds:schemaRefs>
    <ds:schemaRef ds:uri="http://schemas.microsoft.com/office/2006/metadata/properties"/>
    <ds:schemaRef ds:uri="http://schemas.microsoft.com/office/infopath/2007/PartnerControls"/>
    <ds:schemaRef ds:uri="2c2d1589-fa19-4553-b913-936b210fce94"/>
  </ds:schemaRefs>
</ds:datastoreItem>
</file>

<file path=customXml/itemProps4.xml><?xml version="1.0" encoding="utf-8"?>
<ds:datastoreItem xmlns:ds="http://schemas.openxmlformats.org/officeDocument/2006/customXml" ds:itemID="{1E3170EF-4A52-44B7-9683-9E54535B8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BHUSHAN PRATAP</dc:creator>
  <cp:keywords/>
  <dc:description/>
  <cp:lastModifiedBy>maurya.prince@outlook.com</cp:lastModifiedBy>
  <cp:revision>2</cp:revision>
  <cp:lastPrinted>2024-09-02T22:20:00Z</cp:lastPrinted>
  <dcterms:created xsi:type="dcterms:W3CDTF">2024-09-02T22:21:00Z</dcterms:created>
  <dcterms:modified xsi:type="dcterms:W3CDTF">2024-09-02T22:21:00Z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0x0101007708FD8CA523A24F90E60ABFE99AC30C</vt:lpwstr>
  </property>
  <property fmtid="{D5CDD505-2E9C-101B-9397-08002B2CF9AE}" pid="3" name="GrammarlyDocumentId">
    <vt:lpwstr>94a7e3eeafc86d01e1e64f0c656cf3923881c42841de1183c297d916c280654c</vt:lpwstr>
  </property>
</Properties>
</file>