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/>
      </w:pPr>
      <w:r>
        <w:t>MODULE 1: DATA SENSE &amp; 1:1 GRAPHS</w:t>
      </w:r>
    </w:p>
    <w:p>
      <w:pPr>
        <w:spacing w:before="0" w:after="120"/>
      </w:pPr>
      <w:r>
        <w:rPr>
          <w:rFonts w:ascii="Calibri" w:hAnsi="Calibri"/>
          <w:b w:val="0"/>
          <w:i/>
          <w:color w:val="6E6E6E"/>
        </w:rPr>
        <w:t>Phase: Warmup</w:t>
      </w:r>
    </w:p>
    <w:p>
      <w:pPr>
        <w:spacing w:before="120" w:after="40"/>
      </w:pPr>
      <w:r>
        <w:rPr>
          <w:rFonts w:ascii="Calibri" w:hAnsi="Calibri"/>
          <w:b/>
          <w:i w:val="0"/>
        </w:rPr>
        <w:t>Learning Goals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L1: </w:t>
      </w:r>
      <w:r>
        <w:rPr>
          <w:rFonts w:ascii="Calibri" w:hAnsi="Calibri"/>
          <w:b w:val="0"/>
          <w:i w:val="0"/>
        </w:rPr>
        <w:t>Interpret picture graphs and bar graphs to generate questions about the data.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L2: </w:t>
      </w:r>
      <w:r>
        <w:rPr>
          <w:rFonts w:ascii="Calibri" w:hAnsi="Calibri"/>
          <w:b w:val="0"/>
          <w:i w:val="0"/>
        </w:rPr>
        <w:t>Represent data using bar graphs and picture graphs. Solve one- and two-step problems using addition and subtraction with information from bar graphs.</w:t>
      </w:r>
    </w:p>
    <w:p>
      <w:pPr>
        <w:spacing w:before="120" w:after="40"/>
      </w:pPr>
      <w:r>
        <w:rPr>
          <w:rFonts w:ascii="Calibri" w:hAnsi="Calibri"/>
          <w:b/>
          <w:i w:val="0"/>
        </w:rPr>
        <w:t>Key Misconceptions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1.4.1 Graph as Picture (PRIMARY) — Misconception #16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1.4.2 All Data Must Be Used (SECONDARY) — Misconception #17</w:t>
      </w:r>
    </w:p>
    <w:p>
      <w:pPr>
        <w:spacing w:before="160" w:after="0"/>
      </w:pPr>
    </w:p>
    <w:p>
      <w:pPr>
        <w:pStyle w:val="Heading2"/>
        <w:spacing w:before="0" w:after="80"/>
      </w:pPr>
      <w:r>
        <w:t>Document Guide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Guide:  </w:t>
      </w:r>
      <w:r>
        <w:rPr>
          <w:rFonts w:ascii="Calibri" w:hAnsi="Calibri"/>
          <w:b w:val="0"/>
          <w:i w:val="0"/>
          <w:color w:val="6E6E6E"/>
          <w:sz w:val="19"/>
        </w:rPr>
        <w:t>The tutor's spoken dialogue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Visual:  </w:t>
      </w:r>
      <w:r>
        <w:rPr>
          <w:rFonts w:ascii="Calibri" w:hAnsi="Calibri"/>
          <w:b w:val="0"/>
          <w:i w:val="0"/>
          <w:color w:val="6E6E6E"/>
          <w:sz w:val="19"/>
        </w:rPr>
        <w:t>What appears on screen (visual setup, animations, highlights)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Student Interaction:  </w:t>
      </w:r>
      <w:r>
        <w:rPr>
          <w:rFonts w:ascii="Calibri" w:hAnsi="Calibri"/>
          <w:b w:val="0"/>
          <w:i w:val="0"/>
          <w:color w:val="6E6E6E"/>
          <w:sz w:val="19"/>
        </w:rPr>
        <w:t>The type of action the student performs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Prompt:  </w:t>
      </w:r>
      <w:r>
        <w:rPr>
          <w:rFonts w:ascii="Calibri" w:hAnsi="Calibri"/>
          <w:b w:val="0"/>
          <w:i w:val="0"/>
          <w:color w:val="6E6E6E"/>
          <w:sz w:val="19"/>
        </w:rPr>
        <w:t>The specific question or instruction the student receives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• Options:  </w:t>
      </w:r>
      <w:r>
        <w:rPr>
          <w:rFonts w:ascii="Calibri" w:hAnsi="Calibri"/>
          <w:b w:val="0"/>
          <w:i w:val="0"/>
          <w:color w:val="6E6E6E"/>
          <w:sz w:val="19"/>
        </w:rPr>
        <w:t>The available answer choices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🟢  Correct  </w:t>
      </w:r>
      <w:r>
        <w:rPr>
          <w:rFonts w:ascii="Calibri" w:hAnsi="Calibri"/>
          <w:b w:val="0"/>
          <w:i w:val="0"/>
          <w:color w:val="6E6E6E"/>
          <w:sz w:val="19"/>
        </w:rPr>
        <w:t>Student answers correctly, student moves forward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🟡  Attempt 1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first attempt — light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Attempt 2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second attempt — medium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Pattern branch  </w:t>
      </w:r>
      <w:r>
        <w:rPr>
          <w:rFonts w:ascii="Calibri" w:hAnsi="Calibri"/>
          <w:b w:val="0"/>
          <w:i w:val="0"/>
          <w:color w:val="6E6E6E"/>
          <w:sz w:val="19"/>
        </w:rPr>
        <w:t>Response triggered by a specific mistake pattern (not attempt-count-driven)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🔴  Heavy / Fallback  </w:t>
      </w:r>
      <w:r>
        <w:rPr>
          <w:rFonts w:ascii="Calibri" w:hAnsi="Calibri"/>
          <w:b w:val="0"/>
          <w:i w:val="0"/>
          <w:color w:val="6E6E6E"/>
          <w:sz w:val="19"/>
        </w:rPr>
        <w:t>Wrong 3+ times, system models the correct answer and the student moves forward</w:t>
      </w:r>
    </w:p>
    <w:p>
      <w:pPr>
        <w:spacing w:before="200" w:after="0"/>
      </w:pPr>
    </w:p>
    <w:p>
      <w:pPr>
        <w:pStyle w:val="Heading1"/>
        <w:spacing w:before="280" w:after="80"/>
      </w:pPr>
      <w:r>
        <w:t>S1.1 — Data Collection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Minis characters appear in animated counting scenario. Scene shows items to count in three categories.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The Minis are here. Let's count what we see. Use the counter to keep track of each group.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Guide counts visually. Animation highlights and counts each category in sequence, revealing correct totals.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check your counts. There were [X] [category A], [Y] [category B], and [Z] [category C]. Now we've got our data.</w:t>
      </w:r>
    </w:p>
    <w:p>
      <w:pPr>
        <w:pStyle w:val="Heading1"/>
        <w:spacing w:before="280" w:after="80"/>
      </w:pPr>
      <w:r>
        <w:t>S2.1 — Symbol Introduction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Data table appears showing warmup counting results: Red items, Blue items, Yellow items with their counts.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Empty horizontal picture graph template appears with 3 category rows. Star symbol visible in key area. Key shows each star = 1 item.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make a picture graph with your data. We're using stars this time. See how each star stands for 1 item.</w:t>
      </w:r>
    </w:p>
    <w:p>
      <w:pPr>
        <w:pStyle w:val="Heading1"/>
        <w:spacing w:before="280" w:after="80"/>
      </w:pPr>
      <w:r>
        <w:t>S3.1 — Model First Category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Empty horizontal picture graph appears in creating mode. Categories Red, Blue, Yellow visible. Symbol selected and ready to place. Key reads 'Each symbol = 1 item.'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Data table exists but not visible. Contains class data from counting activity.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Watch how I show Red on the graph. You counted 5 Red. So I'm adding 5 symbols. One... two... three... four... five. There. 5 symbols for Red. Each symbol stands for 1 item.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places symbols one at a time in Red row. Each placement accompanied by count narration. Final state shows 5 symbols in Red row.</w:t>
      </w:r>
    </w:p>
    <w:p>
      <w:pPr>
        <w:pStyle w:val="Heading1"/>
        <w:spacing w:before="280" w:after="80"/>
      </w:pPr>
      <w:r>
        <w:t>S3.2 — Student Places Category B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Horizontal picture graph in creating mode. Dogs row complete with 8 symbols. Cats and Fish rows empty. Key visible showing each symbol equals 1 student.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Your turn. You counted 5 Cats. Add 5 cat symbols -- one for each Cat you counted.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Click to place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Click to place 5 cat symbols.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placed 5 cat symbols in Cats row, correct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5 cat symbols appear in Cats row, completing the category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5 cat symbols. One for each Cat.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placed wrong number of symbols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look closely: you counted 5 Cats. How many symbols did you place?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placed wrong number of symbols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Cats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Here's a hint: each symbol stands for 1 Cat. You counted 5 Cats, so you need 5 symbols in the Cats row.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placed wrong number of symbols three or more times. System models the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places 5 cat symbols in Cats row, one at a time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You counted 5 Cats. Each symbol represents 1 Cat, so I place 5 symbols in the Cats row. That's how we show 5 Cats on the graph.</w:t>
      </w:r>
    </w:p>
    <w:p>
      <w:pPr>
        <w:pStyle w:val="Heading1"/>
        <w:spacing w:before="280" w:after="80"/>
      </w:pPr>
      <w:r>
        <w:t>S3.3 — Student Places Category C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Horizontal picture graph in creating mode. Red and Blue rows complete with symbols placed. Yellow row empty, ready for student input. Key visible showing each symbol equals 1.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Now Yellow. You counted 8. Click to add 8 stars.</w:t>
      </w:r>
    </w:p>
    <w:p>
      <w:pPr>
        <w:spacing w:before="80" w:after="20"/>
        <w:ind w:left="0"/>
      </w:pPr>
      <w:r>
        <w:rPr>
          <w:rFonts w:ascii="Calibri" w:hAnsi="Calibri"/>
          <w:b/>
          <w:i w:val="0"/>
        </w:rPr>
        <w:t xml:space="preserve">Student Interaction: </w:t>
      </w:r>
      <w:r>
        <w:rPr>
          <w:rFonts w:ascii="Calibri" w:hAnsi="Calibri"/>
          <w:b w:val="0"/>
          <w:i w:val="0"/>
        </w:rPr>
        <w:t>Click to place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Prompt: </w:t>
      </w:r>
      <w:r>
        <w:rPr>
          <w:rFonts w:ascii="Calibri" w:hAnsi="Calibri"/>
          <w:b w:val="0"/>
          <w:i/>
        </w:rPr>
        <w:t>Click to place 8 stars for Yellow.</w:t>
      </w:r>
    </w:p>
    <w:p>
      <w:pPr>
        <w:spacing w:before="60" w:after="20"/>
        <w:ind w:left="0"/>
      </w:pPr>
      <w:r>
        <w:rPr>
          <w:rFonts w:ascii="Calibri" w:hAnsi="Calibri"/>
          <w:b/>
          <w:i w:val="0"/>
        </w:rPr>
        <w:t xml:space="preserve">🟢  </w:t>
      </w:r>
      <w:r>
        <w:rPr>
          <w:rFonts w:ascii="Calibri" w:hAnsi="Calibri"/>
          <w:b/>
          <w:i w:val="0"/>
          <w:sz w:val="19"/>
        </w:rPr>
        <w:t>Student placed 8 symbols in Yellow row, correct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Yellow row now shows 8 symbols placed, completing the graph.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That's 8 stars. You made a picture graph.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🟡  </w:t>
      </w:r>
      <w:r>
        <w:rPr>
          <w:rFonts w:ascii="Calibri" w:hAnsi="Calibri"/>
          <w:b/>
          <w:i w:val="0"/>
          <w:sz w:val="19"/>
        </w:rPr>
        <w:t>Student placed wrong number of symbols on first attempt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Let's look closely: how many stars should you place for Yellow?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🟠  </w:t>
      </w:r>
      <w:r>
        <w:rPr>
          <w:rFonts w:ascii="Calibri" w:hAnsi="Calibri"/>
          <w:b/>
          <w:i w:val="0"/>
          <w:sz w:val="19"/>
        </w:rPr>
        <w:t>Student placed wrong number of symbols on second attempt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Highlight: Yellow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You're working on it. Yellow needs 8 stars. Count as you click: 1, 2, 3, 4, 5, 6, 7, 8.</w:t>
      </w:r>
    </w:p>
    <w:p>
      <w:pPr>
        <w:spacing w:before="60" w:after="20"/>
        <w:ind w:left="432"/>
      </w:pPr>
      <w:r>
        <w:rPr>
          <w:rFonts w:ascii="Calibri" w:hAnsi="Calibri"/>
          <w:b/>
          <w:i w:val="0"/>
        </w:rPr>
        <w:t xml:space="preserve">🔴  </w:t>
      </w:r>
      <w:r>
        <w:rPr>
          <w:rFonts w:ascii="Calibri" w:hAnsi="Calibri"/>
          <w:b/>
          <w:i w:val="0"/>
          <w:sz w:val="19"/>
        </w:rPr>
        <w:t>Student placed wrong number of symbols three or more times. System models the answer.</w:t>
      </w:r>
    </w:p>
    <w:p>
      <w:pPr>
        <w:spacing w:before="20" w:after="20"/>
        <w:ind w:left="72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System places 8 stars one by one in Yellow row, counting aloud: 1, 2, 3, 4, 5, 6, 7, 8</w:t>
      </w:r>
    </w:p>
    <w:p>
      <w:pPr>
        <w:spacing w:before="20" w:after="20"/>
        <w:ind w:left="72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Let me show you how this works. Yellow counted 8, so I place 8 stars. I click once for each star: 1, 2, 3, 4, 5, 6, 7, 8. See how that works?</w:t>
      </w:r>
    </w:p>
    <w:p>
      <w:pPr>
        <w:pStyle w:val="Heading1"/>
        <w:spacing w:before="280" w:after="80"/>
      </w:pPr>
      <w:r>
        <w:t>S4.1 — Bridge To Lesson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Horizontal picture graph appears. Student's completed graph with 3 categories. Each symbol represents 1 vote. Key visible showing scale of 1.</w:t>
      </w:r>
    </w:p>
    <w:p>
      <w:pPr>
        <w:spacing w:before="20" w:after="20"/>
        <w:ind w:left="0"/>
      </w:pPr>
      <w:r>
        <w:rPr>
          <w:rFonts w:ascii="Calibri" w:hAnsi="Calibri"/>
          <w:b/>
          <w:i/>
          <w:color w:val="6E6E6E"/>
          <w:sz w:val="19"/>
        </w:rPr>
        <w:t xml:space="preserve">Visual: </w:t>
      </w:r>
      <w:r>
        <w:rPr>
          <w:rFonts w:ascii="Calibri" w:hAnsi="Calibri"/>
          <w:b w:val="0"/>
          <w:i/>
          <w:color w:val="6E6E6E"/>
          <w:sz w:val="19"/>
        </w:rPr>
        <w:t>Data table visible.</w:t>
      </w:r>
    </w:p>
    <w:p>
      <w:pPr>
        <w:spacing w:before="20" w:after="20"/>
        <w:ind w:left="0"/>
      </w:pPr>
      <w:r>
        <w:rPr>
          <w:rFonts w:ascii="Calibri" w:hAnsi="Calibri"/>
          <w:b/>
          <w:i w:val="0"/>
        </w:rPr>
        <w:t xml:space="preserve">Guide: </w:t>
      </w:r>
      <w:r>
        <w:rPr>
          <w:rFonts w:ascii="Calibri" w:hAnsi="Calibri"/>
          <w:b w:val="0"/>
          <w:i w:val="0"/>
        </w:rPr>
        <w:t>You made a picture graph with your data. Picture graphs can show all kinds of information. Let's see what else we can learn from them.</w:t>
      </w: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