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2: INTRODUCTION TO 1:2 SCALE</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scaled picture graphs to generate questions about the data.</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Scale Means Addition (SECONDARY) — Misconception #2</w:t>
      </w:r>
    </w:p>
    <w:p>
      <w:pPr>
        <w:spacing w:before="0" w:after="20"/>
        <w:ind w:left="288"/>
      </w:pPr>
      <w:r>
        <w:rPr>
          <w:rFonts w:ascii="Calibri" w:hAnsi="Calibri"/>
          <w:b w:val="0"/>
          <w:i w:val="0"/>
        </w:rPr>
        <w:t>• 1.4.3 Can't Create Fractional Symbols (TERTIARY) — Misconception #3</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S5 Opening Frame</w:t>
      </w:r>
    </w:p>
    <w:p>
      <w:pPr>
        <w:spacing w:before="20" w:after="20"/>
        <w:ind w:left="0"/>
      </w:pPr>
      <w:r>
        <w:rPr>
          <w:rFonts w:ascii="Calibri" w:hAnsi="Calibri"/>
          <w:b/>
          <w:i w:val="0"/>
        </w:rPr>
        <w:t xml:space="preserve">Guide: </w:t>
      </w:r>
      <w:r>
        <w:rPr>
          <w:rFonts w:ascii="Calibri" w:hAnsi="Calibri"/>
          <w:b w:val="0"/>
          <w:i w:val="0"/>
        </w:rPr>
        <w:t>You made scaled picture graphs. You used half-symbols for odd numbers. Now let's see WHY scaled graphs are useful.</w:t>
      </w:r>
    </w:p>
    <w:p>
      <w:pPr>
        <w:pStyle w:val="Heading1"/>
        <w:spacing w:before="280" w:after="80"/>
      </w:pPr>
      <w:r>
        <w:t>S5.1 — Scale Toggle</w:t>
      </w:r>
    </w:p>
    <w:p>
      <w:pPr>
        <w:spacing w:before="20" w:after="20"/>
        <w:ind w:left="0"/>
      </w:pPr>
      <w:r>
        <w:rPr>
          <w:rFonts w:ascii="Calibri" w:hAnsi="Calibri"/>
          <w:b/>
          <w:i/>
          <w:color w:val="6E6E6E"/>
          <w:sz w:val="19"/>
        </w:rPr>
        <w:t xml:space="preserve">Visual: </w:t>
      </w:r>
      <w:r>
        <w:rPr>
          <w:rFonts w:ascii="Calibri" w:hAnsi="Calibri"/>
          <w:b w:val="0"/>
          <w:i/>
          <w:color w:val="6E6E6E"/>
          <w:sz w:val="19"/>
        </w:rPr>
        <w:t>Data table appears showing Cats=8, Dogs=6, Birds=10, Fish=4.</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picture graph appears alongside data table. Pets data. Scale of 2. Cats=4 symbols, Dogs=3 symbols, Birds=5 symbols, Fish=2 symbols. Key visible: Each ⭐ = 2. Scale toggle control visible with options: Each ⭐ = 1 and Each ⭐ = 2.</w:t>
      </w:r>
    </w:p>
    <w:p>
      <w:pPr>
        <w:spacing w:before="20" w:after="20"/>
        <w:ind w:left="0"/>
      </w:pPr>
      <w:r>
        <w:rPr>
          <w:rFonts w:ascii="Calibri" w:hAnsi="Calibri"/>
          <w:b/>
          <w:i w:val="0"/>
        </w:rPr>
        <w:t xml:space="preserve">Guide: </w:t>
      </w:r>
      <w:r>
        <w:rPr>
          <w:rFonts w:ascii="Calibri" w:hAnsi="Calibri"/>
          <w:b w:val="0"/>
          <w:i w:val="0"/>
        </w:rPr>
        <w:t>Here's data about people's pets and a graph with scale of 2. But watch what happens when you change the scale.</w:t>
      </w:r>
    </w:p>
    <w:p>
      <w:pPr>
        <w:spacing w:before="80" w:after="20"/>
        <w:ind w:left="0"/>
      </w:pPr>
      <w:r>
        <w:rPr>
          <w:rFonts w:ascii="Calibri" w:hAnsi="Calibri"/>
          <w:b/>
          <w:i w:val="0"/>
        </w:rPr>
        <w:t xml:space="preserve">Student Interaction: </w:t>
      </w:r>
      <w:r>
        <w:rPr>
          <w:rFonts w:ascii="Calibri" w:hAnsi="Calibri"/>
          <w:b w:val="0"/>
          <w:i w:val="0"/>
        </w:rPr>
        <w:t>Click the correct component</w:t>
      </w:r>
    </w:p>
    <w:p>
      <w:pPr>
        <w:spacing w:before="20" w:after="20"/>
        <w:ind w:left="0"/>
      </w:pPr>
      <w:r>
        <w:rPr>
          <w:rFonts w:ascii="Calibri" w:hAnsi="Calibri"/>
          <w:b/>
          <w:i w:val="0"/>
        </w:rPr>
        <w:t xml:space="preserve">Prompt: </w:t>
      </w:r>
      <w:r>
        <w:rPr>
          <w:rFonts w:ascii="Calibri" w:hAnsi="Calibri"/>
          <w:b w:val="0"/>
          <w:i/>
        </w:rPr>
        <w:t>Toggle the scale to 1. What happens to the graph?</w:t>
      </w:r>
    </w:p>
    <w:p>
      <w:pPr>
        <w:spacing w:before="60" w:after="20"/>
        <w:ind w:left="0"/>
      </w:pPr>
      <w:r>
        <w:rPr>
          <w:rFonts w:ascii="Calibri" w:hAnsi="Calibri"/>
          <w:b/>
          <w:i w:val="0"/>
        </w:rPr>
        <w:t xml:space="preserve">🟢  </w:t>
      </w:r>
      <w:r>
        <w:rPr>
          <w:rFonts w:ascii="Calibri" w:hAnsi="Calibri"/>
          <w:b/>
          <w:i w:val="0"/>
          <w:sz w:val="19"/>
        </w:rPr>
        <w:t>Student toggles scale from 2 to 1 — graph transforms</w:t>
      </w:r>
    </w:p>
    <w:p>
      <w:pPr>
        <w:spacing w:before="20" w:after="20"/>
        <w:ind w:left="0"/>
      </w:pPr>
      <w:r>
        <w:rPr>
          <w:rFonts w:ascii="Calibri" w:hAnsi="Calibri"/>
          <w:b/>
          <w:i/>
          <w:color w:val="6E6E6E"/>
          <w:sz w:val="19"/>
        </w:rPr>
        <w:t xml:space="preserve">Visual: </w:t>
      </w:r>
      <w:r>
        <w:rPr>
          <w:rFonts w:ascii="Calibri" w:hAnsi="Calibri"/>
          <w:b w:val="0"/>
          <w:i/>
          <w:color w:val="6E6E6E"/>
          <w:sz w:val="19"/>
        </w:rPr>
        <w:t>Symbols double in count. Cats: 4 symbols → 8 symbols, Dogs: 3 → 6, Birds: 5 → 10, Fish: 2 → 4. Key updates to Each ⭐ = 1. Animation shows symbols appearing smoothly.</w:t>
      </w:r>
    </w:p>
    <w:p>
      <w:pPr>
        <w:spacing w:before="20" w:after="20"/>
        <w:ind w:left="0"/>
      </w:pPr>
      <w:r>
        <w:rPr>
          <w:rFonts w:ascii="Calibri" w:hAnsi="Calibri"/>
          <w:b/>
          <w:i w:val="0"/>
        </w:rPr>
        <w:t xml:space="preserve">Guide: </w:t>
      </w:r>
      <w:r>
        <w:rPr>
          <w:rFonts w:ascii="Calibri" w:hAnsi="Calibri"/>
          <w:b w:val="0"/>
          <w:i w:val="0"/>
        </w:rPr>
        <w:t>Look at that! Cats went from 4 symbols to 8. It still shows the same 8 cats, but now every cat gets its own symbol with a scale of 1.</w:t>
      </w:r>
    </w:p>
    <w:p>
      <w:pPr>
        <w:spacing w:before="20" w:after="20"/>
        <w:ind w:left="0"/>
      </w:pPr>
      <w:r>
        <w:rPr>
          <w:rFonts w:ascii="Calibri" w:hAnsi="Calibri"/>
          <w:b/>
          <w:i w:val="0"/>
        </w:rPr>
        <w:t xml:space="preserve">Guide: </w:t>
      </w:r>
      <w:r>
        <w:rPr>
          <w:rFonts w:ascii="Calibri" w:hAnsi="Calibri"/>
          <w:b w:val="0"/>
          <w:i w:val="0"/>
        </w:rPr>
        <w:t>Now toggle back to scale of 2. Which scale uses fewer symbols?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scale uses fewer symbols?</w:t>
      </w:r>
    </w:p>
    <w:p>
      <w:pPr>
        <w:spacing w:before="0" w:after="20"/>
        <w:ind w:left="360"/>
      </w:pPr>
      <w:r>
        <w:rPr>
          <w:rFonts w:ascii="Calibri" w:hAnsi="Calibri"/>
          <w:b w:val="0"/>
          <w:i w:val="0"/>
        </w:rPr>
        <w:t>• Scale of 1</w:t>
      </w:r>
    </w:p>
    <w:p>
      <w:pPr>
        <w:spacing w:before="0" w:after="20"/>
        <w:ind w:left="360"/>
      </w:pPr>
      <w:r>
        <w:rPr>
          <w:rFonts w:ascii="Calibri" w:hAnsi="Calibri"/>
          <w:b w:val="0"/>
          <w:i w:val="0"/>
        </w:rPr>
        <w:t>• Scale of 2</w:t>
      </w:r>
    </w:p>
    <w:p>
      <w:pPr>
        <w:spacing w:before="60" w:after="20"/>
        <w:ind w:left="0"/>
      </w:pPr>
      <w:r>
        <w:rPr>
          <w:rFonts w:ascii="Calibri" w:hAnsi="Calibri"/>
          <w:b/>
          <w:i w:val="0"/>
        </w:rPr>
        <w:t xml:space="preserve">🟢  </w:t>
      </w:r>
      <w:r>
        <w:rPr>
          <w:rFonts w:ascii="Calibri" w:hAnsi="Calibri"/>
          <w:b/>
          <w:i w:val="0"/>
          <w:sz w:val="19"/>
        </w:rPr>
        <w:t>Student selected Scale of 2 — correct</w:t>
      </w:r>
    </w:p>
    <w:p>
      <w:pPr>
        <w:spacing w:before="20" w:after="20"/>
        <w:ind w:left="0"/>
      </w:pPr>
      <w:r>
        <w:rPr>
          <w:rFonts w:ascii="Calibri" w:hAnsi="Calibri"/>
          <w:b/>
          <w:i/>
          <w:color w:val="6E6E6E"/>
          <w:sz w:val="19"/>
        </w:rPr>
        <w:t xml:space="preserve">Visual: </w:t>
      </w:r>
      <w:r>
        <w:rPr>
          <w:rFonts w:ascii="Calibri" w:hAnsi="Calibri"/>
          <w:b w:val="0"/>
          <w:i/>
          <w:color w:val="6E6E6E"/>
          <w:sz w:val="19"/>
        </w:rPr>
        <w:t>Symbols halve in count. Cats: 8 symbols → 4 symbols, Dogs: 6 → 3, Birds: 10 → 5, Fish: 4 → 2. Key updates to Each ⭐ = 2.</w:t>
      </w:r>
    </w:p>
    <w:p>
      <w:pPr>
        <w:spacing w:before="20" w:after="20"/>
        <w:ind w:left="0"/>
      </w:pPr>
      <w:r>
        <w:rPr>
          <w:rFonts w:ascii="Calibri" w:hAnsi="Calibri"/>
          <w:b/>
          <w:i w:val="0"/>
        </w:rPr>
        <w:t xml:space="preserve">Guide: </w:t>
      </w:r>
      <w:r>
        <w:rPr>
          <w:rFonts w:ascii="Calibri" w:hAnsi="Calibri"/>
          <w:b w:val="0"/>
          <w:i w:val="0"/>
        </w:rPr>
        <w:t>Scale of 2. Fewer symbols, same data. That's what makes scaled graphs efficient.</w:t>
      </w:r>
    </w:p>
    <w:p>
      <w:pPr>
        <w:spacing w:before="20" w:after="20"/>
        <w:ind w:left="0"/>
      </w:pPr>
      <w:r>
        <w:rPr>
          <w:rFonts w:ascii="Calibri" w:hAnsi="Calibri"/>
          <w:b/>
          <w:i w:val="0"/>
        </w:rPr>
        <w:t xml:space="preserve">Guide: </w:t>
      </w:r>
      <w:r>
        <w:rPr>
          <w:rFonts w:ascii="Calibri" w:hAnsi="Calibri"/>
          <w:b w:val="0"/>
          <w:i w:val="0"/>
        </w:rPr>
        <w:t>You just saw the same data change shape. The INFORMATION stays the same, only the number of symbols changes. That's the power of scale.</w:t>
      </w:r>
    </w:p>
    <w:p>
      <w:pPr>
        <w:spacing w:before="60" w:after="20"/>
        <w:ind w:left="432"/>
      </w:pPr>
      <w:r>
        <w:rPr>
          <w:rFonts w:ascii="Calibri" w:hAnsi="Calibri"/>
          <w:b/>
          <w:i w:val="0"/>
        </w:rPr>
        <w:t xml:space="preserve">🟠  </w:t>
      </w:r>
      <w:r>
        <w:rPr>
          <w:rFonts w:ascii="Calibri" w:hAnsi="Calibri"/>
          <w:b/>
          <w:i w:val="0"/>
          <w:sz w:val="19"/>
        </w:rPr>
        <w:t>Student selected Scale of 1 — thinks more symbols means fewer symbols used</w:t>
      </w:r>
    </w:p>
    <w:p>
      <w:pPr>
        <w:spacing w:before="20" w:after="20"/>
        <w:ind w:left="720"/>
      </w:pPr>
      <w:r>
        <w:rPr>
          <w:rFonts w:ascii="Calibri" w:hAnsi="Calibri"/>
          <w:b/>
          <w:i/>
          <w:color w:val="6E6E6E"/>
          <w:sz w:val="19"/>
        </w:rPr>
        <w:t xml:space="preserve">Visual: </w:t>
      </w:r>
      <w:r>
        <w:rPr>
          <w:rFonts w:ascii="Calibri" w:hAnsi="Calibri"/>
          <w:b w:val="0"/>
          <w:i/>
          <w:color w:val="6E6E6E"/>
          <w:sz w:val="19"/>
        </w:rPr>
        <w:t>Highlight Cats on picture_graph_pets</w:t>
      </w:r>
    </w:p>
    <w:p>
      <w:pPr>
        <w:spacing w:before="20" w:after="20"/>
        <w:ind w:left="720"/>
      </w:pPr>
      <w:r>
        <w:rPr>
          <w:rFonts w:ascii="Calibri" w:hAnsi="Calibri"/>
          <w:b/>
          <w:i w:val="0"/>
        </w:rPr>
        <w:t xml:space="preserve">Guide: </w:t>
      </w:r>
      <w:r>
        <w:rPr>
          <w:rFonts w:ascii="Calibri" w:hAnsi="Calibri"/>
          <w:b w:val="0"/>
          <w:i w:val="0"/>
        </w:rPr>
        <w:t>Look at one category, like Cats. Scale of 1 shows 8 symbols. Scale of 2 shows 4 symbols. Which shows less symbols?</w:t>
      </w:r>
    </w:p>
    <w:p>
      <w:pPr>
        <w:spacing w:before="60" w:after="20"/>
        <w:ind w:left="432"/>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Graph shows scale of 1 (8 symbols for Cats) then scale of 2 (4 symbols for Cats) side by side, with labels.</w:t>
      </w:r>
    </w:p>
    <w:p>
      <w:pPr>
        <w:spacing w:before="20" w:after="20"/>
        <w:ind w:left="720"/>
      </w:pPr>
      <w:r>
        <w:rPr>
          <w:rFonts w:ascii="Calibri" w:hAnsi="Calibri"/>
          <w:b/>
          <w:i w:val="0"/>
        </w:rPr>
        <w:t xml:space="preserve">Guide: </w:t>
      </w:r>
      <w:r>
        <w:rPr>
          <w:rFonts w:ascii="Calibri" w:hAnsi="Calibri"/>
          <w:b w:val="0"/>
          <w:i w:val="0"/>
        </w:rPr>
        <w:t>Let's look closer at the Cats category. Scale of 1 uses 8 symbols. Scale of 2 uses only 4 symbols, half as many. When each symbol represents more pets, you need fewer symbols to show the same data. Scale of 2 uses fewer symbols.</w:t>
      </w:r>
    </w:p>
    <w:p>
      <w:pPr>
        <w:spacing w:before="20" w:after="20"/>
        <w:ind w:left="720"/>
      </w:pPr>
      <w:r>
        <w:rPr>
          <w:rFonts w:ascii="Calibri" w:hAnsi="Calibri"/>
          <w:b/>
          <w:i w:val="0"/>
        </w:rPr>
        <w:t xml:space="preserve">Guide: </w:t>
      </w:r>
      <w:r>
        <w:rPr>
          <w:rFonts w:ascii="Calibri" w:hAnsi="Calibri"/>
          <w:b w:val="0"/>
          <w:i w:val="0"/>
        </w:rPr>
        <w:t>You just saw the same data change shape. The INFORMATION stays the same, only the number of symbols changes. That's the power of scale.</w:t>
      </w:r>
    </w:p>
    <w:p>
      <w:pPr>
        <w:pStyle w:val="Heading1"/>
        <w:spacing w:before="280" w:after="80"/>
      </w:pPr>
      <w:r>
        <w:t>S5.2 — Half Symbol Mastery</w:t>
      </w:r>
    </w:p>
    <w:p>
      <w:pPr>
        <w:spacing w:before="20" w:after="20"/>
        <w:ind w:left="0"/>
      </w:pPr>
      <w:r>
        <w:rPr>
          <w:rFonts w:ascii="Calibri" w:hAnsi="Calibri"/>
          <w:b/>
          <w:i/>
          <w:color w:val="6E6E6E"/>
          <w:sz w:val="19"/>
        </w:rPr>
        <w:t xml:space="preserve">Visual: </w:t>
      </w:r>
      <w:r>
        <w:rPr>
          <w:rFonts w:ascii="Calibri" w:hAnsi="Calibri"/>
          <w:b w:val="0"/>
          <w:i/>
          <w:color w:val="6E6E6E"/>
          <w:sz w:val="19"/>
        </w:rPr>
        <w:t>New picture graph context appears. Key visible: Each symbol = 2. No data table visible. Clean display showing the key prominently.</w:t>
      </w:r>
    </w:p>
    <w:p>
      <w:pPr>
        <w:spacing w:before="20" w:after="20"/>
        <w:ind w:left="0"/>
      </w:pPr>
      <w:r>
        <w:rPr>
          <w:rFonts w:ascii="Calibri" w:hAnsi="Calibri"/>
          <w:b/>
          <w:i w:val="0"/>
        </w:rPr>
        <w:t xml:space="preserve">Guide: </w:t>
      </w:r>
      <w:r>
        <w:rPr>
          <w:rFonts w:ascii="Calibri" w:hAnsi="Calibri"/>
          <w:b w:val="0"/>
          <w:i w:val="0"/>
        </w:rPr>
        <w:t>You learned about half-symbols. If you made a graph using this key, which numbers would need a half-symbol? Select ALL that need half symbols.</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If you made a graph with scale of 2, which numbers would need a half-symbol? Select ALL that apply.</w:t>
      </w:r>
    </w:p>
    <w:p>
      <w:pPr>
        <w:spacing w:before="0" w:after="20"/>
        <w:ind w:left="360"/>
      </w:pPr>
      <w:r>
        <w:rPr>
          <w:rFonts w:ascii="Calibri" w:hAnsi="Calibri"/>
          <w:b w:val="0"/>
          <w:i w:val="0"/>
        </w:rPr>
        <w:t>• 8</w:t>
      </w:r>
    </w:p>
    <w:p>
      <w:pPr>
        <w:spacing w:before="0" w:after="20"/>
        <w:ind w:left="360"/>
      </w:pPr>
      <w:r>
        <w:rPr>
          <w:rFonts w:ascii="Calibri" w:hAnsi="Calibri"/>
          <w:b w:val="0"/>
          <w:i w:val="0"/>
        </w:rPr>
        <w:t>• 7</w:t>
      </w:r>
    </w:p>
    <w:p>
      <w:pPr>
        <w:spacing w:before="0" w:after="20"/>
        <w:ind w:left="360"/>
      </w:pPr>
      <w:r>
        <w:rPr>
          <w:rFonts w:ascii="Calibri" w:hAnsi="Calibri"/>
          <w:b w:val="0"/>
          <w:i w:val="0"/>
        </w:rPr>
        <w:t>• 12</w:t>
      </w:r>
    </w:p>
    <w:p>
      <w:pPr>
        <w:spacing w:before="0" w:after="20"/>
        <w:ind w:left="360"/>
      </w:pPr>
      <w:r>
        <w:rPr>
          <w:rFonts w:ascii="Calibri" w:hAnsi="Calibri"/>
          <w:b w:val="0"/>
          <w:i w:val="0"/>
        </w:rPr>
        <w:t>• 9</w:t>
      </w:r>
    </w:p>
    <w:p>
      <w:pPr>
        <w:spacing w:before="60" w:after="20"/>
        <w:ind w:left="0"/>
      </w:pPr>
      <w:r>
        <w:rPr>
          <w:rFonts w:ascii="Calibri" w:hAnsi="Calibri"/>
          <w:b/>
          <w:i w:val="0"/>
        </w:rPr>
        <w:t xml:space="preserve">🟢  </w:t>
      </w:r>
      <w:r>
        <w:rPr>
          <w:rFonts w:ascii="Calibri" w:hAnsi="Calibri"/>
          <w:b/>
          <w:i w:val="0"/>
          <w:sz w:val="19"/>
        </w:rPr>
        <w:t>Student selected 7 and 9 — correct, both odd numbers</w:t>
      </w:r>
    </w:p>
    <w:p>
      <w:pPr>
        <w:spacing w:before="20" w:after="20"/>
        <w:ind w:left="0"/>
      </w:pPr>
      <w:r>
        <w:rPr>
          <w:rFonts w:ascii="Calibri" w:hAnsi="Calibri"/>
          <w:b/>
          <w:i w:val="0"/>
        </w:rPr>
        <w:t xml:space="preserve">Guide: </w:t>
      </w:r>
      <w:r>
        <w:rPr>
          <w:rFonts w:ascii="Calibri" w:hAnsi="Calibri"/>
          <w:b w:val="0"/>
          <w:i w:val="0"/>
        </w:rPr>
        <w:t>7 and 9 are {odd} numbers. They don't split evenly into groups of 2, so they need a half-symbol for the leftover 1.</w:t>
      </w:r>
    </w:p>
    <w:p>
      <w:pPr>
        <w:spacing w:before="60" w:after="20"/>
        <w:ind w:left="432"/>
      </w:pPr>
      <w:r>
        <w:rPr>
          <w:rFonts w:ascii="Calibri" w:hAnsi="Calibri"/>
          <w:b/>
          <w:i w:val="0"/>
        </w:rPr>
        <w:t xml:space="preserve">🟠  </w:t>
      </w:r>
      <w:r>
        <w:rPr>
          <w:rFonts w:ascii="Calibri" w:hAnsi="Calibri"/>
          <w:b/>
          <w:i w:val="0"/>
          <w:sz w:val="19"/>
        </w:rPr>
        <w:t>Student selected only 7 or only 9 (correct answers only, but not all)</w:t>
      </w:r>
    </w:p>
    <w:p>
      <w:pPr>
        <w:spacing w:before="20" w:after="20"/>
        <w:ind w:left="720"/>
      </w:pPr>
      <w:r>
        <w:rPr>
          <w:rFonts w:ascii="Calibri" w:hAnsi="Calibri"/>
          <w:b/>
          <w:i/>
          <w:color w:val="6E6E6E"/>
          <w:sz w:val="19"/>
        </w:rPr>
        <w:t xml:space="preserve">Visual: </w:t>
      </w:r>
      <w:r>
        <w:rPr>
          <w:rFonts w:ascii="Calibri" w:hAnsi="Calibri"/>
          <w:b w:val="0"/>
          <w:i/>
          <w:color w:val="6E6E6E"/>
          <w:sz w:val="19"/>
        </w:rPr>
        <w:t>The selected odd number highlights.</w:t>
      </w:r>
    </w:p>
    <w:p>
      <w:pPr>
        <w:spacing w:before="20" w:after="20"/>
        <w:ind w:left="720"/>
      </w:pPr>
      <w:r>
        <w:rPr>
          <w:rFonts w:ascii="Calibri" w:hAnsi="Calibri"/>
          <w:b/>
          <w:i w:val="0"/>
        </w:rPr>
        <w:t xml:space="preserve">Guide: </w:t>
      </w:r>
      <w:r>
        <w:rPr>
          <w:rFonts w:ascii="Calibri" w:hAnsi="Calibri"/>
          <w:b w:val="0"/>
          <w:i w:val="0"/>
        </w:rPr>
        <w:t>You found an odd number. Odd numbers need half-symbols because they don't split evenly into groups of 2. Are there any other odd numbers in the list?</w:t>
      </w:r>
    </w:p>
    <w:p>
      <w:pPr>
        <w:spacing w:before="60" w:after="20"/>
        <w:ind w:left="432"/>
      </w:pPr>
      <w:r>
        <w:rPr>
          <w:rFonts w:ascii="Calibri" w:hAnsi="Calibri"/>
          <w:b/>
          <w:i w:val="0"/>
        </w:rPr>
        <w:t xml:space="preserve">🟠  </w:t>
      </w:r>
      <w:r>
        <w:rPr>
          <w:rFonts w:ascii="Calibri" w:hAnsi="Calibri"/>
          <w:b/>
          <w:i w:val="0"/>
          <w:sz w:val="19"/>
        </w:rPr>
        <w:t>Student selected only even numbers (all wrong, no correct answers)</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2.</w:t>
      </w:r>
    </w:p>
    <w:p>
      <w:pPr>
        <w:spacing w:before="20" w:after="20"/>
        <w:ind w:left="720"/>
      </w:pPr>
      <w:r>
        <w:rPr>
          <w:rFonts w:ascii="Calibri" w:hAnsi="Calibri"/>
          <w:b/>
          <w:i w:val="0"/>
        </w:rPr>
        <w:t xml:space="preserve">Guide: </w:t>
      </w:r>
      <w:r>
        <w:rPr>
          <w:rFonts w:ascii="Calibri" w:hAnsi="Calibri"/>
          <w:b w:val="0"/>
          <w:i w:val="0"/>
        </w:rPr>
        <w:t>Even numbers split perfectly into groups of 2 so they use whole symbols. Half-symbols are for numbers that DON'T split evenly. Which numbers leave 1 leftover when you group by 2?</w:t>
      </w:r>
    </w:p>
    <w:p>
      <w:pPr>
        <w:spacing w:before="60" w:after="20"/>
        <w:ind w:left="432"/>
      </w:pPr>
      <w:r>
        <w:rPr>
          <w:rFonts w:ascii="Calibri" w:hAnsi="Calibri"/>
          <w:b/>
          <w:i w:val="0"/>
        </w:rPr>
        <w:t xml:space="preserve">🟠  </w:t>
      </w:r>
      <w:r>
        <w:rPr>
          <w:rFonts w:ascii="Calibri" w:hAnsi="Calibri"/>
          <w:b/>
          <w:i w:val="0"/>
          <w:sz w:val="19"/>
        </w:rPr>
        <w:t>Student selected mix of odd and even numbers</w:t>
      </w:r>
    </w:p>
    <w:p>
      <w:pPr>
        <w:spacing w:before="20" w:after="20"/>
        <w:ind w:left="720"/>
      </w:pPr>
      <w:r>
        <w:rPr>
          <w:rFonts w:ascii="Calibri" w:hAnsi="Calibri"/>
          <w:b/>
          <w:i/>
          <w:color w:val="6E6E6E"/>
          <w:sz w:val="19"/>
        </w:rPr>
        <w:t xml:space="preserve">Visual: </w:t>
      </w:r>
      <w:r>
        <w:rPr>
          <w:rFonts w:ascii="Calibri" w:hAnsi="Calibri"/>
          <w:b w:val="0"/>
          <w:i/>
          <w:color w:val="6E6E6E"/>
          <w:sz w:val="19"/>
        </w:rPr>
        <w:t>Odd numbers in the list pulse briefly.</w:t>
      </w:r>
    </w:p>
    <w:p>
      <w:pPr>
        <w:spacing w:before="20" w:after="20"/>
        <w:ind w:left="720"/>
      </w:pPr>
      <w:r>
        <w:rPr>
          <w:rFonts w:ascii="Calibri" w:hAnsi="Calibri"/>
          <w:b/>
          <w:i w:val="0"/>
        </w:rPr>
        <w:t xml:space="preserve">Guide: </w:t>
      </w:r>
      <w:r>
        <w:rPr>
          <w:rFonts w:ascii="Calibri" w:hAnsi="Calibri"/>
          <w:b w:val="0"/>
          <w:i w:val="0"/>
        </w:rPr>
        <w:t>You found odd numbers. Those DO need half-symbols. But even numbers split perfectly into groups of 2 so they use whole symbols. Which selections don't belong?</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7 and 9 highlight and pulse to confirm they are the odd numbers.</w:t>
      </w:r>
    </w:p>
    <w:p>
      <w:pPr>
        <w:spacing w:before="20" w:after="20"/>
        <w:ind w:left="720"/>
      </w:pPr>
      <w:r>
        <w:rPr>
          <w:rFonts w:ascii="Calibri" w:hAnsi="Calibri"/>
          <w:b/>
          <w:i w:val="0"/>
        </w:rPr>
        <w:t xml:space="preserve">Guide: </w:t>
      </w:r>
      <w:r>
        <w:rPr>
          <w:rFonts w:ascii="Calibri" w:hAnsi="Calibri"/>
          <w:b w:val="0"/>
          <w:i w:val="0"/>
        </w:rPr>
        <w:t>Let me show you. For a scale of 2, we group by 2s to make whole symbols. 8 splits evenly: 4 groups of 2. 12 splits evenly: 6 groups of 2. These are {even} numbers and need whole symbols. But 7 is 3 groups of 2 plus 1 leftover. 9 is 4 groups of 2 plus 1 leftover. The answers are 7 and 9. {Odd} numbers need half-symbols because they always have 1 left over.</w:t>
      </w:r>
    </w:p>
    <w:p>
      <w:pPr>
        <w:spacing w:before="20" w:after="20"/>
        <w:ind w:left="0"/>
      </w:pPr>
      <w:r>
        <w:rPr>
          <w:rFonts w:ascii="Calibri" w:hAnsi="Calibri"/>
          <w:b/>
          <w:i w:val="0"/>
        </w:rPr>
        <w:t xml:space="preserve">Guide: </w:t>
      </w:r>
      <w:r>
        <w:rPr>
          <w:rFonts w:ascii="Calibri" w:hAnsi="Calibri"/>
          <w:b w:val="0"/>
          <w:i w:val="0"/>
        </w:rPr>
        <w:t>What does a half-symbol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does a half-symbol show?</w:t>
      </w:r>
    </w:p>
    <w:p>
      <w:pPr>
        <w:spacing w:before="0" w:after="20"/>
        <w:ind w:left="360"/>
      </w:pPr>
      <w:r>
        <w:rPr>
          <w:rFonts w:ascii="Calibri" w:hAnsi="Calibri"/>
          <w:b w:val="0"/>
          <w:i w:val="0"/>
        </w:rPr>
        <w:t>• Half of 2, which is 1</w:t>
      </w:r>
    </w:p>
    <w:p>
      <w:pPr>
        <w:spacing w:before="0" w:after="20"/>
        <w:ind w:left="360"/>
      </w:pPr>
      <w:r>
        <w:rPr>
          <w:rFonts w:ascii="Calibri" w:hAnsi="Calibri"/>
          <w:b w:val="0"/>
          <w:i w:val="0"/>
        </w:rPr>
        <w:t>• Half of the total</w:t>
      </w:r>
    </w:p>
    <w:p>
      <w:pPr>
        <w:spacing w:before="0" w:after="20"/>
        <w:ind w:left="360"/>
      </w:pPr>
      <w:r>
        <w:rPr>
          <w:rFonts w:ascii="Calibri" w:hAnsi="Calibri"/>
          <w:b w:val="0"/>
          <w:i w:val="0"/>
        </w:rPr>
        <w:t>• 2 items</w:t>
      </w:r>
    </w:p>
    <w:p>
      <w:pPr>
        <w:spacing w:before="0" w:after="20"/>
        <w:ind w:left="360"/>
      </w:pPr>
      <w:r>
        <w:rPr>
          <w:rFonts w:ascii="Calibri" w:hAnsi="Calibri"/>
          <w:b w:val="0"/>
          <w:i w:val="0"/>
        </w:rPr>
        <w:t>• Nothing—it's decoration</w:t>
      </w:r>
    </w:p>
    <w:p>
      <w:pPr>
        <w:spacing w:before="60" w:after="20"/>
        <w:ind w:left="0"/>
      </w:pPr>
      <w:r>
        <w:rPr>
          <w:rFonts w:ascii="Calibri" w:hAnsi="Calibri"/>
          <w:b/>
          <w:i w:val="0"/>
        </w:rPr>
        <w:t xml:space="preserve">🟢  </w:t>
      </w:r>
      <w:r>
        <w:rPr>
          <w:rFonts w:ascii="Calibri" w:hAnsi="Calibri"/>
          <w:b/>
          <w:i w:val="0"/>
          <w:sz w:val="19"/>
        </w:rPr>
        <w:t>Student selected 'Half of 2, which is 1' — correct</w:t>
      </w:r>
    </w:p>
    <w:p>
      <w:pPr>
        <w:spacing w:before="20" w:after="20"/>
        <w:ind w:left="0"/>
      </w:pPr>
      <w:r>
        <w:rPr>
          <w:rFonts w:ascii="Calibri" w:hAnsi="Calibri"/>
          <w:b/>
          <w:i w:val="0"/>
        </w:rPr>
        <w:t xml:space="preserve">Guide: </w:t>
      </w:r>
      <w:r>
        <w:rPr>
          <w:rFonts w:ascii="Calibri" w:hAnsi="Calibri"/>
          <w:b w:val="0"/>
          <w:i w:val="0"/>
        </w:rPr>
        <w:t>Half of 2 is 1. A half-symbol shows 1 item. That's how we show odd numbers exactly. The full symbols show groups of 2, the half shows the 1 left over.</w:t>
      </w:r>
    </w:p>
    <w:p>
      <w:pPr>
        <w:spacing w:before="60" w:after="20"/>
        <w:ind w:left="432"/>
      </w:pPr>
      <w:r>
        <w:rPr>
          <w:rFonts w:ascii="Calibri" w:hAnsi="Calibri"/>
          <w:b/>
          <w:i w:val="0"/>
        </w:rPr>
        <w:t xml:space="preserve">🟠  </w:t>
      </w:r>
      <w:r>
        <w:rPr>
          <w:rFonts w:ascii="Calibri" w:hAnsi="Calibri"/>
          <w:b/>
          <w:i w:val="0"/>
          <w:sz w:val="19"/>
        </w:rPr>
        <w:t>Student selected 'Half of the total': misconception that half-symbol relates to total count</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2.</w:t>
      </w:r>
    </w:p>
    <w:p>
      <w:pPr>
        <w:spacing w:before="20" w:after="20"/>
        <w:ind w:left="720"/>
      </w:pPr>
      <w:r>
        <w:rPr>
          <w:rFonts w:ascii="Calibri" w:hAnsi="Calibri"/>
          <w:b/>
          <w:i w:val="0"/>
        </w:rPr>
        <w:t xml:space="preserve">Guide: </w:t>
      </w:r>
      <w:r>
        <w:rPr>
          <w:rFonts w:ascii="Calibri" w:hAnsi="Calibri"/>
          <w:b w:val="0"/>
          <w:i w:val="0"/>
        </w:rPr>
        <w:t>A half-symbol doesn't show half of the total. It shows half of what ONE symbol is worth. Look at the key. Each symbol equals 2. What is half of 2?</w:t>
      </w:r>
    </w:p>
    <w:p>
      <w:pPr>
        <w:spacing w:before="60" w:after="20"/>
        <w:ind w:left="432"/>
      </w:pPr>
      <w:r>
        <w:rPr>
          <w:rFonts w:ascii="Calibri" w:hAnsi="Calibri"/>
          <w:b/>
          <w:i w:val="0"/>
        </w:rPr>
        <w:t xml:space="preserve">🟠  </w:t>
      </w:r>
      <w:r>
        <w:rPr>
          <w:rFonts w:ascii="Calibri" w:hAnsi="Calibri"/>
          <w:b/>
          <w:i w:val="0"/>
          <w:sz w:val="19"/>
        </w:rPr>
        <w:t>Student selected '2 items': confused half-symbol with full symbol</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Each symbol = 2.</w:t>
      </w:r>
    </w:p>
    <w:p>
      <w:pPr>
        <w:spacing w:before="20" w:after="20"/>
        <w:ind w:left="720"/>
      </w:pPr>
      <w:r>
        <w:rPr>
          <w:rFonts w:ascii="Calibri" w:hAnsi="Calibri"/>
          <w:b/>
          <w:i w:val="0"/>
        </w:rPr>
        <w:t xml:space="preserve">Guide: </w:t>
      </w:r>
      <w:r>
        <w:rPr>
          <w:rFonts w:ascii="Calibri" w:hAnsi="Calibri"/>
          <w:b w:val="0"/>
          <w:i w:val="0"/>
        </w:rPr>
        <w:t>A full symbol shows 2 items. A HALF-symbol shows half of that. If a full symbol is 2, what is half of 2?</w:t>
      </w:r>
    </w:p>
    <w:p>
      <w:pPr>
        <w:spacing w:before="60" w:after="20"/>
        <w:ind w:left="432"/>
      </w:pPr>
      <w:r>
        <w:rPr>
          <w:rFonts w:ascii="Calibri" w:hAnsi="Calibri"/>
          <w:b/>
          <w:i w:val="0"/>
        </w:rPr>
        <w:t xml:space="preserve">🟠  </w:t>
      </w:r>
      <w:r>
        <w:rPr>
          <w:rFonts w:ascii="Calibri" w:hAnsi="Calibri"/>
          <w:b/>
          <w:i w:val="0"/>
          <w:sz w:val="19"/>
        </w:rPr>
        <w:t>Student selected 'Nothing—it's decoration': does not understand half-symbols have meaning</w:t>
      </w:r>
    </w:p>
    <w:p>
      <w:pPr>
        <w:spacing w:before="20" w:after="20"/>
        <w:ind w:left="720"/>
      </w:pPr>
      <w:r>
        <w:rPr>
          <w:rFonts w:ascii="Calibri" w:hAnsi="Calibri"/>
          <w:b/>
          <w:i/>
          <w:color w:val="6E6E6E"/>
          <w:sz w:val="19"/>
        </w:rPr>
        <w:t xml:space="preserve">Visual: </w:t>
      </w:r>
      <w:r>
        <w:rPr>
          <w:rFonts w:ascii="Calibri" w:hAnsi="Calibri"/>
          <w:b w:val="0"/>
          <w:i/>
          <w:color w:val="6E6E6E"/>
          <w:sz w:val="19"/>
        </w:rPr>
        <w:t>Key highlights: Each symbol = 2.</w:t>
      </w:r>
    </w:p>
    <w:p>
      <w:pPr>
        <w:spacing w:before="20" w:after="20"/>
        <w:ind w:left="720"/>
      </w:pPr>
      <w:r>
        <w:rPr>
          <w:rFonts w:ascii="Calibri" w:hAnsi="Calibri"/>
          <w:b/>
          <w:i w:val="0"/>
        </w:rPr>
        <w:t xml:space="preserve">Guide: </w:t>
      </w:r>
      <w:r>
        <w:rPr>
          <w:rFonts w:ascii="Calibri" w:hAnsi="Calibri"/>
          <w:b w:val="0"/>
          <w:i w:val="0"/>
        </w:rPr>
        <w:t>Half-symbols have real meaning. That's how we show odd numbers exactly. When the scale is 2, a full symbol shows 2 items. A half-symbol shows half of that. What is half of 2?</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Key animates: full symbol labeled '2', half-symbol labeled '1'.</w:t>
      </w:r>
    </w:p>
    <w:p>
      <w:pPr>
        <w:spacing w:before="20" w:after="20"/>
        <w:ind w:left="720"/>
      </w:pPr>
      <w:r>
        <w:rPr>
          <w:rFonts w:ascii="Calibri" w:hAnsi="Calibri"/>
          <w:b/>
          <w:i w:val="0"/>
        </w:rPr>
        <w:t xml:space="preserve">Guide: </w:t>
      </w:r>
      <w:r>
        <w:rPr>
          <w:rFonts w:ascii="Calibri" w:hAnsi="Calibri"/>
          <w:b w:val="0"/>
          <w:i w:val="0"/>
        </w:rPr>
        <w:t>Here's how it works. The key says each symbol equals 2. So a whole symbol equal 2 and a half-symbol equals half of 2, which is 1. That's how we show the leftover 1 when we have an odd number. A half-symbol shows half of the scale.'</w:t>
      </w:r>
    </w:p>
    <w:p>
      <w:pPr>
        <w:pStyle w:val="Heading1"/>
        <w:spacing w:before="280" w:after="80"/>
      </w:pPr>
      <w:r>
        <w:t>S5.3 — Metacognitive Reflection</w:t>
      </w:r>
    </w:p>
    <w:p>
      <w:pPr>
        <w:spacing w:before="20" w:after="20"/>
        <w:ind w:left="0"/>
      </w:pPr>
      <w:r>
        <w:rPr>
          <w:rFonts w:ascii="Calibri" w:hAnsi="Calibri"/>
          <w:b/>
          <w:i/>
          <w:color w:val="6E6E6E"/>
          <w:sz w:val="19"/>
        </w:rPr>
        <w:t xml:space="preserve">Visual: </w:t>
      </w:r>
      <w:r>
        <w:rPr>
          <w:rFonts w:ascii="Calibri" w:hAnsi="Calibri"/>
          <w:b w:val="0"/>
          <w:i/>
          <w:color w:val="6E6E6E"/>
          <w:sz w:val="19"/>
        </w:rPr>
        <w:t>Picture graph at scale of 1 appears. Cats=8 symbols, Dogs=6, Birds=10, Fish=4. Key visible: Each ⭐ = 1.</w:t>
      </w:r>
    </w:p>
    <w:p>
      <w:pPr>
        <w:spacing w:before="20" w:after="20"/>
        <w:ind w:left="0"/>
      </w:pPr>
      <w:r>
        <w:rPr>
          <w:rFonts w:ascii="Calibri" w:hAnsi="Calibri"/>
          <w:b/>
          <w:i/>
          <w:color w:val="6E6E6E"/>
          <w:sz w:val="19"/>
        </w:rPr>
        <w:t xml:space="preserve">Visual: </w:t>
      </w:r>
      <w:r>
        <w:rPr>
          <w:rFonts w:ascii="Calibri" w:hAnsi="Calibri"/>
          <w:b w:val="0"/>
          <w:i/>
          <w:color w:val="6E6E6E"/>
          <w:sz w:val="19"/>
        </w:rPr>
        <w:t>Picture graph at scale of 2 appears alongside scale of 1 graph. Same pets data. Cats=4 symbols, Dogs=3, Birds=5, Fish=2. Key visible: Each ⭐ = 2. Side-by-side comparison display.</w:t>
      </w:r>
    </w:p>
    <w:p>
      <w:pPr>
        <w:spacing w:before="20" w:after="20"/>
        <w:ind w:left="0"/>
      </w:pPr>
      <w:r>
        <w:rPr>
          <w:rFonts w:ascii="Calibri" w:hAnsi="Calibri"/>
          <w:b/>
          <w:i w:val="0"/>
        </w:rPr>
        <w:t xml:space="preserve">Guide: </w:t>
      </w:r>
      <w:r>
        <w:rPr>
          <w:rFonts w:ascii="Calibri" w:hAnsi="Calibri"/>
          <w:b w:val="0"/>
          <w:i w:val="0"/>
        </w:rPr>
        <w:t>You've been working with "scale of 2" all lesson. Which of these describes what a "scale" on a graph means?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of these describes what a "scale" on a graph means?</w:t>
      </w:r>
    </w:p>
    <w:p>
      <w:pPr>
        <w:spacing w:before="0" w:after="20"/>
        <w:ind w:left="360"/>
      </w:pPr>
      <w:r>
        <w:rPr>
          <w:rFonts w:ascii="Calibri" w:hAnsi="Calibri"/>
          <w:b w:val="0"/>
          <w:i w:val="0"/>
        </w:rPr>
        <w:t>• How many items each symbol shows</w:t>
      </w:r>
    </w:p>
    <w:p>
      <w:pPr>
        <w:spacing w:before="0" w:after="20"/>
        <w:ind w:left="360"/>
      </w:pPr>
      <w:r>
        <w:rPr>
          <w:rFonts w:ascii="Calibri" w:hAnsi="Calibri"/>
          <w:b w:val="0"/>
          <w:i w:val="0"/>
        </w:rPr>
        <w:t>• How many symbols are on the graph</w:t>
      </w:r>
    </w:p>
    <w:p>
      <w:pPr>
        <w:spacing w:before="0" w:after="20"/>
        <w:ind w:left="360"/>
      </w:pPr>
      <w:r>
        <w:rPr>
          <w:rFonts w:ascii="Calibri" w:hAnsi="Calibri"/>
          <w:b w:val="0"/>
          <w:i w:val="0"/>
        </w:rPr>
        <w:t>• How many categories there are</w:t>
      </w:r>
    </w:p>
    <w:p>
      <w:pPr>
        <w:spacing w:before="0" w:after="20"/>
        <w:ind w:left="360"/>
      </w:pPr>
      <w:r>
        <w:rPr>
          <w:rFonts w:ascii="Calibri" w:hAnsi="Calibri"/>
          <w:b w:val="0"/>
          <w:i w:val="0"/>
        </w:rPr>
        <w:t>• The size of the symbols</w:t>
      </w:r>
    </w:p>
    <w:p>
      <w:pPr>
        <w:spacing w:before="60" w:after="20"/>
        <w:ind w:left="0"/>
      </w:pPr>
      <w:r>
        <w:rPr>
          <w:rFonts w:ascii="Calibri" w:hAnsi="Calibri"/>
          <w:b/>
          <w:i w:val="0"/>
        </w:rPr>
        <w:t xml:space="preserve">🟢  </w:t>
      </w:r>
      <w:r>
        <w:rPr>
          <w:rFonts w:ascii="Calibri" w:hAnsi="Calibri"/>
          <w:b/>
          <w:i w:val="0"/>
          <w:sz w:val="19"/>
        </w:rPr>
        <w:t>Student selected 'How many items each symbol shows' — correct</w:t>
      </w:r>
    </w:p>
    <w:p>
      <w:pPr>
        <w:spacing w:before="20" w:after="20"/>
        <w:ind w:left="0"/>
      </w:pPr>
      <w:r>
        <w:rPr>
          <w:rFonts w:ascii="Calibri" w:hAnsi="Calibri"/>
          <w:b/>
          <w:i w:val="0"/>
        </w:rPr>
        <w:t xml:space="preserve">Guide: </w:t>
      </w:r>
      <w:r>
        <w:rPr>
          <w:rFonts w:ascii="Calibri" w:hAnsi="Calibri"/>
          <w:b w:val="0"/>
          <w:i w:val="0"/>
        </w:rPr>
        <w:t>Scale tells you how many items each symbol shows. Scale of 1 means each symbol is 1. Scale of 2 means each symbol is 2.</w:t>
      </w:r>
    </w:p>
    <w:p>
      <w:pPr>
        <w:spacing w:before="20" w:after="20"/>
        <w:ind w:left="0"/>
      </w:pPr>
      <w:r>
        <w:rPr>
          <w:rFonts w:ascii="Calibri" w:hAnsi="Calibri"/>
          <w:b/>
          <w:i w:val="0"/>
        </w:rPr>
        <w:t xml:space="preserve">Guide: </w:t>
      </w:r>
      <w:r>
        <w:rPr>
          <w:rFonts w:ascii="Calibri" w:hAnsi="Calibri"/>
          <w:b w:val="0"/>
          <w:i w:val="0"/>
        </w:rPr>
        <w:t>When you see a graph, always check the key first. The key tells you the scale.</w:t>
      </w:r>
    </w:p>
    <w:p>
      <w:pPr>
        <w:spacing w:before="60" w:after="20"/>
        <w:ind w:left="432"/>
      </w:pPr>
      <w:r>
        <w:rPr>
          <w:rFonts w:ascii="Calibri" w:hAnsi="Calibri"/>
          <w:b/>
          <w:i w:val="0"/>
        </w:rPr>
        <w:t xml:space="preserve">🟠  </w:t>
      </w:r>
      <w:r>
        <w:rPr>
          <w:rFonts w:ascii="Calibri" w:hAnsi="Calibri"/>
          <w:b/>
          <w:i w:val="0"/>
          <w:sz w:val="19"/>
        </w:rPr>
        <w:t>Student selected 'How many symbols are on the graph' — confusing scale with total symbol count</w:t>
      </w:r>
    </w:p>
    <w:p>
      <w:pPr>
        <w:spacing w:before="20" w:after="20"/>
        <w:ind w:left="720"/>
      </w:pPr>
      <w:r>
        <w:rPr>
          <w:rFonts w:ascii="Calibri" w:hAnsi="Calibri"/>
          <w:b/>
          <w:i/>
          <w:color w:val="6E6E6E"/>
          <w:sz w:val="19"/>
        </w:rPr>
        <w:t xml:space="preserve">Visual: </w:t>
      </w:r>
      <w:r>
        <w:rPr>
          <w:rFonts w:ascii="Calibri" w:hAnsi="Calibri"/>
          <w:b w:val="0"/>
          <w:i/>
          <w:color w:val="6E6E6E"/>
          <w:sz w:val="19"/>
        </w:rPr>
        <w:t>Update picture_graph_pets_scale1</w:t>
      </w:r>
    </w:p>
    <w:p>
      <w:pPr>
        <w:spacing w:before="20" w:after="20"/>
        <w:ind w:left="720"/>
      </w:pPr>
      <w:r>
        <w:rPr>
          <w:rFonts w:ascii="Calibri" w:hAnsi="Calibri"/>
          <w:b/>
          <w:i w:val="0"/>
        </w:rPr>
        <w:t xml:space="preserve">Guide: </w:t>
      </w:r>
      <w:r>
        <w:rPr>
          <w:rFonts w:ascii="Calibri" w:hAnsi="Calibri"/>
          <w:b w:val="0"/>
          <w:i w:val="0"/>
        </w:rPr>
        <w:t>The number of symbols changes depending on the scale. When you look at the key, it tells you what each symbol stands for, not how many symbols total.</w:t>
      </w:r>
    </w:p>
    <w:p>
      <w:pPr>
        <w:spacing w:before="60" w:after="20"/>
        <w:ind w:left="432"/>
      </w:pPr>
      <w:r>
        <w:rPr>
          <w:rFonts w:ascii="Calibri" w:hAnsi="Calibri"/>
          <w:b/>
          <w:i w:val="0"/>
        </w:rPr>
        <w:t xml:space="preserve">🟠  </w:t>
      </w:r>
      <w:r>
        <w:rPr>
          <w:rFonts w:ascii="Calibri" w:hAnsi="Calibri"/>
          <w:b/>
          <w:i w:val="0"/>
          <w:sz w:val="19"/>
        </w:rPr>
        <w:t>Student selected 'How many categories there are' — confusing scale with number of data categories</w:t>
      </w:r>
    </w:p>
    <w:p>
      <w:pPr>
        <w:spacing w:before="20" w:after="20"/>
        <w:ind w:left="720"/>
      </w:pPr>
      <w:r>
        <w:rPr>
          <w:rFonts w:ascii="Calibri" w:hAnsi="Calibri"/>
          <w:b/>
          <w:i/>
          <w:color w:val="6E6E6E"/>
          <w:sz w:val="19"/>
        </w:rPr>
        <w:t xml:space="preserve">Visual: </w:t>
      </w:r>
      <w:r>
        <w:rPr>
          <w:rFonts w:ascii="Calibri" w:hAnsi="Calibri"/>
          <w:b w:val="0"/>
          <w:i/>
          <w:color w:val="6E6E6E"/>
          <w:sz w:val="19"/>
        </w:rPr>
        <w:t>Update picture_graph_pets_scale2</w:t>
      </w:r>
    </w:p>
    <w:p>
      <w:pPr>
        <w:spacing w:before="20" w:after="20"/>
        <w:ind w:left="720"/>
      </w:pPr>
      <w:r>
        <w:rPr>
          <w:rFonts w:ascii="Calibri" w:hAnsi="Calibri"/>
          <w:b/>
          <w:i w:val="0"/>
        </w:rPr>
        <w:t xml:space="preserve">Guide: </w:t>
      </w:r>
      <w:r>
        <w:rPr>
          <w:rFonts w:ascii="Calibri" w:hAnsi="Calibri"/>
          <w:b w:val="0"/>
          <w:i w:val="0"/>
        </w:rPr>
        <w:t>Both graphs show the same categories: Cats, Dogs, Birds, Fish. The scale tells you what each symbol represents. Check the key on each graph.</w:t>
      </w:r>
    </w:p>
    <w:p>
      <w:pPr>
        <w:spacing w:before="60" w:after="20"/>
        <w:ind w:left="432"/>
      </w:pPr>
      <w:r>
        <w:rPr>
          <w:rFonts w:ascii="Calibri" w:hAnsi="Calibri"/>
          <w:b/>
          <w:i w:val="0"/>
        </w:rPr>
        <w:t xml:space="preserve">🟠  </w:t>
      </w:r>
      <w:r>
        <w:rPr>
          <w:rFonts w:ascii="Calibri" w:hAnsi="Calibri"/>
          <w:b/>
          <w:i w:val="0"/>
          <w:sz w:val="19"/>
        </w:rPr>
        <w:t>Student selected 'The size of the symbols' — confusing scale with visual size of symbols</w:t>
      </w:r>
    </w:p>
    <w:p>
      <w:pPr>
        <w:spacing w:before="20" w:after="20"/>
        <w:ind w:left="720"/>
      </w:pPr>
      <w:r>
        <w:rPr>
          <w:rFonts w:ascii="Calibri" w:hAnsi="Calibri"/>
          <w:b/>
          <w:i/>
          <w:color w:val="6E6E6E"/>
          <w:sz w:val="19"/>
        </w:rPr>
        <w:t xml:space="preserve">Visual: </w:t>
      </w:r>
      <w:r>
        <w:rPr>
          <w:rFonts w:ascii="Calibri" w:hAnsi="Calibri"/>
          <w:b w:val="0"/>
          <w:i/>
          <w:color w:val="6E6E6E"/>
          <w:sz w:val="19"/>
        </w:rPr>
        <w:t>Update picture_graph_pets_scale1</w:t>
      </w:r>
    </w:p>
    <w:p>
      <w:pPr>
        <w:spacing w:before="20" w:after="20"/>
        <w:ind w:left="720"/>
      </w:pPr>
      <w:r>
        <w:rPr>
          <w:rFonts w:ascii="Calibri" w:hAnsi="Calibri"/>
          <w:b/>
          <w:i w:val="0"/>
        </w:rPr>
        <w:t xml:space="preserve">Guide: </w:t>
      </w:r>
      <w:r>
        <w:rPr>
          <w:rFonts w:ascii="Calibri" w:hAnsi="Calibri"/>
          <w:b w:val="0"/>
          <w:i w:val="0"/>
        </w:rPr>
        <w:t>The symbols are the same size on both graphs. Scale tells you how many items each symbol shows. Look at what the key says.</w:t>
      </w:r>
    </w:p>
    <w:p>
      <w:pPr>
        <w:spacing w:before="60" w:after="20"/>
        <w:ind w:left="432"/>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Key pulses showing 'Each ⭐ = 1', then Cats row highlights showing 8 symbols = 8 pets</w:t>
      </w:r>
    </w:p>
    <w:p>
      <w:pPr>
        <w:spacing w:before="20" w:after="20"/>
        <w:ind w:left="720"/>
      </w:pPr>
      <w:r>
        <w:rPr>
          <w:rFonts w:ascii="Calibri" w:hAnsi="Calibri"/>
          <w:b/>
          <w:i w:val="0"/>
        </w:rPr>
        <w:t xml:space="preserve">Guide: </w:t>
      </w:r>
      <w:r>
        <w:rPr>
          <w:rFonts w:ascii="Calibri" w:hAnsi="Calibri"/>
          <w:b w:val="0"/>
          <w:i w:val="0"/>
        </w:rPr>
        <w:t>Let me explain. The scale tells you how many items each symbol shows. On this graph, the key says each symbol equals 1. That's scale of 1. On the other graph, each symbol equals 2. That's scale of 2. The scale is what each symbol stands for.</w:t>
      </w:r>
    </w:p>
    <w:p>
      <w:pPr>
        <w:pStyle w:val="Heading1"/>
        <w:spacing w:before="280" w:after="80"/>
      </w:pPr>
      <w:r>
        <w:t>S5.4 — Closure</w:t>
      </w:r>
    </w:p>
    <w:p>
      <w:pPr>
        <w:spacing w:before="20" w:after="20"/>
        <w:ind w:left="0"/>
      </w:pPr>
      <w:r>
        <w:rPr>
          <w:rFonts w:ascii="Calibri" w:hAnsi="Calibri"/>
          <w:b/>
          <w:i/>
          <w:color w:val="6E6E6E"/>
          <w:sz w:val="19"/>
        </w:rPr>
        <w:t xml:space="preserve">Visual: </w:t>
      </w:r>
      <w:r>
        <w:rPr>
          <w:rFonts w:ascii="Calibri" w:hAnsi="Calibri"/>
          <w:b w:val="0"/>
          <w:i/>
          <w:color w:val="6E6E6E"/>
          <w:sz w:val="19"/>
        </w:rPr>
        <w:t>Static frame from student's Warmup data transformation appears briefly. Shows items grouped by 2s becoming symbols on a picture graph.</w:t>
      </w:r>
    </w:p>
    <w:p>
      <w:pPr>
        <w:spacing w:before="20" w:after="20"/>
        <w:ind w:left="0"/>
      </w:pPr>
      <w:r>
        <w:rPr>
          <w:rFonts w:ascii="Calibri" w:hAnsi="Calibri"/>
          <w:b/>
          <w:i w:val="0"/>
        </w:rPr>
        <w:t xml:space="preserve">Guide: </w:t>
      </w:r>
      <w:r>
        <w:rPr>
          <w:rFonts w:ascii="Calibri" w:hAnsi="Calibri"/>
          <w:b w:val="0"/>
          <w:i w:val="0"/>
        </w:rPr>
        <w:t>You started by watching your data transform. Now you can CREATE scaled graphs yourself. You know that each symbol shows 2, and half-symbols show 1.</w:t>
      </w:r>
    </w:p>
    <w:p>
      <w:pPr>
        <w:spacing w:before="20" w:after="20"/>
        <w:ind w:left="0"/>
      </w:pPr>
      <w:r>
        <w:rPr>
          <w:rFonts w:ascii="Calibri" w:hAnsi="Calibri"/>
          <w:b/>
          <w:i/>
          <w:color w:val="6E6E6E"/>
          <w:sz w:val="19"/>
        </w:rPr>
        <w:t xml:space="preserve">Visual: </w:t>
      </w:r>
      <w:r>
        <w:rPr>
          <w:rFonts w:ascii="Calibri" w:hAnsi="Calibri"/>
          <w:b w:val="0"/>
          <w:i/>
          <w:color w:val="6E6E6E"/>
          <w:sz w:val="19"/>
        </w:rPr>
        <w:t>Remove grouping_animation_warmup</w:t>
      </w:r>
    </w:p>
    <w:p>
      <w:pPr>
        <w:spacing w:before="20" w:after="20"/>
        <w:ind w:left="0"/>
      </w:pPr>
      <w:r>
        <w:rPr>
          <w:rFonts w:ascii="Calibri" w:hAnsi="Calibri"/>
          <w:b/>
          <w:i/>
          <w:color w:val="6E6E6E"/>
          <w:sz w:val="19"/>
        </w:rPr>
        <w:t xml:space="preserve">Visual: </w:t>
      </w:r>
      <w:r>
        <w:rPr>
          <w:rFonts w:ascii="Calibri" w:hAnsi="Calibri"/>
          <w:b w:val="0"/>
          <w:i/>
          <w:color w:val="6E6E6E"/>
          <w:sz w:val="19"/>
        </w:rPr>
        <w:t>A completed 1:2 picture graph from the Lesson appears. Visual bookend showing student's work. Clean, complete display with key visible.</w:t>
      </w:r>
    </w:p>
    <w:p>
      <w:pPr>
        <w:spacing w:before="20" w:after="20"/>
        <w:ind w:left="0"/>
      </w:pPr>
      <w:r>
        <w:rPr>
          <w:rFonts w:ascii="Calibri" w:hAnsi="Calibri"/>
          <w:b/>
          <w:i w:val="0"/>
        </w:rPr>
        <w:t xml:space="preserve">Guide: </w:t>
      </w:r>
      <w:r>
        <w:rPr>
          <w:rFonts w:ascii="Calibri" w:hAnsi="Calibri"/>
          <w:b w:val="0"/>
          <w:i w:val="0"/>
        </w:rPr>
        <w:t>You discovered something important: scaled graphs need fewer symbols. That makes them easier to read when numbers get big.</w:t>
      </w:r>
    </w:p>
    <w:p>
      <w:pPr>
        <w:spacing w:before="20" w:after="20"/>
        <w:ind w:left="0"/>
      </w:pPr>
      <w:r>
        <w:rPr>
          <w:rFonts w:ascii="Calibri" w:hAnsi="Calibri"/>
          <w:b/>
          <w:i w:val="0"/>
        </w:rPr>
        <w:t xml:space="preserve">Guide: </w:t>
      </w:r>
      <w:r>
        <w:rPr>
          <w:rFonts w:ascii="Calibri" w:hAnsi="Calibri"/>
          <w:b w:val="0"/>
          <w:i w:val="0"/>
        </w:rPr>
        <w:t>Next time, you'll use a scale of 5. Instead of groups of 2, you'll group by 5s. You already know how to count by 5s, that will help!</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